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6B" w:rsidRDefault="00663F6E" w:rsidP="00663F6E">
      <w:pPr>
        <w:pStyle w:val="Corpodeltes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69050" cy="423792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42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6B" w:rsidRDefault="00663F6E" w:rsidP="00DA081B">
      <w:pPr>
        <w:pStyle w:val="Corpodeltesto"/>
        <w:jc w:val="center"/>
        <w:rPr>
          <w:rFonts w:ascii="Times New Roman"/>
          <w:sz w:val="7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92901" cy="457251"/>
            <wp:effectExtent l="19050" t="0" r="2399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59" cy="45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F1" w:rsidRPr="00E67FF1" w:rsidRDefault="00E67FF1" w:rsidP="00E67FF1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E67FF1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Ministero dell’Istruzione e del Merito</w:t>
      </w:r>
    </w:p>
    <w:p w:rsidR="00E67FF1" w:rsidRPr="00E67FF1" w:rsidRDefault="00E67FF1" w:rsidP="00E67FF1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ISTITUTO </w:t>
      </w:r>
      <w:proofErr w:type="spellStart"/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>DI</w:t>
      </w:r>
      <w:proofErr w:type="spellEnd"/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ISTRUZIONE SUPERIORE </w:t>
      </w:r>
      <w:r w:rsidRPr="00E67FF1">
        <w:rPr>
          <w:rFonts w:ascii="Times New Roman" w:eastAsiaTheme="minorHAnsi" w:hAnsi="Times New Roman" w:cs="Times New Roman"/>
          <w:color w:val="000000"/>
          <w:sz w:val="28"/>
          <w:szCs w:val="28"/>
        </w:rPr>
        <w:t>“Giovanni Falcone”</w:t>
      </w:r>
    </w:p>
    <w:p w:rsidR="00E67FF1" w:rsidRPr="00E67FF1" w:rsidRDefault="00E67FF1" w:rsidP="00E67FF1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E67FF1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Istituto </w:t>
      </w:r>
      <w:proofErr w:type="spellStart"/>
      <w:r w:rsidRPr="00E67FF1">
        <w:rPr>
          <w:rFonts w:ascii="Times New Roman" w:eastAsiaTheme="minorHAnsi" w:hAnsi="Times New Roman" w:cs="Times New Roman"/>
          <w:color w:val="000000"/>
          <w:sz w:val="16"/>
          <w:szCs w:val="16"/>
        </w:rPr>
        <w:t>Prof.le</w:t>
      </w:r>
      <w:proofErr w:type="spellEnd"/>
      <w:r w:rsidRPr="00E67FF1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 per i Servizi Commerciali, </w:t>
      </w:r>
      <w:proofErr w:type="spellStart"/>
      <w:r w:rsidRPr="00E67FF1">
        <w:rPr>
          <w:rFonts w:ascii="Times New Roman" w:eastAsiaTheme="minorHAnsi" w:hAnsi="Times New Roman" w:cs="Times New Roman"/>
          <w:color w:val="000000"/>
          <w:sz w:val="16"/>
          <w:szCs w:val="16"/>
        </w:rPr>
        <w:t>Comm.li</w:t>
      </w:r>
      <w:proofErr w:type="spellEnd"/>
      <w:r w:rsidRPr="00E67FF1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 Pubblicitari, Servizi Socio-Sanitari, IEFP Turistico e Grafico</w:t>
      </w:r>
    </w:p>
    <w:p w:rsidR="00E67FF1" w:rsidRPr="00E67FF1" w:rsidRDefault="00E67FF1" w:rsidP="00E67FF1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E67FF1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Istituto Tecnico: Turismo, Grafica e Comunicazione, </w:t>
      </w:r>
      <w:proofErr w:type="spellStart"/>
      <w:r w:rsidRPr="00E67FF1">
        <w:rPr>
          <w:rFonts w:ascii="Times New Roman" w:eastAsiaTheme="minorHAnsi" w:hAnsi="Times New Roman" w:cs="Times New Roman"/>
          <w:color w:val="000000"/>
          <w:sz w:val="16"/>
          <w:szCs w:val="16"/>
        </w:rPr>
        <w:t>A.F.M.</w:t>
      </w:r>
      <w:proofErr w:type="spellEnd"/>
      <w:r w:rsidRPr="00E67FF1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 (Relazioni Internazionali per il Marketing)</w:t>
      </w:r>
    </w:p>
    <w:p w:rsidR="00E67FF1" w:rsidRPr="00E67FF1" w:rsidRDefault="00E67FF1" w:rsidP="00E67FF1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Via </w:t>
      </w:r>
      <w:proofErr w:type="spellStart"/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>Levadello</w:t>
      </w:r>
      <w:proofErr w:type="spellEnd"/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24/26 – 25036 Palazzolo sull’Oglio (BS) Tel. 0307405911 C.F. 91001910172</w:t>
      </w:r>
    </w:p>
    <w:p w:rsidR="00F73D6B" w:rsidRPr="00663F6E" w:rsidRDefault="00E67FF1" w:rsidP="00E67FF1">
      <w:pPr>
        <w:spacing w:line="229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67FF1">
        <w:rPr>
          <w:rFonts w:ascii="Times New Roman" w:eastAsiaTheme="minorHAnsi" w:hAnsi="Times New Roman" w:cs="Times New Roman"/>
          <w:color w:val="0000FF"/>
          <w:sz w:val="20"/>
          <w:szCs w:val="20"/>
        </w:rPr>
        <w:t xml:space="preserve">www.falconeiis.edu.it </w:t>
      </w:r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– </w:t>
      </w:r>
      <w:proofErr w:type="spellStart"/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>email</w:t>
      </w:r>
      <w:proofErr w:type="spellEnd"/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: </w:t>
      </w:r>
      <w:r w:rsidRPr="00E67FF1">
        <w:rPr>
          <w:rFonts w:ascii="Times New Roman" w:eastAsiaTheme="minorHAnsi" w:hAnsi="Times New Roman" w:cs="Times New Roman"/>
          <w:color w:val="0000FF"/>
          <w:sz w:val="20"/>
          <w:szCs w:val="20"/>
        </w:rPr>
        <w:t xml:space="preserve">BSIS03400L@istruzione.it </w:t>
      </w:r>
      <w:r w:rsidRPr="00E67FF1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Pec: </w:t>
      </w:r>
      <w:r w:rsidRPr="00E67FF1">
        <w:rPr>
          <w:rFonts w:ascii="Times New Roman" w:eastAsiaTheme="minorHAnsi" w:hAnsi="Times New Roman" w:cs="Times New Roman"/>
          <w:color w:val="0000FF"/>
          <w:sz w:val="20"/>
          <w:szCs w:val="20"/>
        </w:rPr>
        <w:t>BSIS03400L@pec.istruzione.it</w:t>
      </w:r>
    </w:p>
    <w:p w:rsidR="00F73D6B" w:rsidRDefault="00F73D6B" w:rsidP="00663F6E">
      <w:pPr>
        <w:pStyle w:val="Corpodeltesto"/>
        <w:spacing w:before="8"/>
        <w:jc w:val="center"/>
        <w:rPr>
          <w:rFonts w:ascii="Times New Roman" w:hAnsi="Times New Roman" w:cs="Times New Roman"/>
        </w:rPr>
      </w:pPr>
    </w:p>
    <w:p w:rsidR="00DA081B" w:rsidRDefault="00DA081B" w:rsidP="00DA081B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All’albo della scuola</w:t>
      </w:r>
    </w:p>
    <w:p w:rsidR="00DA081B" w:rsidRDefault="00DA081B" w:rsidP="00DA081B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Al Sito web</w:t>
      </w:r>
    </w:p>
    <w:p w:rsidR="00DA081B" w:rsidRDefault="00DA081B" w:rsidP="00DA081B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Al personale scolastico</w:t>
      </w:r>
    </w:p>
    <w:p w:rsidR="00DA081B" w:rsidRDefault="00DA081B" w:rsidP="00DA081B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Alle famiglie degli alunni</w:t>
      </w:r>
    </w:p>
    <w:p w:rsidR="00DA081B" w:rsidRDefault="00DA081B" w:rsidP="00DA081B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Al Comune di </w:t>
      </w:r>
      <w:r w:rsidR="000B639E">
        <w:rPr>
          <w:rFonts w:eastAsiaTheme="minorHAnsi"/>
          <w:sz w:val="24"/>
          <w:szCs w:val="24"/>
        </w:rPr>
        <w:t>Palazzolo sull’Oglio</w:t>
      </w:r>
    </w:p>
    <w:p w:rsidR="00DA081B" w:rsidRPr="00663F6E" w:rsidRDefault="00DA081B" w:rsidP="00DA081B">
      <w:pPr>
        <w:pStyle w:val="Corpodeltesto"/>
        <w:spacing w:before="8"/>
        <w:jc w:val="right"/>
        <w:rPr>
          <w:rFonts w:ascii="Times New Roman" w:hAnsi="Times New Roman" w:cs="Times New Roman"/>
        </w:rPr>
      </w:pPr>
    </w:p>
    <w:p w:rsidR="00F73D6B" w:rsidRDefault="00663F6E">
      <w:pPr>
        <w:pStyle w:val="Titolo"/>
      </w:pPr>
      <w:r>
        <w:t>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pubblicità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Disseminazione</w:t>
      </w:r>
    </w:p>
    <w:p w:rsidR="00F73D6B" w:rsidRPr="00074AB3" w:rsidRDefault="00663F6E" w:rsidP="00074AB3">
      <w:pPr>
        <w:pStyle w:val="Heading1"/>
        <w:tabs>
          <w:tab w:val="left" w:pos="707"/>
        </w:tabs>
        <w:spacing w:before="278"/>
        <w:rPr>
          <w:b w:val="0"/>
          <w:sz w:val="23"/>
        </w:rPr>
      </w:pPr>
      <w:r>
        <w:t>CUP</w:t>
      </w:r>
      <w:r>
        <w:tab/>
      </w:r>
      <w:r w:rsidR="0071180D" w:rsidRPr="0071180D">
        <w:rPr>
          <w:rFonts w:ascii="NotoSans-Regular" w:eastAsiaTheme="minorHAnsi" w:hAnsi="NotoSans-Regular" w:cs="NotoSans-Regular"/>
          <w:iCs/>
          <w:color w:val="212529"/>
          <w:sz w:val="23"/>
          <w:szCs w:val="23"/>
        </w:rPr>
        <w:t>F44D22002250006</w:t>
      </w:r>
    </w:p>
    <w:p w:rsidR="00074AB3" w:rsidRDefault="00074AB3" w:rsidP="00DA081B">
      <w:pPr>
        <w:jc w:val="both"/>
      </w:pPr>
    </w:p>
    <w:p w:rsidR="00F73D6B" w:rsidRPr="0030716F" w:rsidRDefault="000822E5" w:rsidP="00DA081B">
      <w:pPr>
        <w:jc w:val="both"/>
        <w:rPr>
          <w:sz w:val="24"/>
          <w:szCs w:val="24"/>
        </w:rPr>
      </w:pPr>
      <w:r w:rsidRPr="0030716F">
        <w:rPr>
          <w:sz w:val="24"/>
          <w:szCs w:val="24"/>
        </w:rPr>
        <w:t xml:space="preserve">Codice Avviso  </w:t>
      </w:r>
      <w:r w:rsidR="0071180D">
        <w:t>M4C1I3.2-2022-962</w:t>
      </w:r>
    </w:p>
    <w:p w:rsidR="00074AB3" w:rsidRPr="00CB7E23" w:rsidRDefault="0071180D" w:rsidP="00DA081B">
      <w:pPr>
        <w:jc w:val="both"/>
      </w:pPr>
      <w:r>
        <w:t>Linea di investimento M4C1I3.2 - Scuole 4.0: scuole innovative e laboratori</w:t>
      </w:r>
    </w:p>
    <w:p w:rsidR="00F05F8C" w:rsidRDefault="000822E5" w:rsidP="00F05F8C">
      <w:pPr>
        <w:jc w:val="both"/>
        <w:rPr>
          <w:rFonts w:ascii="NotoSans-Bold" w:eastAsiaTheme="minorHAnsi" w:hAnsi="NotoSans-Bold" w:cs="NotoSans-Bold"/>
          <w:b/>
          <w:bCs/>
          <w:color w:val="212529"/>
          <w:sz w:val="21"/>
          <w:szCs w:val="21"/>
        </w:rPr>
      </w:pPr>
      <w:r w:rsidRPr="00CB7E23">
        <w:rPr>
          <w:bCs/>
        </w:rPr>
        <w:t>Descrizione</w:t>
      </w:r>
      <w:r w:rsidR="00CA7C38" w:rsidRPr="00CB7E23">
        <w:rPr>
          <w:bCs/>
        </w:rPr>
        <w:t xml:space="preserve"> avviso:</w:t>
      </w:r>
      <w:r w:rsidR="00F05F8C" w:rsidRPr="00F05F8C">
        <w:rPr>
          <w:rFonts w:ascii="NotoSans-Bold" w:eastAsiaTheme="minorHAnsi" w:hAnsi="NotoSans-Bold" w:cs="NotoSans-Bold"/>
          <w:b/>
          <w:bCs/>
          <w:color w:val="212529"/>
          <w:sz w:val="21"/>
          <w:szCs w:val="21"/>
        </w:rPr>
        <w:t xml:space="preserve"> </w:t>
      </w:r>
    </w:p>
    <w:p w:rsidR="00FD55F1" w:rsidRDefault="0071180D" w:rsidP="00FD55F1">
      <w:pPr>
        <w:jc w:val="both"/>
      </w:pPr>
      <w:r>
        <w:t xml:space="preserve">Piano Scuola 4.0 - Azione 2 - </w:t>
      </w:r>
      <w:proofErr w:type="spellStart"/>
      <w:r>
        <w:t>Next</w:t>
      </w:r>
      <w:proofErr w:type="spellEnd"/>
      <w:r>
        <w:t xml:space="preserve"> generation </w:t>
      </w:r>
      <w:proofErr w:type="spellStart"/>
      <w:r>
        <w:t>labs</w:t>
      </w:r>
      <w:proofErr w:type="spellEnd"/>
      <w:r>
        <w:t xml:space="preserve"> - Laboratori per le professioni digitali del futuro</w:t>
      </w:r>
    </w:p>
    <w:p w:rsidR="0071180D" w:rsidRPr="00CB7E23" w:rsidRDefault="0071180D" w:rsidP="00FD55F1">
      <w:pPr>
        <w:jc w:val="both"/>
        <w:rPr>
          <w:b/>
        </w:rPr>
      </w:pPr>
    </w:p>
    <w:p w:rsidR="00F73D6B" w:rsidRDefault="00663F6E" w:rsidP="00DA081B">
      <w:pPr>
        <w:pStyle w:val="Heading1"/>
        <w:ind w:right="0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30716F" w:rsidRPr="0030716F" w:rsidRDefault="0030716F" w:rsidP="0030716F">
      <w:pPr>
        <w:widowControl/>
        <w:adjustRightInd w:val="0"/>
        <w:ind w:left="709" w:hanging="709"/>
        <w:jc w:val="both"/>
        <w:rPr>
          <w:rFonts w:asciiTheme="minorHAnsi" w:hAnsiTheme="minorHAnsi" w:cstheme="minorHAnsi"/>
        </w:rPr>
      </w:pPr>
    </w:p>
    <w:p w:rsidR="002B7DF1" w:rsidRPr="002B7DF1" w:rsidRDefault="0030716F" w:rsidP="002B7DF1">
      <w:pPr>
        <w:widowControl/>
        <w:tabs>
          <w:tab w:val="left" w:pos="851"/>
        </w:tabs>
        <w:adjustRightInd w:val="0"/>
        <w:ind w:left="851" w:hanging="851"/>
        <w:jc w:val="both"/>
        <w:rPr>
          <w:i/>
          <w:iCs/>
        </w:rPr>
      </w:pPr>
      <w:r w:rsidRPr="0030716F">
        <w:rPr>
          <w:rFonts w:asciiTheme="minorHAnsi" w:hAnsiTheme="minorHAnsi" w:cstheme="minorHAnsi"/>
          <w:b/>
          <w:bCs/>
        </w:rPr>
        <w:t>VISTO</w:t>
      </w:r>
      <w:r>
        <w:rPr>
          <w:rFonts w:asciiTheme="minorHAnsi" w:hAnsiTheme="minorHAnsi" w:cstheme="minorHAnsi"/>
          <w:b/>
          <w:bCs/>
        </w:rPr>
        <w:tab/>
      </w:r>
      <w:r w:rsidR="002B7DF1" w:rsidRPr="002B7DF1">
        <w:t>decreto del Ministro dell’istruzione 8 agosto 2022, n. 218, Missione 4 –</w:t>
      </w:r>
      <w:r w:rsidR="002B7DF1">
        <w:t xml:space="preserve"> </w:t>
      </w:r>
      <w:r w:rsidR="002B7DF1" w:rsidRPr="002B7DF1">
        <w:t xml:space="preserve">Istruzione e Ricerca – Componente 1 – Potenziamento dell’offerta dei servizi di istruzione: dagli asili nido alle Università </w:t>
      </w:r>
      <w:proofErr w:type="spellStart"/>
      <w:r w:rsidR="002B7DF1" w:rsidRPr="002B7DF1">
        <w:t>–Investimento</w:t>
      </w:r>
      <w:proofErr w:type="spellEnd"/>
      <w:r w:rsidR="002B7DF1" w:rsidRPr="002B7DF1">
        <w:t xml:space="preserve"> 3.2 “</w:t>
      </w:r>
      <w:r w:rsidR="002B7DF1" w:rsidRPr="002B7DF1">
        <w:rPr>
          <w:i/>
          <w:iCs/>
        </w:rPr>
        <w:t>Scuola 4.0: scuole innovative, cablaggio, nuovi ambienti di apprendimento e laboratori</w:t>
      </w:r>
      <w:r w:rsidR="002B7DF1" w:rsidRPr="002B7DF1">
        <w:t xml:space="preserve">”, Azione 2 </w:t>
      </w:r>
      <w:r w:rsidR="002B7DF1">
        <w:t>–</w:t>
      </w:r>
      <w:r w:rsidR="002B7DF1" w:rsidRPr="002B7DF1">
        <w:t xml:space="preserve"> </w:t>
      </w:r>
      <w:proofErr w:type="spellStart"/>
      <w:r w:rsidR="002B7DF1" w:rsidRPr="002B7DF1">
        <w:rPr>
          <w:i/>
          <w:iCs/>
        </w:rPr>
        <w:t>Next</w:t>
      </w:r>
      <w:proofErr w:type="spellEnd"/>
      <w:r w:rsidR="002B7DF1">
        <w:rPr>
          <w:i/>
          <w:iCs/>
        </w:rPr>
        <w:t xml:space="preserve"> </w:t>
      </w:r>
      <w:r w:rsidR="002B7DF1" w:rsidRPr="002B7DF1">
        <w:rPr>
          <w:i/>
          <w:iCs/>
        </w:rPr>
        <w:t xml:space="preserve">generation </w:t>
      </w:r>
      <w:proofErr w:type="spellStart"/>
      <w:r w:rsidR="002B7DF1" w:rsidRPr="002B7DF1">
        <w:rPr>
          <w:i/>
          <w:iCs/>
        </w:rPr>
        <w:t>labs</w:t>
      </w:r>
      <w:proofErr w:type="spellEnd"/>
      <w:r w:rsidR="002B7DF1" w:rsidRPr="002B7DF1">
        <w:rPr>
          <w:i/>
          <w:iCs/>
        </w:rPr>
        <w:t xml:space="preserve"> </w:t>
      </w:r>
      <w:r w:rsidR="002B7DF1" w:rsidRPr="002B7DF1">
        <w:t xml:space="preserve">- Laboratori per le professioni digitali del futuro, finanziato dall’Unione europea – </w:t>
      </w:r>
      <w:proofErr w:type="spellStart"/>
      <w:r w:rsidR="002B7DF1" w:rsidRPr="002B7DF1">
        <w:t>Next</w:t>
      </w:r>
      <w:proofErr w:type="spellEnd"/>
      <w:r w:rsidR="002B7DF1" w:rsidRPr="002B7DF1">
        <w:t xml:space="preserve"> Generation EU</w:t>
      </w:r>
      <w:r w:rsidR="002B7DF1">
        <w:t xml:space="preserve">  </w:t>
      </w:r>
      <w:r w:rsidR="002B7DF1" w:rsidRPr="002B7DF1">
        <w:t>con il quale sono state ripartite le risorse tra le istituzioni scolastiche in attuazione del Piano “</w:t>
      </w:r>
      <w:r w:rsidR="002B7DF1" w:rsidRPr="002B7DF1">
        <w:rPr>
          <w:i/>
          <w:iCs/>
        </w:rPr>
        <w:t>Scuola</w:t>
      </w:r>
      <w:r w:rsidR="002B7DF1">
        <w:rPr>
          <w:i/>
          <w:iCs/>
        </w:rPr>
        <w:t xml:space="preserve"> </w:t>
      </w:r>
      <w:r w:rsidR="002B7DF1" w:rsidRPr="002B7DF1">
        <w:rPr>
          <w:i/>
          <w:iCs/>
        </w:rPr>
        <w:t>4.0</w:t>
      </w:r>
      <w:r w:rsidR="002B7DF1">
        <w:rPr>
          <w:i/>
          <w:iCs/>
        </w:rPr>
        <w:t xml:space="preserve"> </w:t>
      </w:r>
      <w:r w:rsidR="002B7DF1" w:rsidRPr="002B7DF1">
        <w:rPr>
          <w:iCs/>
        </w:rPr>
        <w:t>per due distinte Azioni:</w:t>
      </w:r>
    </w:p>
    <w:p w:rsidR="002B7DF1" w:rsidRPr="002B7DF1" w:rsidRDefault="002B7DF1" w:rsidP="002B7DF1">
      <w:pPr>
        <w:pStyle w:val="Paragrafoelenco"/>
        <w:widowControl/>
        <w:numPr>
          <w:ilvl w:val="0"/>
          <w:numId w:val="1"/>
        </w:numPr>
        <w:adjustRightInd w:val="0"/>
        <w:jc w:val="both"/>
        <w:rPr>
          <w:i/>
          <w:iCs/>
        </w:rPr>
      </w:pPr>
      <w:r w:rsidRPr="002B7DF1">
        <w:rPr>
          <w:i/>
          <w:iCs/>
        </w:rPr>
        <w:t xml:space="preserve">Azione 1 - </w:t>
      </w:r>
      <w:proofErr w:type="spellStart"/>
      <w:r w:rsidRPr="002B7DF1">
        <w:rPr>
          <w:i/>
          <w:iCs/>
        </w:rPr>
        <w:t>Next</w:t>
      </w:r>
      <w:proofErr w:type="spellEnd"/>
      <w:r w:rsidRPr="002B7DF1">
        <w:rPr>
          <w:i/>
          <w:iCs/>
        </w:rPr>
        <w:t xml:space="preserve"> generation </w:t>
      </w:r>
      <w:proofErr w:type="spellStart"/>
      <w:r w:rsidRPr="002B7DF1">
        <w:rPr>
          <w:i/>
          <w:iCs/>
        </w:rPr>
        <w:t>class</w:t>
      </w:r>
      <w:proofErr w:type="spellEnd"/>
      <w:r w:rsidRPr="002B7DF1">
        <w:rPr>
          <w:i/>
          <w:iCs/>
        </w:rPr>
        <w:t xml:space="preserve"> – Ambienti di apprendimento innovativi;</w:t>
      </w:r>
    </w:p>
    <w:p w:rsidR="0030716F" w:rsidRPr="002B7DF1" w:rsidRDefault="002B7DF1" w:rsidP="002B7DF1">
      <w:pPr>
        <w:pStyle w:val="Paragrafoelenco"/>
        <w:widowControl/>
        <w:numPr>
          <w:ilvl w:val="0"/>
          <w:numId w:val="1"/>
        </w:numPr>
        <w:adjustRightInd w:val="0"/>
        <w:jc w:val="both"/>
        <w:rPr>
          <w:rFonts w:asciiTheme="minorHAnsi" w:hAnsiTheme="minorHAnsi" w:cstheme="minorHAnsi"/>
        </w:rPr>
      </w:pPr>
      <w:r w:rsidRPr="002B7DF1">
        <w:rPr>
          <w:i/>
          <w:iCs/>
        </w:rPr>
        <w:t xml:space="preserve">Azione 2 - </w:t>
      </w:r>
      <w:proofErr w:type="spellStart"/>
      <w:r w:rsidRPr="002B7DF1">
        <w:rPr>
          <w:i/>
          <w:iCs/>
        </w:rPr>
        <w:t>Next</w:t>
      </w:r>
      <w:proofErr w:type="spellEnd"/>
      <w:r w:rsidRPr="002B7DF1">
        <w:rPr>
          <w:i/>
          <w:iCs/>
        </w:rPr>
        <w:t xml:space="preserve"> generation </w:t>
      </w:r>
      <w:proofErr w:type="spellStart"/>
      <w:r w:rsidRPr="002B7DF1">
        <w:rPr>
          <w:i/>
          <w:iCs/>
        </w:rPr>
        <w:t>labs</w:t>
      </w:r>
      <w:proofErr w:type="spellEnd"/>
      <w:r w:rsidRPr="002B7DF1">
        <w:rPr>
          <w:i/>
          <w:iCs/>
        </w:rPr>
        <w:t xml:space="preserve"> – Laboratori per le professioni digitali del futuro;</w:t>
      </w:r>
      <w:r w:rsidR="0030716F" w:rsidRPr="002B7DF1">
        <w:rPr>
          <w:rFonts w:asciiTheme="minorHAnsi" w:hAnsiTheme="minorHAnsi" w:cstheme="minorHAnsi"/>
        </w:rPr>
        <w:t xml:space="preserve">; </w:t>
      </w:r>
    </w:p>
    <w:p w:rsidR="0030716F" w:rsidRDefault="0030716F" w:rsidP="00F05F8C">
      <w:pPr>
        <w:ind w:left="851" w:hanging="851"/>
        <w:jc w:val="both"/>
        <w:rPr>
          <w:rFonts w:asciiTheme="minorHAnsi" w:hAnsiTheme="minorHAnsi" w:cstheme="minorHAnsi"/>
        </w:rPr>
      </w:pPr>
      <w:r w:rsidRPr="0030716F">
        <w:rPr>
          <w:rFonts w:asciiTheme="minorHAnsi" w:hAnsiTheme="minorHAnsi" w:cstheme="minorHAnsi"/>
          <w:b/>
          <w:bCs/>
        </w:rPr>
        <w:t xml:space="preserve">PRESO ATTO </w:t>
      </w:r>
      <w:r w:rsidRPr="0030716F">
        <w:rPr>
          <w:rFonts w:asciiTheme="minorHAnsi" w:hAnsiTheme="minorHAnsi" w:cstheme="minorHAnsi"/>
        </w:rPr>
        <w:t xml:space="preserve">che, </w:t>
      </w:r>
      <w:r w:rsidR="002B7DF1">
        <w:rPr>
          <w:rFonts w:asciiTheme="minorHAnsi" w:hAnsiTheme="minorHAnsi" w:cstheme="minorHAnsi"/>
        </w:rPr>
        <w:t>l</w:t>
      </w:r>
      <w:r w:rsidRPr="0030716F">
        <w:rPr>
          <w:rFonts w:asciiTheme="minorHAnsi" w:hAnsiTheme="minorHAnsi" w:cstheme="minorHAnsi"/>
        </w:rPr>
        <w:t xml:space="preserve">a risorsa per </w:t>
      </w:r>
      <w:r w:rsidR="002B7DF1">
        <w:rPr>
          <w:rFonts w:asciiTheme="minorHAnsi" w:hAnsiTheme="minorHAnsi" w:cstheme="minorHAnsi"/>
        </w:rPr>
        <w:t xml:space="preserve">l’ </w:t>
      </w:r>
      <w:r w:rsidR="002B7DF1">
        <w:t xml:space="preserve">Azione 2 - </w:t>
      </w:r>
      <w:proofErr w:type="spellStart"/>
      <w:r w:rsidR="002B7DF1">
        <w:t>Next</w:t>
      </w:r>
      <w:proofErr w:type="spellEnd"/>
      <w:r w:rsidR="002B7DF1">
        <w:t xml:space="preserve"> generation </w:t>
      </w:r>
      <w:proofErr w:type="spellStart"/>
      <w:r w:rsidR="002B7DF1">
        <w:t>labs</w:t>
      </w:r>
      <w:proofErr w:type="spellEnd"/>
      <w:r w:rsidR="002B7DF1">
        <w:t xml:space="preserve"> </w:t>
      </w:r>
      <w:r w:rsidRPr="0030716F">
        <w:rPr>
          <w:rFonts w:asciiTheme="minorHAnsi" w:hAnsiTheme="minorHAnsi" w:cstheme="minorHAnsi"/>
        </w:rPr>
        <w:t xml:space="preserve">destinata a questo Istituto è di </w:t>
      </w:r>
      <w:r w:rsidR="002B7DF1">
        <w:rPr>
          <w:rFonts w:asciiTheme="minorHAnsi" w:hAnsiTheme="minorHAnsi" w:cstheme="minorHAnsi"/>
        </w:rPr>
        <w:t>164.644,23</w:t>
      </w:r>
      <w:r w:rsidRPr="0030716F">
        <w:rPr>
          <w:rFonts w:asciiTheme="minorHAnsi" w:hAnsiTheme="minorHAnsi" w:cstheme="minorHAnsi"/>
        </w:rPr>
        <w:t xml:space="preserve"> €; </w:t>
      </w:r>
    </w:p>
    <w:p w:rsidR="002B7DF1" w:rsidRPr="0030716F" w:rsidRDefault="002B7DF1" w:rsidP="00F05F8C">
      <w:pPr>
        <w:ind w:left="85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VISTO </w:t>
      </w:r>
      <w:r>
        <w:rPr>
          <w:rFonts w:asciiTheme="minorHAnsi" w:hAnsiTheme="minorHAnsi" w:cstheme="minorHAnsi"/>
          <w:b/>
          <w:bCs/>
        </w:rPr>
        <w:tab/>
      </w:r>
      <w:r w:rsidRPr="007C60BE">
        <w:rPr>
          <w:rFonts w:asciiTheme="minorHAnsi" w:hAnsiTheme="minorHAnsi" w:cstheme="minorHAnsi"/>
          <w:bCs/>
        </w:rPr>
        <w:t xml:space="preserve">l’atto di concessione sottoscritto dalle parti in data </w:t>
      </w:r>
      <w:r w:rsidR="007C60BE" w:rsidRPr="007C60BE">
        <w:rPr>
          <w:rFonts w:asciiTheme="minorHAnsi" w:hAnsiTheme="minorHAnsi" w:cstheme="minorHAnsi"/>
          <w:bCs/>
        </w:rPr>
        <w:t>18.02</w:t>
      </w:r>
      <w:r w:rsidRPr="007C60BE">
        <w:rPr>
          <w:rFonts w:asciiTheme="minorHAnsi" w:hAnsiTheme="minorHAnsi" w:cstheme="minorHAnsi"/>
          <w:bCs/>
        </w:rPr>
        <w:t>.2023</w:t>
      </w:r>
      <w:r w:rsidR="007C60BE">
        <w:rPr>
          <w:rFonts w:asciiTheme="minorHAnsi" w:hAnsiTheme="minorHAnsi" w:cstheme="minorHAnsi"/>
          <w:bCs/>
        </w:rPr>
        <w:t xml:space="preserve"> con nota </w:t>
      </w:r>
      <w:proofErr w:type="spellStart"/>
      <w:r w:rsidR="007C60BE">
        <w:rPr>
          <w:rFonts w:asciiTheme="minorHAnsi" w:hAnsiTheme="minorHAnsi" w:cstheme="minorHAnsi"/>
          <w:bCs/>
        </w:rPr>
        <w:t>prot.n.</w:t>
      </w:r>
      <w:proofErr w:type="spellEnd"/>
      <w:r w:rsidR="007C60BE">
        <w:rPr>
          <w:rFonts w:asciiTheme="minorHAnsi" w:hAnsiTheme="minorHAnsi" w:cstheme="minorHAnsi"/>
          <w:bCs/>
        </w:rPr>
        <w:t xml:space="preserve"> </w:t>
      </w:r>
      <w:proofErr w:type="spellStart"/>
      <w:r w:rsidR="007C60BE">
        <w:rPr>
          <w:rFonts w:asciiTheme="minorHAnsi" w:hAnsiTheme="minorHAnsi" w:cstheme="minorHAnsi"/>
          <w:bCs/>
        </w:rPr>
        <w:t>m_pi</w:t>
      </w:r>
      <w:proofErr w:type="spellEnd"/>
      <w:r w:rsidR="007C60BE">
        <w:rPr>
          <w:rFonts w:asciiTheme="minorHAnsi" w:hAnsiTheme="minorHAnsi" w:cstheme="minorHAnsi"/>
          <w:bCs/>
        </w:rPr>
        <w:t xml:space="preserve"> </w:t>
      </w:r>
      <w:proofErr w:type="spellStart"/>
      <w:r w:rsidR="007C60BE">
        <w:rPr>
          <w:rFonts w:asciiTheme="minorHAnsi" w:hAnsiTheme="minorHAnsi" w:cstheme="minorHAnsi"/>
          <w:bCs/>
        </w:rPr>
        <w:t>AOOGABMI.REGISTRO</w:t>
      </w:r>
      <w:proofErr w:type="spellEnd"/>
      <w:r w:rsidR="007C60BE">
        <w:rPr>
          <w:rFonts w:asciiTheme="minorHAnsi" w:hAnsiTheme="minorHAnsi" w:cstheme="minorHAnsi"/>
          <w:bCs/>
        </w:rPr>
        <w:t xml:space="preserve"> </w:t>
      </w:r>
      <w:proofErr w:type="spellStart"/>
      <w:r w:rsidR="007C60BE">
        <w:rPr>
          <w:rFonts w:asciiTheme="minorHAnsi" w:hAnsiTheme="minorHAnsi" w:cstheme="minorHAnsi"/>
          <w:bCs/>
        </w:rPr>
        <w:t>UFFICIALE.U</w:t>
      </w:r>
      <w:proofErr w:type="spellEnd"/>
      <w:r w:rsidR="007C60BE">
        <w:rPr>
          <w:rFonts w:asciiTheme="minorHAnsi" w:hAnsiTheme="minorHAnsi" w:cstheme="minorHAnsi"/>
          <w:bCs/>
        </w:rPr>
        <w:t>.0050063.18-3-2023;</w:t>
      </w:r>
    </w:p>
    <w:p w:rsidR="000822E5" w:rsidRPr="00CB7E23" w:rsidRDefault="000822E5" w:rsidP="0030716F">
      <w:pPr>
        <w:widowControl/>
        <w:tabs>
          <w:tab w:val="left" w:pos="851"/>
        </w:tabs>
        <w:adjustRightInd w:val="0"/>
        <w:ind w:left="851" w:hanging="851"/>
        <w:jc w:val="both"/>
        <w:rPr>
          <w:rFonts w:asciiTheme="minorHAnsi" w:eastAsiaTheme="minorHAnsi" w:hAnsiTheme="minorHAnsi" w:cstheme="minorHAnsi"/>
          <w:color w:val="000000"/>
        </w:rPr>
      </w:pPr>
      <w:r w:rsidRPr="0030716F">
        <w:rPr>
          <w:rFonts w:asciiTheme="minorHAnsi" w:eastAsiaTheme="minorHAnsi" w:hAnsiTheme="minorHAnsi" w:cstheme="minorHAnsi"/>
          <w:b/>
          <w:bCs/>
          <w:color w:val="000000"/>
        </w:rPr>
        <w:t>VISTO</w:t>
      </w:r>
      <w:r w:rsidR="0030716F">
        <w:rPr>
          <w:rFonts w:asciiTheme="minorHAnsi" w:eastAsiaTheme="minorHAnsi" w:hAnsiTheme="minorHAnsi" w:cstheme="minorHAnsi"/>
          <w:b/>
          <w:bCs/>
          <w:color w:val="000000"/>
        </w:rPr>
        <w:tab/>
      </w:r>
      <w:r w:rsidRPr="00CB7E23">
        <w:rPr>
          <w:rFonts w:asciiTheme="minorHAnsi" w:eastAsiaTheme="minorHAnsi" w:hAnsiTheme="minorHAnsi" w:cstheme="minorHAnsi"/>
          <w:color w:val="000000"/>
        </w:rPr>
        <w:t xml:space="preserve">Il Piano Triennale dell’Offerta formativa 2022/2025 approvato dagli </w:t>
      </w:r>
      <w:proofErr w:type="spellStart"/>
      <w:r w:rsidRPr="00CB7E23">
        <w:rPr>
          <w:rFonts w:asciiTheme="minorHAnsi" w:eastAsiaTheme="minorHAnsi" w:hAnsiTheme="minorHAnsi" w:cstheme="minorHAnsi"/>
          <w:color w:val="000000"/>
        </w:rPr>
        <w:t>OO.CC</w:t>
      </w:r>
      <w:proofErr w:type="spellEnd"/>
      <w:r w:rsidRPr="00CB7E23">
        <w:rPr>
          <w:rFonts w:asciiTheme="minorHAnsi" w:eastAsiaTheme="minorHAnsi" w:hAnsiTheme="minorHAnsi" w:cstheme="minorHAnsi"/>
          <w:color w:val="000000"/>
        </w:rPr>
        <w:t>;</w:t>
      </w:r>
    </w:p>
    <w:p w:rsidR="00CB7E23" w:rsidRDefault="00CB7E23" w:rsidP="0030716F">
      <w:pPr>
        <w:pStyle w:val="Corpodeltesto"/>
        <w:spacing w:before="2"/>
        <w:ind w:left="851" w:hanging="851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CB7E23" w:rsidRPr="00CB7E23" w:rsidRDefault="00CB7E23" w:rsidP="00CB7E23">
      <w:pPr>
        <w:pStyle w:val="Corpodeltesto"/>
        <w:spacing w:before="2"/>
        <w:ind w:left="709" w:hanging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7E2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COMUNICA</w:t>
      </w:r>
    </w:p>
    <w:p w:rsidR="00DA081B" w:rsidRDefault="0030716F" w:rsidP="00E67FF1">
      <w:pPr>
        <w:jc w:val="both"/>
        <w:rPr>
          <w:rFonts w:asciiTheme="minorHAnsi" w:hAnsiTheme="minorHAnsi" w:cstheme="minorHAnsi"/>
        </w:rPr>
      </w:pPr>
      <w:r w:rsidRPr="0030716F">
        <w:rPr>
          <w:rFonts w:asciiTheme="minorHAnsi" w:hAnsiTheme="minorHAnsi" w:cstheme="minorHAnsi"/>
        </w:rPr>
        <w:t>che questa Istituzione Scolastica attuerà il seguente Progetto “</w:t>
      </w:r>
      <w:r w:rsidR="007C60BE">
        <w:t xml:space="preserve">Piano Scuola 4.0 - Azione 2 - </w:t>
      </w:r>
      <w:proofErr w:type="spellStart"/>
      <w:r w:rsidR="007C60BE">
        <w:t>Next</w:t>
      </w:r>
      <w:proofErr w:type="spellEnd"/>
      <w:r w:rsidR="007C60BE">
        <w:t xml:space="preserve"> generation </w:t>
      </w:r>
      <w:proofErr w:type="spellStart"/>
      <w:r w:rsidR="007C60BE">
        <w:t>labs</w:t>
      </w:r>
      <w:proofErr w:type="spellEnd"/>
      <w:r w:rsidR="007C60BE">
        <w:t xml:space="preserve"> - Laboratori per le professioni digitali del futuro</w:t>
      </w:r>
      <w:r w:rsidR="00E67FF1">
        <w:t>”</w:t>
      </w:r>
      <w:r w:rsidRPr="0030716F">
        <w:rPr>
          <w:rFonts w:asciiTheme="minorHAnsi" w:hAnsiTheme="minorHAnsi" w:cstheme="minorHAnsi"/>
        </w:rPr>
        <w:t>:</w:t>
      </w:r>
    </w:p>
    <w:p w:rsidR="0030716F" w:rsidRPr="00DA081B" w:rsidRDefault="0030716F" w:rsidP="00DA081B">
      <w:pPr>
        <w:pStyle w:val="Corpodeltesto"/>
        <w:spacing w:before="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9"/>
        <w:gridCol w:w="1984"/>
        <w:gridCol w:w="2977"/>
        <w:gridCol w:w="1985"/>
      </w:tblGrid>
      <w:tr w:rsidR="00F73D6B" w:rsidTr="0030716F">
        <w:trPr>
          <w:trHeight w:val="395"/>
        </w:trPr>
        <w:tc>
          <w:tcPr>
            <w:tcW w:w="3119" w:type="dxa"/>
            <w:shd w:val="clear" w:color="auto" w:fill="4289C9"/>
          </w:tcPr>
          <w:p w:rsidR="000822E5" w:rsidRDefault="000822E5" w:rsidP="0030716F">
            <w:pPr>
              <w:pStyle w:val="TableParagraph"/>
              <w:jc w:val="center"/>
            </w:pPr>
            <w:r>
              <w:rPr>
                <w:color w:val="FFFFFF"/>
              </w:rPr>
              <w:t>Linea di investimento</w:t>
            </w:r>
            <w:r w:rsidR="0030716F"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missione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4289C9"/>
          </w:tcPr>
          <w:p w:rsidR="00F73D6B" w:rsidRDefault="00663F6E" w:rsidP="00DA081B">
            <w:pPr>
              <w:pStyle w:val="TableParagraph"/>
              <w:jc w:val="center"/>
            </w:pPr>
            <w:r>
              <w:rPr>
                <w:color w:val="FFFFFF"/>
              </w:rPr>
              <w:t>Codice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CUP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4289C9"/>
          </w:tcPr>
          <w:p w:rsidR="00F73D6B" w:rsidRDefault="00663F6E" w:rsidP="00DA081B">
            <w:pPr>
              <w:pStyle w:val="TableParagraph"/>
              <w:jc w:val="center"/>
            </w:pPr>
            <w:r>
              <w:rPr>
                <w:color w:val="FFFFFF"/>
              </w:rPr>
              <w:t>Titolo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Progetto</w:t>
            </w:r>
          </w:p>
        </w:tc>
        <w:tc>
          <w:tcPr>
            <w:tcW w:w="1985" w:type="dxa"/>
            <w:shd w:val="clear" w:color="auto" w:fill="4289C9"/>
          </w:tcPr>
          <w:p w:rsidR="00F73D6B" w:rsidRDefault="00663F6E" w:rsidP="00DA081B">
            <w:pPr>
              <w:pStyle w:val="TableParagraph"/>
              <w:jc w:val="center"/>
            </w:pPr>
            <w:r>
              <w:rPr>
                <w:color w:val="FFFFFF"/>
              </w:rPr>
              <w:t>Importo</w:t>
            </w:r>
          </w:p>
        </w:tc>
      </w:tr>
      <w:tr w:rsidR="00F73D6B" w:rsidTr="0030716F">
        <w:trPr>
          <w:trHeight w:val="649"/>
        </w:trPr>
        <w:tc>
          <w:tcPr>
            <w:tcW w:w="3119" w:type="dxa"/>
            <w:shd w:val="clear" w:color="auto" w:fill="ECECEC"/>
          </w:tcPr>
          <w:tbl>
            <w:tblPr>
              <w:tblW w:w="92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77"/>
              <w:gridCol w:w="2097"/>
              <w:gridCol w:w="2097"/>
              <w:gridCol w:w="2097"/>
            </w:tblGrid>
            <w:tr w:rsidR="0030716F" w:rsidRPr="0030716F" w:rsidTr="0030716F">
              <w:trPr>
                <w:trHeight w:val="344"/>
              </w:trPr>
              <w:tc>
                <w:tcPr>
                  <w:tcW w:w="2977" w:type="dxa"/>
                </w:tcPr>
                <w:p w:rsidR="0030716F" w:rsidRPr="0030716F" w:rsidRDefault="002B7DF1" w:rsidP="002B7DF1">
                  <w:pPr>
                    <w:jc w:val="both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>
                    <w:t xml:space="preserve">Piano Scuola 4.0 - Azione 2 - </w:t>
                  </w:r>
                  <w:proofErr w:type="spellStart"/>
                  <w:r>
                    <w:t>Next</w:t>
                  </w:r>
                  <w:proofErr w:type="spellEnd"/>
                  <w:r>
                    <w:t xml:space="preserve"> generation </w:t>
                  </w:r>
                  <w:proofErr w:type="spellStart"/>
                  <w:r>
                    <w:t>labs</w:t>
                  </w:r>
                  <w:proofErr w:type="spellEnd"/>
                  <w:r>
                    <w:t xml:space="preserve"> - </w:t>
                  </w:r>
                </w:p>
              </w:tc>
              <w:tc>
                <w:tcPr>
                  <w:tcW w:w="2097" w:type="dxa"/>
                </w:tcPr>
                <w:p w:rsidR="0030716F" w:rsidRPr="0030716F" w:rsidRDefault="0030716F" w:rsidP="0030716F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7" w:type="dxa"/>
                </w:tcPr>
                <w:p w:rsidR="0030716F" w:rsidRPr="0030716F" w:rsidRDefault="0030716F" w:rsidP="0030716F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30716F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Azione 1- </w:t>
                  </w:r>
                  <w:proofErr w:type="spellStart"/>
                  <w:r w:rsidRPr="0030716F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Next</w:t>
                  </w:r>
                  <w:proofErr w:type="spellEnd"/>
                  <w:r w:rsidRPr="0030716F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Generation </w:t>
                  </w:r>
                  <w:proofErr w:type="spellStart"/>
                  <w:r w:rsidRPr="0030716F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Classroom</w:t>
                  </w:r>
                  <w:proofErr w:type="spellEnd"/>
                  <w:r w:rsidRPr="0030716F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7" w:type="dxa"/>
                </w:tcPr>
                <w:p w:rsidR="0030716F" w:rsidRPr="0030716F" w:rsidRDefault="0030716F" w:rsidP="0030716F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30716F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€ 133.848,68 </w:t>
                  </w:r>
                </w:p>
              </w:tc>
            </w:tr>
          </w:tbl>
          <w:p w:rsidR="00F73D6B" w:rsidRDefault="00F73D6B" w:rsidP="00DA081B">
            <w:pPr>
              <w:pStyle w:val="TableParagraph"/>
              <w:spacing w:before="186"/>
              <w:jc w:val="center"/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ECECEC"/>
            <w:vAlign w:val="center"/>
          </w:tcPr>
          <w:p w:rsidR="00F73D6B" w:rsidRDefault="002B7DF1" w:rsidP="00DA081B">
            <w:pPr>
              <w:pStyle w:val="TableParagraph"/>
              <w:spacing w:before="1"/>
              <w:jc w:val="center"/>
            </w:pPr>
            <w:r w:rsidRPr="002B7DF1">
              <w:rPr>
                <w:iCs/>
              </w:rPr>
              <w:t>F44D22002250006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ECECEC"/>
          </w:tcPr>
          <w:tbl>
            <w:tblPr>
              <w:tblW w:w="31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21"/>
            </w:tblGrid>
            <w:tr w:rsidR="0030716F" w:rsidRPr="0030716F" w:rsidTr="0030716F">
              <w:trPr>
                <w:trHeight w:val="222"/>
              </w:trPr>
              <w:tc>
                <w:tcPr>
                  <w:tcW w:w="3121" w:type="dxa"/>
                  <w:vAlign w:val="center"/>
                </w:tcPr>
                <w:p w:rsidR="0030716F" w:rsidRPr="0030716F" w:rsidRDefault="002B7DF1" w:rsidP="002B7DF1">
                  <w:pPr>
                    <w:pStyle w:val="TableParagraph"/>
                    <w:spacing w:before="56" w:line="237" w:lineRule="auto"/>
                    <w:ind w:left="3" w:right="1"/>
                    <w:jc w:val="center"/>
                  </w:pPr>
                  <w:r>
                    <w:t>Laboratori per le professioni digitali del futuro</w:t>
                  </w:r>
                  <w:r w:rsidRPr="00F05F8C">
                    <w:rPr>
                      <w:bCs/>
                    </w:rPr>
                    <w:t xml:space="preserve"> </w:t>
                  </w:r>
                </w:p>
              </w:tc>
            </w:tr>
          </w:tbl>
          <w:p w:rsidR="00F73D6B" w:rsidRDefault="00F73D6B" w:rsidP="00DA081B">
            <w:pPr>
              <w:pStyle w:val="TableParagraph"/>
              <w:spacing w:before="56" w:line="237" w:lineRule="auto"/>
              <w:ind w:left="3"/>
              <w:jc w:val="center"/>
            </w:pPr>
          </w:p>
        </w:tc>
        <w:tc>
          <w:tcPr>
            <w:tcW w:w="1985" w:type="dxa"/>
            <w:shd w:val="clear" w:color="auto" w:fill="ECECEC"/>
            <w:vAlign w:val="center"/>
          </w:tcPr>
          <w:p w:rsidR="00F73D6B" w:rsidRDefault="004D3994" w:rsidP="00625202">
            <w:pPr>
              <w:pStyle w:val="TableParagraph"/>
              <w:spacing w:before="0"/>
              <w:jc w:val="center"/>
            </w:pPr>
            <w:r>
              <w:t xml:space="preserve">€ </w:t>
            </w:r>
            <w:r w:rsidR="002B7DF1">
              <w:rPr>
                <w:rFonts w:ascii="Times New Roman" w:eastAsiaTheme="minorHAnsi" w:hAnsi="Times New Roman" w:cs="Times New Roman"/>
                <w:sz w:val="17"/>
                <w:szCs w:val="17"/>
              </w:rPr>
              <w:t>164.644,23</w:t>
            </w:r>
          </w:p>
        </w:tc>
      </w:tr>
    </w:tbl>
    <w:p w:rsidR="00F73D6B" w:rsidRDefault="00F73D6B" w:rsidP="00DA081B">
      <w:pPr>
        <w:pStyle w:val="Corpodeltesto"/>
        <w:spacing w:before="4"/>
        <w:rPr>
          <w:sz w:val="20"/>
        </w:rPr>
      </w:pPr>
    </w:p>
    <w:p w:rsidR="00F73D6B" w:rsidRPr="00CB7E23" w:rsidRDefault="00663F6E" w:rsidP="00DA081B">
      <w:pPr>
        <w:pStyle w:val="Corpodeltesto"/>
        <w:spacing w:before="1"/>
      </w:pPr>
      <w:r w:rsidRPr="00CB7E23">
        <w:t>Tutti</w:t>
      </w:r>
      <w:r w:rsidRPr="00CB7E23">
        <w:rPr>
          <w:spacing w:val="-3"/>
        </w:rPr>
        <w:t xml:space="preserve"> </w:t>
      </w:r>
      <w:r w:rsidRPr="00CB7E23">
        <w:t>gli</w:t>
      </w:r>
      <w:r w:rsidRPr="00CB7E23">
        <w:rPr>
          <w:spacing w:val="-3"/>
        </w:rPr>
        <w:t xml:space="preserve"> </w:t>
      </w:r>
      <w:r w:rsidRPr="00CB7E23">
        <w:t>avvisi</w:t>
      </w:r>
      <w:r w:rsidRPr="00CB7E23">
        <w:rPr>
          <w:spacing w:val="-5"/>
        </w:rPr>
        <w:t xml:space="preserve"> </w:t>
      </w:r>
      <w:r w:rsidRPr="00CB7E23">
        <w:t>relativi</w:t>
      </w:r>
      <w:r w:rsidRPr="00CB7E23">
        <w:rPr>
          <w:spacing w:val="-3"/>
        </w:rPr>
        <w:t xml:space="preserve"> </w:t>
      </w:r>
      <w:r w:rsidRPr="00CB7E23">
        <w:t>al</w:t>
      </w:r>
      <w:r w:rsidRPr="00CB7E23">
        <w:rPr>
          <w:spacing w:val="-4"/>
        </w:rPr>
        <w:t xml:space="preserve"> </w:t>
      </w:r>
      <w:r w:rsidRPr="00CB7E23">
        <w:t>progetto</w:t>
      </w:r>
      <w:r w:rsidRPr="00CB7E23">
        <w:rPr>
          <w:spacing w:val="-4"/>
        </w:rPr>
        <w:t xml:space="preserve"> </w:t>
      </w:r>
      <w:r w:rsidRPr="00CB7E23">
        <w:t>saranno</w:t>
      </w:r>
      <w:r w:rsidRPr="00CB7E23">
        <w:rPr>
          <w:spacing w:val="-3"/>
        </w:rPr>
        <w:t xml:space="preserve"> </w:t>
      </w:r>
      <w:r w:rsidRPr="00CB7E23">
        <w:t>pubblicati</w:t>
      </w:r>
      <w:r w:rsidRPr="00CB7E23">
        <w:rPr>
          <w:spacing w:val="-3"/>
        </w:rPr>
        <w:t xml:space="preserve"> </w:t>
      </w:r>
      <w:r w:rsidRPr="00CB7E23">
        <w:t>sul</w:t>
      </w:r>
      <w:r w:rsidRPr="00CB7E23">
        <w:rPr>
          <w:spacing w:val="-3"/>
        </w:rPr>
        <w:t xml:space="preserve"> </w:t>
      </w:r>
      <w:r w:rsidRPr="00CB7E23">
        <w:t>sito</w:t>
      </w:r>
      <w:r w:rsidRPr="00CB7E23">
        <w:rPr>
          <w:spacing w:val="-3"/>
        </w:rPr>
        <w:t xml:space="preserve"> </w:t>
      </w:r>
      <w:r w:rsidRPr="00CB7E23">
        <w:t>della</w:t>
      </w:r>
      <w:r w:rsidRPr="00CB7E23">
        <w:rPr>
          <w:spacing w:val="-3"/>
        </w:rPr>
        <w:t xml:space="preserve"> </w:t>
      </w:r>
      <w:r w:rsidRPr="00CB7E23">
        <w:t>scuola:</w:t>
      </w:r>
      <w:r w:rsidRPr="00CB7E23">
        <w:rPr>
          <w:spacing w:val="11"/>
        </w:rPr>
        <w:t xml:space="preserve"> </w:t>
      </w:r>
      <w:r w:rsidR="00625202" w:rsidRPr="00625202">
        <w:t>https://falconeiis.edu.it/</w:t>
      </w:r>
    </w:p>
    <w:p w:rsidR="00F73D6B" w:rsidRDefault="00F73D6B" w:rsidP="00DA081B">
      <w:pPr>
        <w:pStyle w:val="Corpodeltesto"/>
      </w:pPr>
    </w:p>
    <w:p w:rsidR="00F73D6B" w:rsidRDefault="00F73D6B" w:rsidP="00DA081B">
      <w:pPr>
        <w:pStyle w:val="Corpodeltesto"/>
        <w:spacing w:before="3"/>
        <w:rPr>
          <w:sz w:val="20"/>
        </w:rPr>
      </w:pPr>
    </w:p>
    <w:p w:rsidR="00F73D6B" w:rsidRDefault="00663F6E" w:rsidP="00DA081B">
      <w:pPr>
        <w:jc w:val="right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:rsidR="00F73D6B" w:rsidRDefault="00CB7E23" w:rsidP="00CB7E23">
      <w:pPr>
        <w:tabs>
          <w:tab w:val="left" w:pos="7655"/>
        </w:tabs>
        <w:rPr>
          <w:sz w:val="24"/>
        </w:rPr>
      </w:pPr>
      <w:r>
        <w:rPr>
          <w:sz w:val="24"/>
        </w:rPr>
        <w:tab/>
      </w:r>
      <w:r w:rsidR="00625202">
        <w:rPr>
          <w:sz w:val="24"/>
        </w:rPr>
        <w:t xml:space="preserve">   Fabio </w:t>
      </w:r>
      <w:proofErr w:type="spellStart"/>
      <w:r w:rsidR="00625202">
        <w:rPr>
          <w:sz w:val="24"/>
        </w:rPr>
        <w:t>Spagnoletti</w:t>
      </w:r>
      <w:proofErr w:type="spellEnd"/>
    </w:p>
    <w:p w:rsidR="00F73D6B" w:rsidRDefault="00F73D6B" w:rsidP="00DA081B">
      <w:pPr>
        <w:pStyle w:val="Corpodeltesto"/>
        <w:spacing w:before="5"/>
        <w:jc w:val="right"/>
        <w:rPr>
          <w:sz w:val="9"/>
        </w:rPr>
      </w:pPr>
    </w:p>
    <w:sectPr w:rsidR="00F73D6B" w:rsidSect="00DA081B">
      <w:type w:val="continuous"/>
      <w:pgSz w:w="11910" w:h="16840"/>
      <w:pgMar w:top="284" w:right="995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5C6"/>
    <w:multiLevelType w:val="hybridMultilevel"/>
    <w:tmpl w:val="09D698B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73D6B"/>
    <w:rsid w:val="00074AB3"/>
    <w:rsid w:val="000822E5"/>
    <w:rsid w:val="000B639E"/>
    <w:rsid w:val="000D79DE"/>
    <w:rsid w:val="00160463"/>
    <w:rsid w:val="002B7DF1"/>
    <w:rsid w:val="0030716F"/>
    <w:rsid w:val="004D3994"/>
    <w:rsid w:val="00615019"/>
    <w:rsid w:val="00625202"/>
    <w:rsid w:val="00663F6E"/>
    <w:rsid w:val="006E19E6"/>
    <w:rsid w:val="0071180D"/>
    <w:rsid w:val="007C60BE"/>
    <w:rsid w:val="00C43885"/>
    <w:rsid w:val="00CA7C38"/>
    <w:rsid w:val="00CB7E23"/>
    <w:rsid w:val="00DA081B"/>
    <w:rsid w:val="00E67FF1"/>
    <w:rsid w:val="00F05F8C"/>
    <w:rsid w:val="00F71BDA"/>
    <w:rsid w:val="00F73D6B"/>
    <w:rsid w:val="00FD36F3"/>
    <w:rsid w:val="00FD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3D6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D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3D6B"/>
  </w:style>
  <w:style w:type="paragraph" w:customStyle="1" w:styleId="Heading1">
    <w:name w:val="Heading 1"/>
    <w:basedOn w:val="Normale"/>
    <w:uiPriority w:val="1"/>
    <w:qFormat/>
    <w:rsid w:val="00F73D6B"/>
    <w:pPr>
      <w:ind w:right="160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F73D6B"/>
    <w:pPr>
      <w:ind w:right="160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73D6B"/>
  </w:style>
  <w:style w:type="paragraph" w:customStyle="1" w:styleId="TableParagraph">
    <w:name w:val="Table Paragraph"/>
    <w:basedOn w:val="Normale"/>
    <w:uiPriority w:val="1"/>
    <w:qFormat/>
    <w:rsid w:val="00F73D6B"/>
    <w:pPr>
      <w:spacing w:before="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F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F6E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30716F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E600-4D0B-4F0F-9132-08BD0487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seg01</dc:creator>
  <cp:lastModifiedBy>Utente</cp:lastModifiedBy>
  <cp:revision>2</cp:revision>
  <dcterms:created xsi:type="dcterms:W3CDTF">2023-03-24T13:20:00Z</dcterms:created>
  <dcterms:modified xsi:type="dcterms:W3CDTF">2023-03-24T13:20:00Z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2023-02-15T00:00:00Z</vt:filetime>
  </property>
</Properties>
</file>