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noProof/>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p>
    <w:p w:rsidR="009C4F44" w:rsidRDefault="009C4F44" w:rsidP="00DD704B">
      <w:pPr>
        <w:ind w:left="-284"/>
        <w:jc w:val="both"/>
        <w:rPr>
          <w:noProof/>
          <w:sz w:val="16"/>
          <w:szCs w:val="16"/>
        </w:rPr>
      </w:pPr>
      <w:r>
        <w:rPr>
          <w:noProof/>
          <w:sz w:val="16"/>
          <w:szCs w:val="16"/>
        </w:rPr>
        <w:drawing>
          <wp:anchor distT="0" distB="0" distL="0" distR="0" simplePos="0" relativeHeight="251661312" behindDoc="1" locked="0" layoutInCell="1" allowOverlap="1">
            <wp:simplePos x="0" y="0"/>
            <wp:positionH relativeFrom="page">
              <wp:posOffset>619125</wp:posOffset>
            </wp:positionH>
            <wp:positionV relativeFrom="page">
              <wp:posOffset>466725</wp:posOffset>
            </wp:positionV>
            <wp:extent cx="6267450" cy="847725"/>
            <wp:effectExtent l="1905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67450" cy="847725"/>
                    </a:xfrm>
                    <a:prstGeom prst="rect">
                      <a:avLst/>
                    </a:prstGeom>
                  </pic:spPr>
                </pic:pic>
              </a:graphicData>
            </a:graphic>
          </wp:anchor>
        </w:drawing>
      </w: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sz w:val="16"/>
          <w:szCs w:val="16"/>
        </w:rPr>
      </w:pP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F43E07">
      <w:pPr>
        <w:widowControl w:val="0"/>
        <w:tabs>
          <w:tab w:val="left" w:pos="1733"/>
        </w:tabs>
        <w:autoSpaceDE w:val="0"/>
        <w:autoSpaceDN w:val="0"/>
        <w:ind w:right="284"/>
        <w:jc w:val="right"/>
        <w:rPr>
          <w:rFonts w:ascii="Calibri" w:eastAsia="Calibri" w:hAnsi="Calibri" w:cs="Calibri"/>
          <w:b/>
          <w:sz w:val="22"/>
          <w:szCs w:val="22"/>
          <w:lang w:eastAsia="en-US"/>
        </w:rPr>
      </w:pPr>
    </w:p>
    <w:p w:rsidR="00BB766E" w:rsidRPr="00BB41B0" w:rsidRDefault="00BB766E" w:rsidP="00BB766E">
      <w:pPr>
        <w:autoSpaceDE w:val="0"/>
        <w:autoSpaceDN w:val="0"/>
        <w:adjustRightInd w:val="0"/>
        <w:rPr>
          <w:rFonts w:asciiTheme="minorHAnsi" w:hAnsiTheme="minorHAnsi" w:cstheme="minorHAnsi"/>
          <w:b/>
          <w:sz w:val="22"/>
          <w:szCs w:val="22"/>
        </w:rPr>
      </w:pPr>
      <w:r w:rsidRPr="00BB41B0">
        <w:rPr>
          <w:rFonts w:asciiTheme="minorHAnsi" w:hAnsiTheme="minorHAnsi" w:cstheme="minorHAnsi"/>
          <w:b/>
          <w:sz w:val="22"/>
          <w:szCs w:val="22"/>
        </w:rPr>
        <w:t>CNP</w:t>
      </w:r>
      <w:r w:rsidRPr="00BB41B0">
        <w:rPr>
          <w:rFonts w:asciiTheme="minorHAnsi" w:hAnsiTheme="minorHAnsi" w:cstheme="minorHAnsi"/>
          <w:b/>
          <w:sz w:val="22"/>
          <w:szCs w:val="22"/>
        </w:rPr>
        <w:tab/>
      </w:r>
      <w:r w:rsidRPr="00BB41B0">
        <w:rPr>
          <w:rFonts w:asciiTheme="minorHAnsi" w:hAnsiTheme="minorHAnsi" w:cstheme="minorHAnsi"/>
          <w:b/>
          <w:sz w:val="22"/>
          <w:szCs w:val="22"/>
        </w:rPr>
        <w:tab/>
        <w:t>ESO4.6.A4.A-FSEPNLO-2025-798</w:t>
      </w:r>
    </w:p>
    <w:p w:rsidR="001B0696" w:rsidRDefault="00BB766E" w:rsidP="00BB766E">
      <w:pPr>
        <w:pStyle w:val="Default"/>
        <w:jc w:val="both"/>
        <w:rPr>
          <w:rFonts w:asciiTheme="minorHAnsi" w:hAnsiTheme="minorHAnsi" w:cstheme="minorHAnsi"/>
          <w:b/>
          <w:sz w:val="22"/>
          <w:szCs w:val="22"/>
        </w:rPr>
      </w:pPr>
      <w:r w:rsidRPr="00BB41B0">
        <w:rPr>
          <w:rFonts w:asciiTheme="minorHAnsi" w:hAnsiTheme="minorHAnsi" w:cstheme="minorHAnsi"/>
          <w:b/>
          <w:sz w:val="22"/>
          <w:szCs w:val="22"/>
        </w:rPr>
        <w:t xml:space="preserve">CUP </w:t>
      </w:r>
      <w:r w:rsidRPr="00BB41B0">
        <w:rPr>
          <w:rFonts w:asciiTheme="minorHAnsi" w:hAnsiTheme="minorHAnsi" w:cstheme="minorHAnsi"/>
          <w:b/>
          <w:sz w:val="22"/>
          <w:szCs w:val="22"/>
        </w:rPr>
        <w:tab/>
      </w:r>
      <w:r w:rsidRPr="00BB41B0">
        <w:rPr>
          <w:rFonts w:asciiTheme="minorHAnsi" w:hAnsiTheme="minorHAnsi" w:cstheme="minorHAnsi"/>
          <w:b/>
          <w:sz w:val="22"/>
          <w:szCs w:val="22"/>
        </w:rPr>
        <w:tab/>
        <w:t>D44D250016900</w:t>
      </w:r>
      <w:r>
        <w:rPr>
          <w:rFonts w:asciiTheme="minorHAnsi" w:hAnsiTheme="minorHAnsi" w:cstheme="minorHAnsi"/>
          <w:b/>
          <w:sz w:val="22"/>
          <w:szCs w:val="22"/>
        </w:rPr>
        <w:t>07</w:t>
      </w:r>
    </w:p>
    <w:p w:rsidR="00BB766E" w:rsidRPr="00B80590" w:rsidRDefault="00BB766E" w:rsidP="00BB766E">
      <w:pPr>
        <w:pStyle w:val="Default"/>
        <w:jc w:val="both"/>
        <w:rPr>
          <w:rFonts w:asciiTheme="minorHAnsi" w:hAnsiTheme="minorHAnsi" w:cstheme="minorHAnsi"/>
          <w:b/>
          <w:sz w:val="22"/>
          <w:szCs w:val="22"/>
        </w:rPr>
      </w:pPr>
    </w:p>
    <w:p w:rsidR="00BB766E" w:rsidRDefault="00053DE3" w:rsidP="00BB766E">
      <w:pPr>
        <w:pStyle w:val="Default"/>
        <w:jc w:val="both"/>
        <w:rPr>
          <w:rFonts w:asciiTheme="minorHAnsi" w:hAnsiTheme="minorHAnsi" w:cstheme="minorHAnsi"/>
          <w:i/>
          <w:iCs/>
          <w:sz w:val="22"/>
          <w:szCs w:val="22"/>
        </w:rPr>
      </w:pPr>
      <w:r w:rsidRPr="00B80590">
        <w:rPr>
          <w:rFonts w:asciiTheme="minorHAnsi" w:hAnsiTheme="minorHAnsi" w:cstheme="minorHAnsi"/>
          <w:b/>
          <w:sz w:val="22"/>
          <w:szCs w:val="22"/>
        </w:rPr>
        <w:t>OGGETTO</w:t>
      </w:r>
      <w:r w:rsidR="00CF4821">
        <w:rPr>
          <w:rFonts w:asciiTheme="minorHAnsi" w:hAnsiTheme="minorHAnsi" w:cstheme="minorHAnsi"/>
          <w:b/>
          <w:sz w:val="22"/>
          <w:szCs w:val="22"/>
        </w:rPr>
        <w:t xml:space="preserve">: </w:t>
      </w:r>
      <w:r w:rsidR="00BB766E" w:rsidRPr="00BB41B0">
        <w:rPr>
          <w:rFonts w:asciiTheme="minorHAnsi" w:hAnsiTheme="minorHAnsi" w:cstheme="minorHAnsi"/>
          <w:sz w:val="22"/>
          <w:szCs w:val="22"/>
        </w:rPr>
        <w:t>Scuola e competenze (</w:t>
      </w:r>
      <w:proofErr w:type="spellStart"/>
      <w:r w:rsidR="00BB766E" w:rsidRPr="00BB41B0">
        <w:rPr>
          <w:rFonts w:asciiTheme="minorHAnsi" w:hAnsiTheme="minorHAnsi" w:cstheme="minorHAnsi"/>
          <w:sz w:val="22"/>
          <w:szCs w:val="22"/>
        </w:rPr>
        <w:t>FSE+</w:t>
      </w:r>
      <w:proofErr w:type="spellEnd"/>
      <w:r w:rsidR="00BB766E" w:rsidRPr="00BB41B0">
        <w:rPr>
          <w:rFonts w:asciiTheme="minorHAnsi" w:hAnsiTheme="minorHAnsi" w:cstheme="minorHAnsi"/>
          <w:sz w:val="22"/>
          <w:szCs w:val="22"/>
        </w:rPr>
        <w:t xml:space="preserve">), Obiettivo specifico ESO4.6 – sotto-azione ESO4.6.A.4.A- Interventi di cui ai decreti del Ministro dell’istruzione e del merito dell’ 11 aprile 2024, n. 72 e del 22 maggio 2025, n. 96 – Avviso Pubblico </w:t>
      </w:r>
      <w:proofErr w:type="spellStart"/>
      <w:r w:rsidR="00BB766E" w:rsidRPr="00BB41B0">
        <w:rPr>
          <w:rFonts w:asciiTheme="minorHAnsi" w:hAnsiTheme="minorHAnsi" w:cstheme="minorHAnsi"/>
          <w:sz w:val="22"/>
          <w:szCs w:val="22"/>
        </w:rPr>
        <w:t>prot</w:t>
      </w:r>
      <w:proofErr w:type="spellEnd"/>
      <w:r w:rsidR="00BB766E" w:rsidRPr="00BB41B0">
        <w:rPr>
          <w:rFonts w:asciiTheme="minorHAnsi" w:hAnsiTheme="minorHAnsi" w:cstheme="minorHAnsi"/>
          <w:sz w:val="22"/>
          <w:szCs w:val="22"/>
        </w:rPr>
        <w:t>. n. 81652 del 23/05/2025 – “</w:t>
      </w:r>
      <w:r w:rsidR="00BB766E" w:rsidRPr="00BB41B0">
        <w:rPr>
          <w:rFonts w:asciiTheme="minorHAnsi" w:hAnsiTheme="minorHAnsi" w:cstheme="minorHAnsi"/>
          <w:i/>
          <w:iCs/>
          <w:sz w:val="22"/>
          <w:szCs w:val="22"/>
        </w:rPr>
        <w:t>Percorsi educativi e formativi per il</w:t>
      </w:r>
      <w:r w:rsidR="00BB766E" w:rsidRPr="00BB41B0">
        <w:rPr>
          <w:rFonts w:asciiTheme="minorHAnsi" w:hAnsiTheme="minorHAnsi" w:cstheme="minorHAnsi"/>
          <w:sz w:val="22"/>
          <w:szCs w:val="22"/>
        </w:rPr>
        <w:t xml:space="preserve"> </w:t>
      </w:r>
      <w:r w:rsidR="00BB766E" w:rsidRPr="00BB41B0">
        <w:rPr>
          <w:rFonts w:asciiTheme="minorHAnsi" w:hAnsiTheme="minorHAnsi" w:cstheme="minorHAnsi"/>
          <w:i/>
          <w:iCs/>
          <w:sz w:val="22"/>
          <w:szCs w:val="22"/>
        </w:rPr>
        <w:t xml:space="preserve">potenziamento delle competenze, l’inclusione e la socialità nel periodo di sospensione estiva delle lezioni” </w:t>
      </w:r>
      <w:r w:rsidR="00BB766E" w:rsidRPr="00BB41B0">
        <w:rPr>
          <w:rFonts w:asciiTheme="minorHAnsi" w:hAnsiTheme="minorHAnsi" w:cstheme="minorHAnsi"/>
          <w:sz w:val="22"/>
          <w:szCs w:val="22"/>
        </w:rPr>
        <w:t>(c.d. Piano Estate)</w:t>
      </w:r>
      <w:r w:rsidR="00BB766E" w:rsidRPr="00BB41B0">
        <w:rPr>
          <w:rFonts w:asciiTheme="minorHAnsi" w:hAnsiTheme="minorHAnsi" w:cstheme="minorHAnsi"/>
          <w:i/>
          <w:iCs/>
          <w:sz w:val="22"/>
          <w:szCs w:val="22"/>
        </w:rPr>
        <w:t>.</w:t>
      </w:r>
    </w:p>
    <w:p w:rsidR="00BB766E" w:rsidRDefault="00BB766E" w:rsidP="00BB766E">
      <w:pPr>
        <w:pStyle w:val="Default"/>
        <w:jc w:val="both"/>
        <w:rPr>
          <w:rFonts w:asciiTheme="minorHAnsi" w:hAnsiTheme="minorHAnsi" w:cstheme="minorHAnsi"/>
          <w:b/>
          <w:bCs/>
          <w:sz w:val="22"/>
          <w:szCs w:val="22"/>
        </w:rPr>
      </w:pPr>
    </w:p>
    <w:p w:rsidR="00CF4821" w:rsidRPr="004D4EB6" w:rsidRDefault="00CF4821" w:rsidP="00BB766E">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CF4821" w:rsidRPr="004D4EB6" w:rsidRDefault="00CF4821" w:rsidP="00CF4821">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CF4821" w:rsidRPr="004C40A7" w:rsidRDefault="00CF4821" w:rsidP="00CF4821">
      <w:pPr>
        <w:tabs>
          <w:tab w:val="center" w:pos="1134"/>
        </w:tabs>
        <w:spacing w:before="120" w:after="120"/>
        <w:ind w:right="566"/>
        <w:jc w:val="both"/>
        <w:rPr>
          <w:rFonts w:cstheme="minorHAnsi"/>
          <w:b/>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esperto/tutor per il corso/sottoazione___________________________ nell’ambito del progetto </w:t>
      </w:r>
      <w:r>
        <w:rPr>
          <w:rFonts w:asciiTheme="minorHAnsi" w:hAnsiTheme="minorHAnsi"/>
          <w:b/>
          <w:i/>
          <w:sz w:val="22"/>
          <w:szCs w:val="22"/>
        </w:rPr>
        <w:t>”</w:t>
      </w:r>
      <w:r w:rsidR="00BB766E">
        <w:rPr>
          <w:rFonts w:asciiTheme="minorHAnsi" w:hAnsiTheme="minorHAnsi" w:cstheme="minorHAnsi"/>
          <w:b/>
          <w:sz w:val="22"/>
          <w:szCs w:val="22"/>
        </w:rPr>
        <w:t>Estate al Castelli!</w:t>
      </w:r>
      <w:r w:rsidRPr="00023ABF">
        <w:rPr>
          <w:rFonts w:asciiTheme="minorHAnsi" w:hAnsiTheme="minorHAnsi" w:cstheme="minorHAnsi"/>
          <w:b/>
          <w:sz w:val="22"/>
          <w:szCs w:val="22"/>
        </w:rPr>
        <w:t>”</w:t>
      </w:r>
      <w:r>
        <w:rPr>
          <w:rFonts w:asciiTheme="minorHAnsi" w:hAnsiTheme="minorHAnsi" w:cstheme="minorHAnsi"/>
          <w:bCs/>
          <w:sz w:val="22"/>
          <w:szCs w:val="22"/>
        </w:rPr>
        <w:t>,</w:t>
      </w:r>
      <w:r w:rsidRPr="004D4EB6">
        <w:rPr>
          <w:rFonts w:asciiTheme="minorHAnsi" w:hAnsiTheme="minorHAnsi" w:cstheme="minorHAnsi"/>
          <w:sz w:val="22"/>
          <w:szCs w:val="22"/>
          <w:lang w:bidi="it-IT"/>
        </w:rPr>
        <w:t xml:space="preserve"> 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CF4821" w:rsidRDefault="00CF4821" w:rsidP="00CF4821">
      <w:pPr>
        <w:spacing w:line="276" w:lineRule="auto"/>
        <w:jc w:val="both"/>
        <w:rPr>
          <w:rStyle w:val="ui-provider"/>
          <w:rFonts w:asciiTheme="minorHAnsi" w:eastAsia="Arial" w:hAnsiTheme="minorHAnsi" w:cstheme="minorHAnsi"/>
          <w:sz w:val="22"/>
          <w:szCs w:val="22"/>
        </w:rPr>
      </w:pPr>
      <w:r w:rsidRPr="00A95833">
        <w:rPr>
          <w:rFonts w:asciiTheme="minorHAnsi" w:hAnsiTheme="minorHAnsi" w:cstheme="minorHAnsi"/>
          <w:b/>
          <w:bCs/>
          <w:sz w:val="22"/>
          <w:szCs w:val="22"/>
        </w:rPr>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n. </w:t>
      </w:r>
      <w:r w:rsidR="00F654D0">
        <w:rPr>
          <w:rFonts w:ascii="Calibri" w:hAnsi="Calibri" w:cs="Calibri"/>
          <w:sz w:val="22"/>
          <w:szCs w:val="22"/>
        </w:rPr>
        <w:t>11449</w:t>
      </w:r>
      <w:r w:rsidRPr="00DA33FE">
        <w:rPr>
          <w:rFonts w:ascii="Calibri" w:hAnsi="Calibri" w:cs="Calibri"/>
          <w:sz w:val="22"/>
          <w:szCs w:val="22"/>
        </w:rPr>
        <w:t xml:space="preserve"> del </w:t>
      </w:r>
      <w:r w:rsidR="00F654D0">
        <w:rPr>
          <w:rFonts w:ascii="Calibri" w:hAnsi="Calibri" w:cs="Calibri"/>
          <w:sz w:val="22"/>
          <w:szCs w:val="22"/>
        </w:rPr>
        <w:t>20 novem</w:t>
      </w:r>
      <w:r w:rsidR="00DA33FE" w:rsidRPr="00DA33FE">
        <w:rPr>
          <w:rFonts w:ascii="Calibri" w:hAnsi="Calibri" w:cs="Calibri"/>
          <w:sz w:val="22"/>
          <w:szCs w:val="22"/>
        </w:rPr>
        <w:t>bre</w:t>
      </w:r>
      <w:r w:rsidRPr="00DA33FE">
        <w:rPr>
          <w:rFonts w:ascii="Calibri" w:hAnsi="Calibri" w:cs="Calibri"/>
          <w:sz w:val="22"/>
          <w:szCs w:val="22"/>
        </w:rPr>
        <w:t xml:space="preserve"> 202</w:t>
      </w:r>
      <w:r w:rsidR="00DA33FE" w:rsidRPr="00DA33FE">
        <w:rPr>
          <w:rFonts w:ascii="Calibri" w:hAnsi="Calibri" w:cs="Calibri"/>
          <w:sz w:val="22"/>
          <w:szCs w:val="22"/>
        </w:rPr>
        <w:t>5</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sidR="00F654D0">
        <w:rPr>
          <w:rFonts w:asciiTheme="minorHAnsi" w:hAnsiTheme="minorHAnsi" w:cstheme="minorHAnsi"/>
          <w:sz w:val="22"/>
          <w:szCs w:val="22"/>
        </w:rPr>
        <w:t>3</w:t>
      </w:r>
      <w:r>
        <w:rPr>
          <w:rFonts w:asciiTheme="minorHAnsi" w:hAnsiTheme="minorHAnsi" w:cstheme="minorHAnsi"/>
          <w:sz w:val="22"/>
          <w:szCs w:val="22"/>
        </w:rPr>
        <w:t xml:space="preserve">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Pr>
          <w:rFonts w:asciiTheme="minorHAnsi" w:hAnsiTheme="minorHAnsi" w:cstheme="minorHAnsi"/>
          <w:sz w:val="22"/>
          <w:szCs w:val="22"/>
        </w:rPr>
        <w:t xml:space="preserve">di </w:t>
      </w:r>
      <w:r w:rsidR="007B7982">
        <w:rPr>
          <w:rFonts w:asciiTheme="minorHAnsi" w:eastAsia="Calibri" w:hAnsiTheme="minorHAnsi" w:cstheme="minorHAnsi"/>
          <w:sz w:val="22"/>
          <w:szCs w:val="22"/>
        </w:rPr>
        <w:t xml:space="preserve">esperto e </w:t>
      </w:r>
      <w:r w:rsidR="00F654D0">
        <w:rPr>
          <w:rFonts w:asciiTheme="minorHAnsi" w:eastAsia="Calibri" w:hAnsiTheme="minorHAnsi" w:cstheme="minorHAnsi"/>
          <w:sz w:val="22"/>
          <w:szCs w:val="22"/>
        </w:rPr>
        <w:t>3</w:t>
      </w:r>
      <w:r w:rsidR="007B7982">
        <w:rPr>
          <w:rFonts w:asciiTheme="minorHAnsi" w:eastAsia="Calibri" w:hAnsiTheme="minorHAnsi" w:cstheme="minorHAnsi"/>
          <w:sz w:val="22"/>
          <w:szCs w:val="22"/>
        </w:rPr>
        <w:t xml:space="preserve"> di tutor </w:t>
      </w:r>
      <w:r>
        <w:rPr>
          <w:rFonts w:asciiTheme="minorHAnsi" w:eastAsia="Calibri" w:hAnsiTheme="minorHAnsi" w:cstheme="minorHAnsi"/>
          <w:sz w:val="22"/>
          <w:szCs w:val="22"/>
        </w:rPr>
        <w:t xml:space="preserve">nell’ambito del progetto </w:t>
      </w:r>
      <w:r>
        <w:rPr>
          <w:rFonts w:asciiTheme="minorHAnsi" w:hAnsiTheme="minorHAnsi"/>
          <w:b/>
          <w:i/>
          <w:sz w:val="22"/>
          <w:szCs w:val="22"/>
        </w:rPr>
        <w:t>”</w:t>
      </w:r>
      <w:r w:rsidR="00DA33FE">
        <w:rPr>
          <w:rFonts w:asciiTheme="minorHAnsi" w:hAnsiTheme="minorHAnsi" w:cstheme="minorHAnsi"/>
          <w:b/>
          <w:sz w:val="22"/>
          <w:szCs w:val="22"/>
        </w:rPr>
        <w:t>Estate al Castelli!</w:t>
      </w:r>
      <w:r w:rsidRPr="00023ABF">
        <w:rPr>
          <w:rFonts w:asciiTheme="minorHAnsi" w:hAnsiTheme="minorHAnsi" w:cstheme="minorHAnsi"/>
          <w:b/>
          <w:sz w:val="22"/>
          <w:szCs w:val="22"/>
        </w:rPr>
        <w:t>”</w:t>
      </w:r>
      <w:r w:rsidR="00F654D0">
        <w:rPr>
          <w:rFonts w:asciiTheme="minorHAnsi" w:hAnsiTheme="minorHAnsi" w:cstheme="minorHAnsi"/>
          <w:b/>
          <w:sz w:val="22"/>
          <w:szCs w:val="22"/>
        </w:rPr>
        <w:t xml:space="preserve"> </w:t>
      </w:r>
      <w:r w:rsidR="00F654D0" w:rsidRPr="00F654D0">
        <w:rPr>
          <w:rFonts w:asciiTheme="minorHAnsi" w:hAnsiTheme="minorHAnsi" w:cstheme="minorHAnsi"/>
          <w:sz w:val="22"/>
          <w:szCs w:val="22"/>
        </w:rPr>
        <w:t xml:space="preserve">come </w:t>
      </w:r>
      <w:r w:rsidR="00F654D0">
        <w:rPr>
          <w:rFonts w:asciiTheme="minorHAnsi" w:hAnsiTheme="minorHAnsi" w:cstheme="minorHAnsi"/>
          <w:sz w:val="22"/>
          <w:szCs w:val="22"/>
        </w:rPr>
        <w:t>da tabella seguente</w:t>
      </w:r>
      <w:r w:rsidR="00F654D0">
        <w:rPr>
          <w:rFonts w:asciiTheme="minorHAnsi" w:hAnsiTheme="minorHAnsi" w:cstheme="minorHAnsi"/>
          <w:b/>
          <w:sz w:val="22"/>
          <w:szCs w:val="22"/>
        </w:rPr>
        <w:t>:</w:t>
      </w:r>
    </w:p>
    <w:tbl>
      <w:tblPr>
        <w:tblStyle w:val="Grigliatabella"/>
        <w:tblW w:w="9996" w:type="dxa"/>
        <w:tblLook w:val="04A0"/>
      </w:tblPr>
      <w:tblGrid>
        <w:gridCol w:w="2060"/>
        <w:gridCol w:w="2017"/>
        <w:gridCol w:w="4962"/>
        <w:gridCol w:w="957"/>
      </w:tblGrid>
      <w:tr w:rsidR="00F654D0" w:rsidRPr="00B80590" w:rsidTr="00304FF4">
        <w:tc>
          <w:tcPr>
            <w:tcW w:w="2060" w:type="dxa"/>
            <w:shd w:val="clear" w:color="auto" w:fill="FF66FF"/>
          </w:tcPr>
          <w:p w:rsidR="00F654D0" w:rsidRPr="00B80590" w:rsidRDefault="00F654D0" w:rsidP="00304FF4">
            <w:pPr>
              <w:jc w:val="center"/>
              <w:rPr>
                <w:rFonts w:asciiTheme="minorHAnsi" w:hAnsiTheme="minorHAnsi" w:cstheme="minorHAnsi"/>
                <w:b/>
                <w:color w:val="FFFFFF" w:themeColor="background1"/>
                <w:sz w:val="22"/>
                <w:szCs w:val="22"/>
              </w:rPr>
            </w:pPr>
            <w:r w:rsidRPr="00B80590">
              <w:rPr>
                <w:rFonts w:asciiTheme="minorHAnsi" w:hAnsiTheme="minorHAnsi" w:cstheme="minorHAnsi"/>
                <w:b/>
                <w:color w:val="FFFFFF" w:themeColor="background1"/>
                <w:sz w:val="22"/>
                <w:szCs w:val="22"/>
              </w:rPr>
              <w:lastRenderedPageBreak/>
              <w:t>TIPOLOGIA</w:t>
            </w:r>
          </w:p>
        </w:tc>
        <w:tc>
          <w:tcPr>
            <w:tcW w:w="2017" w:type="dxa"/>
            <w:shd w:val="clear" w:color="auto" w:fill="FF66FF"/>
          </w:tcPr>
          <w:p w:rsidR="00F654D0" w:rsidRPr="00B80590" w:rsidRDefault="00F654D0" w:rsidP="00304FF4">
            <w:pPr>
              <w:jc w:val="center"/>
              <w:rPr>
                <w:rFonts w:asciiTheme="minorHAnsi" w:hAnsiTheme="minorHAnsi" w:cstheme="minorHAnsi"/>
                <w:b/>
                <w:color w:val="FFFFFF" w:themeColor="background1"/>
                <w:sz w:val="22"/>
                <w:szCs w:val="22"/>
              </w:rPr>
            </w:pPr>
            <w:r w:rsidRPr="00B80590">
              <w:rPr>
                <w:rFonts w:asciiTheme="minorHAnsi" w:hAnsiTheme="minorHAnsi" w:cstheme="minorHAnsi"/>
                <w:b/>
                <w:color w:val="FFFFFF" w:themeColor="background1"/>
                <w:sz w:val="22"/>
                <w:szCs w:val="22"/>
              </w:rPr>
              <w:t>TITOLO MODULO</w:t>
            </w:r>
          </w:p>
        </w:tc>
        <w:tc>
          <w:tcPr>
            <w:tcW w:w="4962" w:type="dxa"/>
            <w:shd w:val="clear" w:color="auto" w:fill="FF66FF"/>
          </w:tcPr>
          <w:p w:rsidR="00F654D0" w:rsidRPr="00B80590" w:rsidRDefault="00F654D0" w:rsidP="00304FF4">
            <w:pPr>
              <w:jc w:val="center"/>
              <w:rPr>
                <w:rFonts w:asciiTheme="minorHAnsi" w:hAnsiTheme="minorHAnsi" w:cstheme="minorHAnsi"/>
                <w:b/>
                <w:color w:val="FFFFFF" w:themeColor="background1"/>
                <w:sz w:val="22"/>
                <w:szCs w:val="22"/>
              </w:rPr>
            </w:pPr>
            <w:r w:rsidRPr="00B80590">
              <w:rPr>
                <w:rFonts w:asciiTheme="minorHAnsi" w:hAnsiTheme="minorHAnsi" w:cstheme="minorHAnsi"/>
                <w:b/>
                <w:color w:val="FFFFFF" w:themeColor="background1"/>
                <w:sz w:val="22"/>
                <w:szCs w:val="22"/>
              </w:rPr>
              <w:t>DESCRIZIONE</w:t>
            </w:r>
          </w:p>
        </w:tc>
        <w:tc>
          <w:tcPr>
            <w:tcW w:w="957" w:type="dxa"/>
            <w:shd w:val="clear" w:color="auto" w:fill="FF66FF"/>
          </w:tcPr>
          <w:p w:rsidR="00F654D0" w:rsidRPr="00B80590" w:rsidRDefault="00F654D0" w:rsidP="00304FF4">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N. ORE</w:t>
            </w:r>
          </w:p>
        </w:tc>
      </w:tr>
      <w:tr w:rsidR="00F654D0" w:rsidRPr="00B80590" w:rsidTr="00304FF4">
        <w:tc>
          <w:tcPr>
            <w:tcW w:w="2060" w:type="dxa"/>
            <w:shd w:val="clear" w:color="auto" w:fill="FFFFCC"/>
          </w:tcPr>
          <w:p w:rsidR="00F654D0" w:rsidRPr="00007C6F" w:rsidRDefault="00F654D0" w:rsidP="00304FF4">
            <w:pPr>
              <w:jc w:val="center"/>
              <w:rPr>
                <w:rFonts w:asciiTheme="minorHAnsi" w:hAnsiTheme="minorHAnsi" w:cstheme="minorHAnsi"/>
              </w:rPr>
            </w:pPr>
            <w:r w:rsidRPr="00007C6F">
              <w:rPr>
                <w:rFonts w:asciiTheme="minorHAnsi" w:hAnsiTheme="minorHAnsi" w:cstheme="minorHAnsi"/>
                <w:sz w:val="22"/>
                <w:szCs w:val="22"/>
              </w:rPr>
              <w:t>Consapevolezza ed espressione culturale</w:t>
            </w:r>
          </w:p>
        </w:tc>
        <w:tc>
          <w:tcPr>
            <w:tcW w:w="2017" w:type="dxa"/>
          </w:tcPr>
          <w:p w:rsidR="00F654D0" w:rsidRPr="00007C6F" w:rsidRDefault="00F654D0" w:rsidP="00304FF4">
            <w:pPr>
              <w:jc w:val="center"/>
              <w:rPr>
                <w:rFonts w:asciiTheme="minorHAnsi" w:hAnsiTheme="minorHAnsi" w:cstheme="minorHAnsi"/>
                <w:b/>
                <w:sz w:val="22"/>
                <w:szCs w:val="22"/>
              </w:rPr>
            </w:pPr>
            <w:r w:rsidRPr="00007C6F">
              <w:rPr>
                <w:rFonts w:asciiTheme="minorHAnsi" w:hAnsiTheme="minorHAnsi" w:cstheme="minorHAnsi"/>
                <w:sz w:val="22"/>
                <w:szCs w:val="22"/>
              </w:rPr>
              <w:t>Viviamo il palcoscenico!</w:t>
            </w:r>
          </w:p>
        </w:tc>
        <w:tc>
          <w:tcPr>
            <w:tcW w:w="4962" w:type="dxa"/>
          </w:tcPr>
          <w:p w:rsidR="00F654D0" w:rsidRPr="00007C6F" w:rsidRDefault="00F654D0" w:rsidP="00304FF4">
            <w:pPr>
              <w:jc w:val="center"/>
              <w:rPr>
                <w:rFonts w:asciiTheme="minorHAnsi" w:hAnsiTheme="minorHAnsi" w:cstheme="minorHAnsi"/>
                <w:sz w:val="22"/>
                <w:szCs w:val="22"/>
              </w:rPr>
            </w:pPr>
            <w:r w:rsidRPr="00007C6F">
              <w:rPr>
                <w:rFonts w:asciiTheme="minorHAnsi" w:hAnsiTheme="minorHAnsi" w:cstheme="minorHAnsi"/>
                <w:sz w:val="22"/>
                <w:szCs w:val="22"/>
              </w:rPr>
              <w:t>Attività di sviluppo delle capacità espressive finalizzate alla preparazione di uno spettacolo di arte varia.</w:t>
            </w:r>
          </w:p>
        </w:tc>
        <w:tc>
          <w:tcPr>
            <w:tcW w:w="957" w:type="dxa"/>
          </w:tcPr>
          <w:p w:rsidR="00F654D0" w:rsidRPr="00007C6F" w:rsidRDefault="00F654D0" w:rsidP="00304FF4">
            <w:pPr>
              <w:jc w:val="center"/>
              <w:rPr>
                <w:rFonts w:asciiTheme="minorHAnsi" w:hAnsiTheme="minorHAnsi" w:cstheme="minorHAnsi"/>
                <w:sz w:val="22"/>
                <w:szCs w:val="22"/>
              </w:rPr>
            </w:pPr>
            <w:r>
              <w:rPr>
                <w:rFonts w:asciiTheme="minorHAnsi" w:hAnsiTheme="minorHAnsi" w:cstheme="minorHAnsi"/>
                <w:sz w:val="22"/>
                <w:szCs w:val="22"/>
              </w:rPr>
              <w:t>30</w:t>
            </w:r>
          </w:p>
        </w:tc>
      </w:tr>
      <w:tr w:rsidR="00F654D0" w:rsidRPr="00B80590" w:rsidTr="00304FF4">
        <w:tc>
          <w:tcPr>
            <w:tcW w:w="2060" w:type="dxa"/>
            <w:shd w:val="clear" w:color="auto" w:fill="FFFFCC"/>
          </w:tcPr>
          <w:p w:rsidR="00F654D0" w:rsidRPr="00007C6F" w:rsidRDefault="00F654D0" w:rsidP="00304FF4">
            <w:pPr>
              <w:autoSpaceDE w:val="0"/>
              <w:autoSpaceDN w:val="0"/>
              <w:adjustRightInd w:val="0"/>
              <w:jc w:val="center"/>
              <w:rPr>
                <w:rFonts w:asciiTheme="minorHAnsi" w:hAnsiTheme="minorHAnsi" w:cstheme="minorHAnsi"/>
                <w:sz w:val="22"/>
                <w:szCs w:val="22"/>
              </w:rPr>
            </w:pPr>
            <w:r w:rsidRPr="00007C6F">
              <w:rPr>
                <w:rFonts w:asciiTheme="minorHAnsi" w:hAnsiTheme="minorHAnsi" w:cstheme="minorHAnsi"/>
                <w:sz w:val="22"/>
                <w:szCs w:val="22"/>
              </w:rPr>
              <w:t>Lingua straniera (inglese per</w:t>
            </w:r>
          </w:p>
          <w:p w:rsidR="00F654D0" w:rsidRPr="00007C6F" w:rsidRDefault="00F654D0" w:rsidP="00304FF4">
            <w:pPr>
              <w:autoSpaceDE w:val="0"/>
              <w:autoSpaceDN w:val="0"/>
              <w:adjustRightInd w:val="0"/>
              <w:jc w:val="center"/>
              <w:rPr>
                <w:rFonts w:asciiTheme="minorHAnsi" w:hAnsiTheme="minorHAnsi" w:cstheme="minorHAnsi"/>
                <w:b/>
                <w:sz w:val="22"/>
                <w:szCs w:val="22"/>
              </w:rPr>
            </w:pPr>
            <w:r w:rsidRPr="00007C6F">
              <w:rPr>
                <w:rFonts w:asciiTheme="minorHAnsi" w:hAnsiTheme="minorHAnsi" w:cstheme="minorHAnsi"/>
                <w:sz w:val="22"/>
                <w:szCs w:val="22"/>
              </w:rPr>
              <w:t>gli studenti)</w:t>
            </w:r>
          </w:p>
        </w:tc>
        <w:tc>
          <w:tcPr>
            <w:tcW w:w="2017" w:type="dxa"/>
          </w:tcPr>
          <w:p w:rsidR="00F654D0" w:rsidRPr="00007C6F" w:rsidRDefault="00F654D0" w:rsidP="00304FF4">
            <w:pPr>
              <w:jc w:val="center"/>
              <w:rPr>
                <w:rFonts w:asciiTheme="minorHAnsi" w:hAnsiTheme="minorHAnsi" w:cstheme="minorHAnsi"/>
                <w:b/>
                <w:sz w:val="22"/>
                <w:szCs w:val="22"/>
              </w:rPr>
            </w:pPr>
            <w:r w:rsidRPr="00007C6F">
              <w:rPr>
                <w:rFonts w:asciiTheme="minorHAnsi" w:hAnsiTheme="minorHAnsi" w:cstheme="minorHAnsi"/>
                <w:sz w:val="22"/>
                <w:szCs w:val="22"/>
              </w:rPr>
              <w:t xml:space="preserve">English </w:t>
            </w:r>
            <w:proofErr w:type="spellStart"/>
            <w:r w:rsidRPr="00007C6F">
              <w:rPr>
                <w:rFonts w:asciiTheme="minorHAnsi" w:hAnsiTheme="minorHAnsi" w:cstheme="minorHAnsi"/>
                <w:sz w:val="22"/>
                <w:szCs w:val="22"/>
              </w:rPr>
              <w:t>for</w:t>
            </w:r>
            <w:proofErr w:type="spellEnd"/>
            <w:r w:rsidRPr="00007C6F">
              <w:rPr>
                <w:rFonts w:asciiTheme="minorHAnsi" w:hAnsiTheme="minorHAnsi" w:cstheme="minorHAnsi"/>
                <w:sz w:val="22"/>
                <w:szCs w:val="22"/>
              </w:rPr>
              <w:t xml:space="preserve"> </w:t>
            </w:r>
            <w:proofErr w:type="spellStart"/>
            <w:r w:rsidRPr="00007C6F">
              <w:rPr>
                <w:rFonts w:asciiTheme="minorHAnsi" w:hAnsiTheme="minorHAnsi" w:cstheme="minorHAnsi"/>
                <w:sz w:val="22"/>
                <w:szCs w:val="22"/>
              </w:rPr>
              <w:t>us</w:t>
            </w:r>
            <w:proofErr w:type="spellEnd"/>
          </w:p>
        </w:tc>
        <w:tc>
          <w:tcPr>
            <w:tcW w:w="4962" w:type="dxa"/>
          </w:tcPr>
          <w:p w:rsidR="00F654D0" w:rsidRPr="00007C6F" w:rsidRDefault="00F654D0" w:rsidP="00304FF4">
            <w:pPr>
              <w:jc w:val="center"/>
              <w:rPr>
                <w:rFonts w:asciiTheme="minorHAnsi" w:hAnsiTheme="minorHAnsi" w:cstheme="minorHAnsi"/>
                <w:sz w:val="22"/>
                <w:szCs w:val="22"/>
              </w:rPr>
            </w:pPr>
            <w:r w:rsidRPr="00007C6F">
              <w:rPr>
                <w:rFonts w:asciiTheme="minorHAnsi" w:hAnsiTheme="minorHAnsi" w:cstheme="minorHAnsi"/>
                <w:sz w:val="22"/>
                <w:szCs w:val="22"/>
              </w:rPr>
              <w:t xml:space="preserve">Approfondimento della lingua inglese mediante </w:t>
            </w:r>
            <w:proofErr w:type="spellStart"/>
            <w:r w:rsidRPr="00007C6F">
              <w:rPr>
                <w:rFonts w:asciiTheme="minorHAnsi" w:hAnsiTheme="minorHAnsi" w:cstheme="minorHAnsi"/>
                <w:sz w:val="22"/>
                <w:szCs w:val="22"/>
              </w:rPr>
              <w:t>debate</w:t>
            </w:r>
            <w:proofErr w:type="spellEnd"/>
          </w:p>
        </w:tc>
        <w:tc>
          <w:tcPr>
            <w:tcW w:w="957" w:type="dxa"/>
          </w:tcPr>
          <w:p w:rsidR="00F654D0" w:rsidRPr="00007C6F" w:rsidRDefault="00F654D0" w:rsidP="00304FF4">
            <w:pPr>
              <w:jc w:val="center"/>
              <w:rPr>
                <w:rFonts w:asciiTheme="minorHAnsi" w:hAnsiTheme="minorHAnsi" w:cstheme="minorHAnsi"/>
                <w:sz w:val="22"/>
                <w:szCs w:val="22"/>
              </w:rPr>
            </w:pPr>
            <w:r>
              <w:rPr>
                <w:rFonts w:asciiTheme="minorHAnsi" w:hAnsiTheme="minorHAnsi" w:cstheme="minorHAnsi"/>
                <w:sz w:val="22"/>
                <w:szCs w:val="22"/>
              </w:rPr>
              <w:t>30</w:t>
            </w:r>
          </w:p>
        </w:tc>
      </w:tr>
      <w:tr w:rsidR="00F654D0" w:rsidRPr="00B80590" w:rsidTr="00304FF4">
        <w:tc>
          <w:tcPr>
            <w:tcW w:w="2060" w:type="dxa"/>
            <w:shd w:val="clear" w:color="auto" w:fill="FFFFCC"/>
          </w:tcPr>
          <w:p w:rsidR="00F654D0" w:rsidRPr="00007C6F" w:rsidRDefault="00F654D0" w:rsidP="00304FF4">
            <w:pPr>
              <w:autoSpaceDE w:val="0"/>
              <w:autoSpaceDN w:val="0"/>
              <w:adjustRightInd w:val="0"/>
              <w:jc w:val="center"/>
              <w:rPr>
                <w:rFonts w:asciiTheme="minorHAnsi" w:hAnsiTheme="minorHAnsi" w:cstheme="minorHAnsi"/>
                <w:sz w:val="22"/>
                <w:szCs w:val="22"/>
              </w:rPr>
            </w:pPr>
            <w:r w:rsidRPr="00007C6F">
              <w:rPr>
                <w:rFonts w:asciiTheme="minorHAnsi" w:hAnsiTheme="minorHAnsi" w:cstheme="minorHAnsi"/>
                <w:sz w:val="22"/>
                <w:szCs w:val="22"/>
              </w:rPr>
              <w:t>Lingua straniera (inglese per</w:t>
            </w:r>
          </w:p>
          <w:p w:rsidR="00F654D0" w:rsidRPr="00007C6F" w:rsidRDefault="00F654D0" w:rsidP="00304FF4">
            <w:pPr>
              <w:autoSpaceDE w:val="0"/>
              <w:autoSpaceDN w:val="0"/>
              <w:adjustRightInd w:val="0"/>
              <w:jc w:val="center"/>
              <w:rPr>
                <w:rFonts w:asciiTheme="minorHAnsi" w:hAnsiTheme="minorHAnsi" w:cstheme="minorHAnsi"/>
                <w:b/>
                <w:sz w:val="22"/>
                <w:szCs w:val="22"/>
              </w:rPr>
            </w:pPr>
            <w:r w:rsidRPr="00007C6F">
              <w:rPr>
                <w:rFonts w:asciiTheme="minorHAnsi" w:hAnsiTheme="minorHAnsi" w:cstheme="minorHAnsi"/>
                <w:sz w:val="22"/>
                <w:szCs w:val="22"/>
              </w:rPr>
              <w:t>gli studenti)</w:t>
            </w:r>
          </w:p>
        </w:tc>
        <w:tc>
          <w:tcPr>
            <w:tcW w:w="2017" w:type="dxa"/>
          </w:tcPr>
          <w:p w:rsidR="00F654D0" w:rsidRPr="00007C6F" w:rsidRDefault="00F654D0" w:rsidP="00304FF4">
            <w:pPr>
              <w:jc w:val="center"/>
              <w:rPr>
                <w:rFonts w:asciiTheme="minorHAnsi" w:hAnsiTheme="minorHAnsi" w:cstheme="minorHAnsi"/>
                <w:b/>
                <w:sz w:val="22"/>
                <w:szCs w:val="22"/>
              </w:rPr>
            </w:pPr>
            <w:r w:rsidRPr="00007C6F">
              <w:rPr>
                <w:rFonts w:asciiTheme="minorHAnsi" w:hAnsiTheme="minorHAnsi" w:cstheme="minorHAnsi"/>
                <w:sz w:val="22"/>
                <w:szCs w:val="22"/>
              </w:rPr>
              <w:t xml:space="preserve">English </w:t>
            </w:r>
            <w:proofErr w:type="spellStart"/>
            <w:r w:rsidRPr="00007C6F">
              <w:rPr>
                <w:rFonts w:asciiTheme="minorHAnsi" w:hAnsiTheme="minorHAnsi" w:cstheme="minorHAnsi"/>
                <w:sz w:val="22"/>
                <w:szCs w:val="22"/>
              </w:rPr>
              <w:t>for</w:t>
            </w:r>
            <w:proofErr w:type="spellEnd"/>
            <w:r w:rsidRPr="00007C6F">
              <w:rPr>
                <w:rFonts w:asciiTheme="minorHAnsi" w:hAnsiTheme="minorHAnsi" w:cstheme="minorHAnsi"/>
                <w:sz w:val="22"/>
                <w:szCs w:val="22"/>
              </w:rPr>
              <w:t xml:space="preserve"> </w:t>
            </w:r>
            <w:proofErr w:type="spellStart"/>
            <w:r w:rsidRPr="00007C6F">
              <w:rPr>
                <w:rFonts w:asciiTheme="minorHAnsi" w:hAnsiTheme="minorHAnsi" w:cstheme="minorHAnsi"/>
                <w:sz w:val="22"/>
                <w:szCs w:val="22"/>
              </w:rPr>
              <w:t>you</w:t>
            </w:r>
            <w:proofErr w:type="spellEnd"/>
          </w:p>
        </w:tc>
        <w:tc>
          <w:tcPr>
            <w:tcW w:w="4962" w:type="dxa"/>
          </w:tcPr>
          <w:p w:rsidR="00F654D0" w:rsidRPr="00007C6F" w:rsidRDefault="00F654D0" w:rsidP="00304FF4">
            <w:pPr>
              <w:jc w:val="center"/>
              <w:rPr>
                <w:rFonts w:asciiTheme="minorHAnsi" w:hAnsiTheme="minorHAnsi" w:cstheme="minorHAnsi"/>
                <w:sz w:val="22"/>
                <w:szCs w:val="22"/>
              </w:rPr>
            </w:pPr>
            <w:r w:rsidRPr="00007C6F">
              <w:rPr>
                <w:rFonts w:asciiTheme="minorHAnsi" w:hAnsiTheme="minorHAnsi" w:cstheme="minorHAnsi"/>
                <w:sz w:val="22"/>
                <w:szCs w:val="22"/>
              </w:rPr>
              <w:t xml:space="preserve">Approfondimento della lingua inglese mediante </w:t>
            </w:r>
            <w:proofErr w:type="spellStart"/>
            <w:r w:rsidRPr="00007C6F">
              <w:rPr>
                <w:rFonts w:asciiTheme="minorHAnsi" w:hAnsiTheme="minorHAnsi" w:cstheme="minorHAnsi"/>
                <w:sz w:val="22"/>
                <w:szCs w:val="22"/>
              </w:rPr>
              <w:t>debate</w:t>
            </w:r>
            <w:proofErr w:type="spellEnd"/>
          </w:p>
        </w:tc>
        <w:tc>
          <w:tcPr>
            <w:tcW w:w="957" w:type="dxa"/>
          </w:tcPr>
          <w:p w:rsidR="00F654D0" w:rsidRPr="00007C6F" w:rsidRDefault="00F654D0" w:rsidP="00304FF4">
            <w:pPr>
              <w:jc w:val="center"/>
              <w:rPr>
                <w:rFonts w:asciiTheme="minorHAnsi" w:hAnsiTheme="minorHAnsi" w:cstheme="minorHAnsi"/>
                <w:sz w:val="22"/>
                <w:szCs w:val="22"/>
              </w:rPr>
            </w:pPr>
            <w:r>
              <w:rPr>
                <w:rFonts w:asciiTheme="minorHAnsi" w:hAnsiTheme="minorHAnsi" w:cstheme="minorHAnsi"/>
                <w:sz w:val="22"/>
                <w:szCs w:val="22"/>
              </w:rPr>
              <w:t>30</w:t>
            </w:r>
          </w:p>
        </w:tc>
      </w:tr>
    </w:tbl>
    <w:p w:rsidR="00CF4821" w:rsidRPr="00803413" w:rsidRDefault="00CF4821" w:rsidP="00CF4821">
      <w:pPr>
        <w:tabs>
          <w:tab w:val="center" w:pos="1134"/>
        </w:tabs>
        <w:spacing w:before="120" w:after="120"/>
        <w:ind w:right="566"/>
        <w:jc w:val="both"/>
        <w:rPr>
          <w:rFonts w:cstheme="minorHAnsi"/>
          <w:b/>
        </w:rPr>
      </w:pPr>
    </w:p>
    <w:p w:rsidR="00CF4821" w:rsidRPr="007B7982" w:rsidRDefault="00CF4821" w:rsidP="00CF4821">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CF4821" w:rsidRPr="007B7982" w:rsidRDefault="00CF4821" w:rsidP="00CF4821">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CF4821" w:rsidRPr="004D4EB6" w:rsidRDefault="00CF4821" w:rsidP="00CF4821">
      <w:pPr>
        <w:pStyle w:val="Paragrafoelenco"/>
        <w:numPr>
          <w:ilvl w:val="0"/>
          <w:numId w:val="4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F4821" w:rsidRPr="004D4EB6" w:rsidRDefault="00CF4821" w:rsidP="00CF482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CF4821" w:rsidRPr="004D4EB6" w:rsidRDefault="00CF4821" w:rsidP="00CF4821">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sectPr w:rsidR="00CF4821" w:rsidRPr="004D4EB6"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821" w:rsidRDefault="00CF4821">
      <w:r>
        <w:separator/>
      </w:r>
    </w:p>
  </w:endnote>
  <w:endnote w:type="continuationSeparator" w:id="0">
    <w:p w:rsidR="00CF4821" w:rsidRDefault="00CF48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481BBC">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end"/>
    </w:r>
  </w:p>
  <w:p w:rsidR="00CF4821" w:rsidRDefault="00CF48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481BBC">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separate"/>
    </w:r>
    <w:r w:rsidR="00F654D0">
      <w:rPr>
        <w:rStyle w:val="Numeropagina"/>
        <w:noProof/>
      </w:rPr>
      <w:t>2</w:t>
    </w:r>
    <w:r>
      <w:rPr>
        <w:rStyle w:val="Numeropagina"/>
      </w:rPr>
      <w:fldChar w:fldCharType="end"/>
    </w:r>
  </w:p>
  <w:p w:rsidR="00CF4821" w:rsidRDefault="00CF48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821" w:rsidRDefault="00CF4821">
      <w:r>
        <w:separator/>
      </w:r>
    </w:p>
  </w:footnote>
  <w:footnote w:type="continuationSeparator" w:id="0">
    <w:p w:rsidR="00CF4821" w:rsidRDefault="00CF4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6E47F19"/>
    <w:multiLevelType w:val="hybridMultilevel"/>
    <w:tmpl w:val="94A284B8"/>
    <w:lvl w:ilvl="0" w:tplc="337096B8">
      <w:start w:val="1"/>
      <w:numFmt w:val="decimal"/>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72B44661"/>
    <w:multiLevelType w:val="hybridMultilevel"/>
    <w:tmpl w:val="F47868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0"/>
  </w:num>
  <w:num w:numId="4">
    <w:abstractNumId w:val="1"/>
  </w:num>
  <w:num w:numId="5">
    <w:abstractNumId w:val="2"/>
  </w:num>
  <w:num w:numId="6">
    <w:abstractNumId w:val="14"/>
  </w:num>
  <w:num w:numId="7">
    <w:abstractNumId w:val="11"/>
  </w:num>
  <w:num w:numId="8">
    <w:abstractNumId w:val="28"/>
  </w:num>
  <w:num w:numId="9">
    <w:abstractNumId w:val="12"/>
  </w:num>
  <w:num w:numId="10">
    <w:abstractNumId w:val="41"/>
  </w:num>
  <w:num w:numId="11">
    <w:abstractNumId w:val="25"/>
  </w:num>
  <w:num w:numId="12">
    <w:abstractNumId w:val="8"/>
  </w:num>
  <w:num w:numId="13">
    <w:abstractNumId w:val="9"/>
  </w:num>
  <w:num w:numId="14">
    <w:abstractNumId w:val="5"/>
  </w:num>
  <w:num w:numId="15">
    <w:abstractNumId w:val="23"/>
  </w:num>
  <w:num w:numId="16">
    <w:abstractNumId w:val="34"/>
  </w:num>
  <w:num w:numId="17">
    <w:abstractNumId w:val="33"/>
  </w:num>
  <w:num w:numId="18">
    <w:abstractNumId w:val="39"/>
  </w:num>
  <w:num w:numId="19">
    <w:abstractNumId w:val="15"/>
  </w:num>
  <w:num w:numId="20">
    <w:abstractNumId w:val="38"/>
  </w:num>
  <w:num w:numId="21">
    <w:abstractNumId w:val="18"/>
  </w:num>
  <w:num w:numId="22">
    <w:abstractNumId w:val="26"/>
  </w:num>
  <w:num w:numId="23">
    <w:abstractNumId w:val="32"/>
  </w:num>
  <w:num w:numId="24">
    <w:abstractNumId w:val="29"/>
  </w:num>
  <w:num w:numId="25">
    <w:abstractNumId w:val="21"/>
  </w:num>
  <w:num w:numId="26">
    <w:abstractNumId w:val="40"/>
  </w:num>
  <w:num w:numId="27">
    <w:abstractNumId w:val="13"/>
  </w:num>
  <w:num w:numId="28">
    <w:abstractNumId w:val="36"/>
  </w:num>
  <w:num w:numId="29">
    <w:abstractNumId w:val="10"/>
  </w:num>
  <w:num w:numId="30">
    <w:abstractNumId w:val="6"/>
  </w:num>
  <w:num w:numId="31">
    <w:abstractNumId w:val="35"/>
  </w:num>
  <w:num w:numId="32">
    <w:abstractNumId w:val="17"/>
  </w:num>
  <w:num w:numId="33">
    <w:abstractNumId w:val="30"/>
  </w:num>
  <w:num w:numId="34">
    <w:abstractNumId w:val="24"/>
  </w:num>
  <w:num w:numId="35">
    <w:abstractNumId w:val="19"/>
  </w:num>
  <w:num w:numId="36">
    <w:abstractNumId w:val="31"/>
  </w:num>
  <w:num w:numId="37">
    <w:abstractNumId w:val="16"/>
  </w:num>
  <w:num w:numId="38">
    <w:abstractNumId w:val="37"/>
  </w:num>
  <w:num w:numId="39">
    <w:abstractNumId w:val="4"/>
    <w:lvlOverride w:ilvl="0">
      <w:startOverride w:val="1"/>
    </w:lvlOverride>
  </w:num>
  <w:num w:numId="40">
    <w:abstractNumId w:val="3"/>
  </w:num>
  <w:num w:numId="41">
    <w:abstractNumId w:val="22"/>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314D"/>
    <w:rsid w:val="0001443F"/>
    <w:rsid w:val="00016658"/>
    <w:rsid w:val="00021EB3"/>
    <w:rsid w:val="00023ABF"/>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2224"/>
    <w:rsid w:val="000736AB"/>
    <w:rsid w:val="00074CDD"/>
    <w:rsid w:val="00076134"/>
    <w:rsid w:val="0007706B"/>
    <w:rsid w:val="00093671"/>
    <w:rsid w:val="000A19BA"/>
    <w:rsid w:val="000A2C09"/>
    <w:rsid w:val="000A74CB"/>
    <w:rsid w:val="000B12C5"/>
    <w:rsid w:val="000B480F"/>
    <w:rsid w:val="000B6C44"/>
    <w:rsid w:val="000C0039"/>
    <w:rsid w:val="000C11ED"/>
    <w:rsid w:val="000C7368"/>
    <w:rsid w:val="000D09E7"/>
    <w:rsid w:val="000D1AFB"/>
    <w:rsid w:val="000D432A"/>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6225"/>
    <w:rsid w:val="001864EA"/>
    <w:rsid w:val="0018773E"/>
    <w:rsid w:val="001A5909"/>
    <w:rsid w:val="001A6378"/>
    <w:rsid w:val="001B0696"/>
    <w:rsid w:val="001B1257"/>
    <w:rsid w:val="001B1415"/>
    <w:rsid w:val="001B484F"/>
    <w:rsid w:val="001B7378"/>
    <w:rsid w:val="001C0302"/>
    <w:rsid w:val="001C6C49"/>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472B"/>
    <w:rsid w:val="002D786D"/>
    <w:rsid w:val="002E0B1E"/>
    <w:rsid w:val="002E1891"/>
    <w:rsid w:val="002E1DEB"/>
    <w:rsid w:val="002E3C7E"/>
    <w:rsid w:val="002E5DB6"/>
    <w:rsid w:val="002E6311"/>
    <w:rsid w:val="002F49B3"/>
    <w:rsid w:val="002F66C4"/>
    <w:rsid w:val="00300F45"/>
    <w:rsid w:val="00302D5F"/>
    <w:rsid w:val="00304B62"/>
    <w:rsid w:val="0030701D"/>
    <w:rsid w:val="00336F0F"/>
    <w:rsid w:val="00340EF1"/>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E43"/>
    <w:rsid w:val="00380B8B"/>
    <w:rsid w:val="003824FF"/>
    <w:rsid w:val="00382EC8"/>
    <w:rsid w:val="00383ADD"/>
    <w:rsid w:val="00392E1C"/>
    <w:rsid w:val="00395933"/>
    <w:rsid w:val="003A007F"/>
    <w:rsid w:val="003A01DE"/>
    <w:rsid w:val="003A1779"/>
    <w:rsid w:val="003A35EC"/>
    <w:rsid w:val="003A5D3A"/>
    <w:rsid w:val="003B79E2"/>
    <w:rsid w:val="003C0DE3"/>
    <w:rsid w:val="003D4352"/>
    <w:rsid w:val="003E18F4"/>
    <w:rsid w:val="003E2DA4"/>
    <w:rsid w:val="003E2E35"/>
    <w:rsid w:val="003E5C47"/>
    <w:rsid w:val="003F2D21"/>
    <w:rsid w:val="003F5439"/>
    <w:rsid w:val="004076E9"/>
    <w:rsid w:val="00414813"/>
    <w:rsid w:val="00415150"/>
    <w:rsid w:val="00416DC1"/>
    <w:rsid w:val="00430C48"/>
    <w:rsid w:val="0043183C"/>
    <w:rsid w:val="00433CB5"/>
    <w:rsid w:val="0044224C"/>
    <w:rsid w:val="00443639"/>
    <w:rsid w:val="00446355"/>
    <w:rsid w:val="00447583"/>
    <w:rsid w:val="0044774A"/>
    <w:rsid w:val="004563DD"/>
    <w:rsid w:val="00462440"/>
    <w:rsid w:val="004652D3"/>
    <w:rsid w:val="004657B2"/>
    <w:rsid w:val="004722C2"/>
    <w:rsid w:val="00481BBC"/>
    <w:rsid w:val="00483E03"/>
    <w:rsid w:val="00484CE2"/>
    <w:rsid w:val="00485D17"/>
    <w:rsid w:val="00487790"/>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603E9"/>
    <w:rsid w:val="00560F4E"/>
    <w:rsid w:val="00561EFF"/>
    <w:rsid w:val="00565200"/>
    <w:rsid w:val="00567DE5"/>
    <w:rsid w:val="00567E59"/>
    <w:rsid w:val="00576F0F"/>
    <w:rsid w:val="005814E7"/>
    <w:rsid w:val="00583A1F"/>
    <w:rsid w:val="00585647"/>
    <w:rsid w:val="00585A3D"/>
    <w:rsid w:val="00585C3D"/>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3E0F"/>
    <w:rsid w:val="006149C4"/>
    <w:rsid w:val="0062483F"/>
    <w:rsid w:val="00632BF9"/>
    <w:rsid w:val="00632F5C"/>
    <w:rsid w:val="006378DA"/>
    <w:rsid w:val="00637EE7"/>
    <w:rsid w:val="00647912"/>
    <w:rsid w:val="0065050C"/>
    <w:rsid w:val="0065467C"/>
    <w:rsid w:val="006551C8"/>
    <w:rsid w:val="0066271B"/>
    <w:rsid w:val="00663BD8"/>
    <w:rsid w:val="006648CD"/>
    <w:rsid w:val="00674BB2"/>
    <w:rsid w:val="006759A4"/>
    <w:rsid w:val="006761FD"/>
    <w:rsid w:val="0067699A"/>
    <w:rsid w:val="00677732"/>
    <w:rsid w:val="0068062A"/>
    <w:rsid w:val="00683118"/>
    <w:rsid w:val="00692070"/>
    <w:rsid w:val="006A149B"/>
    <w:rsid w:val="006A73FD"/>
    <w:rsid w:val="006B0653"/>
    <w:rsid w:val="006B162F"/>
    <w:rsid w:val="006B2F2A"/>
    <w:rsid w:val="006B6B11"/>
    <w:rsid w:val="006B7D8C"/>
    <w:rsid w:val="006B7FC2"/>
    <w:rsid w:val="006C0DCD"/>
    <w:rsid w:val="006C1D43"/>
    <w:rsid w:val="006C1E40"/>
    <w:rsid w:val="006C3CFD"/>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508D"/>
    <w:rsid w:val="007676DE"/>
    <w:rsid w:val="00772936"/>
    <w:rsid w:val="00774239"/>
    <w:rsid w:val="00775397"/>
    <w:rsid w:val="0077662D"/>
    <w:rsid w:val="00777992"/>
    <w:rsid w:val="0079013C"/>
    <w:rsid w:val="007927F5"/>
    <w:rsid w:val="00796D2C"/>
    <w:rsid w:val="007A3EDB"/>
    <w:rsid w:val="007B4259"/>
    <w:rsid w:val="007B4C06"/>
    <w:rsid w:val="007B59D8"/>
    <w:rsid w:val="007B7982"/>
    <w:rsid w:val="007C4C5B"/>
    <w:rsid w:val="007D3843"/>
    <w:rsid w:val="007D74F4"/>
    <w:rsid w:val="007D7C11"/>
    <w:rsid w:val="007E040F"/>
    <w:rsid w:val="007E0636"/>
    <w:rsid w:val="007E180E"/>
    <w:rsid w:val="007E2352"/>
    <w:rsid w:val="007F17F0"/>
    <w:rsid w:val="007F24B6"/>
    <w:rsid w:val="007F5DF0"/>
    <w:rsid w:val="007F6DF6"/>
    <w:rsid w:val="00801BA6"/>
    <w:rsid w:val="00803935"/>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64A2"/>
    <w:rsid w:val="0086776E"/>
    <w:rsid w:val="00871E16"/>
    <w:rsid w:val="00872F50"/>
    <w:rsid w:val="00874365"/>
    <w:rsid w:val="00875E5A"/>
    <w:rsid w:val="0087771E"/>
    <w:rsid w:val="008805AA"/>
    <w:rsid w:val="00881E62"/>
    <w:rsid w:val="00883FF4"/>
    <w:rsid w:val="00894D01"/>
    <w:rsid w:val="00897BDF"/>
    <w:rsid w:val="008A1566"/>
    <w:rsid w:val="008A1E97"/>
    <w:rsid w:val="008B1FC8"/>
    <w:rsid w:val="008B37FD"/>
    <w:rsid w:val="008B5E2E"/>
    <w:rsid w:val="008B6767"/>
    <w:rsid w:val="008B67E9"/>
    <w:rsid w:val="008D1317"/>
    <w:rsid w:val="008D6B42"/>
    <w:rsid w:val="008E0DE5"/>
    <w:rsid w:val="008F28B1"/>
    <w:rsid w:val="008F3CD8"/>
    <w:rsid w:val="008F7B5F"/>
    <w:rsid w:val="0090455C"/>
    <w:rsid w:val="00904D22"/>
    <w:rsid w:val="00906BD1"/>
    <w:rsid w:val="00907812"/>
    <w:rsid w:val="009105E1"/>
    <w:rsid w:val="0091078D"/>
    <w:rsid w:val="009113CF"/>
    <w:rsid w:val="00923596"/>
    <w:rsid w:val="009246DD"/>
    <w:rsid w:val="0093431C"/>
    <w:rsid w:val="00940667"/>
    <w:rsid w:val="00940720"/>
    <w:rsid w:val="00941128"/>
    <w:rsid w:val="00942D93"/>
    <w:rsid w:val="009454DE"/>
    <w:rsid w:val="00947939"/>
    <w:rsid w:val="00955B20"/>
    <w:rsid w:val="00956EC5"/>
    <w:rsid w:val="00964DE6"/>
    <w:rsid w:val="00970E6F"/>
    <w:rsid w:val="00971485"/>
    <w:rsid w:val="00980B3C"/>
    <w:rsid w:val="00983F79"/>
    <w:rsid w:val="0098483C"/>
    <w:rsid w:val="00990253"/>
    <w:rsid w:val="00990DB4"/>
    <w:rsid w:val="009944D6"/>
    <w:rsid w:val="009958CB"/>
    <w:rsid w:val="009A0D66"/>
    <w:rsid w:val="009A7CBE"/>
    <w:rsid w:val="009B2F7D"/>
    <w:rsid w:val="009B31B2"/>
    <w:rsid w:val="009B3956"/>
    <w:rsid w:val="009C4F44"/>
    <w:rsid w:val="009C54FA"/>
    <w:rsid w:val="009C723F"/>
    <w:rsid w:val="009D0487"/>
    <w:rsid w:val="009D102B"/>
    <w:rsid w:val="009D1FFB"/>
    <w:rsid w:val="009D21BE"/>
    <w:rsid w:val="009D22EB"/>
    <w:rsid w:val="009D2CF7"/>
    <w:rsid w:val="009D42CC"/>
    <w:rsid w:val="009D7632"/>
    <w:rsid w:val="009E03B6"/>
    <w:rsid w:val="009F0ED6"/>
    <w:rsid w:val="009F477B"/>
    <w:rsid w:val="00A023CC"/>
    <w:rsid w:val="00A04EB5"/>
    <w:rsid w:val="00A10524"/>
    <w:rsid w:val="00A109F6"/>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654"/>
    <w:rsid w:val="00A65DF8"/>
    <w:rsid w:val="00A727A8"/>
    <w:rsid w:val="00A76733"/>
    <w:rsid w:val="00A8129F"/>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22F3"/>
    <w:rsid w:val="00B13B99"/>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0590"/>
    <w:rsid w:val="00B833F2"/>
    <w:rsid w:val="00B87A3D"/>
    <w:rsid w:val="00B90CAE"/>
    <w:rsid w:val="00B92B95"/>
    <w:rsid w:val="00BA532D"/>
    <w:rsid w:val="00BA6212"/>
    <w:rsid w:val="00BA6627"/>
    <w:rsid w:val="00BB0CD6"/>
    <w:rsid w:val="00BB1BF6"/>
    <w:rsid w:val="00BB38A7"/>
    <w:rsid w:val="00BB6BE2"/>
    <w:rsid w:val="00BB766E"/>
    <w:rsid w:val="00BD0C93"/>
    <w:rsid w:val="00BD5445"/>
    <w:rsid w:val="00BE038A"/>
    <w:rsid w:val="00BE3423"/>
    <w:rsid w:val="00BE35DA"/>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16C8"/>
    <w:rsid w:val="00C55600"/>
    <w:rsid w:val="00C56550"/>
    <w:rsid w:val="00C572D7"/>
    <w:rsid w:val="00C60256"/>
    <w:rsid w:val="00C61D88"/>
    <w:rsid w:val="00C728F6"/>
    <w:rsid w:val="00C772C3"/>
    <w:rsid w:val="00C772C7"/>
    <w:rsid w:val="00C85681"/>
    <w:rsid w:val="00C9066B"/>
    <w:rsid w:val="00CA535F"/>
    <w:rsid w:val="00CA7616"/>
    <w:rsid w:val="00CB2568"/>
    <w:rsid w:val="00CB5774"/>
    <w:rsid w:val="00CB5D21"/>
    <w:rsid w:val="00CC066E"/>
    <w:rsid w:val="00CC34E5"/>
    <w:rsid w:val="00CC6D2D"/>
    <w:rsid w:val="00CC72EB"/>
    <w:rsid w:val="00CD05C5"/>
    <w:rsid w:val="00CD4229"/>
    <w:rsid w:val="00CD65D7"/>
    <w:rsid w:val="00CD68F1"/>
    <w:rsid w:val="00CE126E"/>
    <w:rsid w:val="00CE4CDA"/>
    <w:rsid w:val="00CE530F"/>
    <w:rsid w:val="00CE5C62"/>
    <w:rsid w:val="00CF00AC"/>
    <w:rsid w:val="00CF2CD9"/>
    <w:rsid w:val="00CF2DCA"/>
    <w:rsid w:val="00CF4821"/>
    <w:rsid w:val="00CF5402"/>
    <w:rsid w:val="00D02160"/>
    <w:rsid w:val="00D0520A"/>
    <w:rsid w:val="00D05358"/>
    <w:rsid w:val="00D1518D"/>
    <w:rsid w:val="00D1714E"/>
    <w:rsid w:val="00D23FCF"/>
    <w:rsid w:val="00D24891"/>
    <w:rsid w:val="00D259D5"/>
    <w:rsid w:val="00D25E0F"/>
    <w:rsid w:val="00D26444"/>
    <w:rsid w:val="00D3458F"/>
    <w:rsid w:val="00D360DC"/>
    <w:rsid w:val="00D3615C"/>
    <w:rsid w:val="00D4191E"/>
    <w:rsid w:val="00D43F4E"/>
    <w:rsid w:val="00D5077F"/>
    <w:rsid w:val="00D51CD2"/>
    <w:rsid w:val="00D566BB"/>
    <w:rsid w:val="00D572E2"/>
    <w:rsid w:val="00D6154E"/>
    <w:rsid w:val="00D617C4"/>
    <w:rsid w:val="00D646B2"/>
    <w:rsid w:val="00D762F3"/>
    <w:rsid w:val="00D81C29"/>
    <w:rsid w:val="00D82D6E"/>
    <w:rsid w:val="00D91878"/>
    <w:rsid w:val="00D920A3"/>
    <w:rsid w:val="00D94D0B"/>
    <w:rsid w:val="00D9743E"/>
    <w:rsid w:val="00D977C5"/>
    <w:rsid w:val="00DA33FE"/>
    <w:rsid w:val="00DA7978"/>
    <w:rsid w:val="00DA7EDD"/>
    <w:rsid w:val="00DB215F"/>
    <w:rsid w:val="00DB71F1"/>
    <w:rsid w:val="00DC08C8"/>
    <w:rsid w:val="00DC09F0"/>
    <w:rsid w:val="00DC3D25"/>
    <w:rsid w:val="00DD1F91"/>
    <w:rsid w:val="00DD4223"/>
    <w:rsid w:val="00DD463E"/>
    <w:rsid w:val="00DD704B"/>
    <w:rsid w:val="00DE0AB9"/>
    <w:rsid w:val="00DE2294"/>
    <w:rsid w:val="00DE7675"/>
    <w:rsid w:val="00DE791F"/>
    <w:rsid w:val="00DF0084"/>
    <w:rsid w:val="00DF174E"/>
    <w:rsid w:val="00DF7B0B"/>
    <w:rsid w:val="00DF7E8D"/>
    <w:rsid w:val="00E0597F"/>
    <w:rsid w:val="00E06895"/>
    <w:rsid w:val="00E0713E"/>
    <w:rsid w:val="00E14FE7"/>
    <w:rsid w:val="00E15081"/>
    <w:rsid w:val="00E171B4"/>
    <w:rsid w:val="00E257F2"/>
    <w:rsid w:val="00E34D43"/>
    <w:rsid w:val="00E37236"/>
    <w:rsid w:val="00E42158"/>
    <w:rsid w:val="00E4244A"/>
    <w:rsid w:val="00E455B8"/>
    <w:rsid w:val="00E5247C"/>
    <w:rsid w:val="00E548D8"/>
    <w:rsid w:val="00E61183"/>
    <w:rsid w:val="00E674BE"/>
    <w:rsid w:val="00E72F8E"/>
    <w:rsid w:val="00E73B87"/>
    <w:rsid w:val="00E74814"/>
    <w:rsid w:val="00E7672F"/>
    <w:rsid w:val="00E84D7A"/>
    <w:rsid w:val="00E872D0"/>
    <w:rsid w:val="00E92C84"/>
    <w:rsid w:val="00EA0230"/>
    <w:rsid w:val="00EA28E1"/>
    <w:rsid w:val="00EA2DCA"/>
    <w:rsid w:val="00EA358E"/>
    <w:rsid w:val="00EA50F6"/>
    <w:rsid w:val="00EB0B8B"/>
    <w:rsid w:val="00EB2A39"/>
    <w:rsid w:val="00EC303F"/>
    <w:rsid w:val="00ED03F7"/>
    <w:rsid w:val="00ED5317"/>
    <w:rsid w:val="00ED65F7"/>
    <w:rsid w:val="00EE2CF3"/>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3E07"/>
    <w:rsid w:val="00F4475D"/>
    <w:rsid w:val="00F52F0D"/>
    <w:rsid w:val="00F52FF5"/>
    <w:rsid w:val="00F54D20"/>
    <w:rsid w:val="00F55BE0"/>
    <w:rsid w:val="00F645F8"/>
    <w:rsid w:val="00F654D0"/>
    <w:rsid w:val="00F800D7"/>
    <w:rsid w:val="00F8229C"/>
    <w:rsid w:val="00F95EBA"/>
    <w:rsid w:val="00F97F53"/>
    <w:rsid w:val="00FA166C"/>
    <w:rsid w:val="00FA37F1"/>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paragraph" w:customStyle="1" w:styleId="TableParagraph">
    <w:name w:val="Table Paragraph"/>
    <w:basedOn w:val="Normale"/>
    <w:uiPriority w:val="1"/>
    <w:qFormat/>
    <w:rsid w:val="00C516C8"/>
    <w:pPr>
      <w:widowControl w:val="0"/>
      <w:autoSpaceDE w:val="0"/>
      <w:autoSpaceDN w:val="0"/>
      <w:ind w:left="113"/>
    </w:pPr>
    <w:rPr>
      <w:sz w:val="22"/>
      <w:szCs w:val="22"/>
      <w:lang w:eastAsia="en-US"/>
    </w:rPr>
  </w:style>
  <w:style w:type="paragraph" w:customStyle="1" w:styleId="Titolo11">
    <w:name w:val="Titolo 11"/>
    <w:basedOn w:val="Normale"/>
    <w:uiPriority w:val="1"/>
    <w:qFormat/>
    <w:rsid w:val="00970E6F"/>
    <w:pPr>
      <w:widowControl w:val="0"/>
      <w:autoSpaceDE w:val="0"/>
      <w:autoSpaceDN w:val="0"/>
      <w:ind w:left="1040" w:hanging="426"/>
      <w:outlineLvl w:val="1"/>
    </w:pPr>
    <w:rPr>
      <w:sz w:val="24"/>
      <w:szCs w:val="24"/>
      <w:lang w:bidi="it-IT"/>
    </w:rPr>
  </w:style>
  <w:style w:type="paragraph" w:customStyle="1" w:styleId="Articolo">
    <w:name w:val="Articolo"/>
    <w:basedOn w:val="Normale"/>
    <w:link w:val="ArticoloCarattere"/>
    <w:qFormat/>
    <w:rsid w:val="00BE35DA"/>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BE35DA"/>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E35DA"/>
    <w:rPr>
      <w:sz w:val="24"/>
      <w:szCs w:val="24"/>
    </w:rPr>
  </w:style>
  <w:style w:type="character" w:customStyle="1" w:styleId="ui-provider">
    <w:name w:val="ui-provider"/>
    <w:basedOn w:val="Carpredefinitoparagrafo"/>
    <w:qFormat/>
    <w:rsid w:val="00BE35DA"/>
  </w:style>
  <w:style w:type="character" w:styleId="Enfasigrassetto">
    <w:name w:val="Strong"/>
    <w:basedOn w:val="Carpredefinitoparagrafo"/>
    <w:uiPriority w:val="22"/>
    <w:qFormat/>
    <w:rsid w:val="00BE35DA"/>
    <w:rPr>
      <w:b/>
      <w:bCs/>
    </w:rPr>
  </w:style>
  <w:style w:type="character" w:customStyle="1" w:styleId="mw-page-title-main">
    <w:name w:val="mw-page-title-main"/>
    <w:basedOn w:val="Carpredefinitoparagrafo"/>
    <w:rsid w:val="00B80590"/>
  </w:style>
  <w:style w:type="paragraph" w:customStyle="1" w:styleId="Comma">
    <w:name w:val="Comma"/>
    <w:basedOn w:val="Paragrafoelenco"/>
    <w:link w:val="CommaCarattere"/>
    <w:qFormat/>
    <w:rsid w:val="00D360DC"/>
    <w:pPr>
      <w:numPr>
        <w:numId w:val="22"/>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D360DC"/>
    <w:rPr>
      <w:rFonts w:asciiTheme="minorHAnsi" w:eastAsiaTheme="minorHAnsi" w:hAnsiTheme="minorHAnsi" w:cstheme="minorBidi"/>
      <w:sz w:val="22"/>
      <w:szCs w:val="22"/>
      <w:lang w:eastAsia="en-US"/>
    </w:rPr>
  </w:style>
  <w:style w:type="character" w:customStyle="1" w:styleId="hgkelc">
    <w:name w:val="hgkelc"/>
    <w:basedOn w:val="Carpredefinitoparagrafo"/>
    <w:rsid w:val="00D360DC"/>
  </w:style>
  <w:style w:type="character" w:styleId="Collegamentovisitato">
    <w:name w:val="FollowedHyperlink"/>
    <w:basedOn w:val="Carpredefinitoparagrafo"/>
    <w:semiHidden/>
    <w:unhideWhenUsed/>
    <w:rsid w:val="00C772C3"/>
    <w:rPr>
      <w:color w:val="800080" w:themeColor="followedHyperlink"/>
      <w:u w:val="single"/>
    </w:rPr>
  </w:style>
  <w:style w:type="paragraph" w:customStyle="1" w:styleId="sche3">
    <w:name w:val="sche_3"/>
    <w:rsid w:val="00DD4223"/>
    <w:pPr>
      <w:widowControl w:val="0"/>
      <w:overflowPunct w:val="0"/>
      <w:autoSpaceDE w:val="0"/>
      <w:autoSpaceDN w:val="0"/>
      <w:adjustRightInd w:val="0"/>
      <w:jc w:val="both"/>
    </w:pPr>
    <w:rPr>
      <w:lang w:val="en-US"/>
    </w:rPr>
  </w:style>
  <w:style w:type="paragraph" w:customStyle="1" w:styleId="Corpodeltesto21">
    <w:name w:val="Corpo del testo 21"/>
    <w:basedOn w:val="Normale"/>
    <w:rsid w:val="00CF4821"/>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41E9F-B978-444E-A53F-BEE5B9B6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5207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6086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2</cp:revision>
  <cp:lastPrinted>2024-05-25T11:06:00Z</cp:lastPrinted>
  <dcterms:created xsi:type="dcterms:W3CDTF">2025-11-27T09:18:00Z</dcterms:created>
  <dcterms:modified xsi:type="dcterms:W3CDTF">2025-11-27T09:18:00Z</dcterms:modified>
</cp:coreProperties>
</file>