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4" w:type="dxa"/>
        <w:tblInd w:w="-15" w:type="dxa"/>
        <w:tblLayout w:type="fixed"/>
        <w:tblLook w:val="0000"/>
      </w:tblPr>
      <w:tblGrid>
        <w:gridCol w:w="3203"/>
        <w:gridCol w:w="1090"/>
        <w:gridCol w:w="1090"/>
        <w:gridCol w:w="1397"/>
        <w:gridCol w:w="1560"/>
        <w:gridCol w:w="1544"/>
      </w:tblGrid>
      <w:tr w:rsidR="005F27DB" w:rsidRPr="00681B04" w:rsidTr="00E837E9">
        <w:tc>
          <w:tcPr>
            <w:tcW w:w="9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 w:type="page"/>
            </w: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GRIGLIA </w:t>
            </w:r>
            <w:proofErr w:type="spellStart"/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DI</w:t>
            </w:r>
            <w:proofErr w:type="spellEnd"/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VALUTAZIONE DEI TITOLI PER TUTOR D’AULA (allegato B) </w:t>
            </w:r>
          </w:p>
        </w:tc>
      </w:tr>
      <w:tr w:rsidR="005F27DB" w:rsidRPr="00681B04" w:rsidTr="00E837E9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Default="005F27DB" w:rsidP="00E837E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CRITERI </w:t>
            </w:r>
            <w:proofErr w:type="spellStart"/>
            <w:r w:rsidRPr="00681B0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DI</w:t>
            </w:r>
            <w:proofErr w:type="spellEnd"/>
            <w:r w:rsidRPr="00681B0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AMMISSIONE:</w:t>
            </w: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COMPETENZE ACCERTABILI </w:t>
            </w:r>
            <w:proofErr w:type="spellStart"/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DI</w:t>
            </w:r>
            <w:proofErr w:type="spellEnd"/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UTILIZZO DELLA GPU</w:t>
            </w:r>
          </w:p>
          <w:p w:rsidR="005F27DB" w:rsidRDefault="005F27DB" w:rsidP="00E837E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REQUISITI </w:t>
            </w:r>
            <w:proofErr w:type="spellStart"/>
            <w:r w:rsidRPr="00681B0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DI</w:t>
            </w:r>
            <w:proofErr w:type="spellEnd"/>
            <w:r w:rsidRPr="00681B0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AMMISSIONE:</w:t>
            </w: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ESSERE DOCENTE INTERNO PER TUTTO IL PERIODO DEL MODULO</w:t>
            </w:r>
          </w:p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n. riferimento del curriculum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da compilare a cura del candidato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da compilare a cura della commissione</w:t>
            </w:r>
          </w:p>
        </w:tc>
      </w:tr>
      <w:tr w:rsidR="005F27DB" w:rsidRPr="00681B04" w:rsidTr="00E837E9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L' ISTRUZIONE, LA FORMAZIONE</w:t>
            </w:r>
          </w:p>
          <w:p w:rsidR="005F27DB" w:rsidRPr="00681B04" w:rsidRDefault="005F27DB" w:rsidP="005F27DB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NELLO SPECIFICO SETTORE IN CUI SI CONCORRE</w:t>
            </w:r>
          </w:p>
          <w:p w:rsidR="005F27DB" w:rsidRPr="00681B04" w:rsidRDefault="005F27DB" w:rsidP="00E837E9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F27DB" w:rsidRPr="00681B04" w:rsidTr="00E837E9">
        <w:tc>
          <w:tcPr>
            <w:tcW w:w="3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A1. LAUREA </w:t>
            </w:r>
          </w:p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sz w:val="22"/>
                <w:szCs w:val="22"/>
              </w:rPr>
              <w:t>(vecchio ordinamento o magistrale)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27DB" w:rsidRPr="00681B04" w:rsidTr="00E837E9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sz w:val="22"/>
                <w:szCs w:val="22"/>
              </w:rPr>
              <w:t>110 e lode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27DB" w:rsidRPr="00681B04" w:rsidTr="00E837E9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sz w:val="22"/>
                <w:szCs w:val="22"/>
              </w:rPr>
              <w:t>100 - 110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27DB" w:rsidRPr="00681B04" w:rsidTr="00E837E9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sz w:val="22"/>
                <w:szCs w:val="22"/>
              </w:rPr>
              <w:t>&lt; 100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27DB" w:rsidRPr="00681B04" w:rsidTr="00E837E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A2. LAUREA (triennale in alternativa al punto A1)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27DB" w:rsidRPr="00681B04" w:rsidTr="00E837E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A3. DIPLOMA SCUOLA SECONDARIA  (in alternativa al punto A1 e A2)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27DB" w:rsidRPr="00681B04" w:rsidTr="00E837E9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LE CERTIFICAZIONI OTTENUTE  </w:t>
            </w:r>
          </w:p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27DB" w:rsidRPr="00681B04" w:rsidTr="00E837E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B1. COMPETENZE </w:t>
            </w:r>
            <w:proofErr w:type="spellStart"/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I.C.T.</w:t>
            </w:r>
            <w:proofErr w:type="spellEnd"/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CERTIFICATE riconosciute dal MIUR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sz w:val="22"/>
                <w:szCs w:val="22"/>
              </w:rPr>
              <w:t>Max 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5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27DB" w:rsidRPr="00681B04" w:rsidTr="00E837E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B2. COMPETENZE LINGUISTICHE CERTIFICATE LIVELLO B2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5 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27DB" w:rsidRPr="00681B04" w:rsidTr="00E837E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B3. COMPETENZE LINGUISTICHE CERTIFICATE LIVELLO B1 </w:t>
            </w:r>
            <w:r w:rsidRPr="00681B04">
              <w:rPr>
                <w:rFonts w:asciiTheme="minorHAnsi" w:hAnsiTheme="minorHAnsi" w:cstheme="minorHAnsi"/>
                <w:sz w:val="22"/>
                <w:szCs w:val="22"/>
              </w:rPr>
              <w:t>(in alternativa a B2)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3 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27DB" w:rsidRPr="00681B04" w:rsidTr="00E837E9">
        <w:trPr>
          <w:trHeight w:val="623"/>
        </w:trPr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LE ESPERIENZE</w:t>
            </w:r>
          </w:p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681B0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NELLO SPECIFICO SETTORE IN CUI SI CONCORRE</w:t>
            </w:r>
          </w:p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27DB" w:rsidRPr="00681B04" w:rsidTr="00E837E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C2. ESPERIENZE </w:t>
            </w:r>
            <w:proofErr w:type="spellStart"/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DI</w:t>
            </w:r>
            <w:proofErr w:type="spellEnd"/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TUTOR D’AULA/DIDATTICO  (min. 20 ore) NEI PROGETTI FINANZIATI DAL FONDO SOCIALE EUROPEO (PON – POR)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sz w:val="22"/>
                <w:szCs w:val="22"/>
              </w:rPr>
              <w:t>Max  10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4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27DB" w:rsidRPr="00681B04" w:rsidTr="00E837E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C3. ESPERIENZE </w:t>
            </w:r>
            <w:proofErr w:type="spellStart"/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DI</w:t>
            </w:r>
            <w:proofErr w:type="spellEnd"/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FACILITATORE/VALUTATORE (min. 20 ore) NEI PROGETTI FINANZIATI DAL FONDO SOCIALE EUROPEO (PON – POR)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sz w:val="22"/>
                <w:szCs w:val="22"/>
              </w:rPr>
              <w:t xml:space="preserve">Max 5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2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27DB" w:rsidRPr="00681B04" w:rsidTr="00E837E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C4. ESPERIENZE </w:t>
            </w:r>
            <w:proofErr w:type="spellStart"/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DI</w:t>
            </w:r>
            <w:proofErr w:type="spellEnd"/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TUTOR COORDINATORE (min. 20 ore) NEI PROGETTI FINANZIATI DAL FONDO SOCIALE EUROPEO (PON – POR)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sz w:val="22"/>
                <w:szCs w:val="22"/>
              </w:rPr>
              <w:t xml:space="preserve">Max 5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2 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27DB" w:rsidRPr="00681B04" w:rsidTr="00E837E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C5. CONOSCENZE SPECIFICHE DELL' ARGOMENTO </w:t>
            </w:r>
            <w:proofErr w:type="spellStart"/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ARGOMENTO</w:t>
            </w:r>
            <w:proofErr w:type="spellEnd"/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DELLA FORMAZIONE (documentate </w:t>
            </w: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attraverso pubblicazioni o corsi seguiti (min 12 ore) per i quali è stato rilasciato un attestato 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Max. 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2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27DB" w:rsidRPr="00681B04" w:rsidTr="00E837E9">
        <w:trPr>
          <w:trHeight w:val="616"/>
        </w:trPr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5F27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TOTALE                                                                       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F27DB" w:rsidRPr="00681B04" w:rsidRDefault="005F27DB" w:rsidP="005F27DB">
      <w:pPr>
        <w:tabs>
          <w:tab w:val="left" w:pos="5730"/>
        </w:tabs>
        <w:rPr>
          <w:rFonts w:asciiTheme="minorHAnsi" w:hAnsiTheme="minorHAnsi" w:cstheme="minorHAnsi"/>
          <w:sz w:val="22"/>
          <w:szCs w:val="22"/>
        </w:rPr>
      </w:pPr>
    </w:p>
    <w:p w:rsidR="00A6714A" w:rsidRDefault="00A6714A"/>
    <w:sectPr w:rsidR="00A6714A" w:rsidSect="00DD704B">
      <w:footerReference w:type="even" r:id="rId6"/>
      <w:footerReference w:type="default" r:id="rId7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6884" w:rsidRDefault="008D6884" w:rsidP="008D6884">
      <w:r>
        <w:separator/>
      </w:r>
    </w:p>
  </w:endnote>
  <w:endnote w:type="continuationSeparator" w:id="0">
    <w:p w:rsidR="008D6884" w:rsidRDefault="008D6884" w:rsidP="008D68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F28" w:rsidRDefault="00680CA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5F27DB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D3F28" w:rsidRDefault="00866E2A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F28" w:rsidRDefault="00680CA1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5F27DB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66E2A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0D3F28" w:rsidRDefault="00866E2A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6884" w:rsidRDefault="008D6884" w:rsidP="008D6884">
      <w:r>
        <w:separator/>
      </w:r>
    </w:p>
  </w:footnote>
  <w:footnote w:type="continuationSeparator" w:id="0">
    <w:p w:rsidR="008D6884" w:rsidRDefault="008D6884" w:rsidP="008D688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7DB"/>
    <w:rsid w:val="000A3E88"/>
    <w:rsid w:val="005F27DB"/>
    <w:rsid w:val="00680CA1"/>
    <w:rsid w:val="00866E2A"/>
    <w:rsid w:val="008D6884"/>
    <w:rsid w:val="00A67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2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5F27D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5F27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5F27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User_09</dc:creator>
  <cp:lastModifiedBy>User_19</cp:lastModifiedBy>
  <cp:revision>2</cp:revision>
  <dcterms:created xsi:type="dcterms:W3CDTF">2022-12-17T12:01:00Z</dcterms:created>
  <dcterms:modified xsi:type="dcterms:W3CDTF">2022-12-17T12:01:00Z</dcterms:modified>
</cp:coreProperties>
</file>