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6BECC" w14:textId="07BF5AE0" w:rsidR="00E34892" w:rsidRPr="00DD2C8B" w:rsidRDefault="00EC1838" w:rsidP="006617F9">
      <w:pPr>
        <w:spacing w:after="0" w:line="36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Bozza da arricchire con la descrizione della classe e ogni altro utile elemento, come ad esempio le griglie sulle presenze/assenze, elenchi degli studenti che svolgeranno inglese o francese come seconda prova scritta, ecc.</w:t>
      </w:r>
    </w:p>
    <w:p w14:paraId="5CF23C26" w14:textId="77777777" w:rsidR="00DD2C8B" w:rsidRPr="006617F9" w:rsidRDefault="00DD2C8B" w:rsidP="006617F9">
      <w:pPr>
        <w:spacing w:after="0" w:line="360" w:lineRule="auto"/>
        <w:jc w:val="center"/>
        <w:rPr>
          <w:rFonts w:ascii="Times New Roman" w:hAnsi="Times New Roman" w:cs="Times New Roman"/>
          <w:b/>
          <w:sz w:val="28"/>
          <w:szCs w:val="24"/>
        </w:rPr>
      </w:pPr>
      <w:r w:rsidRPr="006617F9">
        <w:rPr>
          <w:rFonts w:ascii="Times New Roman" w:hAnsi="Times New Roman" w:cs="Times New Roman"/>
          <w:b/>
          <w:sz w:val="28"/>
          <w:szCs w:val="24"/>
        </w:rPr>
        <w:t>VERBALE OPERAZIONI DI SCRUTINIO FINALE</w:t>
      </w:r>
    </w:p>
    <w:p w14:paraId="53FA65CE" w14:textId="77777777" w:rsidR="00E34892" w:rsidRPr="006617F9" w:rsidRDefault="00DD2C8B" w:rsidP="006617F9">
      <w:pPr>
        <w:spacing w:after="0" w:line="360" w:lineRule="auto"/>
        <w:jc w:val="center"/>
        <w:rPr>
          <w:rFonts w:ascii="Times New Roman" w:hAnsi="Times New Roman" w:cs="Times New Roman"/>
          <w:b/>
          <w:sz w:val="28"/>
          <w:szCs w:val="24"/>
        </w:rPr>
      </w:pPr>
      <w:r w:rsidRPr="006617F9">
        <w:rPr>
          <w:rFonts w:ascii="Times New Roman" w:hAnsi="Times New Roman" w:cs="Times New Roman"/>
          <w:b/>
          <w:sz w:val="28"/>
          <w:szCs w:val="24"/>
        </w:rPr>
        <w:t xml:space="preserve"> PRIMO PERIODO</w:t>
      </w:r>
    </w:p>
    <w:p w14:paraId="48206E2C" w14:textId="7A65C472" w:rsidR="00DD2C8B" w:rsidRPr="006617F9" w:rsidRDefault="00DD2C8B" w:rsidP="006617F9">
      <w:pPr>
        <w:spacing w:after="0" w:line="360" w:lineRule="auto"/>
        <w:jc w:val="center"/>
        <w:rPr>
          <w:rFonts w:ascii="Times New Roman" w:hAnsi="Times New Roman" w:cs="Times New Roman"/>
          <w:b/>
          <w:sz w:val="28"/>
          <w:szCs w:val="24"/>
        </w:rPr>
      </w:pPr>
      <w:r w:rsidRPr="006617F9">
        <w:rPr>
          <w:rFonts w:ascii="Times New Roman" w:hAnsi="Times New Roman" w:cs="Times New Roman"/>
          <w:b/>
          <w:sz w:val="28"/>
          <w:szCs w:val="24"/>
        </w:rPr>
        <w:t xml:space="preserve">VERBALE N. </w:t>
      </w:r>
      <w:r w:rsidR="008F4A8E">
        <w:rPr>
          <w:rFonts w:ascii="Times New Roman" w:hAnsi="Times New Roman" w:cs="Times New Roman"/>
          <w:b/>
          <w:sz w:val="28"/>
          <w:szCs w:val="24"/>
        </w:rPr>
        <w:t>___</w:t>
      </w:r>
    </w:p>
    <w:p w14:paraId="1F2F5BC3" w14:textId="09D1ED40" w:rsidR="00DD2C8B" w:rsidRPr="006617F9" w:rsidRDefault="00DD2C8B" w:rsidP="006617F9">
      <w:pPr>
        <w:spacing w:after="0" w:line="360" w:lineRule="auto"/>
        <w:jc w:val="center"/>
        <w:rPr>
          <w:rFonts w:ascii="Times New Roman" w:hAnsi="Times New Roman" w:cs="Times New Roman"/>
          <w:b/>
          <w:sz w:val="28"/>
          <w:szCs w:val="24"/>
        </w:rPr>
      </w:pPr>
      <w:r w:rsidRPr="006617F9">
        <w:rPr>
          <w:rFonts w:ascii="Times New Roman" w:hAnsi="Times New Roman" w:cs="Times New Roman"/>
          <w:b/>
          <w:sz w:val="28"/>
          <w:szCs w:val="24"/>
        </w:rPr>
        <w:t xml:space="preserve"> CLASSE </w:t>
      </w:r>
      <w:r w:rsidR="00A2085A">
        <w:rPr>
          <w:rFonts w:ascii="Times New Roman" w:hAnsi="Times New Roman" w:cs="Times New Roman"/>
          <w:b/>
          <w:sz w:val="28"/>
          <w:szCs w:val="24"/>
        </w:rPr>
        <w:t>__________</w:t>
      </w:r>
      <w:r w:rsidR="00830F11">
        <w:rPr>
          <w:rFonts w:ascii="Times New Roman" w:hAnsi="Times New Roman" w:cs="Times New Roman"/>
          <w:b/>
          <w:sz w:val="28"/>
          <w:szCs w:val="24"/>
        </w:rPr>
        <w:t xml:space="preserve"> </w:t>
      </w:r>
    </w:p>
    <w:p w14:paraId="76E01025" w14:textId="77777777" w:rsidR="00DD2C8B" w:rsidRPr="00DD2C8B" w:rsidRDefault="00DD2C8B" w:rsidP="006617F9">
      <w:pPr>
        <w:spacing w:after="0" w:line="360" w:lineRule="auto"/>
        <w:jc w:val="center"/>
        <w:rPr>
          <w:rFonts w:ascii="Times New Roman" w:hAnsi="Times New Roman" w:cs="Times New Roman"/>
          <w:sz w:val="24"/>
          <w:szCs w:val="24"/>
        </w:rPr>
      </w:pPr>
    </w:p>
    <w:p w14:paraId="0CD84026" w14:textId="25D94DFE" w:rsidR="00E34892" w:rsidRDefault="00DD2C8B" w:rsidP="006617F9">
      <w:pPr>
        <w:spacing w:after="0" w:line="360" w:lineRule="auto"/>
        <w:jc w:val="both"/>
        <w:rPr>
          <w:rFonts w:ascii="Times New Roman" w:hAnsi="Times New Roman" w:cs="Times New Roman"/>
          <w:sz w:val="24"/>
          <w:szCs w:val="24"/>
        </w:rPr>
      </w:pPr>
      <w:r w:rsidRPr="00DD2C8B">
        <w:rPr>
          <w:rFonts w:ascii="Times New Roman" w:hAnsi="Times New Roman" w:cs="Times New Roman"/>
          <w:sz w:val="24"/>
          <w:szCs w:val="24"/>
        </w:rPr>
        <w:t xml:space="preserve">Il giorno </w:t>
      </w:r>
      <w:r w:rsidR="00A2085A">
        <w:rPr>
          <w:rFonts w:ascii="Times New Roman" w:hAnsi="Times New Roman" w:cs="Times New Roman"/>
          <w:sz w:val="24"/>
          <w:szCs w:val="24"/>
        </w:rPr>
        <w:t>__</w:t>
      </w:r>
      <w:r w:rsidRPr="00DD2C8B">
        <w:rPr>
          <w:rFonts w:ascii="Times New Roman" w:hAnsi="Times New Roman" w:cs="Times New Roman"/>
          <w:sz w:val="24"/>
          <w:szCs w:val="24"/>
        </w:rPr>
        <w:t xml:space="preserve"> del mese di giugno dell’anno 202</w:t>
      </w:r>
      <w:r w:rsidR="008F4A8E">
        <w:rPr>
          <w:rFonts w:ascii="Times New Roman" w:hAnsi="Times New Roman" w:cs="Times New Roman"/>
          <w:sz w:val="24"/>
          <w:szCs w:val="24"/>
        </w:rPr>
        <w:t>6</w:t>
      </w:r>
      <w:r w:rsidRPr="00DD2C8B">
        <w:rPr>
          <w:rFonts w:ascii="Times New Roman" w:hAnsi="Times New Roman" w:cs="Times New Roman"/>
          <w:sz w:val="24"/>
          <w:szCs w:val="24"/>
        </w:rPr>
        <w:t xml:space="preserve">, alle ore </w:t>
      </w:r>
      <w:r w:rsidR="00A2085A">
        <w:rPr>
          <w:rFonts w:ascii="Times New Roman" w:hAnsi="Times New Roman" w:cs="Times New Roman"/>
          <w:sz w:val="24"/>
          <w:szCs w:val="24"/>
        </w:rPr>
        <w:t>___</w:t>
      </w:r>
      <w:proofErr w:type="gramStart"/>
      <w:r w:rsidR="00A2085A">
        <w:rPr>
          <w:rFonts w:ascii="Times New Roman" w:hAnsi="Times New Roman" w:cs="Times New Roman"/>
          <w:sz w:val="24"/>
          <w:szCs w:val="24"/>
        </w:rPr>
        <w:t xml:space="preserve">_ </w:t>
      </w:r>
      <w:r w:rsidRPr="00DD2C8B">
        <w:rPr>
          <w:rFonts w:ascii="Times New Roman" w:hAnsi="Times New Roman" w:cs="Times New Roman"/>
          <w:sz w:val="24"/>
          <w:szCs w:val="24"/>
        </w:rPr>
        <w:t xml:space="preserve"> si</w:t>
      </w:r>
      <w:proofErr w:type="gramEnd"/>
      <w:r w:rsidRPr="00DD2C8B">
        <w:rPr>
          <w:rFonts w:ascii="Times New Roman" w:hAnsi="Times New Roman" w:cs="Times New Roman"/>
          <w:sz w:val="24"/>
          <w:szCs w:val="24"/>
        </w:rPr>
        <w:t xml:space="preserve"> è riunito il Consiglio di livello del PES di </w:t>
      </w:r>
      <w:r w:rsidR="00A2085A">
        <w:rPr>
          <w:rFonts w:ascii="Times New Roman" w:hAnsi="Times New Roman" w:cs="Times New Roman"/>
          <w:sz w:val="24"/>
          <w:szCs w:val="24"/>
        </w:rPr>
        <w:t>____</w:t>
      </w:r>
      <w:r w:rsidRPr="00DD2C8B">
        <w:rPr>
          <w:rFonts w:ascii="Times New Roman" w:hAnsi="Times New Roman" w:cs="Times New Roman"/>
          <w:sz w:val="24"/>
          <w:szCs w:val="24"/>
        </w:rPr>
        <w:t xml:space="preserve"> della classe </w:t>
      </w:r>
      <w:r w:rsidR="00A2085A">
        <w:rPr>
          <w:rFonts w:ascii="Times New Roman" w:hAnsi="Times New Roman" w:cs="Times New Roman"/>
          <w:sz w:val="24"/>
          <w:szCs w:val="24"/>
        </w:rPr>
        <w:t>__________</w:t>
      </w:r>
      <w:r w:rsidRPr="00DD2C8B">
        <w:rPr>
          <w:rFonts w:ascii="Times New Roman" w:hAnsi="Times New Roman" w:cs="Times New Roman"/>
          <w:sz w:val="24"/>
          <w:szCs w:val="24"/>
        </w:rPr>
        <w:t>, in presenza presso i locali del CPIA</w:t>
      </w:r>
      <w:r w:rsidR="00830F11">
        <w:rPr>
          <w:rFonts w:ascii="Times New Roman" w:hAnsi="Times New Roman" w:cs="Times New Roman"/>
          <w:sz w:val="24"/>
          <w:szCs w:val="24"/>
        </w:rPr>
        <w:t xml:space="preserve">, Plesso </w:t>
      </w:r>
      <w:r w:rsidR="008F4A8E">
        <w:rPr>
          <w:rFonts w:ascii="Times New Roman" w:hAnsi="Times New Roman" w:cs="Times New Roman"/>
          <w:sz w:val="24"/>
          <w:szCs w:val="24"/>
        </w:rPr>
        <w:t>Santa Flavia</w:t>
      </w:r>
      <w:r w:rsidR="00830F11">
        <w:rPr>
          <w:rFonts w:ascii="Times New Roman" w:hAnsi="Times New Roman" w:cs="Times New Roman"/>
          <w:sz w:val="24"/>
          <w:szCs w:val="24"/>
        </w:rPr>
        <w:t xml:space="preserve">, </w:t>
      </w:r>
      <w:r w:rsidRPr="00DD2C8B">
        <w:rPr>
          <w:rFonts w:ascii="Times New Roman" w:hAnsi="Times New Roman" w:cs="Times New Roman"/>
          <w:sz w:val="24"/>
          <w:szCs w:val="24"/>
        </w:rPr>
        <w:t xml:space="preserve">a Caltanissetta in via </w:t>
      </w:r>
      <w:proofErr w:type="spellStart"/>
      <w:r w:rsidR="008F4A8E">
        <w:rPr>
          <w:rFonts w:ascii="Times New Roman" w:hAnsi="Times New Roman" w:cs="Times New Roman"/>
          <w:sz w:val="24"/>
          <w:szCs w:val="24"/>
        </w:rPr>
        <w:t>Guardavascio</w:t>
      </w:r>
      <w:proofErr w:type="spellEnd"/>
      <w:r w:rsidRPr="00DD2C8B">
        <w:rPr>
          <w:rFonts w:ascii="Times New Roman" w:hAnsi="Times New Roman" w:cs="Times New Roman"/>
          <w:sz w:val="24"/>
          <w:szCs w:val="24"/>
        </w:rPr>
        <w:t>, per procedere alle operazioni di scrutinio finale che avranno il seguente ordine del giorno:</w:t>
      </w:r>
    </w:p>
    <w:p w14:paraId="5F21AA13" w14:textId="6D142F64" w:rsidR="006617F9" w:rsidRPr="00DD2C8B" w:rsidRDefault="006617F9" w:rsidP="006617F9">
      <w:pPr>
        <w:spacing w:after="0" w:line="360" w:lineRule="auto"/>
        <w:jc w:val="both"/>
        <w:rPr>
          <w:rFonts w:ascii="Times New Roman" w:hAnsi="Times New Roman" w:cs="Times New Roman"/>
          <w:sz w:val="24"/>
          <w:szCs w:val="24"/>
        </w:rPr>
      </w:pPr>
    </w:p>
    <w:p w14:paraId="1A98D1D1"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 xml:space="preserve">Verifica validità anno scolastico allievi (art. 11, comma 1, </w:t>
      </w:r>
      <w:proofErr w:type="spellStart"/>
      <w:r w:rsidRPr="005205B6">
        <w:rPr>
          <w:rFonts w:ascii="Times New Roman" w:eastAsia="Times New Roman" w:hAnsi="Times New Roman" w:cs="Times New Roman"/>
          <w:i/>
          <w:iCs/>
          <w:lang w:eastAsia="ar-SA"/>
        </w:rPr>
        <w:t>DLgs</w:t>
      </w:r>
      <w:proofErr w:type="spellEnd"/>
      <w:r w:rsidRPr="005205B6">
        <w:rPr>
          <w:rFonts w:ascii="Times New Roman" w:eastAsia="Times New Roman" w:hAnsi="Times New Roman" w:cs="Times New Roman"/>
          <w:i/>
          <w:iCs/>
          <w:lang w:eastAsia="ar-SA"/>
        </w:rPr>
        <w:t xml:space="preserve"> n. 59/2004 e art. 6, </w:t>
      </w:r>
      <w:proofErr w:type="spellStart"/>
      <w:proofErr w:type="gramStart"/>
      <w:r w:rsidRPr="005205B6">
        <w:rPr>
          <w:rFonts w:ascii="Times New Roman" w:eastAsia="Times New Roman" w:hAnsi="Times New Roman" w:cs="Times New Roman"/>
          <w:i/>
          <w:iCs/>
          <w:lang w:eastAsia="ar-SA"/>
        </w:rPr>
        <w:t>comm</w:t>
      </w:r>
      <w:proofErr w:type="spellEnd"/>
      <w:r w:rsidRPr="005205B6">
        <w:rPr>
          <w:rFonts w:ascii="Times New Roman" w:eastAsia="Times New Roman" w:hAnsi="Times New Roman" w:cs="Times New Roman"/>
          <w:i/>
          <w:iCs/>
          <w:lang w:eastAsia="ar-SA"/>
        </w:rPr>
        <w:t xml:space="preserve">  4</w:t>
      </w:r>
      <w:proofErr w:type="gramEnd"/>
      <w:r w:rsidRPr="005205B6">
        <w:rPr>
          <w:rFonts w:ascii="Times New Roman" w:eastAsia="Times New Roman" w:hAnsi="Times New Roman" w:cs="Times New Roman"/>
          <w:i/>
          <w:iCs/>
          <w:lang w:eastAsia="ar-SA"/>
        </w:rPr>
        <w:t>, DPR n. 263/2012)</w:t>
      </w:r>
    </w:p>
    <w:p w14:paraId="73B5F34C"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Presa d’atto delle relazioni finali disciplinari;</w:t>
      </w:r>
    </w:p>
    <w:p w14:paraId="2643A98A"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Lettura e approvazione della relazione finale coordinata;</w:t>
      </w:r>
    </w:p>
    <w:p w14:paraId="0CCBE196"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Approvazione delle proposte dei giudizi per disciplina;</w:t>
      </w:r>
    </w:p>
    <w:p w14:paraId="0499F1CA"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Approvazione delle proposte dei giudizi sintetici sul comportamento;</w:t>
      </w:r>
    </w:p>
    <w:p w14:paraId="20DD9200"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Formulazione della valutazione sul livello globale di sviluppo degli apprendimenti raggiunto da ogni singolo alunno e trascrizione sulla scheda di valutazione;</w:t>
      </w:r>
    </w:p>
    <w:p w14:paraId="6F36C5A4"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 xml:space="preserve">Deliberazione di idoneità e/o di ammissione o di non ammissione all’Esame di Stato con attribuzione del voto di ammissione in decimi; </w:t>
      </w:r>
    </w:p>
    <w:p w14:paraId="234914E6"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Individuazione della seconda prova scritta ai sensi della Circ. n. 3/2017, art 1, lettera d;</w:t>
      </w:r>
    </w:p>
    <w:p w14:paraId="45B379D2"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Redazione comunicazioni scritte ai genitori o ai tutori dei corsisti minori non ammessi per mancata validazione del percorso o per non ammissione agli esami per profitto; Trascrizione degli esiti sul tabellone da pubblicare;</w:t>
      </w:r>
    </w:p>
    <w:p w14:paraId="115544F5" w14:textId="77777777" w:rsidR="005205B6" w:rsidRPr="005205B6" w:rsidRDefault="005205B6" w:rsidP="005205B6">
      <w:pPr>
        <w:widowControl w:val="0"/>
        <w:numPr>
          <w:ilvl w:val="0"/>
          <w:numId w:val="4"/>
        </w:numPr>
        <w:suppressAutoHyphens/>
        <w:autoSpaceDE w:val="0"/>
        <w:autoSpaceDN w:val="0"/>
        <w:spacing w:after="0" w:line="276" w:lineRule="auto"/>
        <w:ind w:right="254"/>
        <w:jc w:val="both"/>
        <w:rPr>
          <w:rFonts w:ascii="Times New Roman" w:eastAsia="Times New Roman" w:hAnsi="Times New Roman" w:cs="Times New Roman"/>
          <w:i/>
          <w:iCs/>
          <w:lang w:eastAsia="ar-SA"/>
        </w:rPr>
      </w:pPr>
      <w:r w:rsidRPr="005205B6">
        <w:rPr>
          <w:rFonts w:ascii="Times New Roman" w:eastAsia="Times New Roman" w:hAnsi="Times New Roman" w:cs="Times New Roman"/>
          <w:i/>
          <w:iCs/>
          <w:lang w:eastAsia="ar-SA"/>
        </w:rPr>
        <w:t>Redazione certificazione delle competenze sulla base delle Linee guida di cui al DI 12.3.2015 e alle competenze chiave per l’apprendimento permanente di cui al DM 14/2024.</w:t>
      </w:r>
    </w:p>
    <w:p w14:paraId="38EC8DB5" w14:textId="77777777" w:rsidR="00DD2C8B" w:rsidRPr="00DD2C8B" w:rsidRDefault="00DD2C8B" w:rsidP="006617F9">
      <w:pPr>
        <w:spacing w:after="0" w:line="360" w:lineRule="auto"/>
        <w:rPr>
          <w:rFonts w:ascii="Times New Roman" w:hAnsi="Times New Roman" w:cs="Times New Roman"/>
          <w:sz w:val="24"/>
          <w:szCs w:val="24"/>
        </w:rPr>
      </w:pPr>
    </w:p>
    <w:p w14:paraId="66052CD2" w14:textId="407327D2" w:rsidR="00B06E7E" w:rsidRDefault="00B06E7E" w:rsidP="006617F9">
      <w:pPr>
        <w:pStyle w:val="Default"/>
        <w:spacing w:line="360" w:lineRule="auto"/>
        <w:jc w:val="both"/>
      </w:pPr>
      <w:r>
        <w:t xml:space="preserve">La riunione viene coordinata dal Preside, Prof. Bevilacqua Giovanni, verbalizza la prof.ssa </w:t>
      </w:r>
      <w:r w:rsidR="00A2085A">
        <w:t>_______________________</w:t>
      </w:r>
    </w:p>
    <w:p w14:paraId="6F956CD9" w14:textId="77777777" w:rsidR="00B06E7E" w:rsidRDefault="00B06E7E" w:rsidP="006617F9">
      <w:pPr>
        <w:pStyle w:val="Default"/>
        <w:spacing w:line="360" w:lineRule="auto"/>
        <w:jc w:val="both"/>
      </w:pPr>
      <w:r>
        <w:t>Alla riunione hanno preso parte:</w:t>
      </w:r>
    </w:p>
    <w:p w14:paraId="3921D8F5" w14:textId="17D401C2" w:rsidR="00B06E7E" w:rsidRDefault="00B06E7E" w:rsidP="006617F9">
      <w:pPr>
        <w:pStyle w:val="Default"/>
        <w:numPr>
          <w:ilvl w:val="0"/>
          <w:numId w:val="1"/>
        </w:numPr>
        <w:spacing w:line="360" w:lineRule="auto"/>
        <w:ind w:left="0" w:firstLine="0"/>
        <w:jc w:val="both"/>
      </w:pPr>
      <w:r>
        <w:t>Prof.</w:t>
      </w:r>
      <w:r w:rsidR="00830F11">
        <w:t xml:space="preserve">ssa </w:t>
      </w:r>
      <w:r w:rsidR="00A2085A">
        <w:t>______________</w:t>
      </w:r>
      <w:r>
        <w:t>, docente di lettere;</w:t>
      </w:r>
    </w:p>
    <w:p w14:paraId="628CFD61" w14:textId="1C76935E" w:rsidR="00B06E7E" w:rsidRDefault="00B06E7E" w:rsidP="006617F9">
      <w:pPr>
        <w:pStyle w:val="Default"/>
        <w:numPr>
          <w:ilvl w:val="0"/>
          <w:numId w:val="1"/>
        </w:numPr>
        <w:spacing w:line="360" w:lineRule="auto"/>
        <w:ind w:left="0" w:firstLine="0"/>
        <w:jc w:val="both"/>
      </w:pPr>
      <w:r>
        <w:t xml:space="preserve">Prof. </w:t>
      </w:r>
      <w:r w:rsidR="00A2085A">
        <w:t>__________________</w:t>
      </w:r>
      <w:r>
        <w:t>, docente di tecnologia;</w:t>
      </w:r>
    </w:p>
    <w:p w14:paraId="55E14BED" w14:textId="0DA9A86C" w:rsidR="00B06E7E" w:rsidRDefault="00B06E7E" w:rsidP="006617F9">
      <w:pPr>
        <w:pStyle w:val="Default"/>
        <w:numPr>
          <w:ilvl w:val="0"/>
          <w:numId w:val="1"/>
        </w:numPr>
        <w:spacing w:line="360" w:lineRule="auto"/>
        <w:ind w:left="0" w:firstLine="0"/>
        <w:jc w:val="both"/>
      </w:pPr>
      <w:r>
        <w:t xml:space="preserve">Prof. </w:t>
      </w:r>
      <w:r w:rsidR="00A2085A">
        <w:t>__________________</w:t>
      </w:r>
      <w:r>
        <w:t>, docente di matematica e scienze;</w:t>
      </w:r>
    </w:p>
    <w:p w14:paraId="3F2AAD32" w14:textId="50D7642D" w:rsidR="00B06E7E" w:rsidRDefault="00B06E7E" w:rsidP="006617F9">
      <w:pPr>
        <w:pStyle w:val="Default"/>
        <w:numPr>
          <w:ilvl w:val="0"/>
          <w:numId w:val="1"/>
        </w:numPr>
        <w:spacing w:line="360" w:lineRule="auto"/>
        <w:ind w:left="0" w:firstLine="0"/>
        <w:jc w:val="both"/>
      </w:pPr>
      <w:r>
        <w:t xml:space="preserve">Prof.ssa </w:t>
      </w:r>
      <w:r w:rsidR="00A2085A">
        <w:t>_______________</w:t>
      </w:r>
      <w:r>
        <w:t>, docente di francese;</w:t>
      </w:r>
    </w:p>
    <w:p w14:paraId="634338CB" w14:textId="784FCF48" w:rsidR="00B06E7E" w:rsidRDefault="00B06E7E" w:rsidP="006617F9">
      <w:pPr>
        <w:pStyle w:val="Default"/>
        <w:numPr>
          <w:ilvl w:val="0"/>
          <w:numId w:val="1"/>
        </w:numPr>
        <w:spacing w:line="360" w:lineRule="auto"/>
        <w:ind w:left="0" w:firstLine="0"/>
        <w:jc w:val="both"/>
      </w:pPr>
      <w:r>
        <w:t xml:space="preserve">Prof.ssa </w:t>
      </w:r>
      <w:r w:rsidR="00A2085A">
        <w:t>_______________</w:t>
      </w:r>
      <w:r>
        <w:t>, docente di inglese.</w:t>
      </w:r>
    </w:p>
    <w:p w14:paraId="24E6B796" w14:textId="77777777" w:rsidR="00B06E7E" w:rsidRDefault="00B06E7E" w:rsidP="006617F9">
      <w:pPr>
        <w:pStyle w:val="Default"/>
        <w:spacing w:line="360" w:lineRule="auto"/>
        <w:jc w:val="both"/>
      </w:pPr>
    </w:p>
    <w:p w14:paraId="421DC84A" w14:textId="77777777" w:rsidR="00B06E7E" w:rsidRDefault="00B06E7E" w:rsidP="006617F9">
      <w:pPr>
        <w:pStyle w:val="Default"/>
        <w:spacing w:line="360" w:lineRule="auto"/>
        <w:jc w:val="both"/>
      </w:pPr>
      <w:r>
        <w:t>Constatato il numero legale si procede con l’esame degli argomenti posti all’ordine del giorno.</w:t>
      </w:r>
    </w:p>
    <w:p w14:paraId="0B998DB6" w14:textId="77777777" w:rsidR="006617F9" w:rsidRDefault="006617F9" w:rsidP="006617F9">
      <w:pPr>
        <w:pStyle w:val="Default"/>
        <w:spacing w:line="360" w:lineRule="auto"/>
        <w:jc w:val="both"/>
      </w:pPr>
    </w:p>
    <w:p w14:paraId="1CDE35E4" w14:textId="77777777" w:rsidR="006617F9" w:rsidRDefault="006617F9" w:rsidP="006617F9">
      <w:pPr>
        <w:spacing w:after="0" w:line="360" w:lineRule="auto"/>
        <w:jc w:val="both"/>
        <w:rPr>
          <w:rFonts w:ascii="Times New Roman" w:hAnsi="Times New Roman" w:cs="Times New Roman"/>
          <w:b/>
          <w:sz w:val="24"/>
          <w:szCs w:val="24"/>
        </w:rPr>
      </w:pPr>
      <w:r w:rsidRPr="006617F9">
        <w:rPr>
          <w:rFonts w:ascii="Times New Roman" w:hAnsi="Times New Roman" w:cs="Times New Roman"/>
          <w:b/>
          <w:sz w:val="24"/>
          <w:szCs w:val="24"/>
        </w:rPr>
        <w:t>1.</w:t>
      </w:r>
      <w:r>
        <w:rPr>
          <w:rFonts w:ascii="Times New Roman" w:hAnsi="Times New Roman" w:cs="Times New Roman"/>
          <w:b/>
          <w:sz w:val="24"/>
          <w:szCs w:val="24"/>
        </w:rPr>
        <w:t xml:space="preserve"> </w:t>
      </w:r>
      <w:r w:rsidRPr="006617F9">
        <w:rPr>
          <w:rFonts w:ascii="Times New Roman" w:hAnsi="Times New Roman" w:cs="Times New Roman"/>
          <w:b/>
          <w:sz w:val="24"/>
          <w:szCs w:val="24"/>
        </w:rPr>
        <w:t xml:space="preserve">Verifica validità anno scolastico allievi (art. 11, comma 1, </w:t>
      </w:r>
      <w:proofErr w:type="spellStart"/>
      <w:r>
        <w:rPr>
          <w:rFonts w:ascii="Times New Roman" w:hAnsi="Times New Roman" w:cs="Times New Roman"/>
          <w:b/>
          <w:sz w:val="24"/>
          <w:szCs w:val="24"/>
        </w:rPr>
        <w:t>DLgs</w:t>
      </w:r>
      <w:proofErr w:type="spellEnd"/>
      <w:r>
        <w:rPr>
          <w:rFonts w:ascii="Times New Roman" w:hAnsi="Times New Roman" w:cs="Times New Roman"/>
          <w:b/>
          <w:sz w:val="24"/>
          <w:szCs w:val="24"/>
        </w:rPr>
        <w:t xml:space="preserve"> n. 59/2004 e art. 6, </w:t>
      </w:r>
      <w:proofErr w:type="spellStart"/>
      <w:proofErr w:type="gramStart"/>
      <w:r>
        <w:rPr>
          <w:rFonts w:ascii="Times New Roman" w:hAnsi="Times New Roman" w:cs="Times New Roman"/>
          <w:b/>
          <w:sz w:val="24"/>
          <w:szCs w:val="24"/>
        </w:rPr>
        <w:t>comm</w:t>
      </w:r>
      <w:proofErr w:type="spellEnd"/>
      <w:r>
        <w:rPr>
          <w:rFonts w:ascii="Times New Roman" w:hAnsi="Times New Roman" w:cs="Times New Roman"/>
          <w:b/>
          <w:sz w:val="24"/>
          <w:szCs w:val="24"/>
        </w:rPr>
        <w:t xml:space="preserve">  4</w:t>
      </w:r>
      <w:proofErr w:type="gramEnd"/>
      <w:r>
        <w:rPr>
          <w:rFonts w:ascii="Times New Roman" w:hAnsi="Times New Roman" w:cs="Times New Roman"/>
          <w:b/>
          <w:sz w:val="24"/>
          <w:szCs w:val="24"/>
        </w:rPr>
        <w:t xml:space="preserve">, </w:t>
      </w:r>
      <w:r w:rsidRPr="006617F9">
        <w:rPr>
          <w:rFonts w:ascii="Times New Roman" w:hAnsi="Times New Roman" w:cs="Times New Roman"/>
          <w:b/>
          <w:sz w:val="24"/>
          <w:szCs w:val="24"/>
        </w:rPr>
        <w:t>DPR n. 263/2012)</w:t>
      </w:r>
    </w:p>
    <w:p w14:paraId="13C63D34" w14:textId="590BC27D" w:rsidR="00095FDE" w:rsidRDefault="00095FDE" w:rsidP="006617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docenti del consiglio di livello della classe </w:t>
      </w:r>
      <w:r w:rsidR="00A2085A">
        <w:rPr>
          <w:rFonts w:ascii="Times New Roman" w:hAnsi="Times New Roman" w:cs="Times New Roman"/>
          <w:sz w:val="24"/>
          <w:szCs w:val="24"/>
        </w:rPr>
        <w:t>___________</w:t>
      </w:r>
      <w:r>
        <w:rPr>
          <w:rFonts w:ascii="Times New Roman" w:hAnsi="Times New Roman" w:cs="Times New Roman"/>
          <w:sz w:val="24"/>
          <w:szCs w:val="24"/>
        </w:rPr>
        <w:t xml:space="preserve"> di </w:t>
      </w:r>
      <w:r w:rsidR="00A2085A">
        <w:rPr>
          <w:rFonts w:ascii="Times New Roman" w:hAnsi="Times New Roman" w:cs="Times New Roman"/>
          <w:sz w:val="24"/>
          <w:szCs w:val="24"/>
        </w:rPr>
        <w:t>____</w:t>
      </w:r>
      <w:r w:rsidR="00830F11">
        <w:rPr>
          <w:rFonts w:ascii="Times New Roman" w:hAnsi="Times New Roman" w:cs="Times New Roman"/>
          <w:sz w:val="24"/>
          <w:szCs w:val="24"/>
        </w:rPr>
        <w:t>, sezione carceraria</w:t>
      </w:r>
      <w:r w:rsidR="00A2085A">
        <w:rPr>
          <w:rFonts w:ascii="Times New Roman" w:hAnsi="Times New Roman" w:cs="Times New Roman"/>
          <w:sz w:val="24"/>
          <w:szCs w:val="24"/>
        </w:rPr>
        <w:t>/territorio</w:t>
      </w:r>
      <w:r w:rsidR="00830F11">
        <w:rPr>
          <w:rFonts w:ascii="Times New Roman" w:hAnsi="Times New Roman" w:cs="Times New Roman"/>
          <w:sz w:val="24"/>
          <w:szCs w:val="24"/>
        </w:rPr>
        <w:t>,</w:t>
      </w:r>
      <w:r>
        <w:rPr>
          <w:rFonts w:ascii="Times New Roman" w:hAnsi="Times New Roman" w:cs="Times New Roman"/>
          <w:sz w:val="24"/>
          <w:szCs w:val="24"/>
        </w:rPr>
        <w:t xml:space="preserve"> hanno provveduto a verificare la validità dell’anno scolastico degli allievi accertandosi che gli stessi avessero raggiunto il 70% d</w:t>
      </w:r>
      <w:r w:rsidR="00F63A1D">
        <w:rPr>
          <w:rFonts w:ascii="Times New Roman" w:hAnsi="Times New Roman" w:cs="Times New Roman"/>
          <w:sz w:val="24"/>
          <w:szCs w:val="24"/>
        </w:rPr>
        <w:t>i</w:t>
      </w:r>
      <w:r>
        <w:rPr>
          <w:rFonts w:ascii="Times New Roman" w:hAnsi="Times New Roman" w:cs="Times New Roman"/>
          <w:sz w:val="24"/>
          <w:szCs w:val="24"/>
        </w:rPr>
        <w:t xml:space="preserve"> presenze su un totale di 400 ore di lezioni erogate, come da pa</w:t>
      </w:r>
      <w:r w:rsidR="00F63A1D">
        <w:rPr>
          <w:rFonts w:ascii="Times New Roman" w:hAnsi="Times New Roman" w:cs="Times New Roman"/>
          <w:sz w:val="24"/>
          <w:szCs w:val="24"/>
        </w:rPr>
        <w:t>t</w:t>
      </w:r>
      <w:r>
        <w:rPr>
          <w:rFonts w:ascii="Times New Roman" w:hAnsi="Times New Roman" w:cs="Times New Roman"/>
          <w:sz w:val="24"/>
          <w:szCs w:val="24"/>
        </w:rPr>
        <w:t>to formativo redatto al momento dell’iscrizione e approvato e sottoscritto dal discente.</w:t>
      </w:r>
    </w:p>
    <w:p w14:paraId="3726B168" w14:textId="766B13BA" w:rsidR="00095FDE" w:rsidRDefault="00095FDE" w:rsidP="006617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 un totale di </w:t>
      </w:r>
      <w:r w:rsidR="00A2085A">
        <w:rPr>
          <w:rFonts w:ascii="Times New Roman" w:hAnsi="Times New Roman" w:cs="Times New Roman"/>
          <w:sz w:val="24"/>
          <w:szCs w:val="24"/>
        </w:rPr>
        <w:t>___</w:t>
      </w:r>
      <w:r w:rsidR="00830F11">
        <w:rPr>
          <w:rFonts w:ascii="Times New Roman" w:hAnsi="Times New Roman" w:cs="Times New Roman"/>
          <w:sz w:val="24"/>
          <w:szCs w:val="24"/>
        </w:rPr>
        <w:t xml:space="preserve"> </w:t>
      </w:r>
      <w:r>
        <w:rPr>
          <w:rFonts w:ascii="Times New Roman" w:hAnsi="Times New Roman" w:cs="Times New Roman"/>
          <w:sz w:val="24"/>
          <w:szCs w:val="24"/>
        </w:rPr>
        <w:t xml:space="preserve">studenti, solo </w:t>
      </w:r>
      <w:r w:rsidR="00A2085A">
        <w:rPr>
          <w:rFonts w:ascii="Times New Roman" w:hAnsi="Times New Roman" w:cs="Times New Roman"/>
          <w:sz w:val="24"/>
          <w:szCs w:val="24"/>
        </w:rPr>
        <w:t>___</w:t>
      </w:r>
      <w:r>
        <w:rPr>
          <w:rFonts w:ascii="Times New Roman" w:hAnsi="Times New Roman" w:cs="Times New Roman"/>
          <w:sz w:val="24"/>
          <w:szCs w:val="24"/>
        </w:rPr>
        <w:t xml:space="preserve"> sono stati ammessi agli esami</w:t>
      </w:r>
      <w:r w:rsidR="00A2085A">
        <w:rPr>
          <w:rFonts w:ascii="Times New Roman" w:hAnsi="Times New Roman" w:cs="Times New Roman"/>
          <w:sz w:val="24"/>
          <w:szCs w:val="24"/>
        </w:rPr>
        <w:t>; _____</w:t>
      </w:r>
      <w:r>
        <w:rPr>
          <w:rFonts w:ascii="Times New Roman" w:hAnsi="Times New Roman" w:cs="Times New Roman"/>
          <w:sz w:val="24"/>
          <w:szCs w:val="24"/>
        </w:rPr>
        <w:t xml:space="preserve"> non hanno raggiunto il monte ore previsto dalla normativa di riferimento</w:t>
      </w:r>
      <w:r w:rsidR="00A2085A">
        <w:rPr>
          <w:rFonts w:ascii="Times New Roman" w:hAnsi="Times New Roman" w:cs="Times New Roman"/>
          <w:sz w:val="24"/>
          <w:szCs w:val="24"/>
        </w:rPr>
        <w:t>, ____ non hanno acquisito le competenze previste dal percorso di studi</w:t>
      </w:r>
    </w:p>
    <w:p w14:paraId="6270C17D" w14:textId="77777777" w:rsidR="006617F9" w:rsidRDefault="00095FDE"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Tutti gli studenti ammessi agli esami, </w:t>
      </w:r>
      <w:r w:rsidR="00FC2020">
        <w:rPr>
          <w:rFonts w:ascii="Times New Roman" w:hAnsi="Times New Roman" w:cs="Times New Roman"/>
          <w:sz w:val="24"/>
          <w:szCs w:val="24"/>
        </w:rPr>
        <w:t xml:space="preserve">inoltre, hanno conseguito una valutazione positiva </w:t>
      </w:r>
      <w:r>
        <w:rPr>
          <w:rFonts w:ascii="Times New Roman" w:hAnsi="Times New Roman" w:cs="Times New Roman"/>
          <w:sz w:val="24"/>
          <w:szCs w:val="24"/>
        </w:rPr>
        <w:t>in tutte e 22 le prove di realtà relative alle 22 competenze previste dal curriculo d’istituto.</w:t>
      </w:r>
    </w:p>
    <w:p w14:paraId="1ABBC908" w14:textId="77777777" w:rsidR="00095FDE" w:rsidRDefault="00095FDE" w:rsidP="00095FDE">
      <w:pPr>
        <w:spacing w:after="0" w:line="360" w:lineRule="auto"/>
        <w:jc w:val="both"/>
        <w:rPr>
          <w:rFonts w:ascii="Times New Roman" w:hAnsi="Times New Roman" w:cs="Times New Roman"/>
          <w:sz w:val="24"/>
          <w:szCs w:val="24"/>
        </w:rPr>
      </w:pPr>
    </w:p>
    <w:p w14:paraId="311BEB9C" w14:textId="77777777" w:rsidR="00095FDE" w:rsidRDefault="00095FDE" w:rsidP="00095FDE">
      <w:pPr>
        <w:spacing w:after="0" w:line="360" w:lineRule="auto"/>
        <w:jc w:val="both"/>
        <w:rPr>
          <w:rFonts w:ascii="Times New Roman" w:hAnsi="Times New Roman" w:cs="Times New Roman"/>
          <w:b/>
          <w:sz w:val="24"/>
          <w:szCs w:val="24"/>
        </w:rPr>
      </w:pPr>
      <w:r w:rsidRPr="006617F9">
        <w:rPr>
          <w:rFonts w:ascii="Times New Roman" w:hAnsi="Times New Roman" w:cs="Times New Roman"/>
          <w:b/>
          <w:sz w:val="24"/>
          <w:szCs w:val="24"/>
        </w:rPr>
        <w:t>2</w:t>
      </w:r>
      <w:r>
        <w:rPr>
          <w:rFonts w:ascii="Times New Roman" w:hAnsi="Times New Roman" w:cs="Times New Roman"/>
          <w:b/>
          <w:sz w:val="24"/>
          <w:szCs w:val="24"/>
        </w:rPr>
        <w:t xml:space="preserve">. </w:t>
      </w:r>
      <w:r w:rsidRPr="006617F9">
        <w:rPr>
          <w:rFonts w:ascii="Times New Roman" w:hAnsi="Times New Roman" w:cs="Times New Roman"/>
          <w:b/>
          <w:sz w:val="24"/>
          <w:szCs w:val="24"/>
        </w:rPr>
        <w:t>Presa d’atto delle relazioni finali disciplinari</w:t>
      </w:r>
    </w:p>
    <w:p w14:paraId="172A7FE3" w14:textId="1E801306" w:rsidR="00FC2020" w:rsidRDefault="008D13DA"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w:t>
      </w:r>
      <w:r w:rsidR="00FC2020" w:rsidRPr="00FC2020">
        <w:rPr>
          <w:rFonts w:ascii="Times New Roman" w:hAnsi="Times New Roman" w:cs="Times New Roman"/>
          <w:sz w:val="24"/>
          <w:szCs w:val="24"/>
        </w:rPr>
        <w:t>L</w:t>
      </w:r>
      <w:r w:rsidR="00FC2020">
        <w:rPr>
          <w:rFonts w:ascii="Times New Roman" w:hAnsi="Times New Roman" w:cs="Times New Roman"/>
          <w:sz w:val="24"/>
          <w:szCs w:val="24"/>
        </w:rPr>
        <w:t>a docente coordinat</w:t>
      </w:r>
      <w:r>
        <w:rPr>
          <w:rFonts w:ascii="Times New Roman" w:hAnsi="Times New Roman" w:cs="Times New Roman"/>
          <w:sz w:val="24"/>
          <w:szCs w:val="24"/>
        </w:rPr>
        <w:t>ore/</w:t>
      </w:r>
      <w:proofErr w:type="spellStart"/>
      <w:r>
        <w:rPr>
          <w:rFonts w:ascii="Times New Roman" w:hAnsi="Times New Roman" w:cs="Times New Roman"/>
          <w:sz w:val="24"/>
          <w:szCs w:val="24"/>
        </w:rPr>
        <w:t>t</w:t>
      </w:r>
      <w:r w:rsidR="00FC2020">
        <w:rPr>
          <w:rFonts w:ascii="Times New Roman" w:hAnsi="Times New Roman" w:cs="Times New Roman"/>
          <w:sz w:val="24"/>
          <w:szCs w:val="24"/>
        </w:rPr>
        <w:t>rice</w:t>
      </w:r>
      <w:proofErr w:type="spellEnd"/>
      <w:r w:rsidR="00FC2020">
        <w:rPr>
          <w:rFonts w:ascii="Times New Roman" w:hAnsi="Times New Roman" w:cs="Times New Roman"/>
          <w:sz w:val="24"/>
          <w:szCs w:val="24"/>
        </w:rPr>
        <w:t>, Prof.</w:t>
      </w:r>
      <w:r>
        <w:rPr>
          <w:rFonts w:ascii="Times New Roman" w:hAnsi="Times New Roman" w:cs="Times New Roman"/>
          <w:sz w:val="24"/>
          <w:szCs w:val="24"/>
        </w:rPr>
        <w:t>/</w:t>
      </w:r>
      <w:proofErr w:type="spellStart"/>
      <w:r w:rsidR="00FC2020">
        <w:rPr>
          <w:rFonts w:ascii="Times New Roman" w:hAnsi="Times New Roman" w:cs="Times New Roman"/>
          <w:sz w:val="24"/>
          <w:szCs w:val="24"/>
        </w:rPr>
        <w:t>ssa</w:t>
      </w:r>
      <w:proofErr w:type="spellEnd"/>
      <w:r w:rsidR="00FC2020">
        <w:rPr>
          <w:rFonts w:ascii="Times New Roman" w:hAnsi="Times New Roman" w:cs="Times New Roman"/>
          <w:sz w:val="24"/>
          <w:szCs w:val="24"/>
        </w:rPr>
        <w:t xml:space="preserve"> </w:t>
      </w:r>
      <w:r>
        <w:rPr>
          <w:rFonts w:ascii="Times New Roman" w:hAnsi="Times New Roman" w:cs="Times New Roman"/>
          <w:sz w:val="24"/>
          <w:szCs w:val="24"/>
        </w:rPr>
        <w:t>________________</w:t>
      </w:r>
      <w:r w:rsidR="00FC2020">
        <w:rPr>
          <w:rFonts w:ascii="Times New Roman" w:hAnsi="Times New Roman" w:cs="Times New Roman"/>
          <w:sz w:val="24"/>
          <w:szCs w:val="24"/>
        </w:rPr>
        <w:t xml:space="preserve">, ha ricevuto da parte di tutti i docenti del consiglio di livello le relazioni disciplinari </w:t>
      </w:r>
      <w:r w:rsidR="00F2023D">
        <w:rPr>
          <w:rFonts w:ascii="Times New Roman" w:hAnsi="Times New Roman" w:cs="Times New Roman"/>
          <w:sz w:val="24"/>
          <w:szCs w:val="24"/>
        </w:rPr>
        <w:t>finali.</w:t>
      </w:r>
    </w:p>
    <w:p w14:paraId="5478F47D" w14:textId="32669723" w:rsidR="00FC2020" w:rsidRDefault="00FC2020"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docenti del consiglio di livello, tramite le relazioni disc</w:t>
      </w:r>
      <w:r w:rsidR="008D13DA">
        <w:rPr>
          <w:rFonts w:ascii="Times New Roman" w:hAnsi="Times New Roman" w:cs="Times New Roman"/>
          <w:sz w:val="24"/>
          <w:szCs w:val="24"/>
        </w:rPr>
        <w:t>i</w:t>
      </w:r>
      <w:r>
        <w:rPr>
          <w:rFonts w:ascii="Times New Roman" w:hAnsi="Times New Roman" w:cs="Times New Roman"/>
          <w:sz w:val="24"/>
          <w:szCs w:val="24"/>
        </w:rPr>
        <w:t xml:space="preserve">plinari finali, hanno fornito </w:t>
      </w:r>
      <w:r w:rsidRPr="00FC2020">
        <w:rPr>
          <w:rFonts w:ascii="Times New Roman" w:hAnsi="Times New Roman" w:cs="Times New Roman"/>
          <w:sz w:val="24"/>
          <w:szCs w:val="24"/>
        </w:rPr>
        <w:t>indicazioni sul comportamento degli alunni, sugli obiettivi educativi e formativi raggiunti, sul materiale didattico e scientifico utilizzato, sulle metodologie e strategie didattiche adotta</w:t>
      </w:r>
      <w:r>
        <w:rPr>
          <w:rFonts w:ascii="Times New Roman" w:hAnsi="Times New Roman" w:cs="Times New Roman"/>
          <w:sz w:val="24"/>
          <w:szCs w:val="24"/>
        </w:rPr>
        <w:t>te, sui criteri di valutazione</w:t>
      </w:r>
      <w:r w:rsidRPr="00FC2020">
        <w:rPr>
          <w:rFonts w:ascii="Times New Roman" w:hAnsi="Times New Roman" w:cs="Times New Roman"/>
          <w:sz w:val="24"/>
          <w:szCs w:val="24"/>
        </w:rPr>
        <w:t>, sulle verifiche scritte orali e su ogni elemento ritenuto utile</w:t>
      </w:r>
      <w:r>
        <w:rPr>
          <w:rFonts w:ascii="Times New Roman" w:hAnsi="Times New Roman" w:cs="Times New Roman"/>
          <w:sz w:val="24"/>
          <w:szCs w:val="24"/>
        </w:rPr>
        <w:t xml:space="preserve"> ai fini della valutazione del raggiungimento degli obiettivi </w:t>
      </w:r>
      <w:r w:rsidR="00BD037A">
        <w:rPr>
          <w:rFonts w:ascii="Times New Roman" w:hAnsi="Times New Roman" w:cs="Times New Roman"/>
          <w:sz w:val="24"/>
          <w:szCs w:val="24"/>
        </w:rPr>
        <w:t>prefissati</w:t>
      </w:r>
      <w:r w:rsidRPr="00FC2020">
        <w:rPr>
          <w:rFonts w:ascii="Times New Roman" w:hAnsi="Times New Roman" w:cs="Times New Roman"/>
          <w:sz w:val="24"/>
          <w:szCs w:val="24"/>
        </w:rPr>
        <w:t>.</w:t>
      </w:r>
    </w:p>
    <w:p w14:paraId="3F48551F" w14:textId="4ABFE93D" w:rsidR="00F2023D" w:rsidRDefault="00F2023D"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 relazioni, redatte in duplice copia, sono state consegnate presso la segreteria dell’istituto</w:t>
      </w:r>
      <w:r w:rsidR="00BD037A">
        <w:rPr>
          <w:rFonts w:ascii="Times New Roman" w:hAnsi="Times New Roman" w:cs="Times New Roman"/>
          <w:sz w:val="24"/>
          <w:szCs w:val="24"/>
        </w:rPr>
        <w:t>.</w:t>
      </w:r>
    </w:p>
    <w:p w14:paraId="54F66DD0" w14:textId="77777777" w:rsidR="00FC2020" w:rsidRDefault="00FC2020" w:rsidP="00095FDE">
      <w:pPr>
        <w:spacing w:after="0" w:line="360" w:lineRule="auto"/>
        <w:jc w:val="both"/>
        <w:rPr>
          <w:rFonts w:ascii="Times New Roman" w:hAnsi="Times New Roman" w:cs="Times New Roman"/>
          <w:sz w:val="24"/>
          <w:szCs w:val="24"/>
        </w:rPr>
      </w:pPr>
    </w:p>
    <w:p w14:paraId="79F4E547" w14:textId="77777777" w:rsidR="00FC2020" w:rsidRDefault="00FC2020" w:rsidP="00095F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6617F9">
        <w:rPr>
          <w:rFonts w:ascii="Times New Roman" w:hAnsi="Times New Roman" w:cs="Times New Roman"/>
          <w:b/>
          <w:sz w:val="24"/>
          <w:szCs w:val="24"/>
        </w:rPr>
        <w:t>Lettura e approvazione della relazione finale coordinata</w:t>
      </w:r>
    </w:p>
    <w:p w14:paraId="430CC137" w14:textId="18E18D37" w:rsidR="00FC2020" w:rsidRDefault="008D13DA"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w:t>
      </w:r>
      <w:r w:rsidR="00FC2020" w:rsidRPr="00FC2020">
        <w:rPr>
          <w:rFonts w:ascii="Times New Roman" w:hAnsi="Times New Roman" w:cs="Times New Roman"/>
          <w:sz w:val="24"/>
          <w:szCs w:val="24"/>
        </w:rPr>
        <w:t>L</w:t>
      </w:r>
      <w:r w:rsidR="00FC2020">
        <w:rPr>
          <w:rFonts w:ascii="Times New Roman" w:hAnsi="Times New Roman" w:cs="Times New Roman"/>
          <w:sz w:val="24"/>
          <w:szCs w:val="24"/>
        </w:rPr>
        <w:t>a docente coordinat</w:t>
      </w:r>
      <w:r>
        <w:rPr>
          <w:rFonts w:ascii="Times New Roman" w:hAnsi="Times New Roman" w:cs="Times New Roman"/>
          <w:sz w:val="24"/>
          <w:szCs w:val="24"/>
        </w:rPr>
        <w:t>ore/</w:t>
      </w:r>
      <w:proofErr w:type="spellStart"/>
      <w:r>
        <w:rPr>
          <w:rFonts w:ascii="Times New Roman" w:hAnsi="Times New Roman" w:cs="Times New Roman"/>
          <w:sz w:val="24"/>
          <w:szCs w:val="24"/>
        </w:rPr>
        <w:t>t</w:t>
      </w:r>
      <w:r w:rsidR="00FC2020">
        <w:rPr>
          <w:rFonts w:ascii="Times New Roman" w:hAnsi="Times New Roman" w:cs="Times New Roman"/>
          <w:sz w:val="24"/>
          <w:szCs w:val="24"/>
        </w:rPr>
        <w:t>rice</w:t>
      </w:r>
      <w:proofErr w:type="spellEnd"/>
      <w:r w:rsidR="00FC2020">
        <w:rPr>
          <w:rFonts w:ascii="Times New Roman" w:hAnsi="Times New Roman" w:cs="Times New Roman"/>
          <w:sz w:val="24"/>
          <w:szCs w:val="24"/>
        </w:rPr>
        <w:t xml:space="preserve"> ha redatto la relazione coordinata finale nella quale è stata fornita una descrizione sintetica della classe partendo dall’analisi della situazione di partenza,</w:t>
      </w:r>
      <w:r w:rsidR="00A5778D">
        <w:rPr>
          <w:rFonts w:ascii="Times New Roman" w:hAnsi="Times New Roman" w:cs="Times New Roman"/>
          <w:sz w:val="24"/>
          <w:szCs w:val="24"/>
        </w:rPr>
        <w:t xml:space="preserve"> indicando le competenze e gli obiettivi raggiunti per ogni asse culturale, gli strumenti e le metodologie utilizzati per il raggiungimento di tali obiettivi, le modalità di verifica ed i criteri di valutazione adottati per l’accertamento del possesso delle 22 competenze.</w:t>
      </w:r>
    </w:p>
    <w:p w14:paraId="5B5D2E86" w14:textId="77777777" w:rsidR="00F2023D" w:rsidRDefault="00F2023D"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 consiglio di livello, previa lettura della stessa, approva all’unanimità.</w:t>
      </w:r>
    </w:p>
    <w:p w14:paraId="20CEB8D4" w14:textId="77777777" w:rsidR="00A5778D" w:rsidRDefault="00A5778D" w:rsidP="00095FDE">
      <w:pPr>
        <w:spacing w:after="0" w:line="360" w:lineRule="auto"/>
        <w:jc w:val="both"/>
        <w:rPr>
          <w:rFonts w:ascii="Times New Roman" w:hAnsi="Times New Roman" w:cs="Times New Roman"/>
          <w:sz w:val="24"/>
          <w:szCs w:val="24"/>
        </w:rPr>
      </w:pPr>
    </w:p>
    <w:p w14:paraId="4DFB8453" w14:textId="77777777" w:rsidR="008D13DA" w:rsidRDefault="008D13DA" w:rsidP="00095FDE">
      <w:pPr>
        <w:spacing w:after="0" w:line="360" w:lineRule="auto"/>
        <w:jc w:val="both"/>
        <w:rPr>
          <w:rFonts w:ascii="Times New Roman" w:hAnsi="Times New Roman" w:cs="Times New Roman"/>
          <w:sz w:val="24"/>
          <w:szCs w:val="24"/>
        </w:rPr>
      </w:pPr>
    </w:p>
    <w:p w14:paraId="359550F1" w14:textId="77777777" w:rsidR="00A5778D" w:rsidRDefault="00A5778D" w:rsidP="00095FD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Pr="006617F9">
        <w:rPr>
          <w:rFonts w:ascii="Times New Roman" w:hAnsi="Times New Roman" w:cs="Times New Roman"/>
          <w:b/>
          <w:sz w:val="24"/>
          <w:szCs w:val="24"/>
        </w:rPr>
        <w:t>Approvazione delle prop</w:t>
      </w:r>
      <w:r>
        <w:rPr>
          <w:rFonts w:ascii="Times New Roman" w:hAnsi="Times New Roman" w:cs="Times New Roman"/>
          <w:b/>
          <w:sz w:val="24"/>
          <w:szCs w:val="24"/>
        </w:rPr>
        <w:t>oste dei giudizi per disciplina</w:t>
      </w:r>
    </w:p>
    <w:p w14:paraId="3C4F02AB" w14:textId="77777777" w:rsidR="00A5778D" w:rsidRDefault="00A5778D"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 ogni studente è stato proposto un giudizio disciplinare che</w:t>
      </w:r>
      <w:r w:rsidR="00F2023D">
        <w:rPr>
          <w:rFonts w:ascii="Times New Roman" w:hAnsi="Times New Roman" w:cs="Times New Roman"/>
          <w:sz w:val="24"/>
          <w:szCs w:val="24"/>
        </w:rPr>
        <w:t xml:space="preserve"> ha</w:t>
      </w:r>
      <w:r>
        <w:rPr>
          <w:rFonts w:ascii="Times New Roman" w:hAnsi="Times New Roman" w:cs="Times New Roman"/>
          <w:sz w:val="24"/>
          <w:szCs w:val="24"/>
        </w:rPr>
        <w:t xml:space="preserve"> tenuto conto della situazione di partenza, dell’andamento didattico dello studente e del suo percorso all’interno del contesto classe, degli obiettivi raggiunti e delle competenze acquisite.</w:t>
      </w:r>
    </w:p>
    <w:p w14:paraId="3E264126" w14:textId="451034A0" w:rsidR="00A5778D" w:rsidRDefault="00A5778D" w:rsidP="00095F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Dopo aver provveduto alla lettura dei giudizi disciplinari di ogni studente, tutto il consiglio di livello approva all’unanimità. </w:t>
      </w:r>
    </w:p>
    <w:p w14:paraId="5C9E1F47" w14:textId="77777777" w:rsidR="00A5778D" w:rsidRDefault="00A5778D" w:rsidP="00095FDE">
      <w:pPr>
        <w:spacing w:after="0" w:line="360" w:lineRule="auto"/>
        <w:jc w:val="both"/>
        <w:rPr>
          <w:rFonts w:ascii="Times New Roman" w:hAnsi="Times New Roman" w:cs="Times New Roman"/>
          <w:sz w:val="24"/>
          <w:szCs w:val="24"/>
        </w:rPr>
      </w:pPr>
    </w:p>
    <w:p w14:paraId="3922C3C8" w14:textId="77777777" w:rsidR="00A5778D" w:rsidRDefault="00A5778D" w:rsidP="00A5778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Pr="006617F9">
        <w:rPr>
          <w:rFonts w:ascii="Times New Roman" w:hAnsi="Times New Roman" w:cs="Times New Roman"/>
          <w:b/>
          <w:sz w:val="24"/>
          <w:szCs w:val="24"/>
        </w:rPr>
        <w:t>Approvazione delle proposte dei giud</w:t>
      </w:r>
      <w:r>
        <w:rPr>
          <w:rFonts w:ascii="Times New Roman" w:hAnsi="Times New Roman" w:cs="Times New Roman"/>
          <w:b/>
          <w:sz w:val="24"/>
          <w:szCs w:val="24"/>
        </w:rPr>
        <w:t>izi sintetici sul comportamento</w:t>
      </w:r>
    </w:p>
    <w:p w14:paraId="05BD9318" w14:textId="08ACBB2B" w:rsidR="00A5778D" w:rsidRDefault="00A5778D" w:rsidP="00A577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 ogni studente è stato proposto un giudizio sintetico sul comportamento che </w:t>
      </w:r>
      <w:r w:rsidR="00F2023D">
        <w:rPr>
          <w:rFonts w:ascii="Times New Roman" w:hAnsi="Times New Roman" w:cs="Times New Roman"/>
          <w:sz w:val="24"/>
          <w:szCs w:val="24"/>
        </w:rPr>
        <w:t xml:space="preserve">ha </w:t>
      </w:r>
      <w:r>
        <w:rPr>
          <w:rFonts w:ascii="Times New Roman" w:hAnsi="Times New Roman" w:cs="Times New Roman"/>
          <w:sz w:val="24"/>
          <w:szCs w:val="24"/>
        </w:rPr>
        <w:t xml:space="preserve">tenuto conto della </w:t>
      </w:r>
      <w:r w:rsidR="00C3529E">
        <w:rPr>
          <w:rFonts w:ascii="Times New Roman" w:hAnsi="Times New Roman" w:cs="Times New Roman"/>
          <w:sz w:val="24"/>
          <w:szCs w:val="24"/>
        </w:rPr>
        <w:t xml:space="preserve">particolare </w:t>
      </w:r>
      <w:r>
        <w:rPr>
          <w:rFonts w:ascii="Times New Roman" w:hAnsi="Times New Roman" w:cs="Times New Roman"/>
          <w:sz w:val="24"/>
          <w:szCs w:val="24"/>
        </w:rPr>
        <w:t xml:space="preserve">situazione </w:t>
      </w:r>
      <w:r w:rsidR="00C3529E">
        <w:rPr>
          <w:rFonts w:ascii="Times New Roman" w:hAnsi="Times New Roman" w:cs="Times New Roman"/>
          <w:sz w:val="24"/>
          <w:szCs w:val="24"/>
        </w:rPr>
        <w:t>della classe</w:t>
      </w:r>
      <w:r w:rsidR="00BD037A">
        <w:rPr>
          <w:rFonts w:ascii="Times New Roman" w:hAnsi="Times New Roman" w:cs="Times New Roman"/>
          <w:sz w:val="24"/>
          <w:szCs w:val="24"/>
        </w:rPr>
        <w:t>,</w:t>
      </w:r>
      <w:r w:rsidR="00C3529E">
        <w:rPr>
          <w:rFonts w:ascii="Times New Roman" w:hAnsi="Times New Roman" w:cs="Times New Roman"/>
          <w:sz w:val="24"/>
          <w:szCs w:val="24"/>
        </w:rPr>
        <w:t xml:space="preserve"> del </w:t>
      </w:r>
      <w:r w:rsidR="00C3529E" w:rsidRPr="00C3529E">
        <w:rPr>
          <w:rFonts w:ascii="Times New Roman" w:hAnsi="Times New Roman" w:cs="Times New Roman"/>
          <w:sz w:val="24"/>
          <w:szCs w:val="24"/>
        </w:rPr>
        <w:t>comportamento dell’alunno durante l’intero anno scolastico, tenen</w:t>
      </w:r>
      <w:r w:rsidR="00C3529E">
        <w:rPr>
          <w:rFonts w:ascii="Times New Roman" w:hAnsi="Times New Roman" w:cs="Times New Roman"/>
          <w:sz w:val="24"/>
          <w:szCs w:val="24"/>
        </w:rPr>
        <w:t xml:space="preserve">do </w:t>
      </w:r>
      <w:r w:rsidR="0045714F">
        <w:rPr>
          <w:rFonts w:ascii="Times New Roman" w:hAnsi="Times New Roman" w:cs="Times New Roman"/>
          <w:sz w:val="24"/>
          <w:szCs w:val="24"/>
        </w:rPr>
        <w:t xml:space="preserve">in considerazione </w:t>
      </w:r>
      <w:r w:rsidR="00C3529E">
        <w:rPr>
          <w:rFonts w:ascii="Times New Roman" w:hAnsi="Times New Roman" w:cs="Times New Roman"/>
          <w:sz w:val="24"/>
          <w:szCs w:val="24"/>
        </w:rPr>
        <w:t>fattori come la convivenza all’interno</w:t>
      </w:r>
      <w:r w:rsidR="00C3529E" w:rsidRPr="00C3529E">
        <w:rPr>
          <w:rFonts w:ascii="Times New Roman" w:hAnsi="Times New Roman" w:cs="Times New Roman"/>
          <w:sz w:val="24"/>
          <w:szCs w:val="24"/>
        </w:rPr>
        <w:t xml:space="preserve"> del</w:t>
      </w:r>
      <w:r w:rsidR="00C3529E">
        <w:rPr>
          <w:rFonts w:ascii="Times New Roman" w:hAnsi="Times New Roman" w:cs="Times New Roman"/>
          <w:sz w:val="24"/>
          <w:szCs w:val="24"/>
        </w:rPr>
        <w:t xml:space="preserve"> contesto classe</w:t>
      </w:r>
      <w:r w:rsidR="00C3529E" w:rsidRPr="00C3529E">
        <w:rPr>
          <w:rFonts w:ascii="Times New Roman" w:hAnsi="Times New Roman" w:cs="Times New Roman"/>
          <w:sz w:val="24"/>
          <w:szCs w:val="24"/>
        </w:rPr>
        <w:t>, il rispetto verso gli altri, la partecipazione</w:t>
      </w:r>
      <w:r w:rsidR="00C3529E">
        <w:rPr>
          <w:rFonts w:ascii="Times New Roman" w:hAnsi="Times New Roman" w:cs="Times New Roman"/>
          <w:sz w:val="24"/>
          <w:szCs w:val="24"/>
        </w:rPr>
        <w:t xml:space="preserve"> e l’interesse</w:t>
      </w:r>
      <w:r w:rsidR="00C3529E" w:rsidRPr="00C3529E">
        <w:rPr>
          <w:rFonts w:ascii="Times New Roman" w:hAnsi="Times New Roman" w:cs="Times New Roman"/>
          <w:sz w:val="24"/>
          <w:szCs w:val="24"/>
        </w:rPr>
        <w:t xml:space="preserve"> in classe e il coinvolgimento nelle attività scolastiche.</w:t>
      </w:r>
    </w:p>
    <w:p w14:paraId="54C0C57A" w14:textId="659517EB" w:rsidR="00C3529E" w:rsidRDefault="00C3529E" w:rsidP="00C352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Dopo aver provveduto alla lettura dei giudizi sintetici sul comportamento di ogni studente, tutto il consiglio di livello approva all’unanimità. </w:t>
      </w:r>
    </w:p>
    <w:p w14:paraId="0264B749" w14:textId="77777777" w:rsidR="00C3529E" w:rsidRDefault="00C3529E" w:rsidP="00C3529E">
      <w:pPr>
        <w:spacing w:after="0" w:line="360" w:lineRule="auto"/>
        <w:jc w:val="both"/>
        <w:rPr>
          <w:rFonts w:ascii="Times New Roman" w:hAnsi="Times New Roman" w:cs="Times New Roman"/>
          <w:sz w:val="24"/>
          <w:szCs w:val="24"/>
        </w:rPr>
      </w:pPr>
    </w:p>
    <w:p w14:paraId="6CD81673" w14:textId="77777777" w:rsidR="00C3529E" w:rsidRDefault="00C3529E" w:rsidP="009F203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Pr="006617F9">
        <w:rPr>
          <w:rFonts w:ascii="Times New Roman" w:hAnsi="Times New Roman" w:cs="Times New Roman"/>
          <w:b/>
          <w:sz w:val="24"/>
          <w:szCs w:val="24"/>
        </w:rPr>
        <w:t>Formulazione della valutazione sul livello globale di sviluppo degli apprendimenti raggiunto da ogni singolo alunno e trascrizi</w:t>
      </w:r>
      <w:r>
        <w:rPr>
          <w:rFonts w:ascii="Times New Roman" w:hAnsi="Times New Roman" w:cs="Times New Roman"/>
          <w:b/>
          <w:sz w:val="24"/>
          <w:szCs w:val="24"/>
        </w:rPr>
        <w:t>one sulla scheda di valutazione</w:t>
      </w:r>
    </w:p>
    <w:p w14:paraId="38E23D0E" w14:textId="1C91C704" w:rsidR="009F2030" w:rsidRDefault="009F2030" w:rsidP="009F2030">
      <w:pPr>
        <w:spacing w:afterLines="100" w:after="240" w:line="360" w:lineRule="auto"/>
        <w:jc w:val="both"/>
        <w:rPr>
          <w:rFonts w:ascii="Times New Roman" w:hAnsi="Times New Roman" w:cs="Times New Roman"/>
          <w:sz w:val="24"/>
          <w:szCs w:val="24"/>
        </w:rPr>
      </w:pPr>
      <w:r w:rsidRPr="009F2030">
        <w:rPr>
          <w:rFonts w:ascii="Times New Roman" w:hAnsi="Times New Roman" w:cs="Times New Roman"/>
          <w:sz w:val="24"/>
          <w:szCs w:val="24"/>
        </w:rPr>
        <w:t>Per</w:t>
      </w:r>
      <w:r>
        <w:rPr>
          <w:rFonts w:ascii="Times New Roman" w:hAnsi="Times New Roman" w:cs="Times New Roman"/>
          <w:sz w:val="24"/>
          <w:szCs w:val="24"/>
        </w:rPr>
        <w:t xml:space="preserve"> ogni studente è stato proposto un giudizio globale sulla base di una griglia in cui vengono indicati i descrittori associati ad ogni valutazione. La griglia di valutazione è condivisa da tutti i docenti del consiglio di livello. La proposta di voto </w:t>
      </w:r>
      <w:r w:rsidRPr="009F2030">
        <w:rPr>
          <w:rFonts w:ascii="Times New Roman" w:hAnsi="Times New Roman" w:cs="Times New Roman"/>
          <w:sz w:val="24"/>
          <w:szCs w:val="24"/>
        </w:rPr>
        <w:t>sul livello globale di sviluppo degli apprendimenti raggiunto da ogni singolo alunno</w:t>
      </w:r>
      <w:r>
        <w:rPr>
          <w:rFonts w:ascii="Times New Roman" w:hAnsi="Times New Roman" w:cs="Times New Roman"/>
          <w:sz w:val="24"/>
          <w:szCs w:val="24"/>
        </w:rPr>
        <w:t xml:space="preserve"> ha tenuto conto non solo degli esiti delle prove di realtà che hanno permesso di accertare il possesso delle 22 competenze previste dal curriculo d’istituto, ma hanno tenuto in considerazione l’intero percorso dello studente, i progressi che si sono verificati durante l’anno scolastico, il raggiungimento di una certa autonomia nello studio e nello svolgimento delle attività didattiche.</w:t>
      </w:r>
      <w:r w:rsidR="00164291">
        <w:rPr>
          <w:rFonts w:ascii="Times New Roman" w:hAnsi="Times New Roman" w:cs="Times New Roman"/>
          <w:sz w:val="24"/>
          <w:szCs w:val="24"/>
        </w:rPr>
        <w:t xml:space="preserve"> </w:t>
      </w:r>
    </w:p>
    <w:tbl>
      <w:tblPr>
        <w:tblW w:w="9628" w:type="dxa"/>
        <w:tblCellMar>
          <w:left w:w="10" w:type="dxa"/>
          <w:right w:w="10" w:type="dxa"/>
        </w:tblCellMar>
        <w:tblLook w:val="0000" w:firstRow="0" w:lastRow="0" w:firstColumn="0" w:lastColumn="0" w:noHBand="0" w:noVBand="0"/>
      </w:tblPr>
      <w:tblGrid>
        <w:gridCol w:w="3964"/>
        <w:gridCol w:w="2977"/>
        <w:gridCol w:w="1276"/>
        <w:gridCol w:w="1411"/>
      </w:tblGrid>
      <w:tr w:rsidR="001571E8" w14:paraId="0EB4B271"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77703" w14:textId="77777777" w:rsidR="001571E8" w:rsidRDefault="001571E8">
            <w:pPr>
              <w:spacing w:after="0" w:line="240" w:lineRule="auto"/>
            </w:pPr>
            <w:r>
              <w:t>Cognome e nome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D9962" w14:textId="77777777" w:rsidR="001571E8" w:rsidRDefault="001571E8">
            <w:pPr>
              <w:spacing w:after="0" w:line="240" w:lineRule="auto"/>
            </w:pPr>
            <w:r>
              <w:t>Ammissione/Non ammissione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248FF" w14:textId="77777777" w:rsidR="001571E8" w:rsidRDefault="001571E8">
            <w:pPr>
              <w:spacing w:after="0" w:line="240" w:lineRule="auto"/>
            </w:pPr>
            <w:r>
              <w:t>Voto</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75D57" w14:textId="77777777" w:rsidR="001571E8" w:rsidRDefault="001571E8">
            <w:pPr>
              <w:spacing w:after="0" w:line="240" w:lineRule="auto"/>
            </w:pPr>
            <w:r>
              <w:t>Frequenza</w:t>
            </w:r>
          </w:p>
        </w:tc>
      </w:tr>
      <w:tr w:rsidR="001571E8" w14:paraId="7755126D"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8D1" w14:textId="503F9761"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21382" w14:textId="74DFFED1"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23F1" w14:textId="38D23FA2"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937D" w14:textId="3A6B135A" w:rsidR="001571E8" w:rsidRDefault="001571E8">
            <w:pPr>
              <w:spacing w:after="0" w:line="240" w:lineRule="auto"/>
            </w:pPr>
          </w:p>
        </w:tc>
      </w:tr>
      <w:tr w:rsidR="001571E8" w14:paraId="309E78F8"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0CEA5" w14:textId="2818AF27"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44AE9" w14:textId="52C3441B"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AA49C" w14:textId="21F518C0"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9D7F3" w14:textId="329F3D08" w:rsidR="001571E8" w:rsidRDefault="001571E8">
            <w:pPr>
              <w:spacing w:after="0" w:line="240" w:lineRule="auto"/>
            </w:pPr>
          </w:p>
        </w:tc>
      </w:tr>
      <w:tr w:rsidR="001571E8" w14:paraId="04083681"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386F4" w14:textId="484CFC33"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D15B6" w14:textId="7511D609"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69D24" w14:textId="7C5F74D4"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7467E" w14:textId="560441DC" w:rsidR="001571E8" w:rsidRDefault="001571E8">
            <w:pPr>
              <w:spacing w:after="0" w:line="240" w:lineRule="auto"/>
            </w:pPr>
          </w:p>
        </w:tc>
      </w:tr>
      <w:tr w:rsidR="001571E8" w14:paraId="61E4BB42"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A776" w14:textId="45F03D5F"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84757" w14:textId="3C84990C"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5968B" w14:textId="18DB9F8D"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D2657" w14:textId="4C73FDC7" w:rsidR="001571E8" w:rsidRDefault="001571E8">
            <w:pPr>
              <w:spacing w:after="0" w:line="240" w:lineRule="auto"/>
            </w:pPr>
          </w:p>
        </w:tc>
      </w:tr>
      <w:tr w:rsidR="001571E8" w14:paraId="0A34304B"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0C326" w14:textId="695E8E09"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B3910" w14:textId="70CC5179"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8CD64" w14:textId="432EADBF"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401C" w14:textId="2C6F4173" w:rsidR="001571E8" w:rsidRDefault="001571E8">
            <w:pPr>
              <w:spacing w:after="0" w:line="240" w:lineRule="auto"/>
            </w:pPr>
          </w:p>
        </w:tc>
      </w:tr>
      <w:tr w:rsidR="001571E8" w14:paraId="00D5D467"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D509E" w14:textId="2059CF61"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A66AF" w14:textId="7E305C81"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224A2" w14:textId="073B04B6"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44B9F" w14:textId="6B7BCB81" w:rsidR="001571E8" w:rsidRDefault="001571E8">
            <w:pPr>
              <w:spacing w:after="0" w:line="240" w:lineRule="auto"/>
            </w:pPr>
          </w:p>
        </w:tc>
      </w:tr>
      <w:tr w:rsidR="001571E8" w14:paraId="6E089AF2" w14:textId="77777777">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22B64" w14:textId="61821475" w:rsidR="001571E8" w:rsidRDefault="001571E8">
            <w:pPr>
              <w:spacing w:after="0" w:line="240" w:lineRule="auto"/>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7691B" w14:textId="5642F371" w:rsidR="001571E8" w:rsidRDefault="001571E8">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049F" w14:textId="27147115" w:rsidR="001571E8" w:rsidRDefault="001571E8">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5EE6C" w14:textId="3075824C" w:rsidR="001571E8" w:rsidRDefault="001571E8">
            <w:pPr>
              <w:spacing w:after="0" w:line="240" w:lineRule="auto"/>
            </w:pPr>
          </w:p>
        </w:tc>
      </w:tr>
    </w:tbl>
    <w:p w14:paraId="690B465E" w14:textId="77777777" w:rsidR="001571E8" w:rsidRDefault="001571E8" w:rsidP="009F2030">
      <w:pPr>
        <w:spacing w:afterLines="100" w:after="240" w:line="360" w:lineRule="auto"/>
        <w:jc w:val="both"/>
        <w:rPr>
          <w:rFonts w:ascii="Times New Roman" w:hAnsi="Times New Roman" w:cs="Times New Roman"/>
          <w:sz w:val="24"/>
          <w:szCs w:val="24"/>
        </w:rPr>
      </w:pPr>
    </w:p>
    <w:p w14:paraId="5A4D15A1" w14:textId="77777777" w:rsidR="00C3529E" w:rsidRPr="009F2030" w:rsidRDefault="00C3529E" w:rsidP="009F203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7. </w:t>
      </w:r>
      <w:r w:rsidRPr="006617F9">
        <w:rPr>
          <w:rFonts w:ascii="Times New Roman" w:hAnsi="Times New Roman" w:cs="Times New Roman"/>
          <w:b/>
          <w:sz w:val="24"/>
          <w:szCs w:val="24"/>
        </w:rPr>
        <w:t>Deliberazione di idoneità e/o di ammissione o di non ammissione all’Esame di Stato con</w:t>
      </w:r>
      <w:r>
        <w:rPr>
          <w:rFonts w:ascii="Times New Roman" w:hAnsi="Times New Roman" w:cs="Times New Roman"/>
          <w:b/>
          <w:sz w:val="24"/>
          <w:szCs w:val="24"/>
        </w:rPr>
        <w:t xml:space="preserve"> </w:t>
      </w:r>
      <w:r w:rsidRPr="006617F9">
        <w:rPr>
          <w:rFonts w:ascii="Times New Roman" w:hAnsi="Times New Roman" w:cs="Times New Roman"/>
          <w:b/>
          <w:sz w:val="24"/>
          <w:szCs w:val="24"/>
        </w:rPr>
        <w:t>attribuzione del vo</w:t>
      </w:r>
      <w:r>
        <w:rPr>
          <w:rFonts w:ascii="Times New Roman" w:hAnsi="Times New Roman" w:cs="Times New Roman"/>
          <w:b/>
          <w:sz w:val="24"/>
          <w:szCs w:val="24"/>
        </w:rPr>
        <w:t>to di ammissione in decimi</w:t>
      </w:r>
    </w:p>
    <w:p w14:paraId="5A43AFA2" w14:textId="77777777" w:rsidR="00C3529E" w:rsidRDefault="00C3529E" w:rsidP="00C3529E">
      <w:pPr>
        <w:spacing w:after="0" w:line="360" w:lineRule="auto"/>
        <w:jc w:val="both"/>
        <w:rPr>
          <w:rFonts w:ascii="Times New Roman" w:hAnsi="Times New Roman" w:cs="Times New Roman"/>
          <w:sz w:val="24"/>
          <w:szCs w:val="24"/>
        </w:rPr>
      </w:pPr>
      <w:r w:rsidRPr="00C3529E">
        <w:rPr>
          <w:rFonts w:ascii="Times New Roman" w:hAnsi="Times New Roman" w:cs="Times New Roman"/>
          <w:sz w:val="24"/>
          <w:szCs w:val="24"/>
        </w:rPr>
        <w:lastRenderedPageBreak/>
        <w:t>P</w:t>
      </w:r>
      <w:r>
        <w:rPr>
          <w:rFonts w:ascii="Times New Roman" w:hAnsi="Times New Roman" w:cs="Times New Roman"/>
          <w:sz w:val="24"/>
          <w:szCs w:val="24"/>
        </w:rPr>
        <w:t xml:space="preserve">er ogni studente si è provveduto ad effettuare il conteggio delle ore totali di presenza nella percentuale del 70% su un totale di 400 ore. Il raggiungimento di almeno il 70% di </w:t>
      </w:r>
      <w:proofErr w:type="gramStart"/>
      <w:r>
        <w:rPr>
          <w:rFonts w:ascii="Times New Roman" w:hAnsi="Times New Roman" w:cs="Times New Roman"/>
          <w:sz w:val="24"/>
          <w:szCs w:val="24"/>
        </w:rPr>
        <w:t>presenze  sul</w:t>
      </w:r>
      <w:proofErr w:type="gramEnd"/>
      <w:r>
        <w:rPr>
          <w:rFonts w:ascii="Times New Roman" w:hAnsi="Times New Roman" w:cs="Times New Roman"/>
          <w:sz w:val="24"/>
          <w:szCs w:val="24"/>
        </w:rPr>
        <w:t xml:space="preserve"> totale delle ore erogate (escluse le ore di integrativo) ha rappresentato fattore determinante per l’ammissione o la non ammissione agli esami di stato; si è proceduto poi all’analisi della situazione </w:t>
      </w:r>
      <w:r w:rsidR="00255707">
        <w:rPr>
          <w:rFonts w:ascii="Times New Roman" w:hAnsi="Times New Roman" w:cs="Times New Roman"/>
          <w:sz w:val="24"/>
          <w:szCs w:val="24"/>
        </w:rPr>
        <w:t xml:space="preserve">didattico-disciplinare di ogni singolo studente e infine, dopo aver </w:t>
      </w:r>
      <w:proofErr w:type="spellStart"/>
      <w:r w:rsidR="00255707">
        <w:rPr>
          <w:rFonts w:ascii="Times New Roman" w:hAnsi="Times New Roman" w:cs="Times New Roman"/>
          <w:sz w:val="24"/>
          <w:szCs w:val="24"/>
        </w:rPr>
        <w:t>aver</w:t>
      </w:r>
      <w:proofErr w:type="spellEnd"/>
      <w:r w:rsidR="00255707">
        <w:rPr>
          <w:rFonts w:ascii="Times New Roman" w:hAnsi="Times New Roman" w:cs="Times New Roman"/>
          <w:sz w:val="24"/>
          <w:szCs w:val="24"/>
        </w:rPr>
        <w:t xml:space="preserve"> valutato il profitto di </w:t>
      </w:r>
      <w:r w:rsidR="00F2023D">
        <w:rPr>
          <w:rFonts w:ascii="Times New Roman" w:hAnsi="Times New Roman" w:cs="Times New Roman"/>
          <w:sz w:val="24"/>
          <w:szCs w:val="24"/>
        </w:rPr>
        <w:t>ognuno di loro</w:t>
      </w:r>
      <w:r w:rsidR="00255707">
        <w:rPr>
          <w:rFonts w:ascii="Times New Roman" w:hAnsi="Times New Roman" w:cs="Times New Roman"/>
          <w:sz w:val="24"/>
          <w:szCs w:val="24"/>
        </w:rPr>
        <w:t>, si è attribuita una valutazione in decimi per l’ammissione all’esame.</w:t>
      </w:r>
    </w:p>
    <w:p w14:paraId="71B5B423" w14:textId="77777777" w:rsidR="00C3529E" w:rsidRPr="00C3529E" w:rsidRDefault="00C3529E" w:rsidP="00C3529E">
      <w:pPr>
        <w:spacing w:after="0" w:line="360" w:lineRule="auto"/>
        <w:jc w:val="both"/>
        <w:rPr>
          <w:rFonts w:ascii="Times New Roman" w:hAnsi="Times New Roman" w:cs="Times New Roman"/>
          <w:sz w:val="24"/>
          <w:szCs w:val="24"/>
        </w:rPr>
      </w:pPr>
    </w:p>
    <w:p w14:paraId="6C3CC76B" w14:textId="5CE67243" w:rsidR="005205B6" w:rsidRDefault="00C3529E" w:rsidP="00C3529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005205B6" w:rsidRPr="005205B6">
        <w:rPr>
          <w:rFonts w:ascii="Times New Roman" w:hAnsi="Times New Roman" w:cs="Times New Roman"/>
          <w:b/>
          <w:sz w:val="24"/>
          <w:szCs w:val="24"/>
        </w:rPr>
        <w:t>Individuazione della seconda prova scritta ai sensi della Circ. n. 3/2017, art 1, lettera d;</w:t>
      </w:r>
    </w:p>
    <w:p w14:paraId="5C855D9D" w14:textId="2A43D7A7" w:rsidR="005205B6" w:rsidRPr="005205B6" w:rsidRDefault="005205B6" w:rsidP="00C3529E">
      <w:pPr>
        <w:spacing w:after="0" w:line="360" w:lineRule="auto"/>
        <w:jc w:val="both"/>
        <w:rPr>
          <w:rFonts w:ascii="Times New Roman" w:hAnsi="Times New Roman" w:cs="Times New Roman"/>
          <w:bCs/>
          <w:sz w:val="24"/>
          <w:szCs w:val="24"/>
        </w:rPr>
      </w:pPr>
      <w:r w:rsidRPr="005205B6">
        <w:rPr>
          <w:rFonts w:ascii="Times New Roman" w:hAnsi="Times New Roman" w:cs="Times New Roman"/>
          <w:bCs/>
          <w:sz w:val="24"/>
          <w:szCs w:val="24"/>
        </w:rPr>
        <w:t xml:space="preserve">   INSERIRE PROSPETTO ANCHE CON I NOMI</w:t>
      </w:r>
      <w:r>
        <w:rPr>
          <w:rFonts w:ascii="Times New Roman" w:hAnsi="Times New Roman" w:cs="Times New Roman"/>
          <w:bCs/>
          <w:sz w:val="24"/>
          <w:szCs w:val="24"/>
        </w:rPr>
        <w:t xml:space="preserve"> DEGLI STUDENTI CHE SVOLGERANNO FRANCESE O INGLESE COME SECONDA PROVA SCRITTA DI LUNGUA STRANIERA</w:t>
      </w:r>
    </w:p>
    <w:p w14:paraId="4B0F2963" w14:textId="77777777" w:rsidR="005205B6" w:rsidRDefault="005205B6" w:rsidP="00C3529E">
      <w:pPr>
        <w:spacing w:after="0" w:line="360" w:lineRule="auto"/>
        <w:jc w:val="both"/>
        <w:rPr>
          <w:rFonts w:ascii="Times New Roman" w:hAnsi="Times New Roman" w:cs="Times New Roman"/>
          <w:b/>
          <w:sz w:val="24"/>
          <w:szCs w:val="24"/>
        </w:rPr>
      </w:pPr>
    </w:p>
    <w:p w14:paraId="1B65E1EE" w14:textId="4B072B37" w:rsidR="00BD037A" w:rsidRDefault="005205B6" w:rsidP="00C3529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C3529E" w:rsidRPr="006617F9">
        <w:rPr>
          <w:rFonts w:ascii="Times New Roman" w:hAnsi="Times New Roman" w:cs="Times New Roman"/>
          <w:b/>
          <w:sz w:val="24"/>
          <w:szCs w:val="24"/>
        </w:rPr>
        <w:t>Redazione comunicazioni scritte ai genitori o ai tutori dei corsisti minori non ammessi per mancata validazione del percorso o per non ammissione agli esami per profitto; Trascrizione degli es</w:t>
      </w:r>
      <w:r w:rsidR="00C3529E">
        <w:rPr>
          <w:rFonts w:ascii="Times New Roman" w:hAnsi="Times New Roman" w:cs="Times New Roman"/>
          <w:b/>
          <w:sz w:val="24"/>
          <w:szCs w:val="24"/>
        </w:rPr>
        <w:t>iti sul tabellone da pubblicare</w:t>
      </w:r>
    </w:p>
    <w:p w14:paraId="53C38C53" w14:textId="0897E69C" w:rsidR="00BD037A" w:rsidRPr="00BD037A" w:rsidRDefault="00BD037A" w:rsidP="00C3529E">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Trattandosi di una classe all’interno della Casa Circondariale di</w:t>
      </w:r>
      <w:r w:rsidR="008F4A8E">
        <w:rPr>
          <w:rFonts w:ascii="Times New Roman" w:hAnsi="Times New Roman" w:cs="Times New Roman"/>
          <w:bCs/>
          <w:sz w:val="24"/>
          <w:szCs w:val="24"/>
        </w:rPr>
        <w:t xml:space="preserve">       </w:t>
      </w:r>
      <w:r>
        <w:rPr>
          <w:rFonts w:ascii="Times New Roman" w:hAnsi="Times New Roman" w:cs="Times New Roman"/>
          <w:bCs/>
          <w:sz w:val="24"/>
          <w:szCs w:val="24"/>
        </w:rPr>
        <w:t xml:space="preserve"> non ci sono corsisti minori. Per i corsisti che non hanno raggiunto il</w:t>
      </w:r>
      <w:r>
        <w:rPr>
          <w:rFonts w:ascii="Times New Roman" w:hAnsi="Times New Roman" w:cs="Times New Roman"/>
          <w:sz w:val="24"/>
          <w:szCs w:val="24"/>
        </w:rPr>
        <w:t xml:space="preserve"> 70% di presenze si provvederà ad informare l’educatrice della Casa Circondariale per gli alunni che non sono più ospiti del carcere o i discenti stessi nel caso in cui siano ancora presenti in sezione. </w:t>
      </w:r>
      <w:r w:rsidR="008F4A8E">
        <w:rPr>
          <w:rFonts w:ascii="Times New Roman" w:hAnsi="Times New Roman" w:cs="Times New Roman"/>
          <w:sz w:val="24"/>
          <w:szCs w:val="24"/>
        </w:rPr>
        <w:t xml:space="preserve"> VICEVERSA INDICARE I NOMINATIVI A CUI INVIARE LA LETTERA</w:t>
      </w:r>
    </w:p>
    <w:p w14:paraId="7DC8E745" w14:textId="77777777" w:rsidR="00255707" w:rsidRPr="00255707" w:rsidRDefault="00255707" w:rsidP="00C3529E">
      <w:pPr>
        <w:spacing w:after="0" w:line="360" w:lineRule="auto"/>
        <w:jc w:val="both"/>
        <w:rPr>
          <w:rFonts w:ascii="Times New Roman" w:hAnsi="Times New Roman" w:cs="Times New Roman"/>
          <w:sz w:val="24"/>
          <w:szCs w:val="24"/>
        </w:rPr>
      </w:pPr>
    </w:p>
    <w:p w14:paraId="1F5D456B" w14:textId="77777777" w:rsidR="00C3529E" w:rsidRDefault="00C3529E" w:rsidP="00C3529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Pr="006617F9">
        <w:rPr>
          <w:rFonts w:ascii="Times New Roman" w:hAnsi="Times New Roman" w:cs="Times New Roman"/>
          <w:b/>
          <w:sz w:val="24"/>
          <w:szCs w:val="24"/>
        </w:rPr>
        <w:t>Redazione certificazione delle competenze sulla base delle Linee guida di cui al DI 12.3.2015 e al DM 14/2024</w:t>
      </w:r>
    </w:p>
    <w:p w14:paraId="583CDD61" w14:textId="77777777" w:rsidR="00255707" w:rsidRPr="00255707" w:rsidRDefault="00255707" w:rsidP="00C3529E">
      <w:pPr>
        <w:spacing w:after="0" w:line="360" w:lineRule="auto"/>
        <w:jc w:val="both"/>
        <w:rPr>
          <w:rFonts w:ascii="Times New Roman" w:hAnsi="Times New Roman" w:cs="Times New Roman"/>
          <w:sz w:val="24"/>
          <w:szCs w:val="24"/>
        </w:rPr>
      </w:pPr>
      <w:r w:rsidRPr="00255707">
        <w:rPr>
          <w:rFonts w:ascii="Times New Roman" w:hAnsi="Times New Roman" w:cs="Times New Roman"/>
          <w:sz w:val="24"/>
          <w:szCs w:val="24"/>
        </w:rPr>
        <w:t xml:space="preserve">Il consiglio di livello, </w:t>
      </w:r>
      <w:r>
        <w:rPr>
          <w:rFonts w:ascii="Times New Roman" w:hAnsi="Times New Roman" w:cs="Times New Roman"/>
          <w:sz w:val="24"/>
          <w:szCs w:val="24"/>
        </w:rPr>
        <w:t xml:space="preserve">sulla base dell’osservazione sistematica dello studente, dell’analisi e della valutazione delle competenze acquisite, ha redatto per ogni </w:t>
      </w:r>
      <w:proofErr w:type="gramStart"/>
      <w:r>
        <w:rPr>
          <w:rFonts w:ascii="Times New Roman" w:hAnsi="Times New Roman" w:cs="Times New Roman"/>
          <w:sz w:val="24"/>
          <w:szCs w:val="24"/>
        </w:rPr>
        <w:t>discente  la</w:t>
      </w:r>
      <w:proofErr w:type="gramEnd"/>
      <w:r>
        <w:rPr>
          <w:rFonts w:ascii="Times New Roman" w:hAnsi="Times New Roman" w:cs="Times New Roman"/>
          <w:sz w:val="24"/>
          <w:szCs w:val="24"/>
        </w:rPr>
        <w:t xml:space="preserve"> </w:t>
      </w:r>
      <w:r w:rsidRPr="00255707">
        <w:rPr>
          <w:rFonts w:ascii="Times New Roman" w:hAnsi="Times New Roman" w:cs="Times New Roman"/>
          <w:sz w:val="24"/>
          <w:szCs w:val="24"/>
        </w:rPr>
        <w:t>certificazione delle competenze sulla base delle Linee guida di cui al DI 12.3.2015 e al DM 14/2024</w:t>
      </w:r>
      <w:r>
        <w:rPr>
          <w:rFonts w:ascii="Times New Roman" w:hAnsi="Times New Roman" w:cs="Times New Roman"/>
          <w:sz w:val="24"/>
          <w:szCs w:val="24"/>
        </w:rPr>
        <w:t>. In essa è stato assegnato un giudizio relativo a</w:t>
      </w:r>
      <w:r w:rsidR="00FE4113">
        <w:rPr>
          <w:rFonts w:ascii="Times New Roman" w:hAnsi="Times New Roman" w:cs="Times New Roman"/>
          <w:sz w:val="24"/>
          <w:szCs w:val="24"/>
        </w:rPr>
        <w:t xml:space="preserve">l livello di </w:t>
      </w:r>
      <w:r w:rsidR="001047D4">
        <w:rPr>
          <w:rFonts w:ascii="Times New Roman" w:hAnsi="Times New Roman" w:cs="Times New Roman"/>
          <w:sz w:val="24"/>
          <w:szCs w:val="24"/>
        </w:rPr>
        <w:t>sviluppo delle competenze chiave per l’apprendimento permanente</w:t>
      </w:r>
    </w:p>
    <w:p w14:paraId="3205C554" w14:textId="77777777" w:rsidR="006617F9" w:rsidRDefault="006617F9" w:rsidP="006617F9">
      <w:pPr>
        <w:pStyle w:val="Default"/>
        <w:spacing w:line="360" w:lineRule="auto"/>
        <w:jc w:val="both"/>
      </w:pPr>
    </w:p>
    <w:p w14:paraId="2270015B" w14:textId="77777777" w:rsidR="00DD2C8B" w:rsidRPr="00DD2C8B" w:rsidRDefault="00DD2C8B" w:rsidP="006617F9">
      <w:pPr>
        <w:spacing w:after="0" w:line="360" w:lineRule="auto"/>
        <w:contextualSpacing/>
        <w:jc w:val="both"/>
        <w:rPr>
          <w:rFonts w:ascii="Times New Roman" w:hAnsi="Times New Roman" w:cs="Times New Roman"/>
          <w:sz w:val="24"/>
          <w:szCs w:val="24"/>
        </w:rPr>
      </w:pPr>
      <w:r w:rsidRPr="00DD2C8B">
        <w:rPr>
          <w:rFonts w:ascii="Times New Roman" w:hAnsi="Times New Roman" w:cs="Times New Roman"/>
          <w:sz w:val="24"/>
          <w:szCs w:val="24"/>
        </w:rPr>
        <w:t>Terminate le operazioni di delibera, si allegano, debitamente condivisi in sede di riunione collegiale in videoconferenza e sottoscritti, in rappresentanza del Consiglio di livello, dal docente responsabile del percorso o dal docente coordinatore del consiglio di classe, i seguenti documenti:</w:t>
      </w:r>
    </w:p>
    <w:p w14:paraId="79C55387" w14:textId="0BE7FB91" w:rsidR="008E20F9" w:rsidRPr="00016F63" w:rsidRDefault="008E20F9" w:rsidP="008E20F9">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Stampa ore presenza per la verifica della </w:t>
      </w:r>
      <w:proofErr w:type="spellStart"/>
      <w:r>
        <w:rPr>
          <w:rFonts w:ascii="Times New Roman" w:hAnsi="Times New Roman" w:cs="Times New Roman"/>
          <w:sz w:val="24"/>
          <w:szCs w:val="24"/>
        </w:rPr>
        <w:t>scrutinabilità</w:t>
      </w:r>
      <w:proofErr w:type="spellEnd"/>
      <w:r>
        <w:rPr>
          <w:rFonts w:ascii="Times New Roman" w:hAnsi="Times New Roman" w:cs="Times New Roman"/>
          <w:sz w:val="24"/>
          <w:szCs w:val="24"/>
        </w:rPr>
        <w:t xml:space="preserve"> dei singoli studenti</w:t>
      </w:r>
    </w:p>
    <w:p w14:paraId="3DF0D1BB" w14:textId="7A2C9A9F" w:rsidR="00DD2C8B" w:rsidRDefault="008E20F9" w:rsidP="00016F63">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Tabellone dei voti comprensivo delle presenze a scuola </w:t>
      </w:r>
      <w:r w:rsidR="00DD2C8B" w:rsidRPr="00016F63">
        <w:rPr>
          <w:rFonts w:ascii="Times New Roman" w:hAnsi="Times New Roman" w:cs="Times New Roman"/>
          <w:sz w:val="24"/>
          <w:szCs w:val="24"/>
        </w:rPr>
        <w:t>– scrutini registro elettronico Nettuno</w:t>
      </w:r>
    </w:p>
    <w:p w14:paraId="506526D1" w14:textId="40CA2552" w:rsidR="0047522B" w:rsidRDefault="0047522B" w:rsidP="00016F63">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Pagellino sostitutivo</w:t>
      </w:r>
    </w:p>
    <w:p w14:paraId="06E60A41" w14:textId="141A4F69" w:rsidR="00DD2C8B" w:rsidRDefault="008E20F9" w:rsidP="00016F63">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Tabellone delle competenze cumulativo degli</w:t>
      </w:r>
      <w:r w:rsidR="00DD2C8B" w:rsidRPr="00016F63">
        <w:rPr>
          <w:rFonts w:ascii="Times New Roman" w:hAnsi="Times New Roman" w:cs="Times New Roman"/>
          <w:sz w:val="24"/>
          <w:szCs w:val="24"/>
        </w:rPr>
        <w:t xml:space="preserve"> allievi </w:t>
      </w:r>
      <w:r>
        <w:rPr>
          <w:rFonts w:ascii="Times New Roman" w:hAnsi="Times New Roman" w:cs="Times New Roman"/>
          <w:sz w:val="24"/>
          <w:szCs w:val="24"/>
        </w:rPr>
        <w:t xml:space="preserve">per asse culturale </w:t>
      </w:r>
      <w:r w:rsidR="00016F63" w:rsidRPr="00016F63">
        <w:rPr>
          <w:rFonts w:ascii="Times New Roman" w:hAnsi="Times New Roman" w:cs="Times New Roman"/>
          <w:sz w:val="24"/>
          <w:szCs w:val="24"/>
        </w:rPr>
        <w:t>(desumibile dal RE)</w:t>
      </w:r>
    </w:p>
    <w:p w14:paraId="637A283A" w14:textId="59DACE0B" w:rsidR="00016F63" w:rsidRDefault="00016F63" w:rsidP="00016F63">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Certificato relativo alle 22 competenze del Primo periodo didattico del primo livello</w:t>
      </w:r>
    </w:p>
    <w:p w14:paraId="60114A2B" w14:textId="4CD2B197" w:rsidR="00016F63" w:rsidRDefault="00016F63" w:rsidP="00016F63">
      <w:pPr>
        <w:pStyle w:val="Paragrafoelenco"/>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Certificato relativo alle otto competenze chiave per l’apprendimento permanente</w:t>
      </w:r>
    </w:p>
    <w:p w14:paraId="6C3328B5" w14:textId="26CDAC5C" w:rsidR="008E20F9" w:rsidRDefault="008E20F9" w:rsidP="008E20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Rimangono in formato digitale </w:t>
      </w:r>
      <w:r w:rsidR="0047522B">
        <w:rPr>
          <w:rFonts w:ascii="Times New Roman" w:hAnsi="Times New Roman" w:cs="Times New Roman"/>
          <w:sz w:val="24"/>
          <w:szCs w:val="24"/>
        </w:rPr>
        <w:t xml:space="preserve">gli altri documenti di riepilogo prodotti </w:t>
      </w:r>
      <w:proofErr w:type="gramStart"/>
      <w:r w:rsidR="0047522B">
        <w:rPr>
          <w:rFonts w:ascii="Times New Roman" w:hAnsi="Times New Roman" w:cs="Times New Roman"/>
          <w:sz w:val="24"/>
          <w:szCs w:val="24"/>
        </w:rPr>
        <w:t>dal  software</w:t>
      </w:r>
      <w:proofErr w:type="gramEnd"/>
      <w:r w:rsidR="0047522B">
        <w:rPr>
          <w:rFonts w:ascii="Times New Roman" w:hAnsi="Times New Roman" w:cs="Times New Roman"/>
          <w:sz w:val="24"/>
          <w:szCs w:val="24"/>
        </w:rPr>
        <w:t xml:space="preserve"> del registro elettronico che vengono </w:t>
      </w:r>
      <w:proofErr w:type="spellStart"/>
      <w:r w:rsidR="0047522B">
        <w:rPr>
          <w:rFonts w:ascii="Times New Roman" w:hAnsi="Times New Roman" w:cs="Times New Roman"/>
          <w:sz w:val="24"/>
          <w:szCs w:val="24"/>
        </w:rPr>
        <w:t>arcgiviati</w:t>
      </w:r>
      <w:proofErr w:type="spellEnd"/>
      <w:r w:rsidR="0047522B">
        <w:rPr>
          <w:rFonts w:ascii="Times New Roman" w:hAnsi="Times New Roman" w:cs="Times New Roman"/>
          <w:sz w:val="24"/>
          <w:szCs w:val="24"/>
        </w:rPr>
        <w:t xml:space="preserve"> in occasione del backup di fine anno scolastico.</w:t>
      </w:r>
    </w:p>
    <w:p w14:paraId="06CDD44C" w14:textId="77777777" w:rsidR="0047522B" w:rsidRDefault="0047522B" w:rsidP="006617F9">
      <w:pPr>
        <w:spacing w:after="0" w:line="360" w:lineRule="auto"/>
        <w:contextualSpacing/>
        <w:jc w:val="both"/>
        <w:rPr>
          <w:rFonts w:ascii="Times New Roman" w:hAnsi="Times New Roman" w:cs="Times New Roman"/>
          <w:sz w:val="24"/>
          <w:szCs w:val="24"/>
        </w:rPr>
      </w:pPr>
    </w:p>
    <w:p w14:paraId="42241A22" w14:textId="3B5A0064" w:rsidR="00DD2C8B" w:rsidRPr="00DD2C8B" w:rsidRDefault="00DD2C8B" w:rsidP="006617F9">
      <w:pPr>
        <w:spacing w:after="0" w:line="360" w:lineRule="auto"/>
        <w:contextualSpacing/>
        <w:jc w:val="both"/>
        <w:rPr>
          <w:rFonts w:ascii="Times New Roman" w:hAnsi="Times New Roman" w:cs="Times New Roman"/>
          <w:sz w:val="24"/>
          <w:szCs w:val="24"/>
        </w:rPr>
      </w:pPr>
      <w:r w:rsidRPr="00DD2C8B">
        <w:rPr>
          <w:rFonts w:ascii="Times New Roman" w:hAnsi="Times New Roman" w:cs="Times New Roman"/>
          <w:sz w:val="24"/>
          <w:szCs w:val="24"/>
        </w:rPr>
        <w:t xml:space="preserve">Letti approvati e sottoscritti gli atti e letto e approvato il presente verbale, la seduta è tolta alle ore </w:t>
      </w:r>
      <w:r w:rsidR="00016F63">
        <w:rPr>
          <w:rFonts w:ascii="Times New Roman" w:hAnsi="Times New Roman" w:cs="Times New Roman"/>
          <w:sz w:val="24"/>
          <w:szCs w:val="24"/>
        </w:rPr>
        <w:t>_____________</w:t>
      </w:r>
    </w:p>
    <w:p w14:paraId="7E0B5EDE" w14:textId="77777777" w:rsidR="008424FC" w:rsidRPr="00DD2C8B" w:rsidRDefault="008424FC" w:rsidP="006617F9">
      <w:pPr>
        <w:spacing w:after="0" w:line="360" w:lineRule="auto"/>
        <w:rPr>
          <w:rFonts w:ascii="Times New Roman" w:hAnsi="Times New Roman" w:cs="Times New Roman"/>
          <w:sz w:val="24"/>
          <w:szCs w:val="24"/>
        </w:rPr>
      </w:pPr>
    </w:p>
    <w:p w14:paraId="154366A8" w14:textId="77777777" w:rsidR="00DD2C8B" w:rsidRDefault="00DD2C8B" w:rsidP="006617F9">
      <w:pPr>
        <w:spacing w:after="0" w:line="360" w:lineRule="auto"/>
        <w:rPr>
          <w:rFonts w:ascii="Times New Roman" w:hAnsi="Times New Roman" w:cs="Times New Roman"/>
          <w:sz w:val="24"/>
          <w:szCs w:val="24"/>
        </w:rPr>
      </w:pPr>
      <w:r>
        <w:rPr>
          <w:rFonts w:ascii="Times New Roman" w:hAnsi="Times New Roman" w:cs="Times New Roman"/>
          <w:sz w:val="24"/>
          <w:szCs w:val="24"/>
        </w:rPr>
        <w:t>IL SEGRETARIO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 PRESIDENTE</w:t>
      </w:r>
    </w:p>
    <w:p w14:paraId="55C6062F" w14:textId="26E07DB0" w:rsidR="00DD2C8B" w:rsidRPr="00DD2C8B" w:rsidRDefault="00DD2C8B" w:rsidP="006617F9">
      <w:pPr>
        <w:spacing w:after="0" w:line="360" w:lineRule="auto"/>
        <w:rPr>
          <w:rFonts w:ascii="Times New Roman" w:hAnsi="Times New Roman" w:cs="Times New Roman"/>
          <w:sz w:val="24"/>
          <w:szCs w:val="24"/>
        </w:rPr>
      </w:pPr>
      <w:r>
        <w:rPr>
          <w:rFonts w:ascii="Times New Roman" w:hAnsi="Times New Roman" w:cs="Times New Roman"/>
          <w:sz w:val="24"/>
          <w:szCs w:val="24"/>
        </w:rPr>
        <w:t>Prof.</w:t>
      </w:r>
      <w:r w:rsidR="005205B6">
        <w:rPr>
          <w:rFonts w:ascii="Times New Roman" w:hAnsi="Times New Roman" w:cs="Times New Roman"/>
          <w:sz w:val="24"/>
          <w:szCs w:val="24"/>
        </w:rPr>
        <w:t>/</w:t>
      </w:r>
      <w:proofErr w:type="spellStart"/>
      <w:r w:rsidR="005205B6">
        <w:rPr>
          <w:rFonts w:ascii="Times New Roman" w:hAnsi="Times New Roman" w:cs="Times New Roman"/>
          <w:sz w:val="24"/>
          <w:szCs w:val="24"/>
        </w:rPr>
        <w:t>ssa</w:t>
      </w:r>
      <w:proofErr w:type="spellEnd"/>
      <w:r w:rsidR="005205B6">
        <w:rPr>
          <w:rFonts w:ascii="Times New Roman" w:hAnsi="Times New Roman" w:cs="Times New Roman"/>
          <w:sz w:val="24"/>
          <w:szCs w:val="24"/>
        </w:rPr>
        <w:t xml:space="preserve"> _______________________</w:t>
      </w:r>
    </w:p>
    <w:sectPr w:rsidR="00DD2C8B" w:rsidRPr="00DD2C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3BA9"/>
    <w:multiLevelType w:val="hybridMultilevel"/>
    <w:tmpl w:val="E86407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BC6428"/>
    <w:multiLevelType w:val="hybridMultilevel"/>
    <w:tmpl w:val="D82A53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775CC9"/>
    <w:multiLevelType w:val="hybridMultilevel"/>
    <w:tmpl w:val="C0E6D882"/>
    <w:lvl w:ilvl="0" w:tplc="1C040BD8">
      <w:start w:val="1"/>
      <w:numFmt w:val="decimal"/>
      <w:lvlText w:val="%1."/>
      <w:lvlJc w:val="left"/>
      <w:pPr>
        <w:ind w:left="980" w:hanging="360"/>
      </w:pPr>
      <w:rPr>
        <w:rFonts w:hint="default"/>
      </w:rPr>
    </w:lvl>
    <w:lvl w:ilvl="1" w:tplc="04100019" w:tentative="1">
      <w:start w:val="1"/>
      <w:numFmt w:val="lowerLetter"/>
      <w:lvlText w:val="%2."/>
      <w:lvlJc w:val="left"/>
      <w:pPr>
        <w:ind w:left="1700" w:hanging="360"/>
      </w:pPr>
    </w:lvl>
    <w:lvl w:ilvl="2" w:tplc="0410001B" w:tentative="1">
      <w:start w:val="1"/>
      <w:numFmt w:val="lowerRoman"/>
      <w:lvlText w:val="%3."/>
      <w:lvlJc w:val="right"/>
      <w:pPr>
        <w:ind w:left="2420" w:hanging="180"/>
      </w:pPr>
    </w:lvl>
    <w:lvl w:ilvl="3" w:tplc="0410000F" w:tentative="1">
      <w:start w:val="1"/>
      <w:numFmt w:val="decimal"/>
      <w:lvlText w:val="%4."/>
      <w:lvlJc w:val="left"/>
      <w:pPr>
        <w:ind w:left="3140" w:hanging="360"/>
      </w:pPr>
    </w:lvl>
    <w:lvl w:ilvl="4" w:tplc="04100019" w:tentative="1">
      <w:start w:val="1"/>
      <w:numFmt w:val="lowerLetter"/>
      <w:lvlText w:val="%5."/>
      <w:lvlJc w:val="left"/>
      <w:pPr>
        <w:ind w:left="3860" w:hanging="360"/>
      </w:pPr>
    </w:lvl>
    <w:lvl w:ilvl="5" w:tplc="0410001B" w:tentative="1">
      <w:start w:val="1"/>
      <w:numFmt w:val="lowerRoman"/>
      <w:lvlText w:val="%6."/>
      <w:lvlJc w:val="right"/>
      <w:pPr>
        <w:ind w:left="4580" w:hanging="180"/>
      </w:pPr>
    </w:lvl>
    <w:lvl w:ilvl="6" w:tplc="0410000F" w:tentative="1">
      <w:start w:val="1"/>
      <w:numFmt w:val="decimal"/>
      <w:lvlText w:val="%7."/>
      <w:lvlJc w:val="left"/>
      <w:pPr>
        <w:ind w:left="5300" w:hanging="360"/>
      </w:pPr>
    </w:lvl>
    <w:lvl w:ilvl="7" w:tplc="04100019" w:tentative="1">
      <w:start w:val="1"/>
      <w:numFmt w:val="lowerLetter"/>
      <w:lvlText w:val="%8."/>
      <w:lvlJc w:val="left"/>
      <w:pPr>
        <w:ind w:left="6020" w:hanging="360"/>
      </w:pPr>
    </w:lvl>
    <w:lvl w:ilvl="8" w:tplc="0410001B" w:tentative="1">
      <w:start w:val="1"/>
      <w:numFmt w:val="lowerRoman"/>
      <w:lvlText w:val="%9."/>
      <w:lvlJc w:val="right"/>
      <w:pPr>
        <w:ind w:left="6740" w:hanging="180"/>
      </w:pPr>
    </w:lvl>
  </w:abstractNum>
  <w:abstractNum w:abstractNumId="3" w15:restartNumberingAfterBreak="0">
    <w:nsid w:val="3AA810B7"/>
    <w:multiLevelType w:val="multilevel"/>
    <w:tmpl w:val="BF4C3E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B15435B"/>
    <w:multiLevelType w:val="hybridMultilevel"/>
    <w:tmpl w:val="B53094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7041E56"/>
    <w:multiLevelType w:val="hybridMultilevel"/>
    <w:tmpl w:val="E99CBB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A6C518F"/>
    <w:multiLevelType w:val="hybridMultilevel"/>
    <w:tmpl w:val="C376FA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6F63"/>
    <w:rsid w:val="00095FDE"/>
    <w:rsid w:val="001047D4"/>
    <w:rsid w:val="00114C1B"/>
    <w:rsid w:val="001571E8"/>
    <w:rsid w:val="00164291"/>
    <w:rsid w:val="001811A2"/>
    <w:rsid w:val="00255707"/>
    <w:rsid w:val="002B7D40"/>
    <w:rsid w:val="0045714F"/>
    <w:rsid w:val="0047522B"/>
    <w:rsid w:val="00484799"/>
    <w:rsid w:val="005205B6"/>
    <w:rsid w:val="00581EFB"/>
    <w:rsid w:val="00582305"/>
    <w:rsid w:val="005905A0"/>
    <w:rsid w:val="006617F9"/>
    <w:rsid w:val="006F54F5"/>
    <w:rsid w:val="007E38F9"/>
    <w:rsid w:val="007E3BF0"/>
    <w:rsid w:val="00830F11"/>
    <w:rsid w:val="008424FC"/>
    <w:rsid w:val="00875671"/>
    <w:rsid w:val="008D13DA"/>
    <w:rsid w:val="008E20F9"/>
    <w:rsid w:val="008F4A8E"/>
    <w:rsid w:val="009F2030"/>
    <w:rsid w:val="00A2085A"/>
    <w:rsid w:val="00A5778D"/>
    <w:rsid w:val="00A71265"/>
    <w:rsid w:val="00AE3807"/>
    <w:rsid w:val="00B06E7E"/>
    <w:rsid w:val="00B537AC"/>
    <w:rsid w:val="00BD037A"/>
    <w:rsid w:val="00C3529E"/>
    <w:rsid w:val="00C57C37"/>
    <w:rsid w:val="00DD2C8B"/>
    <w:rsid w:val="00E34892"/>
    <w:rsid w:val="00E65104"/>
    <w:rsid w:val="00EC1838"/>
    <w:rsid w:val="00F109A1"/>
    <w:rsid w:val="00F2023D"/>
    <w:rsid w:val="00F63A1D"/>
    <w:rsid w:val="00FC2020"/>
    <w:rsid w:val="00FE41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D1CB"/>
  <w15:chartTrackingRefBased/>
  <w15:docId w15:val="{A0E57D8F-2489-4F36-97E9-1F5A9147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rsid w:val="00B06E7E"/>
    <w:pPr>
      <w:suppressAutoHyphens/>
      <w:spacing w:after="0" w:line="240" w:lineRule="auto"/>
    </w:pPr>
    <w:rPr>
      <w:rFonts w:ascii="Times New Roman" w:eastAsia="Calibri" w:hAnsi="Times New Roman" w:cs="Times New Roman"/>
      <w:color w:val="000000"/>
      <w:sz w:val="24"/>
      <w:szCs w:val="24"/>
    </w:rPr>
  </w:style>
  <w:style w:type="paragraph" w:styleId="Paragrafoelenco">
    <w:name w:val="List Paragraph"/>
    <w:basedOn w:val="Normale"/>
    <w:uiPriority w:val="34"/>
    <w:qFormat/>
    <w:rsid w:val="00661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0001">
      <w:bodyDiv w:val="1"/>
      <w:marLeft w:val="0"/>
      <w:marRight w:val="0"/>
      <w:marTop w:val="0"/>
      <w:marBottom w:val="0"/>
      <w:divBdr>
        <w:top w:val="none" w:sz="0" w:space="0" w:color="auto"/>
        <w:left w:val="none" w:sz="0" w:space="0" w:color="auto"/>
        <w:bottom w:val="none" w:sz="0" w:space="0" w:color="auto"/>
        <w:right w:val="none" w:sz="0" w:space="0" w:color="auto"/>
      </w:divBdr>
      <w:divsChild>
        <w:div w:id="355497933">
          <w:marLeft w:val="0"/>
          <w:marRight w:val="0"/>
          <w:marTop w:val="0"/>
          <w:marBottom w:val="0"/>
          <w:divBdr>
            <w:top w:val="none" w:sz="0" w:space="0" w:color="auto"/>
            <w:left w:val="none" w:sz="0" w:space="0" w:color="auto"/>
            <w:bottom w:val="none" w:sz="0" w:space="0" w:color="auto"/>
            <w:right w:val="none" w:sz="0" w:space="0" w:color="auto"/>
          </w:divBdr>
        </w:div>
        <w:div w:id="770665983">
          <w:marLeft w:val="0"/>
          <w:marRight w:val="0"/>
          <w:marTop w:val="0"/>
          <w:marBottom w:val="0"/>
          <w:divBdr>
            <w:top w:val="none" w:sz="0" w:space="0" w:color="auto"/>
            <w:left w:val="none" w:sz="0" w:space="0" w:color="auto"/>
            <w:bottom w:val="none" w:sz="0" w:space="0" w:color="auto"/>
            <w:right w:val="none" w:sz="0" w:space="0" w:color="auto"/>
          </w:divBdr>
        </w:div>
        <w:div w:id="1358391470">
          <w:marLeft w:val="0"/>
          <w:marRight w:val="0"/>
          <w:marTop w:val="0"/>
          <w:marBottom w:val="0"/>
          <w:divBdr>
            <w:top w:val="none" w:sz="0" w:space="0" w:color="auto"/>
            <w:left w:val="none" w:sz="0" w:space="0" w:color="auto"/>
            <w:bottom w:val="none" w:sz="0" w:space="0" w:color="auto"/>
            <w:right w:val="none" w:sz="0" w:space="0" w:color="auto"/>
          </w:divBdr>
        </w:div>
        <w:div w:id="1892812744">
          <w:marLeft w:val="0"/>
          <w:marRight w:val="0"/>
          <w:marTop w:val="0"/>
          <w:marBottom w:val="0"/>
          <w:divBdr>
            <w:top w:val="none" w:sz="0" w:space="0" w:color="auto"/>
            <w:left w:val="none" w:sz="0" w:space="0" w:color="auto"/>
            <w:bottom w:val="none" w:sz="0" w:space="0" w:color="auto"/>
            <w:right w:val="none" w:sz="0" w:space="0" w:color="auto"/>
          </w:divBdr>
        </w:div>
      </w:divsChild>
    </w:div>
    <w:div w:id="1447193218">
      <w:bodyDiv w:val="1"/>
      <w:marLeft w:val="0"/>
      <w:marRight w:val="0"/>
      <w:marTop w:val="0"/>
      <w:marBottom w:val="0"/>
      <w:divBdr>
        <w:top w:val="none" w:sz="0" w:space="0" w:color="auto"/>
        <w:left w:val="none" w:sz="0" w:space="0" w:color="auto"/>
        <w:bottom w:val="none" w:sz="0" w:space="0" w:color="auto"/>
        <w:right w:val="none" w:sz="0" w:space="0" w:color="auto"/>
      </w:divBdr>
      <w:divsChild>
        <w:div w:id="107941400">
          <w:marLeft w:val="0"/>
          <w:marRight w:val="0"/>
          <w:marTop w:val="0"/>
          <w:marBottom w:val="0"/>
          <w:divBdr>
            <w:top w:val="none" w:sz="0" w:space="0" w:color="auto"/>
            <w:left w:val="none" w:sz="0" w:space="0" w:color="auto"/>
            <w:bottom w:val="none" w:sz="0" w:space="0" w:color="auto"/>
            <w:right w:val="none" w:sz="0" w:space="0" w:color="auto"/>
          </w:divBdr>
        </w:div>
        <w:div w:id="954291129">
          <w:marLeft w:val="0"/>
          <w:marRight w:val="0"/>
          <w:marTop w:val="0"/>
          <w:marBottom w:val="0"/>
          <w:divBdr>
            <w:top w:val="none" w:sz="0" w:space="0" w:color="auto"/>
            <w:left w:val="none" w:sz="0" w:space="0" w:color="auto"/>
            <w:bottom w:val="none" w:sz="0" w:space="0" w:color="auto"/>
            <w:right w:val="none" w:sz="0" w:space="0" w:color="auto"/>
          </w:divBdr>
        </w:div>
        <w:div w:id="1304042357">
          <w:marLeft w:val="0"/>
          <w:marRight w:val="0"/>
          <w:marTop w:val="0"/>
          <w:marBottom w:val="0"/>
          <w:divBdr>
            <w:top w:val="none" w:sz="0" w:space="0" w:color="auto"/>
            <w:left w:val="none" w:sz="0" w:space="0" w:color="auto"/>
            <w:bottom w:val="none" w:sz="0" w:space="0" w:color="auto"/>
            <w:right w:val="none" w:sz="0" w:space="0" w:color="auto"/>
          </w:divBdr>
        </w:div>
        <w:div w:id="1324507965">
          <w:marLeft w:val="0"/>
          <w:marRight w:val="0"/>
          <w:marTop w:val="0"/>
          <w:marBottom w:val="0"/>
          <w:divBdr>
            <w:top w:val="none" w:sz="0" w:space="0" w:color="auto"/>
            <w:left w:val="none" w:sz="0" w:space="0" w:color="auto"/>
            <w:bottom w:val="none" w:sz="0" w:space="0" w:color="auto"/>
            <w:right w:val="none" w:sz="0" w:space="0" w:color="auto"/>
          </w:divBdr>
        </w:div>
      </w:divsChild>
    </w:div>
    <w:div w:id="1702441270">
      <w:bodyDiv w:val="1"/>
      <w:marLeft w:val="0"/>
      <w:marRight w:val="0"/>
      <w:marTop w:val="0"/>
      <w:marBottom w:val="0"/>
      <w:divBdr>
        <w:top w:val="none" w:sz="0" w:space="0" w:color="auto"/>
        <w:left w:val="none" w:sz="0" w:space="0" w:color="auto"/>
        <w:bottom w:val="none" w:sz="0" w:space="0" w:color="auto"/>
        <w:right w:val="none" w:sz="0" w:space="0" w:color="auto"/>
      </w:divBdr>
      <w:divsChild>
        <w:div w:id="330451721">
          <w:marLeft w:val="0"/>
          <w:marRight w:val="0"/>
          <w:marTop w:val="0"/>
          <w:marBottom w:val="0"/>
          <w:divBdr>
            <w:top w:val="none" w:sz="0" w:space="0" w:color="auto"/>
            <w:left w:val="none" w:sz="0" w:space="0" w:color="auto"/>
            <w:bottom w:val="none" w:sz="0" w:space="0" w:color="auto"/>
            <w:right w:val="none" w:sz="0" w:space="0" w:color="auto"/>
          </w:divBdr>
        </w:div>
        <w:div w:id="525221318">
          <w:marLeft w:val="0"/>
          <w:marRight w:val="0"/>
          <w:marTop w:val="0"/>
          <w:marBottom w:val="0"/>
          <w:divBdr>
            <w:top w:val="none" w:sz="0" w:space="0" w:color="auto"/>
            <w:left w:val="none" w:sz="0" w:space="0" w:color="auto"/>
            <w:bottom w:val="none" w:sz="0" w:space="0" w:color="auto"/>
            <w:right w:val="none" w:sz="0" w:space="0" w:color="auto"/>
          </w:divBdr>
        </w:div>
        <w:div w:id="709692365">
          <w:marLeft w:val="0"/>
          <w:marRight w:val="0"/>
          <w:marTop w:val="0"/>
          <w:marBottom w:val="0"/>
          <w:divBdr>
            <w:top w:val="none" w:sz="0" w:space="0" w:color="auto"/>
            <w:left w:val="none" w:sz="0" w:space="0" w:color="auto"/>
            <w:bottom w:val="none" w:sz="0" w:space="0" w:color="auto"/>
            <w:right w:val="none" w:sz="0" w:space="0" w:color="auto"/>
          </w:divBdr>
        </w:div>
        <w:div w:id="1000038925">
          <w:marLeft w:val="0"/>
          <w:marRight w:val="0"/>
          <w:marTop w:val="0"/>
          <w:marBottom w:val="0"/>
          <w:divBdr>
            <w:top w:val="none" w:sz="0" w:space="0" w:color="auto"/>
            <w:left w:val="none" w:sz="0" w:space="0" w:color="auto"/>
            <w:bottom w:val="none" w:sz="0" w:space="0" w:color="auto"/>
            <w:right w:val="none" w:sz="0" w:space="0" w:color="auto"/>
          </w:divBdr>
        </w:div>
        <w:div w:id="1037974882">
          <w:marLeft w:val="0"/>
          <w:marRight w:val="0"/>
          <w:marTop w:val="0"/>
          <w:marBottom w:val="0"/>
          <w:divBdr>
            <w:top w:val="none" w:sz="0" w:space="0" w:color="auto"/>
            <w:left w:val="none" w:sz="0" w:space="0" w:color="auto"/>
            <w:bottom w:val="none" w:sz="0" w:space="0" w:color="auto"/>
            <w:right w:val="none" w:sz="0" w:space="0" w:color="auto"/>
          </w:divBdr>
        </w:div>
        <w:div w:id="1136289294">
          <w:marLeft w:val="0"/>
          <w:marRight w:val="0"/>
          <w:marTop w:val="0"/>
          <w:marBottom w:val="0"/>
          <w:divBdr>
            <w:top w:val="none" w:sz="0" w:space="0" w:color="auto"/>
            <w:left w:val="none" w:sz="0" w:space="0" w:color="auto"/>
            <w:bottom w:val="none" w:sz="0" w:space="0" w:color="auto"/>
            <w:right w:val="none" w:sz="0" w:space="0" w:color="auto"/>
          </w:divBdr>
        </w:div>
        <w:div w:id="1346249009">
          <w:marLeft w:val="0"/>
          <w:marRight w:val="0"/>
          <w:marTop w:val="0"/>
          <w:marBottom w:val="0"/>
          <w:divBdr>
            <w:top w:val="none" w:sz="0" w:space="0" w:color="auto"/>
            <w:left w:val="none" w:sz="0" w:space="0" w:color="auto"/>
            <w:bottom w:val="none" w:sz="0" w:space="0" w:color="auto"/>
            <w:right w:val="none" w:sz="0" w:space="0" w:color="auto"/>
          </w:divBdr>
        </w:div>
        <w:div w:id="1585652446">
          <w:marLeft w:val="0"/>
          <w:marRight w:val="0"/>
          <w:marTop w:val="0"/>
          <w:marBottom w:val="0"/>
          <w:divBdr>
            <w:top w:val="none" w:sz="0" w:space="0" w:color="auto"/>
            <w:left w:val="none" w:sz="0" w:space="0" w:color="auto"/>
            <w:bottom w:val="none" w:sz="0" w:space="0" w:color="auto"/>
            <w:right w:val="none" w:sz="0" w:space="0" w:color="auto"/>
          </w:divBdr>
        </w:div>
        <w:div w:id="1818305148">
          <w:marLeft w:val="0"/>
          <w:marRight w:val="0"/>
          <w:marTop w:val="0"/>
          <w:marBottom w:val="0"/>
          <w:divBdr>
            <w:top w:val="none" w:sz="0" w:space="0" w:color="auto"/>
            <w:left w:val="none" w:sz="0" w:space="0" w:color="auto"/>
            <w:bottom w:val="none" w:sz="0" w:space="0" w:color="auto"/>
            <w:right w:val="none" w:sz="0" w:space="0" w:color="auto"/>
          </w:divBdr>
        </w:div>
        <w:div w:id="2038922866">
          <w:marLeft w:val="0"/>
          <w:marRight w:val="0"/>
          <w:marTop w:val="0"/>
          <w:marBottom w:val="0"/>
          <w:divBdr>
            <w:top w:val="none" w:sz="0" w:space="0" w:color="auto"/>
            <w:left w:val="none" w:sz="0" w:space="0" w:color="auto"/>
            <w:bottom w:val="none" w:sz="0" w:space="0" w:color="auto"/>
            <w:right w:val="none" w:sz="0" w:space="0" w:color="auto"/>
          </w:divBdr>
        </w:div>
        <w:div w:id="2077045759">
          <w:marLeft w:val="0"/>
          <w:marRight w:val="0"/>
          <w:marTop w:val="0"/>
          <w:marBottom w:val="0"/>
          <w:divBdr>
            <w:top w:val="none" w:sz="0" w:space="0" w:color="auto"/>
            <w:left w:val="none" w:sz="0" w:space="0" w:color="auto"/>
            <w:bottom w:val="none" w:sz="0" w:space="0" w:color="auto"/>
            <w:right w:val="none" w:sz="0" w:space="0" w:color="auto"/>
          </w:divBdr>
        </w:div>
      </w:divsChild>
    </w:div>
    <w:div w:id="1960647947">
      <w:bodyDiv w:val="1"/>
      <w:marLeft w:val="0"/>
      <w:marRight w:val="0"/>
      <w:marTop w:val="0"/>
      <w:marBottom w:val="0"/>
      <w:divBdr>
        <w:top w:val="none" w:sz="0" w:space="0" w:color="auto"/>
        <w:left w:val="none" w:sz="0" w:space="0" w:color="auto"/>
        <w:bottom w:val="none" w:sz="0" w:space="0" w:color="auto"/>
        <w:right w:val="none" w:sz="0" w:space="0" w:color="auto"/>
      </w:divBdr>
      <w:divsChild>
        <w:div w:id="41708748">
          <w:marLeft w:val="0"/>
          <w:marRight w:val="0"/>
          <w:marTop w:val="0"/>
          <w:marBottom w:val="0"/>
          <w:divBdr>
            <w:top w:val="none" w:sz="0" w:space="0" w:color="auto"/>
            <w:left w:val="none" w:sz="0" w:space="0" w:color="auto"/>
            <w:bottom w:val="none" w:sz="0" w:space="0" w:color="auto"/>
            <w:right w:val="none" w:sz="0" w:space="0" w:color="auto"/>
          </w:divBdr>
        </w:div>
        <w:div w:id="217715272">
          <w:marLeft w:val="0"/>
          <w:marRight w:val="0"/>
          <w:marTop w:val="0"/>
          <w:marBottom w:val="0"/>
          <w:divBdr>
            <w:top w:val="none" w:sz="0" w:space="0" w:color="auto"/>
            <w:left w:val="none" w:sz="0" w:space="0" w:color="auto"/>
            <w:bottom w:val="none" w:sz="0" w:space="0" w:color="auto"/>
            <w:right w:val="none" w:sz="0" w:space="0" w:color="auto"/>
          </w:divBdr>
        </w:div>
        <w:div w:id="249002159">
          <w:marLeft w:val="0"/>
          <w:marRight w:val="0"/>
          <w:marTop w:val="0"/>
          <w:marBottom w:val="0"/>
          <w:divBdr>
            <w:top w:val="none" w:sz="0" w:space="0" w:color="auto"/>
            <w:left w:val="none" w:sz="0" w:space="0" w:color="auto"/>
            <w:bottom w:val="none" w:sz="0" w:space="0" w:color="auto"/>
            <w:right w:val="none" w:sz="0" w:space="0" w:color="auto"/>
          </w:divBdr>
        </w:div>
        <w:div w:id="575019419">
          <w:marLeft w:val="0"/>
          <w:marRight w:val="0"/>
          <w:marTop w:val="0"/>
          <w:marBottom w:val="0"/>
          <w:divBdr>
            <w:top w:val="none" w:sz="0" w:space="0" w:color="auto"/>
            <w:left w:val="none" w:sz="0" w:space="0" w:color="auto"/>
            <w:bottom w:val="none" w:sz="0" w:space="0" w:color="auto"/>
            <w:right w:val="none" w:sz="0" w:space="0" w:color="auto"/>
          </w:divBdr>
        </w:div>
        <w:div w:id="915431271">
          <w:marLeft w:val="0"/>
          <w:marRight w:val="0"/>
          <w:marTop w:val="0"/>
          <w:marBottom w:val="0"/>
          <w:divBdr>
            <w:top w:val="none" w:sz="0" w:space="0" w:color="auto"/>
            <w:left w:val="none" w:sz="0" w:space="0" w:color="auto"/>
            <w:bottom w:val="none" w:sz="0" w:space="0" w:color="auto"/>
            <w:right w:val="none" w:sz="0" w:space="0" w:color="auto"/>
          </w:divBdr>
        </w:div>
        <w:div w:id="947541094">
          <w:marLeft w:val="0"/>
          <w:marRight w:val="0"/>
          <w:marTop w:val="0"/>
          <w:marBottom w:val="0"/>
          <w:divBdr>
            <w:top w:val="none" w:sz="0" w:space="0" w:color="auto"/>
            <w:left w:val="none" w:sz="0" w:space="0" w:color="auto"/>
            <w:bottom w:val="none" w:sz="0" w:space="0" w:color="auto"/>
            <w:right w:val="none" w:sz="0" w:space="0" w:color="auto"/>
          </w:divBdr>
        </w:div>
        <w:div w:id="1432966598">
          <w:marLeft w:val="0"/>
          <w:marRight w:val="0"/>
          <w:marTop w:val="0"/>
          <w:marBottom w:val="0"/>
          <w:divBdr>
            <w:top w:val="none" w:sz="0" w:space="0" w:color="auto"/>
            <w:left w:val="none" w:sz="0" w:space="0" w:color="auto"/>
            <w:bottom w:val="none" w:sz="0" w:space="0" w:color="auto"/>
            <w:right w:val="none" w:sz="0" w:space="0" w:color="auto"/>
          </w:divBdr>
        </w:div>
        <w:div w:id="1651666325">
          <w:marLeft w:val="0"/>
          <w:marRight w:val="0"/>
          <w:marTop w:val="0"/>
          <w:marBottom w:val="0"/>
          <w:divBdr>
            <w:top w:val="none" w:sz="0" w:space="0" w:color="auto"/>
            <w:left w:val="none" w:sz="0" w:space="0" w:color="auto"/>
            <w:bottom w:val="none" w:sz="0" w:space="0" w:color="auto"/>
            <w:right w:val="none" w:sz="0" w:space="0" w:color="auto"/>
          </w:divBdr>
        </w:div>
        <w:div w:id="1683505934">
          <w:marLeft w:val="0"/>
          <w:marRight w:val="0"/>
          <w:marTop w:val="0"/>
          <w:marBottom w:val="0"/>
          <w:divBdr>
            <w:top w:val="none" w:sz="0" w:space="0" w:color="auto"/>
            <w:left w:val="none" w:sz="0" w:space="0" w:color="auto"/>
            <w:bottom w:val="none" w:sz="0" w:space="0" w:color="auto"/>
            <w:right w:val="none" w:sz="0" w:space="0" w:color="auto"/>
          </w:divBdr>
        </w:div>
        <w:div w:id="1810005169">
          <w:marLeft w:val="0"/>
          <w:marRight w:val="0"/>
          <w:marTop w:val="0"/>
          <w:marBottom w:val="0"/>
          <w:divBdr>
            <w:top w:val="none" w:sz="0" w:space="0" w:color="auto"/>
            <w:left w:val="none" w:sz="0" w:space="0" w:color="auto"/>
            <w:bottom w:val="none" w:sz="0" w:space="0" w:color="auto"/>
            <w:right w:val="none" w:sz="0" w:space="0" w:color="auto"/>
          </w:divBdr>
        </w:div>
        <w:div w:id="2109689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7D942-2388-417C-AFB9-B2BA4C40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1465</Words>
  <Characters>8356</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 Pocorobba</dc:creator>
  <cp:keywords/>
  <dc:description/>
  <cp:lastModifiedBy>Utente</cp:lastModifiedBy>
  <cp:revision>2</cp:revision>
  <dcterms:created xsi:type="dcterms:W3CDTF">2026-06-08T08:51:00Z</dcterms:created>
  <dcterms:modified xsi:type="dcterms:W3CDTF">2026-06-08T08:51:00Z</dcterms:modified>
</cp:coreProperties>
</file>