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82" w:rsidRPr="00264C82" w:rsidRDefault="00264C82" w:rsidP="00264C82">
      <w:pPr>
        <w:spacing w:after="0" w:line="240" w:lineRule="auto"/>
        <w:ind w:left="3545" w:firstLine="709"/>
        <w:jc w:val="right"/>
        <w:rPr>
          <w:rFonts w:ascii="Verdana" w:eastAsia="Calibri" w:hAnsi="Verdana" w:cs="Times New Roman"/>
          <w:sz w:val="18"/>
          <w:szCs w:val="18"/>
        </w:rPr>
      </w:pPr>
    </w:p>
    <w:p w:rsidR="00897891" w:rsidRDefault="00897891" w:rsidP="0089789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897891" w:rsidRDefault="00897891" w:rsidP="008978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i/>
          <w:sz w:val="20"/>
          <w:szCs w:val="20"/>
          <w:lang w:eastAsia="it-IT"/>
        </w:rPr>
      </w:pPr>
      <w:r>
        <w:rPr>
          <w:rFonts w:ascii="Cambria" w:eastAsia="Calibri" w:hAnsi="Cambria" w:cs="Times New Roman"/>
          <w:b/>
          <w:i/>
          <w:noProof/>
          <w:color w:val="1F497D"/>
          <w:lang w:eastAsia="it-IT"/>
        </w:rPr>
        <w:drawing>
          <wp:inline distT="0" distB="0" distL="0" distR="0" wp14:anchorId="4511A63C" wp14:editId="512324BC">
            <wp:extent cx="5602605" cy="99758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891" w:rsidRPr="00264C82" w:rsidRDefault="00897891" w:rsidP="008978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/>
          <w:sz w:val="20"/>
          <w:szCs w:val="20"/>
          <w:lang w:eastAsia="it-IT"/>
        </w:rPr>
      </w:pPr>
      <w:r w:rsidRPr="00264C82">
        <w:rPr>
          <w:rFonts w:ascii="Calibri" w:eastAsia="Calibri" w:hAnsi="Calibri" w:cs="Calibri"/>
          <w:b/>
          <w:i/>
          <w:sz w:val="20"/>
          <w:szCs w:val="20"/>
          <w:lang w:eastAsia="it-IT"/>
        </w:rPr>
        <w:t>“</w:t>
      </w:r>
      <w:r w:rsidRPr="00264C82">
        <w:rPr>
          <w:sz w:val="20"/>
          <w:szCs w:val="20"/>
        </w:rPr>
        <w:t xml:space="preserve"> Fondi Strutturali Europei – Programma Operativo Nazionale “Per la scuola, competenze e ambienti per l’apprendimento” 2014-2020. Asse II - Infrastrutture per l’istruzione – Fondo Europeo di Sviluppo Regionale (FESR) – REACT EU.  </w:t>
      </w:r>
      <w:r w:rsidRPr="00264C82">
        <w:rPr>
          <w:i/>
          <w:iCs/>
          <w:sz w:val="20"/>
          <w:szCs w:val="2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</w:t>
      </w:r>
      <w:r w:rsidRPr="00264C82">
        <w:rPr>
          <w:b/>
          <w:i/>
          <w:iCs/>
          <w:sz w:val="20"/>
          <w:szCs w:val="20"/>
        </w:rPr>
        <w:t>Digital Board: trasformazione digitale nella didattica e nell'organizzazione</w:t>
      </w:r>
      <w:r w:rsidRPr="00264C82">
        <w:rPr>
          <w:i/>
          <w:iCs/>
          <w:sz w:val="20"/>
          <w:szCs w:val="20"/>
        </w:rPr>
        <w:t xml:space="preserve">”– Avviso pubblico prot.n. 28966 del 6 settembre 2021 per la trasformazione digitale nella didattica e nell'organizzazione </w:t>
      </w:r>
      <w:r w:rsidRPr="00264C82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. </w:t>
      </w:r>
      <w:r w:rsidRPr="00264C8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Titolo: “</w:t>
      </w:r>
      <w:r w:rsidRPr="00264C82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Dotazione di attrezzature per la trasformazione digitale della didattica e dell’organizzazione scolastica</w:t>
      </w:r>
      <w:r w:rsidRPr="00264C8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”</w:t>
      </w:r>
      <w:r w:rsidRPr="00264C82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 - CUP: G99J21008060006 -   </w:t>
      </w:r>
      <w:r w:rsidRPr="00264C82">
        <w:rPr>
          <w:rFonts w:ascii="Calibri" w:eastAsia="Calibri" w:hAnsi="Calibri" w:cs="Calibri"/>
          <w:b/>
          <w:i/>
          <w:sz w:val="20"/>
          <w:szCs w:val="20"/>
          <w:lang w:eastAsia="it-IT"/>
        </w:rPr>
        <w:t>Autorizzazione n. 42550 del 2.11.2021</w:t>
      </w:r>
    </w:p>
    <w:p w:rsidR="00897891" w:rsidRDefault="00897891" w:rsidP="0089789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</w:p>
    <w:p w:rsidR="00897891" w:rsidRDefault="00897891" w:rsidP="0089789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</w:p>
    <w:p w:rsidR="00897891" w:rsidRPr="00897891" w:rsidRDefault="00897891" w:rsidP="0089789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  <w:r w:rsidRPr="00897891">
        <w:rPr>
          <w:rFonts w:ascii="Times New Roman" w:eastAsia="Calibri" w:hAnsi="Times New Roman" w:cs="Times New Roman"/>
          <w:b/>
        </w:rPr>
        <w:t>CRITERI DI COMPARAZIONE CURRICULA - PERSONALE ATA</w:t>
      </w:r>
    </w:p>
    <w:p w:rsidR="00897891" w:rsidRPr="00897891" w:rsidRDefault="00897891" w:rsidP="0089789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</w:p>
    <w:p w:rsidR="00897891" w:rsidRPr="00897891" w:rsidRDefault="00897891" w:rsidP="0089789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>Saranno valutati i seguenti titoli: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/>
          <w:u w:val="single"/>
        </w:rPr>
      </w:pPr>
      <w:r w:rsidRPr="00897891">
        <w:rPr>
          <w:rFonts w:ascii="Times New Roman" w:eastAsia="Calibri" w:hAnsi="Times New Roman" w:cs="Times New Roman"/>
          <w:b/>
          <w:bCs/>
          <w:i/>
          <w:u w:val="single"/>
        </w:rPr>
        <w:t xml:space="preserve">1. TITOLI CULTURALI  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>Certificazione informatica ECDL equivalente o superiore (</w:t>
      </w:r>
      <w:proofErr w:type="spellStart"/>
      <w:r w:rsidRPr="00897891">
        <w:rPr>
          <w:rFonts w:ascii="Times New Roman" w:eastAsia="Calibri" w:hAnsi="Times New Roman" w:cs="Times New Roman"/>
        </w:rPr>
        <w:t>max</w:t>
      </w:r>
      <w:proofErr w:type="spellEnd"/>
      <w:r w:rsidRPr="00897891">
        <w:rPr>
          <w:rFonts w:ascii="Times New Roman" w:eastAsia="Calibri" w:hAnsi="Times New Roman" w:cs="Times New Roman"/>
        </w:rPr>
        <w:t xml:space="preserve"> 1,00)        </w:t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  <w:t xml:space="preserve">             punti 0,50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>Certificazioni  linguistiche (</w:t>
      </w:r>
      <w:proofErr w:type="spellStart"/>
      <w:r w:rsidRPr="00897891">
        <w:rPr>
          <w:rFonts w:ascii="Times New Roman" w:eastAsia="Calibri" w:hAnsi="Times New Roman" w:cs="Times New Roman"/>
        </w:rPr>
        <w:t>max</w:t>
      </w:r>
      <w:proofErr w:type="spellEnd"/>
      <w:r w:rsidRPr="00897891">
        <w:rPr>
          <w:rFonts w:ascii="Times New Roman" w:eastAsia="Calibri" w:hAnsi="Times New Roman" w:cs="Times New Roman"/>
        </w:rPr>
        <w:t xml:space="preserve"> 1,00)        </w:t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  <w:t>punti 0,50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 xml:space="preserve">Superamento di pubblico concorso a titoli ed esami per l’accesso al ruolo di appartenenza     </w:t>
      </w:r>
      <w:r w:rsidRPr="00897891">
        <w:rPr>
          <w:rFonts w:ascii="Times New Roman" w:eastAsia="Calibri" w:hAnsi="Times New Roman" w:cs="Times New Roman"/>
        </w:rPr>
        <w:tab/>
        <w:t>punti 0,50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ind w:left="708" w:hanging="708"/>
        <w:rPr>
          <w:rFonts w:ascii="Times New Roman" w:eastAsia="Calibri" w:hAnsi="Times New Roman" w:cs="Times New Roman"/>
          <w:b/>
          <w:bCs/>
          <w:i/>
          <w:u w:val="single"/>
        </w:rPr>
      </w:pPr>
      <w:r w:rsidRPr="00897891">
        <w:rPr>
          <w:rFonts w:ascii="Times New Roman" w:eastAsia="Calibri" w:hAnsi="Times New Roman" w:cs="Times New Roman"/>
          <w:b/>
          <w:bCs/>
          <w:i/>
          <w:u w:val="single"/>
        </w:rPr>
        <w:t xml:space="preserve">2. TITOLI DI SERVIZIO 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 xml:space="preserve">Per ogni anno di servizio di ruolo e non di ruolo nel profilo di appartenenza presso scuole statali 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>compreso l’anno in corso (</w:t>
      </w:r>
      <w:proofErr w:type="spellStart"/>
      <w:r w:rsidRPr="00897891">
        <w:rPr>
          <w:rFonts w:ascii="Times New Roman" w:eastAsia="Calibri" w:hAnsi="Times New Roman" w:cs="Times New Roman"/>
        </w:rPr>
        <w:t>max</w:t>
      </w:r>
      <w:proofErr w:type="spellEnd"/>
      <w:r w:rsidRPr="00897891">
        <w:rPr>
          <w:rFonts w:ascii="Times New Roman" w:eastAsia="Calibri" w:hAnsi="Times New Roman" w:cs="Times New Roman"/>
        </w:rPr>
        <w:t xml:space="preserve"> 0,50)</w:t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  <w:t>punti 0,10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>Per ogni anno di incarico per l’espletamento di incarichi specifici  (</w:t>
      </w:r>
      <w:proofErr w:type="spellStart"/>
      <w:r w:rsidRPr="00897891">
        <w:rPr>
          <w:rFonts w:ascii="Times New Roman" w:eastAsia="Calibri" w:hAnsi="Times New Roman" w:cs="Times New Roman"/>
        </w:rPr>
        <w:t>max</w:t>
      </w:r>
      <w:proofErr w:type="spellEnd"/>
      <w:r w:rsidRPr="00897891">
        <w:rPr>
          <w:rFonts w:ascii="Times New Roman" w:eastAsia="Calibri" w:hAnsi="Times New Roman" w:cs="Times New Roman"/>
        </w:rPr>
        <w:t xml:space="preserve"> 0,50)</w:t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  <w:t>punti 0.05</w:t>
      </w:r>
    </w:p>
    <w:p w:rsidR="00897891" w:rsidRPr="00897891" w:rsidRDefault="00897891" w:rsidP="0089789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897891">
        <w:rPr>
          <w:rFonts w:ascii="Times New Roman" w:eastAsia="Calibri" w:hAnsi="Times New Roman" w:cs="Times New Roman"/>
        </w:rPr>
        <w:t>Per avere ricevuto incarichi nei PON-POR   (</w:t>
      </w:r>
      <w:proofErr w:type="spellStart"/>
      <w:r w:rsidRPr="00897891">
        <w:rPr>
          <w:rFonts w:ascii="Times New Roman" w:eastAsia="Calibri" w:hAnsi="Times New Roman" w:cs="Times New Roman"/>
        </w:rPr>
        <w:t>max</w:t>
      </w:r>
      <w:proofErr w:type="spellEnd"/>
      <w:r w:rsidRPr="00897891">
        <w:rPr>
          <w:rFonts w:ascii="Times New Roman" w:eastAsia="Calibri" w:hAnsi="Times New Roman" w:cs="Times New Roman"/>
        </w:rPr>
        <w:t xml:space="preserve"> 1,00)</w:t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</w:r>
      <w:r w:rsidRPr="00897891">
        <w:rPr>
          <w:rFonts w:ascii="Times New Roman" w:eastAsia="Calibri" w:hAnsi="Times New Roman" w:cs="Times New Roman"/>
        </w:rPr>
        <w:tab/>
        <w:t>punti 0,20</w:t>
      </w:r>
    </w:p>
    <w:p w:rsidR="00897891" w:rsidRPr="00897891" w:rsidRDefault="00897891" w:rsidP="00897891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897891">
        <w:rPr>
          <w:rFonts w:ascii="Times New Roman" w:eastAsia="Times New Roman" w:hAnsi="Times New Roman" w:cs="Times New Roman"/>
          <w:color w:val="00000A"/>
          <w:lang w:eastAsia="it-IT"/>
        </w:rPr>
        <w:t xml:space="preserve"> </w:t>
      </w:r>
    </w:p>
    <w:p w:rsidR="00897891" w:rsidRPr="00897891" w:rsidRDefault="00897891" w:rsidP="008978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97891">
        <w:rPr>
          <w:rFonts w:ascii="Times New Roman" w:eastAsia="Times New Roman" w:hAnsi="Times New Roman" w:cs="Times New Roman"/>
          <w:color w:val="00000A"/>
          <w:lang w:eastAsia="it-IT"/>
        </w:rPr>
        <w:t xml:space="preserve"> A parità di punteggio avrà la precedenza il candidato con minore età anagrafica.</w:t>
      </w:r>
    </w:p>
    <w:p w:rsidR="00897891" w:rsidRPr="00897891" w:rsidRDefault="00897891" w:rsidP="008978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4976"/>
      </w:tblGrid>
      <w:tr w:rsidR="00897891" w:rsidRPr="00897891" w:rsidTr="00D331A7">
        <w:trPr>
          <w:jc w:val="center"/>
        </w:trPr>
        <w:tc>
          <w:tcPr>
            <w:tcW w:w="10641" w:type="dxa"/>
            <w:gridSpan w:val="2"/>
            <w:shd w:val="clear" w:color="auto" w:fill="auto"/>
            <w:vAlign w:val="center"/>
          </w:tcPr>
          <w:p w:rsidR="00897891" w:rsidRPr="00897891" w:rsidRDefault="00897891" w:rsidP="0089789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i/>
              </w:rPr>
            </w:pPr>
            <w:r w:rsidRPr="0089789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DI COMPARAZIONE CURRICULA  - DOCENTI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897891" w:rsidRPr="00897891" w:rsidRDefault="00897891" w:rsidP="0089789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i/>
              </w:rPr>
            </w:pPr>
            <w:r w:rsidRPr="00897891">
              <w:rPr>
                <w:rFonts w:ascii="Times New Roman" w:eastAsia="Arial" w:hAnsi="Times New Roman" w:cs="Times New Roman"/>
                <w:b/>
                <w:i/>
              </w:rPr>
              <w:t>Titoli ed Esperienze lavorative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897891" w:rsidRPr="00897891" w:rsidRDefault="00897891" w:rsidP="00897891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i/>
              </w:rPr>
            </w:pPr>
            <w:r w:rsidRPr="00897891">
              <w:rPr>
                <w:rFonts w:ascii="Times New Roman" w:eastAsia="Arial" w:hAnsi="Times New Roman" w:cs="Times New Roman"/>
                <w:b/>
                <w:i/>
              </w:rPr>
              <w:t>Valutazione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Laurea specialistica attinente</w:t>
            </w:r>
            <w:r w:rsidRPr="00897891">
              <w:rPr>
                <w:rFonts w:ascii="Calibri" w:eastAsia="Calibri" w:hAnsi="Calibri" w:cs="Times New Roman"/>
              </w:rPr>
              <w:t xml:space="preserve"> </w:t>
            </w:r>
            <w:r w:rsidRPr="00897891">
              <w:rPr>
                <w:rFonts w:ascii="Times New Roman" w:eastAsia="Calibri" w:hAnsi="Times New Roman" w:cs="Times New Roman"/>
              </w:rPr>
              <w:t>l’area tematica di riferimento</w:t>
            </w:r>
            <w:r w:rsidRPr="0089789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Punti 10 +</w:t>
            </w:r>
          </w:p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1 punto per voto di laurea fino a 80/110</w:t>
            </w:r>
          </w:p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2 punti per voto di laurea da 81 a 90/110</w:t>
            </w:r>
          </w:p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3 punti per voto di laurea da 91 a 100/110</w:t>
            </w:r>
          </w:p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4 punti per voto di laurea da 101 a 105/110</w:t>
            </w:r>
          </w:p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5 punti per voto di laurea da 106 a 110/110</w:t>
            </w:r>
          </w:p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 xml:space="preserve">6 punti per voto di laurea di 110/110 e lode 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Laurea triennale attinente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Punti 5 + voto (vedi sopra)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Dottorato di ricerca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Punti 3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Diploma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Punti 3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Master universitario,</w:t>
            </w:r>
            <w:r w:rsidRPr="00897891">
              <w:rPr>
                <w:rFonts w:ascii="Times New Roman" w:eastAsia="Times New Roman" w:hAnsi="Times New Roman" w:cs="Times New Roman"/>
                <w:color w:val="00000A"/>
                <w:lang w:eastAsia="it-IT"/>
              </w:rPr>
              <w:t xml:space="preserve"> ovvero diploma biennale di specializzazione</w:t>
            </w: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- durata 1500 ore</w:t>
            </w:r>
            <w:r w:rsidRPr="00897891">
              <w:rPr>
                <w:rFonts w:ascii="Times New Roman" w:eastAsia="Times New Roman" w:hAnsi="Times New Roman" w:cs="Times New Roman"/>
                <w:color w:val="00000A"/>
                <w:lang w:eastAsia="it-IT"/>
              </w:rPr>
              <w:t xml:space="preserve"> in materia attinente ai temi dell’azione da realizzare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Arial" w:hAnsi="Times New Roman" w:cs="Times New Roman"/>
              </w:rPr>
              <w:t xml:space="preserve">Punti </w:t>
            </w: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Corso di perfezionamento universitario annuale. Per ogni titolo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Arial" w:hAnsi="Times New Roman" w:cs="Times New Roman"/>
              </w:rPr>
              <w:t xml:space="preserve">Punti </w:t>
            </w: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Certificazione competenze informatiche (ECDL</w:t>
            </w:r>
            <w:r w:rsidRPr="00897891">
              <w:rPr>
                <w:rFonts w:ascii="Times New Roman" w:eastAsia="Times New Roman" w:hAnsi="Times New Roman" w:cs="Times New Roman"/>
                <w:lang w:eastAsia="it-IT" w:bidi="it-IT"/>
              </w:rPr>
              <w:t>, EIPASS</w:t>
            </w: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Arial" w:hAnsi="Times New Roman" w:cs="Times New Roman"/>
              </w:rPr>
              <w:t xml:space="preserve">Punti </w:t>
            </w: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Pubblicazioni attinenti al settore di pertinenza. Per ogni titolo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891" w:rsidRPr="00897891" w:rsidRDefault="00897891" w:rsidP="00897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97891">
              <w:rPr>
                <w:rFonts w:ascii="Times New Roman" w:eastAsia="Arial" w:hAnsi="Times New Roman" w:cs="Times New Roman"/>
              </w:rPr>
              <w:t xml:space="preserve">Punti </w:t>
            </w:r>
            <w:r w:rsidRPr="0089789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97891">
              <w:rPr>
                <w:rFonts w:ascii="Times New Roman" w:eastAsia="Times New Roman" w:hAnsi="Times New Roman" w:cs="Times New Roman"/>
                <w:lang w:eastAsia="it-IT" w:bidi="it-IT"/>
              </w:rPr>
              <w:t>Altri titoli/esperienze pertinenti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spacing w:after="0" w:line="0" w:lineRule="atLeas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>Punti 1 per titolo (</w:t>
            </w:r>
            <w:proofErr w:type="spellStart"/>
            <w:r w:rsidRPr="00897891">
              <w:rPr>
                <w:rFonts w:ascii="Times New Roman" w:eastAsia="Arial" w:hAnsi="Times New Roman" w:cs="Times New Roman"/>
              </w:rPr>
              <w:t>max</w:t>
            </w:r>
            <w:proofErr w:type="spellEnd"/>
            <w:r w:rsidRPr="00897891">
              <w:rPr>
                <w:rFonts w:ascii="Times New Roman" w:eastAsia="Arial" w:hAnsi="Times New Roman" w:cs="Times New Roman"/>
              </w:rPr>
              <w:t xml:space="preserve"> 10 punti)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97891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Esperienza lavorativa nel settore di pertinenza. 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Arial" w:hAnsi="Times New Roman" w:cs="Times New Roman"/>
              </w:rPr>
            </w:pPr>
            <w:r w:rsidRPr="00897891">
              <w:rPr>
                <w:rFonts w:ascii="Times New Roman" w:eastAsia="Arial" w:hAnsi="Times New Roman" w:cs="Times New Roman"/>
              </w:rPr>
              <w:t xml:space="preserve">Punti 1 per ogni esperienza di almeno 30 ore </w:t>
            </w:r>
          </w:p>
          <w:p w:rsidR="00897891" w:rsidRPr="00897891" w:rsidRDefault="00897891" w:rsidP="0089789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97891">
              <w:rPr>
                <w:rFonts w:ascii="Times New Roman" w:eastAsia="Arial" w:hAnsi="Times New Roman" w:cs="Times New Roman"/>
              </w:rPr>
              <w:t>(</w:t>
            </w:r>
            <w:proofErr w:type="spellStart"/>
            <w:r w:rsidRPr="00897891">
              <w:rPr>
                <w:rFonts w:ascii="Times New Roman" w:eastAsia="Arial" w:hAnsi="Times New Roman" w:cs="Times New Roman"/>
              </w:rPr>
              <w:t>max</w:t>
            </w:r>
            <w:proofErr w:type="spellEnd"/>
            <w:r w:rsidRPr="00897891">
              <w:rPr>
                <w:rFonts w:ascii="Times New Roman" w:eastAsia="Arial" w:hAnsi="Times New Roman" w:cs="Times New Roman"/>
              </w:rPr>
              <w:t xml:space="preserve"> 5 punti)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97891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Esperienze professionali in ambito scolastico in progetti coerenti con le attività da svolgere. 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97891">
              <w:rPr>
                <w:rFonts w:ascii="Times New Roman" w:eastAsia="Arial" w:hAnsi="Times New Roman" w:cs="Times New Roman"/>
              </w:rPr>
              <w:t xml:space="preserve">Punti </w:t>
            </w:r>
            <w:proofErr w:type="spellStart"/>
            <w:r w:rsidRPr="00897891">
              <w:rPr>
                <w:rFonts w:ascii="Times New Roman" w:eastAsia="Arial" w:hAnsi="Times New Roman" w:cs="Times New Roman"/>
              </w:rPr>
              <w:t>max</w:t>
            </w:r>
            <w:proofErr w:type="spellEnd"/>
            <w:r w:rsidRPr="00897891">
              <w:rPr>
                <w:rFonts w:ascii="Times New Roman" w:eastAsia="Arial" w:hAnsi="Times New Roman" w:cs="Times New Roman"/>
              </w:rPr>
              <w:t xml:space="preserve"> 10</w:t>
            </w:r>
          </w:p>
        </w:tc>
      </w:tr>
      <w:tr w:rsidR="00897891" w:rsidRPr="00897891" w:rsidTr="00D331A7">
        <w:trPr>
          <w:jc w:val="center"/>
        </w:trPr>
        <w:tc>
          <w:tcPr>
            <w:tcW w:w="5665" w:type="dxa"/>
            <w:shd w:val="clear" w:color="auto" w:fill="auto"/>
          </w:tcPr>
          <w:p w:rsidR="00897891" w:rsidRPr="00897891" w:rsidRDefault="00897891" w:rsidP="0089789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97891">
              <w:rPr>
                <w:rFonts w:ascii="Times New Roman" w:eastAsia="Times New Roman" w:hAnsi="Times New Roman" w:cs="Times New Roman"/>
                <w:lang w:eastAsia="it-IT" w:bidi="it-IT"/>
              </w:rPr>
              <w:t>Per pubblicazioni specifiche (libri, saggi, articoli su riviste specializzate….) nel settore di pertinenza</w:t>
            </w:r>
          </w:p>
        </w:tc>
        <w:tc>
          <w:tcPr>
            <w:tcW w:w="4976" w:type="dxa"/>
            <w:shd w:val="clear" w:color="auto" w:fill="auto"/>
          </w:tcPr>
          <w:p w:rsidR="00897891" w:rsidRPr="00897891" w:rsidRDefault="00897891" w:rsidP="0089789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97891">
              <w:rPr>
                <w:rFonts w:ascii="Times New Roman" w:eastAsia="Times New Roman" w:hAnsi="Times New Roman" w:cs="Times New Roman"/>
                <w:lang w:eastAsia="it-IT" w:bidi="it-IT"/>
              </w:rPr>
              <w:t>Punti 0,5 per ogni pubblicazione rilevante, sino ad un massimo di Punti 2</w:t>
            </w:r>
          </w:p>
        </w:tc>
      </w:tr>
    </w:tbl>
    <w:p w:rsidR="00897891" w:rsidRPr="00897891" w:rsidRDefault="00897891" w:rsidP="008978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97891" w:rsidRDefault="00897891" w:rsidP="008978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i/>
          <w:sz w:val="20"/>
          <w:szCs w:val="20"/>
          <w:lang w:eastAsia="it-IT"/>
        </w:rPr>
      </w:pPr>
      <w:r>
        <w:rPr>
          <w:rFonts w:ascii="Cambria" w:eastAsia="Calibri" w:hAnsi="Cambria" w:cs="Times New Roman"/>
          <w:b/>
          <w:i/>
          <w:noProof/>
          <w:color w:val="1F497D"/>
          <w:lang w:eastAsia="it-IT"/>
        </w:rPr>
        <w:drawing>
          <wp:inline distT="0" distB="0" distL="0" distR="0" wp14:anchorId="538C234F" wp14:editId="4233812A">
            <wp:extent cx="5602605" cy="99758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891" w:rsidRPr="00264C82" w:rsidRDefault="00897891" w:rsidP="008978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/>
          <w:sz w:val="20"/>
          <w:szCs w:val="20"/>
          <w:lang w:eastAsia="it-IT"/>
        </w:rPr>
      </w:pPr>
      <w:r w:rsidRPr="00264C82">
        <w:rPr>
          <w:rFonts w:ascii="Calibri" w:eastAsia="Calibri" w:hAnsi="Calibri" w:cs="Calibri"/>
          <w:b/>
          <w:i/>
          <w:sz w:val="20"/>
          <w:szCs w:val="20"/>
          <w:lang w:eastAsia="it-IT"/>
        </w:rPr>
        <w:t>“</w:t>
      </w:r>
      <w:r w:rsidRPr="00264C82">
        <w:rPr>
          <w:sz w:val="20"/>
          <w:szCs w:val="20"/>
        </w:rPr>
        <w:t xml:space="preserve"> Fondi Strutturali Europei – Programma Operativo Nazionale “Per la scuola, competenze e ambienti per l’apprendimento” 2014-2020. Asse II - Infrastrutture per l’istruzione – Fondo Europeo di Sviluppo Regionale (FESR) – REACT EU.  </w:t>
      </w:r>
      <w:r w:rsidRPr="00264C82">
        <w:rPr>
          <w:i/>
          <w:iCs/>
          <w:sz w:val="20"/>
          <w:szCs w:val="2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</w:t>
      </w:r>
      <w:r w:rsidRPr="00264C82">
        <w:rPr>
          <w:b/>
          <w:i/>
          <w:iCs/>
          <w:sz w:val="20"/>
          <w:szCs w:val="20"/>
        </w:rPr>
        <w:t>Digital Board: trasformazione digitale nella didattica e nell'organizzazione</w:t>
      </w:r>
      <w:r w:rsidRPr="00264C82">
        <w:rPr>
          <w:i/>
          <w:iCs/>
          <w:sz w:val="20"/>
          <w:szCs w:val="20"/>
        </w:rPr>
        <w:t xml:space="preserve">”– Avviso pubblico prot.n. 28966 del 6 settembre 2021 per la trasformazione digitale nella didattica e nell'organizzazione </w:t>
      </w:r>
      <w:r w:rsidRPr="00264C82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. </w:t>
      </w:r>
      <w:r w:rsidRPr="00264C8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Titolo: “</w:t>
      </w:r>
      <w:r w:rsidRPr="00264C82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Dotazione di attrezzature per la trasformazione digitale della didattica e dell’organizzazione scolastica</w:t>
      </w:r>
      <w:r w:rsidRPr="00264C8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”</w:t>
      </w:r>
      <w:r w:rsidRPr="00264C82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 - CUP: G99J21008060006 -   </w:t>
      </w:r>
      <w:r w:rsidRPr="00264C82">
        <w:rPr>
          <w:rFonts w:ascii="Calibri" w:eastAsia="Calibri" w:hAnsi="Calibri" w:cs="Calibri"/>
          <w:b/>
          <w:i/>
          <w:sz w:val="20"/>
          <w:szCs w:val="20"/>
          <w:lang w:eastAsia="it-IT"/>
        </w:rPr>
        <w:t>Autorizzazione n. 42550 del 2.11.2021</w:t>
      </w:r>
    </w:p>
    <w:p w:rsid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97891" w:rsidRPr="00897891" w:rsidRDefault="00897891" w:rsidP="00897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897891">
        <w:rPr>
          <w:rFonts w:ascii="Times New Roman" w:eastAsia="Calibri" w:hAnsi="Times New Roman" w:cs="Times New Roman"/>
          <w:b/>
          <w:i/>
        </w:rPr>
        <w:t>DOMANDA DI DISPONIBILITÀ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 w:rsidRPr="00897891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Al Dirigente Scolastico del CPIA di Caltanissetta ed Enna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Il/La sottoscritto/a ______________________________________________, nato/a </w:t>
      </w:r>
      <w:proofErr w:type="spellStart"/>
      <w:r w:rsidRPr="00897891"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spellEnd"/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 ______________________ (___) il __________, e residente in via ___________________________, n.____, Comune di ________________ (__), </w:t>
      </w:r>
      <w:proofErr w:type="spellStart"/>
      <w:r w:rsidRPr="00897891">
        <w:rPr>
          <w:rFonts w:ascii="Calibri" w:eastAsia="Calibri" w:hAnsi="Calibri" w:cs="Calibri"/>
          <w:color w:val="000000"/>
          <w:sz w:val="20"/>
          <w:szCs w:val="20"/>
        </w:rPr>
        <w:t>c.a.p.</w:t>
      </w:r>
      <w:proofErr w:type="spellEnd"/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 _______, codice fiscale _______________________, telefono ___________ e-mail ____________________________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si </w:t>
      </w:r>
      <w:r w:rsidRPr="0089789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dichiara </w:t>
      </w: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disponibile, in quanto in possesso dei requisiti richiesti, per la seguente attività: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Grigliatabella2"/>
        <w:tblW w:w="10269" w:type="dxa"/>
        <w:tblLayout w:type="fixed"/>
        <w:tblLook w:val="04A0" w:firstRow="1" w:lastRow="0" w:firstColumn="1" w:lastColumn="0" w:noHBand="0" w:noVBand="1"/>
      </w:tblPr>
      <w:tblGrid>
        <w:gridCol w:w="3794"/>
        <w:gridCol w:w="3089"/>
        <w:gridCol w:w="3386"/>
      </w:tblGrid>
      <w:tr w:rsidR="00897891" w:rsidRPr="00897891" w:rsidTr="00897891">
        <w:tc>
          <w:tcPr>
            <w:tcW w:w="10269" w:type="dxa"/>
            <w:gridSpan w:val="3"/>
          </w:tcPr>
          <w:p w:rsidR="00897891" w:rsidRPr="00897891" w:rsidRDefault="00897891" w:rsidP="0089789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897891">
              <w:rPr>
                <w:rFonts w:cs="Calibri"/>
                <w:b/>
                <w:bCs/>
                <w:i/>
                <w:iCs/>
                <w:color w:val="000000"/>
                <w:sz w:val="23"/>
                <w:szCs w:val="23"/>
              </w:rPr>
              <w:t>(</w:t>
            </w:r>
            <w:proofErr w:type="spellStart"/>
            <w:r w:rsidRPr="00897891">
              <w:rPr>
                <w:rFonts w:cs="Calibri"/>
                <w:b/>
                <w:bCs/>
                <w:i/>
                <w:iCs/>
                <w:color w:val="000000"/>
                <w:sz w:val="23"/>
                <w:szCs w:val="23"/>
              </w:rPr>
              <w:t>segnare</w:t>
            </w:r>
            <w:proofErr w:type="spellEnd"/>
            <w:r w:rsidRPr="00897891">
              <w:rPr>
                <w:rFonts w:cs="Calibri"/>
                <w:b/>
                <w:bCs/>
                <w:i/>
                <w:iCs/>
                <w:color w:val="000000"/>
                <w:sz w:val="23"/>
                <w:szCs w:val="23"/>
              </w:rPr>
              <w:t xml:space="preserve"> con x la voce </w:t>
            </w:r>
            <w:proofErr w:type="spellStart"/>
            <w:r w:rsidRPr="00897891">
              <w:rPr>
                <w:rFonts w:cs="Calibri"/>
                <w:b/>
                <w:bCs/>
                <w:i/>
                <w:iCs/>
                <w:color w:val="000000"/>
                <w:sz w:val="23"/>
                <w:szCs w:val="23"/>
              </w:rPr>
              <w:t>che</w:t>
            </w:r>
            <w:proofErr w:type="spellEnd"/>
            <w:r w:rsidRPr="00897891">
              <w:rPr>
                <w:rFonts w:cs="Calibri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97891">
              <w:rPr>
                <w:rFonts w:cs="Calibri"/>
                <w:b/>
                <w:bCs/>
                <w:i/>
                <w:iCs/>
                <w:color w:val="000000"/>
                <w:sz w:val="23"/>
                <w:szCs w:val="23"/>
              </w:rPr>
              <w:t>interessa</w:t>
            </w:r>
            <w:proofErr w:type="spellEnd"/>
            <w:r w:rsidRPr="00897891">
              <w:rPr>
                <w:rFonts w:cs="Calibri"/>
                <w:b/>
                <w:bCs/>
                <w:i/>
                <w:iCs/>
                <w:color w:val="000000"/>
                <w:sz w:val="23"/>
                <w:szCs w:val="23"/>
              </w:rPr>
              <w:t>)</w:t>
            </w:r>
          </w:p>
        </w:tc>
      </w:tr>
      <w:tr w:rsidR="00897891" w:rsidRPr="00897891" w:rsidTr="00897891">
        <w:tc>
          <w:tcPr>
            <w:tcW w:w="3794" w:type="dxa"/>
          </w:tcPr>
          <w:p w:rsidR="00897891" w:rsidRPr="00897891" w:rsidRDefault="00897891" w:rsidP="00897891">
            <w:pPr>
              <w:numPr>
                <w:ilvl w:val="0"/>
                <w:numId w:val="35"/>
              </w:numPr>
              <w:jc w:val="both"/>
              <w:rPr>
                <w:rFonts w:cs="Calibri"/>
              </w:rPr>
            </w:pPr>
            <w:proofErr w:type="spellStart"/>
            <w:r w:rsidRPr="00897891">
              <w:rPr>
                <w:rFonts w:cs="Calibri"/>
              </w:rPr>
              <w:t>Ser</w:t>
            </w:r>
            <w:r>
              <w:rPr>
                <w:rFonts w:cs="Calibri"/>
              </w:rPr>
              <w:t>vizi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generali</w:t>
            </w:r>
            <w:proofErr w:type="spellEnd"/>
            <w:r>
              <w:rPr>
                <w:rFonts w:cs="Calibri"/>
              </w:rPr>
              <w:t xml:space="preserve"> e </w:t>
            </w:r>
            <w:proofErr w:type="spellStart"/>
            <w:r>
              <w:rPr>
                <w:rFonts w:cs="Calibri"/>
              </w:rPr>
              <w:t>amministrativi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897891" w:rsidRPr="00897891" w:rsidRDefault="00897891" w:rsidP="00897891">
            <w:pPr>
              <w:ind w:left="360"/>
              <w:jc w:val="both"/>
              <w:rPr>
                <w:rFonts w:cs="Calibri"/>
              </w:rPr>
            </w:pPr>
          </w:p>
        </w:tc>
        <w:tc>
          <w:tcPr>
            <w:tcW w:w="3089" w:type="dxa"/>
          </w:tcPr>
          <w:p w:rsidR="00897891" w:rsidRPr="00897891" w:rsidRDefault="00897891" w:rsidP="0089789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897891">
              <w:rPr>
                <w:rFonts w:cs="Calibri"/>
              </w:rPr>
              <w:t>Direttore</w:t>
            </w:r>
            <w:proofErr w:type="spellEnd"/>
            <w:r w:rsidRPr="00897891">
              <w:rPr>
                <w:rFonts w:cs="Calibri"/>
              </w:rPr>
              <w:t xml:space="preserve"> SGA </w:t>
            </w:r>
          </w:p>
          <w:p w:rsidR="00897891" w:rsidRPr="00897891" w:rsidRDefault="00897891" w:rsidP="0089789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897891">
              <w:rPr>
                <w:rFonts w:cs="Calibri"/>
              </w:rPr>
              <w:t>Assistente</w:t>
            </w:r>
            <w:proofErr w:type="spellEnd"/>
            <w:r w:rsidRPr="00897891">
              <w:rPr>
                <w:rFonts w:cs="Calibri"/>
              </w:rPr>
              <w:t xml:space="preserve"> </w:t>
            </w:r>
            <w:proofErr w:type="spellStart"/>
            <w:r w:rsidRPr="00897891">
              <w:rPr>
                <w:rFonts w:cs="Calibri"/>
              </w:rPr>
              <w:t>amministrativo</w:t>
            </w:r>
            <w:proofErr w:type="spellEnd"/>
          </w:p>
        </w:tc>
        <w:tc>
          <w:tcPr>
            <w:tcW w:w="3386" w:type="dxa"/>
          </w:tcPr>
          <w:p w:rsidR="00897891" w:rsidRPr="00897891" w:rsidRDefault="00897891" w:rsidP="00897891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897891">
              <w:rPr>
                <w:rFonts w:cs="Calibri"/>
              </w:rPr>
              <w:t>Sede</w:t>
            </w:r>
            <w:proofErr w:type="spellEnd"/>
            <w:r w:rsidRPr="00897891">
              <w:rPr>
                <w:rFonts w:cs="Calibri"/>
              </w:rPr>
              <w:t xml:space="preserve"> per lo </w:t>
            </w:r>
            <w:proofErr w:type="spellStart"/>
            <w:r w:rsidRPr="00897891">
              <w:rPr>
                <w:rFonts w:cs="Calibri"/>
              </w:rPr>
              <w:t>svolgimento</w:t>
            </w:r>
            <w:proofErr w:type="spellEnd"/>
            <w:r w:rsidRPr="00897891">
              <w:rPr>
                <w:rFonts w:cs="Calibri"/>
              </w:rPr>
              <w:t xml:space="preserve"> </w:t>
            </w:r>
            <w:proofErr w:type="spellStart"/>
            <w:r w:rsidRPr="00897891">
              <w:rPr>
                <w:rFonts w:cs="Calibri"/>
              </w:rPr>
              <w:t>delle</w:t>
            </w:r>
            <w:proofErr w:type="spellEnd"/>
            <w:r w:rsidRPr="00897891">
              <w:rPr>
                <w:rFonts w:cs="Calibri"/>
              </w:rPr>
              <w:t xml:space="preserve"> </w:t>
            </w:r>
            <w:proofErr w:type="spellStart"/>
            <w:r w:rsidRPr="00897891">
              <w:rPr>
                <w:rFonts w:cs="Calibri"/>
              </w:rPr>
              <w:t>attività</w:t>
            </w:r>
            <w:proofErr w:type="spellEnd"/>
            <w:r w:rsidRPr="00897891">
              <w:rPr>
                <w:rFonts w:cs="Calibri"/>
              </w:rPr>
              <w:t xml:space="preserve"> </w:t>
            </w:r>
            <w:proofErr w:type="spellStart"/>
            <w:r w:rsidRPr="00897891">
              <w:rPr>
                <w:rFonts w:cs="Calibri"/>
              </w:rPr>
              <w:t>amministrative</w:t>
            </w:r>
            <w:proofErr w:type="spellEnd"/>
            <w:r w:rsidRPr="00897891">
              <w:rPr>
                <w:rFonts w:cs="Calibri"/>
              </w:rPr>
              <w:t xml:space="preserve">:  </w:t>
            </w:r>
            <w:proofErr w:type="spellStart"/>
            <w:r w:rsidRPr="00897891">
              <w:rPr>
                <w:rFonts w:cs="Calibri"/>
              </w:rPr>
              <w:t>sede</w:t>
            </w:r>
            <w:proofErr w:type="spellEnd"/>
            <w:r w:rsidRPr="00897891">
              <w:rPr>
                <w:rFonts w:cs="Calibri"/>
              </w:rPr>
              <w:t xml:space="preserve"> </w:t>
            </w:r>
            <w:proofErr w:type="spellStart"/>
            <w:r w:rsidRPr="00897891">
              <w:rPr>
                <w:rFonts w:cs="Calibri"/>
              </w:rPr>
              <w:t>amministrativa</w:t>
            </w:r>
            <w:proofErr w:type="spellEnd"/>
            <w:r w:rsidRPr="00897891">
              <w:rPr>
                <w:rFonts w:cs="Calibri"/>
              </w:rPr>
              <w:t xml:space="preserve"> </w:t>
            </w:r>
          </w:p>
        </w:tc>
      </w:tr>
      <w:tr w:rsidR="00897891" w:rsidRPr="00897891" w:rsidTr="00897891">
        <w:tc>
          <w:tcPr>
            <w:tcW w:w="3794" w:type="dxa"/>
          </w:tcPr>
          <w:p w:rsidR="00897891" w:rsidRPr="00897891" w:rsidRDefault="00897891" w:rsidP="0089789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897891">
              <w:rPr>
                <w:rFonts w:cs="Calibri"/>
              </w:rPr>
              <w:t>Progettazione</w:t>
            </w:r>
            <w:proofErr w:type="spellEnd"/>
          </w:p>
        </w:tc>
        <w:tc>
          <w:tcPr>
            <w:tcW w:w="3089" w:type="dxa"/>
          </w:tcPr>
          <w:p w:rsidR="00897891" w:rsidRDefault="00897891" w:rsidP="00897891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proofErr w:type="spellStart"/>
            <w:r w:rsidRPr="00897891">
              <w:rPr>
                <w:rFonts w:cs="Calibri"/>
                <w:color w:val="000000"/>
              </w:rPr>
              <w:t>Docente</w:t>
            </w:r>
            <w:proofErr w:type="spellEnd"/>
          </w:p>
          <w:p w:rsidR="00897891" w:rsidRPr="00897891" w:rsidRDefault="00897891" w:rsidP="00897891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Assistente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tecnico</w:t>
            </w:r>
            <w:proofErr w:type="spellEnd"/>
          </w:p>
        </w:tc>
        <w:tc>
          <w:tcPr>
            <w:tcW w:w="3386" w:type="dxa"/>
            <w:vMerge w:val="restart"/>
          </w:tcPr>
          <w:p w:rsidR="00897891" w:rsidRDefault="00897891" w:rsidP="0089789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proofErr w:type="spellStart"/>
            <w:r w:rsidRPr="00897891">
              <w:rPr>
                <w:rFonts w:cs="Calibri"/>
                <w:color w:val="000000"/>
              </w:rPr>
              <w:t>Sede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per lo </w:t>
            </w:r>
            <w:proofErr w:type="spellStart"/>
            <w:r w:rsidRPr="00897891">
              <w:rPr>
                <w:rFonts w:cs="Calibri"/>
                <w:color w:val="000000"/>
              </w:rPr>
              <w:t>svolgimento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</w:t>
            </w:r>
            <w:proofErr w:type="spellStart"/>
            <w:r w:rsidRPr="00897891">
              <w:rPr>
                <w:rFonts w:cs="Calibri"/>
                <w:color w:val="000000"/>
              </w:rPr>
              <w:t>delle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</w:t>
            </w:r>
            <w:proofErr w:type="spellStart"/>
            <w:r w:rsidRPr="00897891">
              <w:rPr>
                <w:rFonts w:cs="Calibri"/>
                <w:color w:val="000000"/>
              </w:rPr>
              <w:t>attività</w:t>
            </w:r>
            <w:proofErr w:type="spellEnd"/>
            <w:r w:rsidRPr="00897891">
              <w:rPr>
                <w:rFonts w:cs="Calibri"/>
                <w:color w:val="000000"/>
              </w:rPr>
              <w:t xml:space="preserve">: </w:t>
            </w:r>
          </w:p>
          <w:p w:rsidR="00897891" w:rsidRDefault="00897891" w:rsidP="00897891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97891">
              <w:rPr>
                <w:rFonts w:cs="Calibri"/>
                <w:color w:val="000000"/>
              </w:rPr>
              <w:t xml:space="preserve">A </w:t>
            </w:r>
            <w:proofErr w:type="spellStart"/>
            <w:r w:rsidRPr="00897891">
              <w:rPr>
                <w:rFonts w:cs="Calibri"/>
                <w:color w:val="000000"/>
              </w:rPr>
              <w:t>distanza</w:t>
            </w:r>
            <w:proofErr w:type="spellEnd"/>
            <w:r w:rsidRPr="00897891">
              <w:rPr>
                <w:rFonts w:cs="Calibri"/>
                <w:color w:val="000000"/>
              </w:rPr>
              <w:t xml:space="preserve">; </w:t>
            </w:r>
          </w:p>
          <w:p w:rsidR="00897891" w:rsidRDefault="00897891" w:rsidP="00897891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Presso</w:t>
            </w:r>
            <w:proofErr w:type="spellEnd"/>
            <w:r>
              <w:rPr>
                <w:rFonts w:cs="Calibri"/>
                <w:color w:val="000000"/>
              </w:rPr>
              <w:t xml:space="preserve"> la </w:t>
            </w:r>
            <w:proofErr w:type="spellStart"/>
            <w:r w:rsidRPr="00897891">
              <w:rPr>
                <w:rFonts w:cs="Calibri"/>
                <w:color w:val="000000"/>
              </w:rPr>
              <w:t>sede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</w:t>
            </w:r>
            <w:proofErr w:type="spellStart"/>
            <w:r w:rsidRPr="00897891">
              <w:rPr>
                <w:rFonts w:cs="Calibri"/>
                <w:color w:val="000000"/>
              </w:rPr>
              <w:t>amministrativa</w:t>
            </w:r>
            <w:proofErr w:type="spellEnd"/>
            <w:r>
              <w:rPr>
                <w:rFonts w:cs="Calibri"/>
                <w:color w:val="000000"/>
              </w:rPr>
              <w:t>;</w:t>
            </w:r>
          </w:p>
          <w:p w:rsidR="00897891" w:rsidRPr="00897891" w:rsidRDefault="00897891" w:rsidP="00897891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Presso</w:t>
            </w:r>
            <w:proofErr w:type="spellEnd"/>
            <w:r>
              <w:rPr>
                <w:rFonts w:cs="Calibri"/>
                <w:color w:val="000000"/>
              </w:rPr>
              <w:t xml:space="preserve"> le </w:t>
            </w:r>
            <w:proofErr w:type="spellStart"/>
            <w:r w:rsidRPr="00897891">
              <w:rPr>
                <w:rFonts w:cs="Calibri"/>
                <w:color w:val="000000"/>
              </w:rPr>
              <w:t>sedi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di </w:t>
            </w:r>
            <w:proofErr w:type="spellStart"/>
            <w:r w:rsidRPr="00897891">
              <w:rPr>
                <w:rFonts w:cs="Calibri"/>
                <w:color w:val="000000"/>
              </w:rPr>
              <w:t>realizazione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</w:t>
            </w:r>
            <w:proofErr w:type="spellStart"/>
            <w:r w:rsidRPr="00897891">
              <w:rPr>
                <w:rFonts w:cs="Calibri"/>
                <w:color w:val="000000"/>
              </w:rPr>
              <w:t>dei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</w:t>
            </w:r>
            <w:proofErr w:type="spellStart"/>
            <w:r w:rsidRPr="00897891">
              <w:rPr>
                <w:rFonts w:cs="Calibri"/>
                <w:color w:val="000000"/>
              </w:rPr>
              <w:t>progetti</w:t>
            </w:r>
            <w:proofErr w:type="spellEnd"/>
            <w:r w:rsidRPr="00897891">
              <w:rPr>
                <w:rFonts w:cs="Calibri"/>
                <w:color w:val="000000"/>
              </w:rPr>
              <w:t xml:space="preserve">, con </w:t>
            </w:r>
            <w:proofErr w:type="spellStart"/>
            <w:r w:rsidRPr="00897891">
              <w:rPr>
                <w:rFonts w:cs="Calibri"/>
                <w:color w:val="000000"/>
              </w:rPr>
              <w:t>particolare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</w:t>
            </w:r>
            <w:proofErr w:type="spellStart"/>
            <w:r w:rsidRPr="00897891">
              <w:rPr>
                <w:rFonts w:cs="Calibri"/>
                <w:color w:val="000000"/>
              </w:rPr>
              <w:t>riferimento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al </w:t>
            </w:r>
            <w:proofErr w:type="spellStart"/>
            <w:r w:rsidRPr="00897891">
              <w:rPr>
                <w:rFonts w:cs="Calibri"/>
                <w:color w:val="000000"/>
              </w:rPr>
              <w:t>Collaudo</w:t>
            </w:r>
            <w:proofErr w:type="spellEnd"/>
            <w:r w:rsidRPr="00897891">
              <w:rPr>
                <w:rFonts w:cs="Calibri"/>
                <w:color w:val="000000"/>
              </w:rPr>
              <w:t>.</w:t>
            </w:r>
          </w:p>
        </w:tc>
      </w:tr>
      <w:tr w:rsidR="00897891" w:rsidRPr="00897891" w:rsidTr="00897891">
        <w:tc>
          <w:tcPr>
            <w:tcW w:w="3794" w:type="dxa"/>
            <w:vAlign w:val="center"/>
          </w:tcPr>
          <w:p w:rsidR="00897891" w:rsidRPr="00897891" w:rsidRDefault="00897891" w:rsidP="0089789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897891">
              <w:rPr>
                <w:rFonts w:cs="Calibri"/>
              </w:rPr>
              <w:t>Collaudo</w:t>
            </w:r>
            <w:proofErr w:type="spellEnd"/>
          </w:p>
        </w:tc>
        <w:tc>
          <w:tcPr>
            <w:tcW w:w="3089" w:type="dxa"/>
            <w:vAlign w:val="center"/>
          </w:tcPr>
          <w:p w:rsidR="00897891" w:rsidRDefault="00897891" w:rsidP="00897891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proofErr w:type="spellStart"/>
            <w:r w:rsidRPr="00897891">
              <w:rPr>
                <w:rFonts w:cs="Calibri"/>
                <w:color w:val="000000"/>
              </w:rPr>
              <w:t>Docente</w:t>
            </w:r>
            <w:proofErr w:type="spellEnd"/>
          </w:p>
          <w:p w:rsidR="00897891" w:rsidRPr="00897891" w:rsidRDefault="00897891" w:rsidP="00897891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proofErr w:type="spellStart"/>
            <w:r w:rsidRPr="00897891">
              <w:rPr>
                <w:rFonts w:cs="Calibri"/>
                <w:color w:val="000000"/>
              </w:rPr>
              <w:t>Assistente</w:t>
            </w:r>
            <w:proofErr w:type="spellEnd"/>
            <w:r w:rsidRPr="00897891">
              <w:rPr>
                <w:rFonts w:cs="Calibri"/>
                <w:color w:val="000000"/>
              </w:rPr>
              <w:t xml:space="preserve"> </w:t>
            </w:r>
            <w:proofErr w:type="spellStart"/>
            <w:r w:rsidRPr="00897891">
              <w:rPr>
                <w:rFonts w:cs="Calibri"/>
                <w:color w:val="000000"/>
              </w:rPr>
              <w:t>tecnico</w:t>
            </w:r>
            <w:proofErr w:type="spellEnd"/>
          </w:p>
        </w:tc>
        <w:tc>
          <w:tcPr>
            <w:tcW w:w="3386" w:type="dxa"/>
            <w:vMerge/>
          </w:tcPr>
          <w:p w:rsidR="00897891" w:rsidRPr="00897891" w:rsidRDefault="00897891" w:rsidP="0089789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</w:tbl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Dichiara inoltre: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a. di aver preso visione dell’Avviso interno per il reclutamento di personale Docente e Ata;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b. di essere in possesso dei titoli di culturali e di servizio elencati nel curriculum vitae allegato.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Allegati: </w:t>
      </w:r>
    </w:p>
    <w:p w:rsidR="00897891" w:rsidRPr="00897891" w:rsidRDefault="00897891" w:rsidP="0089789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dettagliato curriculum vitae (escluso il </w:t>
      </w:r>
      <w:proofErr w:type="spellStart"/>
      <w:r w:rsidRPr="00897891">
        <w:rPr>
          <w:rFonts w:ascii="Calibri" w:eastAsia="Calibri" w:hAnsi="Calibri" w:cs="Calibri"/>
          <w:color w:val="000000"/>
          <w:sz w:val="20"/>
          <w:szCs w:val="20"/>
        </w:rPr>
        <w:t>Dsga</w:t>
      </w:r>
      <w:proofErr w:type="spellEnd"/>
      <w:r w:rsidRPr="00897891">
        <w:rPr>
          <w:rFonts w:ascii="Calibri" w:eastAsia="Calibri" w:hAnsi="Calibri" w:cs="Calibri"/>
          <w:color w:val="000000"/>
          <w:sz w:val="20"/>
          <w:szCs w:val="20"/>
        </w:rPr>
        <w:t xml:space="preserve">);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Times New Roman"/>
          <w:sz w:val="20"/>
          <w:szCs w:val="20"/>
          <w:lang w:val="en-US"/>
        </w:rPr>
        <w:t xml:space="preserve">Data, ____________________ </w:t>
      </w:r>
      <w:r w:rsidRPr="00897891">
        <w:rPr>
          <w:rFonts w:ascii="Calibri" w:eastAsia="Calibri" w:hAnsi="Calibri" w:cs="Times New Roman"/>
          <w:sz w:val="20"/>
          <w:szCs w:val="20"/>
          <w:lang w:val="en-US"/>
        </w:rPr>
        <w:tab/>
      </w:r>
      <w:r w:rsidRPr="00897891">
        <w:rPr>
          <w:rFonts w:ascii="Calibri" w:eastAsia="Calibri" w:hAnsi="Calibri" w:cs="Times New Roman"/>
          <w:sz w:val="20"/>
          <w:szCs w:val="20"/>
          <w:lang w:val="en-US"/>
        </w:rPr>
        <w:tab/>
      </w:r>
      <w:r w:rsidRPr="00897891">
        <w:rPr>
          <w:rFonts w:ascii="Calibri" w:eastAsia="Calibri" w:hAnsi="Calibri" w:cs="Times New Roman"/>
          <w:sz w:val="20"/>
          <w:szCs w:val="20"/>
          <w:lang w:val="en-US"/>
        </w:rPr>
        <w:tab/>
      </w:r>
      <w:r w:rsidRPr="00897891">
        <w:rPr>
          <w:rFonts w:ascii="Calibri" w:eastAsia="Calibri" w:hAnsi="Calibri" w:cs="Times New Roman"/>
          <w:sz w:val="20"/>
          <w:szCs w:val="20"/>
          <w:lang w:val="en-US"/>
        </w:rPr>
        <w:tab/>
        <w:t>Firma ________________________________________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I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dati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riportati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nel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presente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modulo di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domanda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sono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rese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ai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sensi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degli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artt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. 46 e 76 del D.P.R. 28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dicembre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2000, n. 445 “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Testo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Unico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delle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disposizioni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legislative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regolamentari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di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documentazione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amministrativa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”. Il/La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sottoscritto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/a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autorizza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l’Istituto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al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trattamento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dei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dati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personali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ai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sensi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del D.L.. 675/96 e successive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integrazioni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solo per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fini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istituzionali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e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necessari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per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l’espletamento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della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procedura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di cui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alla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presente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proofErr w:type="spellStart"/>
      <w:r w:rsidRPr="00897891">
        <w:rPr>
          <w:rFonts w:ascii="Calibri" w:eastAsia="Calibri" w:hAnsi="Calibri" w:cs="Times New Roman"/>
          <w:sz w:val="16"/>
          <w:szCs w:val="16"/>
          <w:lang w:val="en-US"/>
        </w:rPr>
        <w:t>domanda</w:t>
      </w:r>
      <w:proofErr w:type="spellEnd"/>
      <w:r w:rsidRPr="00897891">
        <w:rPr>
          <w:rFonts w:ascii="Calibri" w:eastAsia="Calibri" w:hAnsi="Calibri" w:cs="Times New Roman"/>
          <w:sz w:val="16"/>
          <w:szCs w:val="16"/>
          <w:lang w:val="en-US"/>
        </w:rPr>
        <w:t>.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97891" w:rsidRPr="00897891" w:rsidRDefault="00897891" w:rsidP="00897891">
      <w:pPr>
        <w:tabs>
          <w:tab w:val="left" w:pos="633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97891" w:rsidRPr="00897891" w:rsidRDefault="00897891" w:rsidP="00897891">
      <w:pPr>
        <w:tabs>
          <w:tab w:val="left" w:pos="633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97891" w:rsidRPr="00897891" w:rsidRDefault="00897891" w:rsidP="00897891">
      <w:pPr>
        <w:tabs>
          <w:tab w:val="left" w:pos="633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97891" w:rsidRPr="00897891" w:rsidRDefault="00897891" w:rsidP="00897891">
      <w:pPr>
        <w:tabs>
          <w:tab w:val="left" w:pos="633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97891" w:rsidRPr="00897891" w:rsidRDefault="00897891" w:rsidP="00897891">
      <w:pPr>
        <w:tabs>
          <w:tab w:val="left" w:pos="633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97891" w:rsidRPr="00897891" w:rsidRDefault="00897891" w:rsidP="008978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58AF" w:rsidRDefault="003658AF" w:rsidP="003658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i/>
          <w:sz w:val="20"/>
          <w:szCs w:val="20"/>
          <w:lang w:eastAsia="it-IT"/>
        </w:rPr>
      </w:pPr>
      <w:r>
        <w:rPr>
          <w:rFonts w:ascii="Cambria" w:eastAsia="Calibri" w:hAnsi="Cambria" w:cs="Times New Roman"/>
          <w:b/>
          <w:i/>
          <w:noProof/>
          <w:color w:val="1F497D"/>
          <w:lang w:eastAsia="it-IT"/>
        </w:rPr>
        <w:drawing>
          <wp:inline distT="0" distB="0" distL="0" distR="0" wp14:anchorId="0258A767" wp14:editId="1E1AD251">
            <wp:extent cx="5602605" cy="99758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F" w:rsidRPr="00264C82" w:rsidRDefault="003658AF" w:rsidP="003658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/>
          <w:sz w:val="20"/>
          <w:szCs w:val="20"/>
          <w:lang w:eastAsia="it-IT"/>
        </w:rPr>
      </w:pPr>
      <w:r w:rsidRPr="00264C82">
        <w:rPr>
          <w:rFonts w:ascii="Calibri" w:eastAsia="Calibri" w:hAnsi="Calibri" w:cs="Calibri"/>
          <w:b/>
          <w:i/>
          <w:sz w:val="20"/>
          <w:szCs w:val="20"/>
          <w:lang w:eastAsia="it-IT"/>
        </w:rPr>
        <w:t>“</w:t>
      </w:r>
      <w:r w:rsidRPr="00264C82">
        <w:rPr>
          <w:sz w:val="20"/>
          <w:szCs w:val="20"/>
        </w:rPr>
        <w:t xml:space="preserve"> Fondi Strutturali Europei – Programma Operativo Nazionale “Per la scuola, competenze e ambienti per l’apprendimento” 2014-2020. Asse II - Infrastrutture per l’istruzione – Fondo Europeo di Sviluppo Regionale (FESR) – REACT EU.  </w:t>
      </w:r>
      <w:r w:rsidRPr="00264C82">
        <w:rPr>
          <w:i/>
          <w:iCs/>
          <w:sz w:val="20"/>
          <w:szCs w:val="2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</w:t>
      </w:r>
      <w:r w:rsidRPr="00264C82">
        <w:rPr>
          <w:b/>
          <w:i/>
          <w:iCs/>
          <w:sz w:val="20"/>
          <w:szCs w:val="20"/>
        </w:rPr>
        <w:t>Digital Board: trasformazione digitale nella didattica e nell'organizzazione</w:t>
      </w:r>
      <w:r w:rsidRPr="00264C82">
        <w:rPr>
          <w:i/>
          <w:iCs/>
          <w:sz w:val="20"/>
          <w:szCs w:val="20"/>
        </w:rPr>
        <w:t xml:space="preserve">”– Avviso pubblico prot.n. 28966 del 6 settembre 2021 per la trasformazione digitale nella didattica e nell'organizzazione </w:t>
      </w:r>
      <w:r w:rsidRPr="00264C82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. </w:t>
      </w:r>
      <w:r w:rsidRPr="00264C8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Titolo: “</w:t>
      </w:r>
      <w:r w:rsidRPr="00264C82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Dotazione di attrezzature per la trasformazione digitale della didattica e dell’organizzazione scolastica</w:t>
      </w:r>
      <w:r w:rsidRPr="00264C8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”</w:t>
      </w:r>
      <w:r w:rsidRPr="00264C82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 - CUP: G99J21008060006 -   </w:t>
      </w:r>
      <w:r w:rsidRPr="00264C82">
        <w:rPr>
          <w:rFonts w:ascii="Calibri" w:eastAsia="Calibri" w:hAnsi="Calibri" w:cs="Calibri"/>
          <w:b/>
          <w:i/>
          <w:sz w:val="20"/>
          <w:szCs w:val="20"/>
          <w:lang w:eastAsia="it-IT"/>
        </w:rPr>
        <w:t>Autorizzazione n. 42550 del 2.11.2021</w:t>
      </w:r>
    </w:p>
    <w:p w:rsidR="003658AF" w:rsidRDefault="003658AF" w:rsidP="003658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3658AF" w:rsidRDefault="003658AF" w:rsidP="00897891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Calibri" w:eastAsia="Trebuchet MS" w:hAnsi="Calibri" w:cs="Trebuchet MS"/>
          <w:sz w:val="24"/>
          <w:szCs w:val="24"/>
        </w:rPr>
      </w:pPr>
    </w:p>
    <w:p w:rsidR="00897891" w:rsidRPr="00897891" w:rsidRDefault="00897891" w:rsidP="00897891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Calibri" w:eastAsia="Trebuchet MS" w:hAnsi="Calibri" w:cs="Trebuchet MS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Al Dirigente Scolastico </w:t>
      </w:r>
    </w:p>
    <w:p w:rsidR="00897891" w:rsidRPr="00897891" w:rsidRDefault="00897891" w:rsidP="00897891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Calibri" w:eastAsia="Trebuchet MS" w:hAnsi="Calibri" w:cs="Trebuchet MS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>del CPIA Caltanissetta- Enna</w:t>
      </w:r>
    </w:p>
    <w:p w:rsidR="00897891" w:rsidRPr="00897891" w:rsidRDefault="00897891" w:rsidP="0089789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eastAsia="Times New Roman" w:hAnsi="Times New Roman" w:cs="Times New Roman"/>
        </w:rPr>
      </w:pPr>
    </w:p>
    <w:p w:rsidR="00897891" w:rsidRPr="00897891" w:rsidRDefault="00897891" w:rsidP="0089789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eastAsia="Times New Roman" w:hAnsi="Times New Roman" w:cs="Times New Roman"/>
        </w:rPr>
      </w:pPr>
    </w:p>
    <w:p w:rsidR="00897891" w:rsidRPr="00897891" w:rsidRDefault="00897891" w:rsidP="0089789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eastAsia="Times New Roman" w:hAnsi="Times New Roman" w:cs="Times New Roman"/>
        </w:rPr>
      </w:pPr>
    </w:p>
    <w:p w:rsidR="00897891" w:rsidRPr="00897891" w:rsidRDefault="00897891" w:rsidP="00897891">
      <w:pPr>
        <w:spacing w:after="194"/>
        <w:ind w:firstLine="709"/>
        <w:rPr>
          <w:rFonts w:ascii="Times New Roman" w:eastAsia="Times New Roman" w:hAnsi="Times New Roman" w:cs="Times New Roman"/>
          <w:b/>
          <w:sz w:val="20"/>
        </w:rPr>
      </w:pPr>
      <w:r w:rsidRPr="00897891">
        <w:rPr>
          <w:rFonts w:ascii="Times New Roman" w:eastAsia="Times New Roman" w:hAnsi="Times New Roman" w:cs="Times New Roman"/>
          <w:b/>
          <w:sz w:val="20"/>
        </w:rPr>
        <w:t xml:space="preserve">Oggetto: </w:t>
      </w:r>
      <w:r w:rsidRPr="00897891">
        <w:rPr>
          <w:rFonts w:ascii="Calibri" w:eastAsia="Times New Roman" w:hAnsi="Calibri" w:cs="Times New Roman"/>
          <w:b/>
          <w:i/>
          <w:sz w:val="24"/>
          <w:szCs w:val="24"/>
        </w:rPr>
        <w:t>Dichiarazione di insussistenza di cause di incompatibilità</w:t>
      </w:r>
      <w:r w:rsidRPr="00897891">
        <w:rPr>
          <w:rFonts w:ascii="Calibri" w:eastAsia="Times New Roman" w:hAnsi="Calibri" w:cs="Times New Roman"/>
          <w:b/>
          <w:i/>
          <w:sz w:val="24"/>
          <w:szCs w:val="24"/>
        </w:rPr>
        <w:tab/>
      </w:r>
      <w:r w:rsidRPr="00897891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897891" w:rsidRPr="00897891" w:rsidRDefault="00897891" w:rsidP="00897891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897891" w:rsidRPr="00897891" w:rsidRDefault="00897891" w:rsidP="00897891">
      <w:pPr>
        <w:widowControl w:val="0"/>
        <w:spacing w:after="3" w:line="240" w:lineRule="auto"/>
        <w:ind w:left="-5" w:hanging="10"/>
        <w:rPr>
          <w:rFonts w:ascii="Calibri" w:eastAsia="Trebuchet MS" w:hAnsi="Calibri" w:cs="Trebuchet MS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Il/La sottoscritto/a…………………………………..………………….. nato/a  </w:t>
      </w:r>
      <w:proofErr w:type="spellStart"/>
      <w:r w:rsidRPr="00897891">
        <w:rPr>
          <w:rFonts w:ascii="Calibri" w:eastAsia="Trebuchet MS" w:hAnsi="Calibri" w:cs="Trebuchet MS"/>
          <w:sz w:val="24"/>
          <w:szCs w:val="24"/>
        </w:rPr>
        <w:t>a</w:t>
      </w:r>
      <w:proofErr w:type="spellEnd"/>
      <w:r w:rsidRPr="00897891">
        <w:rPr>
          <w:rFonts w:ascii="Calibri" w:eastAsia="Trebuchet MS" w:hAnsi="Calibri" w:cs="Trebuchet MS"/>
          <w:sz w:val="24"/>
          <w:szCs w:val="24"/>
        </w:rPr>
        <w:t xml:space="preserve"> ………………………..………………………                       </w:t>
      </w:r>
    </w:p>
    <w:p w:rsidR="00897891" w:rsidRPr="00897891" w:rsidRDefault="00897891" w:rsidP="00897891">
      <w:pPr>
        <w:widowControl w:val="0"/>
        <w:spacing w:after="3" w:line="240" w:lineRule="auto"/>
        <w:ind w:left="-5" w:hanging="10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il …………..……………….. residente a ……………..………………………………….................………… </w:t>
      </w:r>
      <w:proofErr w:type="spellStart"/>
      <w:r w:rsidRPr="00897891">
        <w:rPr>
          <w:rFonts w:ascii="Calibri" w:eastAsia="Trebuchet MS" w:hAnsi="Calibri" w:cs="Trebuchet MS"/>
          <w:sz w:val="24"/>
          <w:szCs w:val="24"/>
        </w:rPr>
        <w:t>cap</w:t>
      </w:r>
      <w:proofErr w:type="spellEnd"/>
      <w:r w:rsidRPr="00897891">
        <w:rPr>
          <w:rFonts w:ascii="Calibri" w:eastAsia="Trebuchet MS" w:hAnsi="Calibri" w:cs="Trebuchet MS"/>
          <w:sz w:val="24"/>
          <w:szCs w:val="24"/>
        </w:rPr>
        <w:t xml:space="preserve"> ………..……     via………………………………………………………………….</w:t>
      </w:r>
      <w:r w:rsidRPr="00897891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897891">
        <w:rPr>
          <w:rFonts w:ascii="Calibri" w:eastAsia="Trebuchet MS" w:hAnsi="Calibri" w:cs="Trebuchet MS"/>
          <w:sz w:val="24"/>
          <w:szCs w:val="24"/>
        </w:rPr>
        <w:t xml:space="preserve">tel. ……………...……...…… </w:t>
      </w:r>
      <w:proofErr w:type="spellStart"/>
      <w:r w:rsidRPr="00897891">
        <w:rPr>
          <w:rFonts w:ascii="Calibri" w:eastAsia="Trebuchet MS" w:hAnsi="Calibri" w:cs="Trebuchet MS"/>
          <w:sz w:val="24"/>
          <w:szCs w:val="24"/>
        </w:rPr>
        <w:t>cell</w:t>
      </w:r>
      <w:proofErr w:type="spellEnd"/>
      <w:r w:rsidRPr="00897891">
        <w:rPr>
          <w:rFonts w:ascii="Calibri" w:eastAsia="Trebuchet MS" w:hAnsi="Calibri" w:cs="Trebuchet MS"/>
          <w:sz w:val="24"/>
          <w:szCs w:val="24"/>
        </w:rPr>
        <w:t xml:space="preserve">. …………………………………  </w:t>
      </w:r>
    </w:p>
    <w:p w:rsidR="00897891" w:rsidRPr="00897891" w:rsidRDefault="00897891" w:rsidP="00897891">
      <w:pPr>
        <w:widowControl w:val="0"/>
        <w:spacing w:after="246" w:line="240" w:lineRule="auto"/>
        <w:ind w:left="-5" w:hanging="10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e-mail ………………………………...………………..……………….. C.F. …………………...…..…………………………………… </w:t>
      </w:r>
    </w:p>
    <w:p w:rsidR="00897891" w:rsidRPr="00897891" w:rsidRDefault="00897891" w:rsidP="00897891">
      <w:pPr>
        <w:widowControl w:val="0"/>
        <w:spacing w:after="0" w:line="240" w:lineRule="auto"/>
        <w:ind w:left="-5" w:right="-6" w:hanging="10"/>
        <w:jc w:val="both"/>
        <w:rPr>
          <w:rFonts w:ascii="Calibri" w:eastAsia="Trebuchet MS" w:hAnsi="Calibri" w:cs="Trebuchet MS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avendo preso visione dell’Avviso di selezione indetto dal Dirigente Scolastico  del CPIA Caltanissetta-Enna </w:t>
      </w:r>
      <w:proofErr w:type="spellStart"/>
      <w:r w:rsidRPr="00897891">
        <w:rPr>
          <w:rFonts w:ascii="Calibri" w:eastAsia="Trebuchet MS" w:hAnsi="Calibri" w:cs="Trebuchet MS"/>
          <w:sz w:val="24"/>
          <w:szCs w:val="24"/>
        </w:rPr>
        <w:t>prot</w:t>
      </w:r>
      <w:proofErr w:type="spellEnd"/>
      <w:r w:rsidRPr="00897891">
        <w:rPr>
          <w:rFonts w:ascii="Calibri" w:eastAsia="Trebuchet MS" w:hAnsi="Calibri" w:cs="Trebuchet MS"/>
          <w:sz w:val="24"/>
          <w:szCs w:val="24"/>
        </w:rPr>
        <w:t xml:space="preserve">. nr_________  del ________________   per la selezione di </w:t>
      </w:r>
    </w:p>
    <w:p w:rsidR="00897891" w:rsidRPr="00897891" w:rsidRDefault="00897891" w:rsidP="00897891">
      <w:pPr>
        <w:widowControl w:val="0"/>
        <w:numPr>
          <w:ilvl w:val="0"/>
          <w:numId w:val="32"/>
        </w:numPr>
        <w:spacing w:after="0" w:line="240" w:lineRule="auto"/>
        <w:ind w:right="-6"/>
        <w:contextualSpacing/>
        <w:jc w:val="both"/>
        <w:rPr>
          <w:rFonts w:ascii="Calibri" w:eastAsia="Trebuchet MS" w:hAnsi="Calibri" w:cs="Trebuchet MS"/>
          <w:b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esperto Collaudatore </w:t>
      </w:r>
    </w:p>
    <w:p w:rsidR="00897891" w:rsidRPr="00897891" w:rsidRDefault="00897891" w:rsidP="00897891">
      <w:pPr>
        <w:widowControl w:val="0"/>
        <w:numPr>
          <w:ilvl w:val="0"/>
          <w:numId w:val="32"/>
        </w:numPr>
        <w:spacing w:after="0" w:line="240" w:lineRule="auto"/>
        <w:ind w:right="-6"/>
        <w:contextualSpacing/>
        <w:jc w:val="both"/>
        <w:rPr>
          <w:rFonts w:ascii="Calibri" w:eastAsia="Trebuchet MS" w:hAnsi="Calibri" w:cs="Trebuchet MS"/>
          <w:b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esperto Progettista </w:t>
      </w:r>
    </w:p>
    <w:p w:rsidR="00897891" w:rsidRPr="00897891" w:rsidRDefault="00897891" w:rsidP="00897891">
      <w:pPr>
        <w:widowControl w:val="0"/>
        <w:numPr>
          <w:ilvl w:val="0"/>
          <w:numId w:val="32"/>
        </w:numPr>
        <w:spacing w:after="0" w:line="240" w:lineRule="auto"/>
        <w:ind w:right="-6"/>
        <w:contextualSpacing/>
        <w:jc w:val="both"/>
        <w:rPr>
          <w:rFonts w:ascii="Calibri" w:eastAsia="Trebuchet MS" w:hAnsi="Calibri" w:cs="Trebuchet MS"/>
          <w:b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Direttore </w:t>
      </w:r>
      <w:proofErr w:type="spellStart"/>
      <w:r w:rsidRPr="00897891">
        <w:rPr>
          <w:rFonts w:ascii="Calibri" w:eastAsia="Trebuchet MS" w:hAnsi="Calibri" w:cs="Trebuchet MS"/>
          <w:sz w:val="24"/>
          <w:szCs w:val="24"/>
        </w:rPr>
        <w:t>ss.gg.aa</w:t>
      </w:r>
      <w:proofErr w:type="spellEnd"/>
      <w:r w:rsidRPr="00897891">
        <w:rPr>
          <w:rFonts w:ascii="Calibri" w:eastAsia="Trebuchet MS" w:hAnsi="Calibri" w:cs="Trebuchet MS"/>
          <w:sz w:val="24"/>
          <w:szCs w:val="24"/>
        </w:rPr>
        <w:t>.</w:t>
      </w:r>
    </w:p>
    <w:p w:rsidR="00897891" w:rsidRPr="00897891" w:rsidRDefault="00897891" w:rsidP="00897891">
      <w:pPr>
        <w:widowControl w:val="0"/>
        <w:numPr>
          <w:ilvl w:val="0"/>
          <w:numId w:val="32"/>
        </w:numPr>
        <w:spacing w:after="0" w:line="240" w:lineRule="auto"/>
        <w:ind w:right="-6"/>
        <w:contextualSpacing/>
        <w:jc w:val="both"/>
        <w:rPr>
          <w:rFonts w:ascii="Calibri" w:eastAsia="Trebuchet MS" w:hAnsi="Calibri" w:cs="Trebuchet MS"/>
          <w:b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>Assistente Amministrativo</w:t>
      </w:r>
    </w:p>
    <w:p w:rsidR="00897891" w:rsidRPr="00897891" w:rsidRDefault="00897891" w:rsidP="00897891">
      <w:pPr>
        <w:widowControl w:val="0"/>
        <w:numPr>
          <w:ilvl w:val="0"/>
          <w:numId w:val="32"/>
        </w:numPr>
        <w:spacing w:after="0" w:line="240" w:lineRule="auto"/>
        <w:ind w:right="-6"/>
        <w:contextualSpacing/>
        <w:jc w:val="both"/>
        <w:rPr>
          <w:rFonts w:ascii="Calibri" w:eastAsia="Trebuchet MS" w:hAnsi="Calibri" w:cs="Trebuchet MS"/>
          <w:b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 nell’ambito del Progetto PON - FESR  </w:t>
      </w:r>
      <w:r w:rsidRPr="00897891">
        <w:rPr>
          <w:rFonts w:ascii="Calibri" w:eastAsia="Times New Roman" w:hAnsi="Calibri" w:cs="Times New Roman"/>
          <w:b/>
        </w:rPr>
        <w:t>________________________________</w:t>
      </w:r>
    </w:p>
    <w:p w:rsidR="00897891" w:rsidRPr="00897891" w:rsidRDefault="00897891" w:rsidP="00897891">
      <w:pPr>
        <w:widowControl w:val="0"/>
        <w:numPr>
          <w:ilvl w:val="0"/>
          <w:numId w:val="32"/>
        </w:numPr>
        <w:spacing w:after="0" w:line="240" w:lineRule="auto"/>
        <w:ind w:right="-6"/>
        <w:contextualSpacing/>
        <w:jc w:val="both"/>
        <w:rPr>
          <w:rFonts w:ascii="Calibri" w:eastAsia="Trebuchet MS" w:hAnsi="Calibri" w:cs="Trebuchet MS"/>
          <w:b/>
          <w:sz w:val="24"/>
          <w:szCs w:val="24"/>
        </w:rPr>
      </w:pPr>
      <w:r w:rsidRPr="00897891">
        <w:rPr>
          <w:rFonts w:ascii="Calibri" w:eastAsia="Times New Roman" w:hAnsi="Calibri" w:cs="Times New Roman"/>
          <w:b/>
        </w:rPr>
        <w:t xml:space="preserve">      </w:t>
      </w:r>
    </w:p>
    <w:p w:rsidR="00897891" w:rsidRPr="00897891" w:rsidRDefault="00897891" w:rsidP="00897891">
      <w:pPr>
        <w:widowControl w:val="0"/>
        <w:spacing w:after="217" w:line="240" w:lineRule="auto"/>
        <w:ind w:left="10" w:right="5" w:hanging="10"/>
        <w:jc w:val="center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b/>
          <w:sz w:val="24"/>
          <w:szCs w:val="24"/>
        </w:rPr>
        <w:t>CONSAPEVOLE</w:t>
      </w:r>
    </w:p>
    <w:p w:rsidR="00897891" w:rsidRPr="00897891" w:rsidRDefault="00897891" w:rsidP="00897891">
      <w:pPr>
        <w:widowControl w:val="0"/>
        <w:spacing w:after="208" w:line="240" w:lineRule="auto"/>
        <w:ind w:left="-5" w:hanging="10"/>
        <w:jc w:val="both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,</w:t>
      </w:r>
    </w:p>
    <w:p w:rsidR="00897891" w:rsidRPr="00897891" w:rsidRDefault="00897891" w:rsidP="00897891">
      <w:pPr>
        <w:widowControl w:val="0"/>
        <w:spacing w:after="217" w:line="240" w:lineRule="auto"/>
        <w:ind w:left="10" w:right="4" w:hanging="10"/>
        <w:jc w:val="center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b/>
          <w:sz w:val="24"/>
          <w:szCs w:val="24"/>
        </w:rPr>
        <w:t>DICHIARA</w:t>
      </w:r>
    </w:p>
    <w:p w:rsidR="00897891" w:rsidRPr="00897891" w:rsidRDefault="00897891" w:rsidP="00897891">
      <w:pPr>
        <w:widowControl w:val="0"/>
        <w:spacing w:after="35" w:line="240" w:lineRule="auto"/>
        <w:ind w:left="-5" w:right="-6" w:hanging="10"/>
        <w:jc w:val="both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897891" w:rsidRPr="00897891" w:rsidRDefault="00897891" w:rsidP="00897891">
      <w:pPr>
        <w:widowControl w:val="0"/>
        <w:numPr>
          <w:ilvl w:val="0"/>
          <w:numId w:val="31"/>
        </w:numPr>
        <w:spacing w:after="53" w:line="240" w:lineRule="auto"/>
        <w:ind w:right="-6" w:hanging="348"/>
        <w:jc w:val="both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:rsidR="00897891" w:rsidRPr="00897891" w:rsidRDefault="00897891" w:rsidP="00897891">
      <w:pPr>
        <w:widowControl w:val="0"/>
        <w:numPr>
          <w:ilvl w:val="0"/>
          <w:numId w:val="31"/>
        </w:numPr>
        <w:spacing w:after="0" w:line="240" w:lineRule="auto"/>
        <w:ind w:right="-6" w:hanging="348"/>
        <w:jc w:val="both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>di essere a conoscenza che le figure di progettista e collaudatore sono incompatibili e, quindi, di aver presentato la candidatura per una sola figura, pena l’esclusione;</w:t>
      </w:r>
    </w:p>
    <w:p w:rsidR="003658AF" w:rsidRDefault="003658AF" w:rsidP="00897891">
      <w:pPr>
        <w:widowControl w:val="0"/>
        <w:ind w:right="-6"/>
        <w:jc w:val="center"/>
        <w:rPr>
          <w:rFonts w:ascii="Calibri" w:eastAsia="Trebuchet MS" w:hAnsi="Calibri" w:cs="Trebuchet MS"/>
          <w:b/>
          <w:sz w:val="24"/>
          <w:szCs w:val="24"/>
        </w:rPr>
      </w:pPr>
    </w:p>
    <w:p w:rsidR="00897891" w:rsidRPr="00897891" w:rsidRDefault="00897891" w:rsidP="00897891">
      <w:pPr>
        <w:widowControl w:val="0"/>
        <w:ind w:right="-6"/>
        <w:jc w:val="center"/>
        <w:rPr>
          <w:rFonts w:ascii="Calibri" w:eastAsia="Trebuchet MS" w:hAnsi="Calibri" w:cs="Trebuchet MS"/>
          <w:b/>
          <w:sz w:val="24"/>
          <w:szCs w:val="24"/>
        </w:rPr>
      </w:pPr>
      <w:r w:rsidRPr="00897891">
        <w:rPr>
          <w:rFonts w:ascii="Calibri" w:eastAsia="Trebuchet MS" w:hAnsi="Calibri" w:cs="Trebuchet MS"/>
          <w:b/>
          <w:sz w:val="24"/>
          <w:szCs w:val="24"/>
        </w:rPr>
        <w:lastRenderedPageBreak/>
        <w:t>DICHIARA, altresì,</w:t>
      </w:r>
    </w:p>
    <w:p w:rsidR="00897891" w:rsidRPr="00897891" w:rsidRDefault="00897891" w:rsidP="00897891">
      <w:pPr>
        <w:numPr>
          <w:ilvl w:val="0"/>
          <w:numId w:val="33"/>
        </w:numPr>
        <w:autoSpaceDE w:val="0"/>
        <w:autoSpaceDN w:val="0"/>
        <w:adjustRightInd w:val="0"/>
        <w:spacing w:after="39" w:line="240" w:lineRule="auto"/>
        <w:contextualSpacing/>
        <w:rPr>
          <w:rFonts w:ascii="Calibri" w:eastAsia="Calibri" w:hAnsi="Calibri" w:cs="Calibri"/>
          <w:color w:val="000000"/>
        </w:rPr>
      </w:pPr>
      <w:r w:rsidRPr="00897891">
        <w:rPr>
          <w:rFonts w:ascii="Calibri" w:eastAsia="Calibri" w:hAnsi="Calibri" w:cs="Calibri"/>
          <w:color w:val="000000"/>
        </w:rPr>
        <w:t xml:space="preserve">L’insussistenza di situazioni, anche potenziali, di conflitto di interesse, ai sensi della normativa vigente, con il CPIA di Caltanissetta ed Enna; </w:t>
      </w:r>
    </w:p>
    <w:p w:rsidR="00897891" w:rsidRPr="00897891" w:rsidRDefault="00897891" w:rsidP="00897891">
      <w:pPr>
        <w:numPr>
          <w:ilvl w:val="0"/>
          <w:numId w:val="33"/>
        </w:numPr>
        <w:autoSpaceDE w:val="0"/>
        <w:autoSpaceDN w:val="0"/>
        <w:adjustRightInd w:val="0"/>
        <w:spacing w:after="39" w:line="240" w:lineRule="auto"/>
        <w:contextualSpacing/>
        <w:rPr>
          <w:rFonts w:ascii="Calibri" w:eastAsia="Calibri" w:hAnsi="Calibri" w:cs="Calibri"/>
          <w:color w:val="000000"/>
        </w:rPr>
      </w:pPr>
      <w:r w:rsidRPr="00897891">
        <w:rPr>
          <w:rFonts w:ascii="Calibri" w:eastAsia="Calibri" w:hAnsi="Calibri" w:cs="Calibri"/>
          <w:color w:val="000000"/>
        </w:rPr>
        <w:t xml:space="preserve">Di non presentare altre cause di incompatibilità a svolgere prestazioni di _______________, nell’ambito del progetto ___________________________________ da svolgersi presso ______________________,; </w:t>
      </w:r>
    </w:p>
    <w:p w:rsidR="00897891" w:rsidRPr="00897891" w:rsidRDefault="00897891" w:rsidP="00897891">
      <w:pPr>
        <w:numPr>
          <w:ilvl w:val="0"/>
          <w:numId w:val="33"/>
        </w:numPr>
        <w:autoSpaceDE w:val="0"/>
        <w:autoSpaceDN w:val="0"/>
        <w:adjustRightInd w:val="0"/>
        <w:spacing w:after="39" w:line="240" w:lineRule="auto"/>
        <w:contextualSpacing/>
        <w:rPr>
          <w:rFonts w:ascii="Calibri" w:eastAsia="Calibri" w:hAnsi="Calibri" w:cs="Calibri"/>
          <w:color w:val="000000"/>
        </w:rPr>
      </w:pPr>
      <w:r w:rsidRPr="00897891">
        <w:rPr>
          <w:rFonts w:ascii="Calibri" w:eastAsia="Calibri" w:hAnsi="Calibri" w:cs="Calibri"/>
          <w:color w:val="000000"/>
        </w:rPr>
        <w:t xml:space="preserve">Di avere preso piena cognizione del D.P.R. 16 aprile 2016, n. 62 (Regolamento recante codice di comportamento dei dipendenti pubblici) e delle norme in esso contenute. </w:t>
      </w:r>
    </w:p>
    <w:p w:rsidR="00897891" w:rsidRPr="00897891" w:rsidRDefault="00897891" w:rsidP="008978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:rsidR="00897891" w:rsidRPr="00897891" w:rsidRDefault="00897891" w:rsidP="00897891">
      <w:pPr>
        <w:widowControl w:val="0"/>
        <w:spacing w:after="235" w:line="240" w:lineRule="auto"/>
        <w:ind w:left="-5" w:right="-6" w:hanging="10"/>
        <w:jc w:val="both"/>
        <w:rPr>
          <w:rFonts w:ascii="Calibri" w:eastAsia="Times New Roman" w:hAnsi="Calibri" w:cs="Times New Roman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Dichiara inoltre, di non essere parente o affine entro il quarto grado del legale rappresentante della </w:t>
      </w:r>
      <w:proofErr w:type="spellStart"/>
      <w:r w:rsidRPr="00897891">
        <w:rPr>
          <w:rFonts w:ascii="Calibri" w:eastAsia="Trebuchet MS" w:hAnsi="Calibri" w:cs="Trebuchet MS"/>
          <w:sz w:val="24"/>
          <w:szCs w:val="24"/>
        </w:rPr>
        <w:t>Cpia</w:t>
      </w:r>
      <w:proofErr w:type="spellEnd"/>
      <w:r w:rsidRPr="00897891">
        <w:rPr>
          <w:rFonts w:ascii="Calibri" w:eastAsia="Trebuchet MS" w:hAnsi="Calibri" w:cs="Trebuchet MS"/>
          <w:sz w:val="24"/>
          <w:szCs w:val="24"/>
        </w:rPr>
        <w:t xml:space="preserve"> Caltanissetta Enna  o di altro personale incaricato della valutazione dei curricula per la nomina delle risorse umane necessarie alla realizzazione del Piano Integrato FESR di cui trattasi.  </w:t>
      </w:r>
    </w:p>
    <w:p w:rsidR="00897891" w:rsidRPr="00897891" w:rsidRDefault="00897891" w:rsidP="00897891">
      <w:pPr>
        <w:widowControl w:val="0"/>
        <w:spacing w:after="218" w:line="240" w:lineRule="auto"/>
        <w:ind w:left="67"/>
        <w:rPr>
          <w:rFonts w:ascii="Calibri" w:eastAsia="Times New Roman" w:hAnsi="Calibri" w:cs="Times New Roman"/>
          <w:sz w:val="18"/>
          <w:szCs w:val="18"/>
        </w:rPr>
      </w:pPr>
      <w:r w:rsidRPr="00897891">
        <w:rPr>
          <w:rFonts w:ascii="Calibri" w:eastAsia="Trebuchet MS" w:hAnsi="Calibri" w:cs="Trebuchet MS"/>
          <w:sz w:val="18"/>
          <w:szCs w:val="18"/>
        </w:rPr>
        <w:t xml:space="preserve"> </w:t>
      </w:r>
    </w:p>
    <w:p w:rsidR="00897891" w:rsidRPr="00897891" w:rsidRDefault="00897891" w:rsidP="00897891">
      <w:pPr>
        <w:widowControl w:val="0"/>
        <w:spacing w:after="306" w:line="240" w:lineRule="auto"/>
        <w:ind w:left="-5" w:hanging="10"/>
        <w:rPr>
          <w:rFonts w:ascii="Calibri" w:eastAsia="Trebuchet MS" w:hAnsi="Calibri" w:cs="Trebuchet MS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LUOGO E DATA……………………………………………  </w:t>
      </w:r>
    </w:p>
    <w:p w:rsidR="00897891" w:rsidRPr="00897891" w:rsidRDefault="00897891" w:rsidP="00897891">
      <w:pPr>
        <w:widowControl w:val="0"/>
        <w:spacing w:after="316" w:line="240" w:lineRule="auto"/>
        <w:rPr>
          <w:rFonts w:ascii="Calibri" w:eastAsia="Trebuchet MS" w:hAnsi="Calibri" w:cs="Trebuchet MS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 </w:t>
      </w:r>
    </w:p>
    <w:p w:rsidR="00897891" w:rsidRPr="00897891" w:rsidRDefault="00897891" w:rsidP="00897891">
      <w:pPr>
        <w:widowControl w:val="0"/>
        <w:spacing w:after="347" w:line="240" w:lineRule="auto"/>
        <w:ind w:left="-5" w:hanging="10"/>
        <w:rPr>
          <w:rFonts w:ascii="Calibri" w:eastAsia="Trebuchet MS" w:hAnsi="Calibri" w:cs="Trebuchet MS"/>
          <w:sz w:val="24"/>
          <w:szCs w:val="24"/>
        </w:rPr>
      </w:pPr>
      <w:r w:rsidRPr="00897891">
        <w:rPr>
          <w:rFonts w:ascii="Calibri" w:eastAsia="Trebuchet MS" w:hAnsi="Calibri" w:cs="Trebuchet MS"/>
          <w:sz w:val="24"/>
          <w:szCs w:val="24"/>
        </w:rPr>
        <w:t xml:space="preserve">FIRMA…………………………………………………………………………… (per esteso e leggibile) </w:t>
      </w:r>
    </w:p>
    <w:p w:rsidR="00897891" w:rsidRPr="00897891" w:rsidRDefault="00897891" w:rsidP="00897891">
      <w:pPr>
        <w:spacing w:after="194"/>
        <w:rPr>
          <w:rFonts w:ascii="Calibri" w:eastAsia="Times New Roman" w:hAnsi="Calibri" w:cs="Times New Roman"/>
          <w:b/>
        </w:rPr>
      </w:pPr>
      <w:r w:rsidRPr="00897891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897891" w:rsidRPr="00897891" w:rsidRDefault="00897891" w:rsidP="00897891">
      <w:pPr>
        <w:spacing w:after="0"/>
        <w:rPr>
          <w:rFonts w:ascii="Calibri" w:eastAsia="Times New Roman" w:hAnsi="Calibri" w:cs="Times New Roman"/>
        </w:rPr>
      </w:pPr>
      <w:r w:rsidRPr="00897891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7891" w:rsidRPr="00897891" w:rsidRDefault="00897891" w:rsidP="00897891">
      <w:pPr>
        <w:tabs>
          <w:tab w:val="left" w:pos="633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64C82" w:rsidRPr="00264C82" w:rsidRDefault="00264C82" w:rsidP="00264C82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sectPr w:rsidR="00264C82" w:rsidRPr="00264C82" w:rsidSect="00D23D66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AD8"/>
    <w:multiLevelType w:val="hybridMultilevel"/>
    <w:tmpl w:val="6F3A5D82"/>
    <w:lvl w:ilvl="0" w:tplc="E9D4E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265B"/>
    <w:multiLevelType w:val="hybridMultilevel"/>
    <w:tmpl w:val="39FC0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76102"/>
    <w:multiLevelType w:val="hybridMultilevel"/>
    <w:tmpl w:val="B76C5548"/>
    <w:lvl w:ilvl="0" w:tplc="D7BCFA58">
      <w:start w:val="1"/>
      <w:numFmt w:val="bullet"/>
      <w:lvlText w:val="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13D92291"/>
    <w:multiLevelType w:val="hybridMultilevel"/>
    <w:tmpl w:val="7FC8B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70355"/>
    <w:multiLevelType w:val="multilevel"/>
    <w:tmpl w:val="2BC0C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96E5875"/>
    <w:multiLevelType w:val="multilevel"/>
    <w:tmpl w:val="2BC0C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D6F5FBB"/>
    <w:multiLevelType w:val="multilevel"/>
    <w:tmpl w:val="2BC0C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FB35D14"/>
    <w:multiLevelType w:val="hybridMultilevel"/>
    <w:tmpl w:val="52A62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64E73"/>
    <w:multiLevelType w:val="hybridMultilevel"/>
    <w:tmpl w:val="D3A28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515B6"/>
    <w:multiLevelType w:val="hybridMultilevel"/>
    <w:tmpl w:val="530C5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84B8D"/>
    <w:multiLevelType w:val="hybridMultilevel"/>
    <w:tmpl w:val="4F2CB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35C0"/>
    <w:multiLevelType w:val="hybridMultilevel"/>
    <w:tmpl w:val="782C8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4245E"/>
    <w:multiLevelType w:val="multilevel"/>
    <w:tmpl w:val="9BBAD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A4302EA"/>
    <w:multiLevelType w:val="hybridMultilevel"/>
    <w:tmpl w:val="26563486"/>
    <w:lvl w:ilvl="0" w:tplc="E9D4E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D5C87"/>
    <w:multiLevelType w:val="multilevel"/>
    <w:tmpl w:val="74462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2E0E6C"/>
    <w:multiLevelType w:val="hybridMultilevel"/>
    <w:tmpl w:val="8C38B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E344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EAA5D49"/>
    <w:multiLevelType w:val="hybridMultilevel"/>
    <w:tmpl w:val="F4063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35678"/>
    <w:multiLevelType w:val="hybridMultilevel"/>
    <w:tmpl w:val="F02440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0CC2ECA"/>
    <w:multiLevelType w:val="hybridMultilevel"/>
    <w:tmpl w:val="8F901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D1079E"/>
    <w:multiLevelType w:val="hybridMultilevel"/>
    <w:tmpl w:val="B75CF1C2"/>
    <w:lvl w:ilvl="0" w:tplc="003C71EA">
      <w:numFmt w:val="bullet"/>
      <w:lvlText w:val=""/>
      <w:lvlJc w:val="left"/>
      <w:pPr>
        <w:ind w:left="1068" w:hanging="708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82169"/>
    <w:multiLevelType w:val="hybridMultilevel"/>
    <w:tmpl w:val="F86E5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65F97"/>
    <w:multiLevelType w:val="hybridMultilevel"/>
    <w:tmpl w:val="E0F6D858"/>
    <w:lvl w:ilvl="0" w:tplc="6914AED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4328F9"/>
    <w:multiLevelType w:val="hybridMultilevel"/>
    <w:tmpl w:val="B2A2869C"/>
    <w:lvl w:ilvl="0" w:tplc="181685B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D77387"/>
    <w:multiLevelType w:val="hybridMultilevel"/>
    <w:tmpl w:val="AE687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62BC9"/>
    <w:multiLevelType w:val="hybridMultilevel"/>
    <w:tmpl w:val="FC5CF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87BE5"/>
    <w:multiLevelType w:val="hybridMultilevel"/>
    <w:tmpl w:val="BAAC0EB8"/>
    <w:lvl w:ilvl="0" w:tplc="181685B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4F5161"/>
    <w:multiLevelType w:val="hybridMultilevel"/>
    <w:tmpl w:val="5BFEA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E3D25"/>
    <w:multiLevelType w:val="hybridMultilevel"/>
    <w:tmpl w:val="21341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5491B"/>
    <w:multiLevelType w:val="hybridMultilevel"/>
    <w:tmpl w:val="A27AADAE"/>
    <w:lvl w:ilvl="0" w:tplc="D7BCFA58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BE525F"/>
    <w:multiLevelType w:val="hybridMultilevel"/>
    <w:tmpl w:val="B0DC5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87DB2"/>
    <w:multiLevelType w:val="hybridMultilevel"/>
    <w:tmpl w:val="F3E0A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E00A0"/>
    <w:multiLevelType w:val="hybridMultilevel"/>
    <w:tmpl w:val="57802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B14F2"/>
    <w:multiLevelType w:val="hybridMultilevel"/>
    <w:tmpl w:val="795A0B20"/>
    <w:lvl w:ilvl="0" w:tplc="6914AED2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2DE0CEC"/>
    <w:multiLevelType w:val="hybridMultilevel"/>
    <w:tmpl w:val="418C1A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31A9C"/>
    <w:multiLevelType w:val="hybridMultilevel"/>
    <w:tmpl w:val="3D0A3D6C"/>
    <w:lvl w:ilvl="0" w:tplc="6914AE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65EC2"/>
    <w:multiLevelType w:val="hybridMultilevel"/>
    <w:tmpl w:val="F0A0D49E"/>
    <w:lvl w:ilvl="0" w:tplc="181685B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EE47FC"/>
    <w:multiLevelType w:val="hybridMultilevel"/>
    <w:tmpl w:val="B858C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7"/>
  </w:num>
  <w:num w:numId="9">
    <w:abstractNumId w:val="33"/>
  </w:num>
  <w:num w:numId="10">
    <w:abstractNumId w:val="4"/>
  </w:num>
  <w:num w:numId="11">
    <w:abstractNumId w:val="14"/>
  </w:num>
  <w:num w:numId="12">
    <w:abstractNumId w:val="32"/>
  </w:num>
  <w:num w:numId="13">
    <w:abstractNumId w:val="1"/>
  </w:num>
  <w:num w:numId="14">
    <w:abstractNumId w:val="28"/>
  </w:num>
  <w:num w:numId="15">
    <w:abstractNumId w:val="31"/>
  </w:num>
  <w:num w:numId="16">
    <w:abstractNumId w:val="0"/>
  </w:num>
  <w:num w:numId="17">
    <w:abstractNumId w:val="15"/>
  </w:num>
  <w:num w:numId="18">
    <w:abstractNumId w:val="21"/>
  </w:num>
  <w:num w:numId="19">
    <w:abstractNumId w:val="13"/>
  </w:num>
  <w:num w:numId="20">
    <w:abstractNumId w:val="35"/>
  </w:num>
  <w:num w:numId="21">
    <w:abstractNumId w:val="11"/>
  </w:num>
  <w:num w:numId="22">
    <w:abstractNumId w:val="3"/>
  </w:num>
  <w:num w:numId="23">
    <w:abstractNumId w:val="25"/>
  </w:num>
  <w:num w:numId="24">
    <w:abstractNumId w:val="24"/>
  </w:num>
  <w:num w:numId="25">
    <w:abstractNumId w:val="7"/>
  </w:num>
  <w:num w:numId="26">
    <w:abstractNumId w:val="18"/>
  </w:num>
  <w:num w:numId="27">
    <w:abstractNumId w:val="20"/>
  </w:num>
  <w:num w:numId="28">
    <w:abstractNumId w:val="19"/>
  </w:num>
  <w:num w:numId="29">
    <w:abstractNumId w:val="36"/>
  </w:num>
  <w:num w:numId="30">
    <w:abstractNumId w:val="34"/>
  </w:num>
  <w:num w:numId="31">
    <w:abstractNumId w:val="27"/>
  </w:num>
  <w:num w:numId="32">
    <w:abstractNumId w:val="2"/>
  </w:num>
  <w:num w:numId="33">
    <w:abstractNumId w:val="29"/>
  </w:num>
  <w:num w:numId="34">
    <w:abstractNumId w:val="38"/>
  </w:num>
  <w:num w:numId="35">
    <w:abstractNumId w:val="26"/>
  </w:num>
  <w:num w:numId="36">
    <w:abstractNumId w:val="37"/>
  </w:num>
  <w:num w:numId="37">
    <w:abstractNumId w:val="23"/>
  </w:num>
  <w:num w:numId="38">
    <w:abstractNumId w:val="3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E5"/>
    <w:rsid w:val="00003404"/>
    <w:rsid w:val="00062C68"/>
    <w:rsid w:val="00071C65"/>
    <w:rsid w:val="000C20A8"/>
    <w:rsid w:val="000F37C5"/>
    <w:rsid w:val="00123FCE"/>
    <w:rsid w:val="001669CF"/>
    <w:rsid w:val="00196B19"/>
    <w:rsid w:val="001C1C6A"/>
    <w:rsid w:val="001C3C0B"/>
    <w:rsid w:val="001D3036"/>
    <w:rsid w:val="001D51EC"/>
    <w:rsid w:val="00242FB8"/>
    <w:rsid w:val="00264C82"/>
    <w:rsid w:val="002C0E7B"/>
    <w:rsid w:val="002F41E5"/>
    <w:rsid w:val="002F6452"/>
    <w:rsid w:val="002F6CF3"/>
    <w:rsid w:val="00351536"/>
    <w:rsid w:val="003658AF"/>
    <w:rsid w:val="00407772"/>
    <w:rsid w:val="00421A32"/>
    <w:rsid w:val="004624B8"/>
    <w:rsid w:val="00484640"/>
    <w:rsid w:val="004C316F"/>
    <w:rsid w:val="004D4C52"/>
    <w:rsid w:val="004F5973"/>
    <w:rsid w:val="005930F7"/>
    <w:rsid w:val="005E566B"/>
    <w:rsid w:val="006013FF"/>
    <w:rsid w:val="00635B5A"/>
    <w:rsid w:val="00660455"/>
    <w:rsid w:val="0068605D"/>
    <w:rsid w:val="00687C30"/>
    <w:rsid w:val="00692684"/>
    <w:rsid w:val="006B613E"/>
    <w:rsid w:val="00706229"/>
    <w:rsid w:val="0071155D"/>
    <w:rsid w:val="007D59AD"/>
    <w:rsid w:val="00831004"/>
    <w:rsid w:val="00881F8E"/>
    <w:rsid w:val="00891051"/>
    <w:rsid w:val="00897891"/>
    <w:rsid w:val="008A4EA1"/>
    <w:rsid w:val="008B244B"/>
    <w:rsid w:val="008C668B"/>
    <w:rsid w:val="00932263"/>
    <w:rsid w:val="00A60A23"/>
    <w:rsid w:val="00A733DC"/>
    <w:rsid w:val="00AF261C"/>
    <w:rsid w:val="00B706A5"/>
    <w:rsid w:val="00BB2D6F"/>
    <w:rsid w:val="00BD6E16"/>
    <w:rsid w:val="00BE3225"/>
    <w:rsid w:val="00C011C9"/>
    <w:rsid w:val="00C30DAB"/>
    <w:rsid w:val="00C628A8"/>
    <w:rsid w:val="00C77E7F"/>
    <w:rsid w:val="00C87D23"/>
    <w:rsid w:val="00CF397D"/>
    <w:rsid w:val="00D23D66"/>
    <w:rsid w:val="00D8137C"/>
    <w:rsid w:val="00DE0B90"/>
    <w:rsid w:val="00DE3753"/>
    <w:rsid w:val="00E136FF"/>
    <w:rsid w:val="00E720BC"/>
    <w:rsid w:val="00EE7585"/>
    <w:rsid w:val="00F006A9"/>
    <w:rsid w:val="00F45080"/>
    <w:rsid w:val="00F70D24"/>
    <w:rsid w:val="00F8158F"/>
    <w:rsid w:val="00FA4302"/>
    <w:rsid w:val="00F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0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4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8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41E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20B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4D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9789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0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4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8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41E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20B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4D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9789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53C816-8724-4E88-8500-7EE184DE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 Bevilacqua</cp:lastModifiedBy>
  <cp:revision>2</cp:revision>
  <cp:lastPrinted>2022-01-21T14:12:00Z</cp:lastPrinted>
  <dcterms:created xsi:type="dcterms:W3CDTF">2022-01-21T14:20:00Z</dcterms:created>
  <dcterms:modified xsi:type="dcterms:W3CDTF">2022-01-21T14:20:00Z</dcterms:modified>
</cp:coreProperties>
</file>