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ALLEGATO B  - Domanda di partecipazione/Figura aggiuntiva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dell’Istituto Comprensivo Cantù 3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Via Pitagora, 12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22063 Cantù (Como)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Domanda di partecipazione alla selezione avente per oggetto l’individuazione, mediante procedura comparativa dei curricula,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Figure Aggiuntive previste a supporto dell’attività da impiegare nella realizzazione del modulo  “Storie di viaggio”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l’attuazione delle azioni del Progetto PON FSE 4294 del 27/04/2017 - FSE - Progetti di inclusione sociale e integrazione - 10.1.1 Sostegno agli studenti caratterizzati da particolari fragilità - 10.1.1A Interventi per il successo scolastico degli studenti identificato dal codice 10.1.1A-FDRPOC-LO-2019-49 dal titolo “Un mondo a colori”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Modulo: Storie di viaggio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Plesso: scuola secondaria di I grado “F. Turati”</w:t>
      </w:r>
    </w:p>
    <w:p w:rsidR="00000000" w:rsidDel="00000000" w:rsidP="00000000" w:rsidRDefault="00000000" w:rsidRPr="00000000" w14:paraId="00000010">
      <w:pPr>
        <w:widowControl w:val="0"/>
        <w:spacing w:after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 sottoscritto/a________________________________________  nato/a  a _____________________ il __________________________ Codice fiscale 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cittadinanza____________________  residente a ___________________________________ prov_____ in via/piazza_______________________________________________ n.______ c.a.p._______________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telefonico fisso/ cell_________________________________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◻ Docente internoall'istituzione scolastica I. C. Cantù 3 posto/classe di concorso __________________ con contratto tempo</w:t>
      </w:r>
    </w:p>
    <w:p w:rsidR="00000000" w:rsidDel="00000000" w:rsidP="00000000" w:rsidRDefault="00000000" w:rsidRPr="00000000" w14:paraId="00000016">
      <w:pPr>
        <w:widowControl w:val="0"/>
        <w:spacing w:after="100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◻ indeterminato dal _________________, con ___________ anni di servizio </w:t>
      </w:r>
    </w:p>
    <w:p w:rsidR="00000000" w:rsidDel="00000000" w:rsidP="00000000" w:rsidRDefault="00000000" w:rsidRPr="00000000" w14:paraId="00000017">
      <w:pPr>
        <w:widowControl w:val="0"/>
        <w:spacing w:after="10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◻ determinato dal _______________ al __________________</w:t>
      </w:r>
    </w:p>
    <w:p w:rsidR="00000000" w:rsidDel="00000000" w:rsidP="00000000" w:rsidRDefault="00000000" w:rsidRPr="00000000" w14:paraId="00000018">
      <w:pPr>
        <w:widowControl w:val="0"/>
        <w:spacing w:after="1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00" w:line="240" w:lineRule="auto"/>
        <w:jc w:val="both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in qualit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à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Figura Aggiuntiva a supporto dell’attività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er il seguente modulo formativo: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37" w:lin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 Mudulo “STORIE DI VIAGGIO”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37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avvalendosi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1D">
      <w:pPr>
        <w:widowControl w:val="0"/>
        <w:spacing w:after="1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88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 sotto elencato titolo di accesso previsto dall’art. 2  dell’Avviso: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A1.1  Laurea triennale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A.1.2 Laurea Vecchio Ordinamento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A1.3 Laurea Magistrale di Nuovo Ordinamento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20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A1.4 Laurea Specialistica post-triennale</w:t>
      </w:r>
    </w:p>
    <w:p w:rsidR="00000000" w:rsidDel="00000000" w:rsidP="00000000" w:rsidRDefault="00000000" w:rsidRPr="00000000" w14:paraId="00000024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 _______________________________________________ conseguita nell’anno accademico _______, presso______________________________________________ con votazione____________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10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10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a conoscenza di essere sottoposto a procedimenti penali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42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dei requisiti essenziali previsti nell'art. 2 e nell’art. 3 dell'Avviso;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dei seguenti titoli valutabili in riferimento alle griglie approvate con Del. 44 Coll. Doc. del 10 giugno 2020 ai fini dell’attribuzione del punteggio: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right"/>
        <w:tblLayout w:type="fixed"/>
        <w:tblLook w:val="0400"/>
      </w:tblPr>
      <w:tblGrid>
        <w:gridCol w:w="1098"/>
        <w:gridCol w:w="3525"/>
        <w:gridCol w:w="1590"/>
        <w:gridCol w:w="1140"/>
        <w:gridCol w:w="2259"/>
        <w:tblGridChange w:id="0">
          <w:tblGrid>
            <w:gridCol w:w="1098"/>
            <w:gridCol w:w="3525"/>
            <w:gridCol w:w="1590"/>
            <w:gridCol w:w="1140"/>
            <w:gridCol w:w="2259"/>
          </w:tblGrid>
        </w:tblGridChange>
      </w:tblGrid>
      <w:tr>
        <w:trPr>
          <w:trHeight w:val="41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ISTRUZIONE E FORMAZIONE NELLO SPECIFICO SETTORE IN CUI SI CONCORRE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N. di riferimento nel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Laurea vecchio ordinamento o magistrale 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after="200" w:line="24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Laurea triennale attinente alla selezione (in alternativa al punto A.1)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Diploma attinente alla selezione (in alternativa ai punti precedenti)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Master universitario di II livello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Master universitario di I livello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Certificazioni ottenute nello specifico settore in cui si concorre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8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Formazione e aggiornamento professionale nell’ambito dei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Formazione in ambito attinente alla selezione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 </w:t>
      </w:r>
    </w:p>
    <w:tbl>
      <w:tblPr>
        <w:tblStyle w:val="Table2"/>
        <w:tblW w:w="9622.0" w:type="dxa"/>
        <w:jc w:val="right"/>
        <w:tblLayout w:type="fixed"/>
        <w:tblLook w:val="0400"/>
      </w:tblPr>
      <w:tblGrid>
        <w:gridCol w:w="1071"/>
        <w:gridCol w:w="3583"/>
        <w:gridCol w:w="1545"/>
        <w:gridCol w:w="1185"/>
        <w:gridCol w:w="2238"/>
        <w:tblGridChange w:id="0">
          <w:tblGrid>
            <w:gridCol w:w="1071"/>
            <w:gridCol w:w="3583"/>
            <w:gridCol w:w="1545"/>
            <w:gridCol w:w="1185"/>
            <w:gridCol w:w="2238"/>
          </w:tblGrid>
        </w:tblGridChange>
      </w:tblGrid>
      <w:tr>
        <w:trPr>
          <w:trHeight w:val="41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ESPERIENZE NELLO SPECIFICO SETTORE IN CUI SI CONCORRE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N. di riferimento nel CV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spacing w:after="200"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docenza o di collaborazione con scuole, università, enti, associazioni professionali (se attinenti alla selezione)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Titoli artistici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(Concerti, spettacoli, concorsi e altre attività attinenti la selezione)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docenza in qualità di esperto in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tutor d’aula in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Esperienze di progettazione nell’ambito dei progetti PON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Incarichi interni all’Istituto (nel corrente a.s.)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Pubblicazioni afferenti alla tipologia di intervento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Totale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dbd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eaaa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PUNTEGGIO TOTALE (A+B)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b7b7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Alla presente istanza allega:</w:t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curriculum vitae in formato europeo, debitamente firmato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autorizzazione al trattamento dei dati personali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Luogo e data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ab/>
        <w:tab/>
        <w:tab/>
        <w:tab/>
        <w:tab/>
        <w:tab/>
        <w:t xml:space="preserve">Firma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jc w:val="center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u w:val="single"/>
          <w:rtl w:val="0"/>
        </w:rPr>
        <w:t xml:space="preserve">AUTORIZZAZIONE AL TRATTAMENTO DEI DATI</w:t>
      </w:r>
    </w:p>
    <w:p w:rsidR="00000000" w:rsidDel="00000000" w:rsidP="00000000" w:rsidRDefault="00000000" w:rsidRPr="00000000" w14:paraId="000000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ind w:left="720" w:firstLine="0"/>
        <w:rPr>
          <w:rFonts w:ascii="Verdana" w:cs="Verdana" w:eastAsia="Verdana" w:hAnsi="Verdana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100"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Il/la sottoscritto/a ____________________________________________con la presente, ai sensi degli articoli 13 e 23 del D.Lgs. 196/2003 (di seguito indicato come “Codice Privacy”) e successive modificazioni ed integrazioni,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after="100" w:line="240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100" w:line="240" w:lineRule="auto"/>
        <w:jc w:val="center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100" w:line="24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L’Istituto comprensivo Cantù 3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100" w:line="24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Luogo e data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after="100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after="100" w:line="240" w:lineRule="auto"/>
        <w:rPr/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ab/>
        <w:tab/>
        <w:tab/>
        <w:tab/>
        <w:tab/>
        <w:tab/>
        <w:t xml:space="preserve">Firma 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2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