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689AC" w14:textId="77777777" w:rsidR="00FB5CB9" w:rsidRDefault="00FB5CB9" w:rsidP="00ED2E4C">
      <w:pPr>
        <w:spacing w:line="240" w:lineRule="auto"/>
        <w:jc w:val="both"/>
        <w:rPr>
          <w:rFonts w:cs="Calibri"/>
          <w:b/>
          <w:bCs/>
          <w:sz w:val="24"/>
          <w:szCs w:val="24"/>
        </w:rPr>
      </w:pPr>
      <w:bookmarkStart w:id="0" w:name="_Hlk87633223"/>
    </w:p>
    <w:p w14:paraId="350C700A" w14:textId="77777777" w:rsidR="00ED2E4C" w:rsidRPr="00F7073A" w:rsidRDefault="00ED2E4C" w:rsidP="00ED2E4C">
      <w:pPr>
        <w:spacing w:line="240" w:lineRule="auto"/>
        <w:jc w:val="both"/>
        <w:rPr>
          <w:rFonts w:cs="Calibri"/>
          <w:sz w:val="24"/>
          <w:szCs w:val="24"/>
        </w:rPr>
      </w:pPr>
      <w:r w:rsidRPr="00F7073A">
        <w:rPr>
          <w:rFonts w:cs="Calibri"/>
          <w:b/>
          <w:bCs/>
          <w:sz w:val="24"/>
          <w:szCs w:val="24"/>
        </w:rPr>
        <w:t>Progetto PNRR M4C1I2.1-2023-1222-</w:t>
      </w:r>
      <w:r w:rsidRPr="00F7073A">
        <w:rPr>
          <w:rFonts w:cs="Calibri"/>
          <w:sz w:val="24"/>
          <w:szCs w:val="24"/>
        </w:rPr>
        <w:t xml:space="preserve"> – Linea di investimento </w:t>
      </w:r>
      <w:r w:rsidRPr="00F7073A">
        <w:rPr>
          <w:rFonts w:cs="Calibri"/>
          <w:b/>
          <w:bCs/>
          <w:sz w:val="24"/>
          <w:szCs w:val="24"/>
        </w:rPr>
        <w:t>2.1 Didattica Digitale Integrata e Formazione del personale scolastico per la transizione digitale</w:t>
      </w:r>
      <w:r w:rsidRPr="00F7073A">
        <w:rPr>
          <w:rFonts w:cs="Calibri"/>
          <w:sz w:val="24"/>
          <w:szCs w:val="24"/>
        </w:rPr>
        <w:t xml:space="preserve"> - Codice progetto </w:t>
      </w:r>
      <w:r w:rsidRPr="00F7073A">
        <w:rPr>
          <w:rFonts w:cs="Calibri"/>
          <w:b/>
          <w:bCs/>
          <w:sz w:val="24"/>
          <w:szCs w:val="24"/>
        </w:rPr>
        <w:t>M4C1I2.1-2023-1222-P-5538</w:t>
      </w:r>
      <w:r w:rsidRPr="00F7073A">
        <w:rPr>
          <w:rFonts w:cs="Calibri"/>
          <w:sz w:val="24"/>
          <w:szCs w:val="24"/>
        </w:rPr>
        <w:t xml:space="preserve"> - Titolo </w:t>
      </w:r>
      <w:r w:rsidRPr="00F7073A">
        <w:rPr>
          <w:rFonts w:cs="Calibri"/>
          <w:b/>
          <w:bCs/>
          <w:sz w:val="24"/>
          <w:szCs w:val="24"/>
        </w:rPr>
        <w:t xml:space="preserve">Formare all'innovazione - </w:t>
      </w:r>
      <w:r w:rsidRPr="00F7073A">
        <w:rPr>
          <w:rFonts w:cs="Calibri"/>
          <w:sz w:val="24"/>
          <w:szCs w:val="24"/>
        </w:rPr>
        <w:t xml:space="preserve">CUP </w:t>
      </w:r>
      <w:r w:rsidRPr="00F7073A">
        <w:rPr>
          <w:rFonts w:cs="Calibri"/>
          <w:b/>
          <w:bCs/>
          <w:sz w:val="24"/>
          <w:szCs w:val="24"/>
        </w:rPr>
        <w:t>E14D23004470006</w:t>
      </w:r>
    </w:p>
    <w:p w14:paraId="39330055" w14:textId="77777777" w:rsidR="00ED2E4C" w:rsidRPr="00F7073A" w:rsidRDefault="00ED2E4C" w:rsidP="00ED2E4C">
      <w:pPr>
        <w:spacing w:beforeLines="60" w:before="144" w:afterLines="60" w:after="144"/>
        <w:jc w:val="center"/>
        <w:rPr>
          <w:rFonts w:cs="Calibri"/>
          <w:b/>
          <w:sz w:val="24"/>
          <w:szCs w:val="24"/>
          <w:lang w:val="it-IT" w:eastAsia="it-IT"/>
        </w:rPr>
      </w:pPr>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74A08867" w14:textId="77777777" w:rsidR="000B0882" w:rsidRDefault="002C2116" w:rsidP="000B0882">
      <w:pPr>
        <w:spacing w:before="120" w:after="120" w:line="360" w:lineRule="auto"/>
        <w:jc w:val="both"/>
        <w:rPr>
          <w:rFonts w:cs="Calibri"/>
          <w:sz w:val="24"/>
          <w:szCs w:val="24"/>
          <w:lang w:val="it-IT"/>
        </w:rPr>
      </w:pPr>
      <w:r w:rsidRPr="00F7073A">
        <w:rPr>
          <w:rFonts w:cs="Calibri"/>
          <w:sz w:val="24"/>
          <w:szCs w:val="24"/>
          <w:lang w:val="it-IT"/>
        </w:rPr>
        <w:t xml:space="preserve">Il/La sottoscritto/a </w:t>
      </w:r>
      <w:r w:rsidR="00ED2E4C" w:rsidRPr="00F7073A">
        <w:rPr>
          <w:rFonts w:cs="Calibri"/>
          <w:sz w:val="24"/>
          <w:szCs w:val="24"/>
          <w:lang w:val="it-IT"/>
        </w:rPr>
        <w:t>________________________________________</w:t>
      </w:r>
      <w:r w:rsidRPr="00F7073A">
        <w:rPr>
          <w:rFonts w:cs="Calibri"/>
          <w:sz w:val="24"/>
          <w:szCs w:val="24"/>
          <w:lang w:val="it-IT"/>
        </w:rPr>
        <w:t xml:space="preserve"> nato/a a </w:t>
      </w:r>
      <w:r w:rsidR="00ED2E4C" w:rsidRPr="00F7073A">
        <w:rPr>
          <w:rFonts w:cs="Calibri"/>
          <w:sz w:val="24"/>
          <w:szCs w:val="24"/>
          <w:lang w:val="it-IT"/>
        </w:rPr>
        <w:t>__________________</w:t>
      </w:r>
      <w:r w:rsidRPr="00F7073A">
        <w:rPr>
          <w:rFonts w:cs="Calibri"/>
          <w:sz w:val="24"/>
          <w:szCs w:val="24"/>
          <w:lang w:val="it-IT"/>
        </w:rPr>
        <w:t xml:space="preserve">, in data </w:t>
      </w:r>
      <w:r w:rsidR="00ED2E4C" w:rsidRPr="00F7073A">
        <w:rPr>
          <w:rFonts w:cs="Calibri"/>
          <w:sz w:val="24"/>
          <w:szCs w:val="24"/>
          <w:lang w:val="it-IT"/>
        </w:rPr>
        <w:t>____________________________</w:t>
      </w:r>
      <w:r w:rsidRPr="00F7073A">
        <w:rPr>
          <w:rFonts w:cs="Calibri"/>
          <w:sz w:val="24"/>
          <w:szCs w:val="24"/>
          <w:lang w:val="it-IT"/>
        </w:rPr>
        <w:t xml:space="preserve">, C.F. </w:t>
      </w:r>
      <w:r w:rsidR="00ED2E4C" w:rsidRPr="00F7073A">
        <w:rPr>
          <w:rFonts w:cs="Calibri"/>
          <w:sz w:val="24"/>
          <w:szCs w:val="24"/>
          <w:lang w:val="it-IT"/>
        </w:rPr>
        <w:t>___________________________________</w:t>
      </w:r>
      <w:r w:rsidRPr="00F7073A">
        <w:rPr>
          <w:rFonts w:cs="Calibri"/>
          <w:sz w:val="24"/>
          <w:szCs w:val="24"/>
          <w:lang w:val="it-IT"/>
        </w:rPr>
        <w:t xml:space="preserve">, in servizio presso </w:t>
      </w:r>
      <w:r w:rsidR="00ED2E4C" w:rsidRPr="00F7073A">
        <w:rPr>
          <w:rFonts w:cs="Calibri"/>
          <w:sz w:val="24"/>
          <w:szCs w:val="24"/>
          <w:lang w:val="it-IT"/>
        </w:rPr>
        <w:t>________________________________________________________________</w:t>
      </w:r>
      <w:r w:rsidRPr="00F7073A">
        <w:rPr>
          <w:rFonts w:cs="Calibri"/>
          <w:sz w:val="24"/>
          <w:szCs w:val="24"/>
          <w:lang w:val="it-IT"/>
        </w:rPr>
        <w:t xml:space="preserve">, con la qualifica di </w:t>
      </w:r>
      <w:r w:rsidR="00ED2E4C" w:rsidRPr="00F7073A">
        <w:rPr>
          <w:rFonts w:cs="Calibri"/>
          <w:sz w:val="24"/>
          <w:szCs w:val="24"/>
          <w:lang w:val="it-IT"/>
        </w:rPr>
        <w:t>_____________________________________________________________</w:t>
      </w:r>
      <w:r w:rsidRPr="00F7073A">
        <w:rPr>
          <w:rFonts w:cs="Calibri"/>
          <w:sz w:val="24"/>
          <w:szCs w:val="24"/>
          <w:lang w:val="it-IT"/>
        </w:rPr>
        <w:t xml:space="preserve"> </w:t>
      </w:r>
      <w:r w:rsidR="00081A4A" w:rsidRPr="00F7073A">
        <w:rPr>
          <w:rFonts w:cs="Calibri"/>
          <w:sz w:val="24"/>
          <w:szCs w:val="24"/>
          <w:lang w:val="it-IT"/>
        </w:rPr>
        <w:t xml:space="preserve">in </w:t>
      </w:r>
      <w:r w:rsidRPr="00F7073A">
        <w:rPr>
          <w:rFonts w:cs="Calibri"/>
          <w:sz w:val="24"/>
          <w:szCs w:val="24"/>
          <w:lang w:val="it-IT"/>
        </w:rPr>
        <w:t xml:space="preserve">relazione all’incarico </w:t>
      </w:r>
      <w:r w:rsidR="000B0882">
        <w:rPr>
          <w:rFonts w:cs="Calibri"/>
          <w:sz w:val="24"/>
          <w:szCs w:val="24"/>
          <w:lang w:val="it-IT"/>
        </w:rPr>
        <w:t>di _________________________________________________________________________________</w:t>
      </w:r>
    </w:p>
    <w:p w14:paraId="4D9DDB37" w14:textId="77777777" w:rsidR="00C63160" w:rsidRPr="000B0882" w:rsidRDefault="002C2116" w:rsidP="000B0882">
      <w:pPr>
        <w:spacing w:before="120" w:after="120" w:line="360" w:lineRule="auto"/>
        <w:jc w:val="both"/>
        <w:rPr>
          <w:rFonts w:cs="Calibri"/>
          <w:sz w:val="24"/>
          <w:szCs w:val="24"/>
          <w:lang w:val="it-IT"/>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la legge 7 agosto 1990, n. 241</w:t>
      </w:r>
      <w:r w:rsidR="003B5913" w:rsidRPr="00F7073A">
        <w:rPr>
          <w:rFonts w:cs="Calibri"/>
          <w:sz w:val="24"/>
          <w:szCs w:val="24"/>
        </w:rPr>
        <w:t>, recante «Nuove norme in materia di procedimento amministrativo e di diritto di accesso ai documenti amministrativi»</w:t>
      </w:r>
      <w:r w:rsidR="00C63160" w:rsidRPr="00F7073A">
        <w:rPr>
          <w:rFonts w:cs="Calibri"/>
          <w:sz w:val="24"/>
          <w:szCs w:val="24"/>
        </w:rPr>
        <w:t>;</w:t>
      </w:r>
    </w:p>
    <w:p w14:paraId="3BEFBA4D" w14:textId="77777777" w:rsidR="002C2116" w:rsidRPr="00F7073A" w:rsidRDefault="00C63160" w:rsidP="00ED2E4C">
      <w:pPr>
        <w:jc w:val="both"/>
        <w:rPr>
          <w:rFonts w:cs="Calibri"/>
          <w:sz w:val="24"/>
          <w:szCs w:val="24"/>
        </w:rPr>
      </w:pPr>
      <w:r w:rsidRPr="00F7073A">
        <w:rPr>
          <w:rFonts w:cs="Calibri"/>
          <w:b/>
          <w:bCs/>
          <w:sz w:val="24"/>
          <w:szCs w:val="24"/>
        </w:rPr>
        <w:t xml:space="preserve">VISTI </w:t>
      </w:r>
      <w:r w:rsidR="00ED2E4C" w:rsidRPr="00F7073A">
        <w:rPr>
          <w:rFonts w:cs="Calibri"/>
          <w:sz w:val="24"/>
          <w:szCs w:val="24"/>
        </w:rPr>
        <w:tab/>
      </w:r>
      <w:r w:rsidRPr="00F7073A">
        <w:rPr>
          <w:rFonts w:cs="Calibri"/>
          <w:sz w:val="24"/>
          <w:szCs w:val="24"/>
        </w:rPr>
        <w:t>in particolare, gli articoli</w:t>
      </w:r>
      <w:r w:rsidR="002C2116" w:rsidRPr="00F7073A">
        <w:rPr>
          <w:rFonts w:cs="Calibri"/>
          <w:sz w:val="24"/>
          <w:szCs w:val="24"/>
        </w:rPr>
        <w:t xml:space="preserve"> 5</w:t>
      </w:r>
      <w:r w:rsidR="00081A4A" w:rsidRPr="00F7073A">
        <w:rPr>
          <w:rFonts w:cs="Calibri"/>
          <w:sz w:val="24"/>
          <w:szCs w:val="24"/>
        </w:rPr>
        <w:t xml:space="preserve"> e 6-bis</w:t>
      </w:r>
      <w:r w:rsidRPr="00F7073A">
        <w:rPr>
          <w:rFonts w:cs="Calibri"/>
          <w:sz w:val="24"/>
          <w:szCs w:val="24"/>
        </w:rPr>
        <w:t xml:space="preserve"> della predetta legge</w:t>
      </w:r>
      <w:r w:rsidR="002C2116" w:rsidRPr="00F7073A">
        <w:rPr>
          <w:rFonts w:cs="Calibri"/>
          <w:sz w:val="24"/>
          <w:szCs w:val="24"/>
        </w:rPr>
        <w:t>;</w:t>
      </w:r>
    </w:p>
    <w:p w14:paraId="76CAF655" w14:textId="77777777" w:rsidR="002C2116" w:rsidRPr="00F7073A" w:rsidRDefault="002C2116"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il decreto legislativo 30 marzo 2001, n. 165, </w:t>
      </w:r>
      <w:r w:rsidR="003B5913" w:rsidRPr="00F7073A">
        <w:rPr>
          <w:rFonts w:cs="Calibri"/>
          <w:sz w:val="24"/>
          <w:szCs w:val="24"/>
        </w:rPr>
        <w:t xml:space="preserve">recante </w:t>
      </w:r>
      <w:r w:rsidRPr="00F7073A">
        <w:rPr>
          <w:rFonts w:cs="Calibri"/>
          <w:sz w:val="24"/>
          <w:szCs w:val="24"/>
        </w:rPr>
        <w:t>«Norme generali sull’ordinamento del lavoro alle dipendenze delle amministrazioni pubbliche</w:t>
      </w:r>
      <w:bookmarkStart w:id="1" w:name="_Hlk132359602"/>
      <w:r w:rsidRPr="00F7073A">
        <w:rPr>
          <w:rFonts w:cs="Calibri"/>
          <w:sz w:val="24"/>
          <w:szCs w:val="24"/>
        </w:rPr>
        <w:t>»</w:t>
      </w:r>
      <w:bookmarkEnd w:id="1"/>
      <w:r w:rsidRPr="00F7073A">
        <w:rPr>
          <w:rFonts w:cs="Calibri"/>
          <w:sz w:val="24"/>
          <w:szCs w:val="24"/>
        </w:rPr>
        <w:t>;</w:t>
      </w:r>
    </w:p>
    <w:p w14:paraId="63591D54" w14:textId="77777777" w:rsidR="00A40A3A" w:rsidRPr="00F7073A" w:rsidRDefault="00A40A3A"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r w:rsidRPr="00F7073A">
        <w:rPr>
          <w:rFonts w:cs="Calibri"/>
          <w:sz w:val="24"/>
          <w:szCs w:val="24"/>
        </w:rPr>
        <w:t>il decreto legislativo 8 aprile 2013, n. 39</w:t>
      </w:r>
      <w:r w:rsidR="003B5913" w:rsidRPr="00F7073A">
        <w:rPr>
          <w:rFonts w:cs="Calibri"/>
          <w:sz w:val="24"/>
          <w:szCs w:val="24"/>
        </w:rPr>
        <w:t>, recante «Disposizioni in materia di inconferibilità e incompatibilità di incarichi presso le pubbliche amministrazioni e presso gli enti privati in controllo pubblico, a norma dell'articolo 1, commi 49 e 50, della legge 6 novembre 2012, n. 190»</w:t>
      </w:r>
      <w:r w:rsidRPr="00F7073A">
        <w:rPr>
          <w:rFonts w:cs="Calibri"/>
          <w:sz w:val="24"/>
          <w:szCs w:val="24"/>
        </w:rPr>
        <w:t>;</w:t>
      </w:r>
    </w:p>
    <w:p w14:paraId="6CC7027E" w14:textId="77777777" w:rsidR="002C2116" w:rsidRDefault="002C2116" w:rsidP="00ED2E4C">
      <w:pPr>
        <w:ind w:left="720" w:hanging="720"/>
        <w:jc w:val="both"/>
        <w:rPr>
          <w:rFonts w:cs="Calibri"/>
          <w:sz w:val="24"/>
          <w:szCs w:val="24"/>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la legge 6 novembre 2012, n. 190, recante «Disposizioni per la prevenzione e la repressione della corruzione e dell’illegalità nella pubblica amministrazione»;</w:t>
      </w:r>
    </w:p>
    <w:p w14:paraId="29B799F4" w14:textId="77777777" w:rsidR="002C2116" w:rsidRPr="00F7073A" w:rsidRDefault="002C2116" w:rsidP="002C2116">
      <w:pPr>
        <w:spacing w:before="120" w:after="120"/>
        <w:jc w:val="center"/>
        <w:outlineLvl w:val="0"/>
        <w:rPr>
          <w:rFonts w:cs="Calibri"/>
          <w:b/>
          <w:sz w:val="24"/>
          <w:szCs w:val="24"/>
          <w:lang w:val="it-IT"/>
        </w:rPr>
      </w:pPr>
      <w:r w:rsidRPr="00F7073A">
        <w:rPr>
          <w:rFonts w:cs="Calibri"/>
          <w:b/>
          <w:sz w:val="24"/>
          <w:szCs w:val="24"/>
          <w:lang w:val="it-IT"/>
        </w:rPr>
        <w:t>DICHIARA</w:t>
      </w:r>
    </w:p>
    <w:p w14:paraId="0399FAFD"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53E6B1D"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06A02203"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t>ovvero, nel caso in cui sussistano situazioni di incompatibilità, che le stesse sono le seguenti:_____________________________________________________________________</w:t>
      </w:r>
      <w:r w:rsidRPr="00F7073A">
        <w:rPr>
          <w:rFonts w:cs="Calibri"/>
          <w:sz w:val="24"/>
          <w:szCs w:val="24"/>
        </w:rPr>
        <w:lastRenderedPageBreak/>
        <w:t>_________________________________________________________________________________________________________________________________________________________;</w:t>
      </w:r>
    </w:p>
    <w:p w14:paraId="484584D6"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14:paraId="2E05E4FA"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14:paraId="332E1F7E"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0B7AE1FE"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043C901D"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2715CEA" w14:textId="77777777"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w:t>
      </w:r>
      <w:r w:rsidR="006B6A37">
        <w:rPr>
          <w:rFonts w:cs="Calibri"/>
          <w:sz w:val="24"/>
          <w:szCs w:val="24"/>
        </w:rPr>
        <w:t>/contratto</w:t>
      </w:r>
      <w:r w:rsidRPr="00F7073A">
        <w:rPr>
          <w:rFonts w:cs="Calibri"/>
          <w:sz w:val="24"/>
          <w:szCs w:val="24"/>
        </w:rPr>
        <w:t xml:space="preserve"> in questione;</w:t>
      </w:r>
    </w:p>
    <w:p w14:paraId="72062F35"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724DF8EA"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r w:rsidR="006B6A37">
        <w:rPr>
          <w:rFonts w:cs="Calibri"/>
          <w:sz w:val="24"/>
          <w:szCs w:val="24"/>
        </w:rPr>
        <w:t>/contratto</w:t>
      </w:r>
      <w:r w:rsidRPr="00F7073A">
        <w:rPr>
          <w:rFonts w:cs="Calibri"/>
          <w:sz w:val="24"/>
          <w:szCs w:val="24"/>
        </w:rPr>
        <w:t>;</w:t>
      </w:r>
    </w:p>
    <w:p w14:paraId="3453222B"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r w:rsidR="006B6A37">
        <w:rPr>
          <w:rFonts w:cs="Calibri"/>
          <w:sz w:val="24"/>
          <w:szCs w:val="24"/>
        </w:rPr>
        <w:t>/contratto</w:t>
      </w:r>
      <w:r w:rsidRPr="00F7073A">
        <w:rPr>
          <w:rFonts w:cs="Calibri"/>
          <w:sz w:val="24"/>
          <w:szCs w:val="24"/>
        </w:rPr>
        <w:t>;</w:t>
      </w:r>
    </w:p>
    <w:p w14:paraId="74529A85" w14:textId="77777777" w:rsidR="003B5D3C" w:rsidRPr="00F7073A"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FFEC46C" w14:textId="77777777" w:rsidR="003B5D3C" w:rsidRPr="00F7073A" w:rsidRDefault="003B5D3C" w:rsidP="003B5D3C">
      <w:pPr>
        <w:spacing w:before="120" w:after="120" w:line="240" w:lineRule="auto"/>
        <w:jc w:val="both"/>
        <w:rPr>
          <w:rFonts w:cs="Calibri"/>
          <w:b/>
          <w:bCs/>
          <w:sz w:val="24"/>
          <w:szCs w:val="24"/>
          <w:lang w:val="it-IT"/>
        </w:rPr>
      </w:pPr>
    </w:p>
    <w:p w14:paraId="0BC2307D" w14:textId="77777777"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33CAE94D"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2" w:name="_Hlk86072743"/>
      <w:r w:rsidR="002C2116" w:rsidRPr="00F7073A">
        <w:rPr>
          <w:rFonts w:asciiTheme="minorHAnsi" w:hAnsiTheme="minorHAnsi" w:cs="Calibri"/>
          <w:szCs w:val="24"/>
        </w:rPr>
        <w:t>___________________</w:t>
      </w:r>
      <w:bookmarkEnd w:id="2"/>
      <w:r w:rsidR="0001474A" w:rsidRPr="00F7073A">
        <w:rPr>
          <w:rFonts w:asciiTheme="minorHAnsi" w:hAnsiTheme="minorHAnsi" w:cs="Calibri"/>
          <w:szCs w:val="24"/>
        </w:rPr>
        <w:t>_______</w:t>
      </w:r>
    </w:p>
    <w:p w14:paraId="0A650A2A" w14:textId="77777777" w:rsidR="002C2116" w:rsidRPr="00F7073A" w:rsidRDefault="002C2116" w:rsidP="002C2116">
      <w:pPr>
        <w:spacing w:before="120" w:after="120"/>
        <w:jc w:val="both"/>
        <w:outlineLvl w:val="0"/>
        <w:rPr>
          <w:rFonts w:cs="Calibri"/>
          <w:sz w:val="24"/>
          <w:szCs w:val="24"/>
          <w:lang w:val="it-IT"/>
        </w:rPr>
      </w:pPr>
      <w:r w:rsidRPr="00F7073A">
        <w:rPr>
          <w:rFonts w:cs="Calibri"/>
          <w:b/>
          <w:sz w:val="24"/>
          <w:szCs w:val="24"/>
          <w:u w:val="single"/>
          <w:lang w:val="it-IT"/>
        </w:rPr>
        <w:t>Allegato</w:t>
      </w:r>
      <w:r w:rsidRPr="00F7073A">
        <w:rPr>
          <w:rFonts w:cs="Calibri"/>
          <w:sz w:val="24"/>
          <w:szCs w:val="24"/>
          <w:lang w:val="it-IT"/>
        </w:rPr>
        <w:t>:</w:t>
      </w:r>
    </w:p>
    <w:p w14:paraId="6143A2E8" w14:textId="77777777" w:rsidR="003548A3" w:rsidRPr="00F7073A" w:rsidRDefault="00D645FC" w:rsidP="003B5D3C">
      <w:pPr>
        <w:numPr>
          <w:ilvl w:val="0"/>
          <w:numId w:val="32"/>
        </w:numPr>
        <w:tabs>
          <w:tab w:val="clear" w:pos="0"/>
          <w:tab w:val="num" w:pos="360"/>
        </w:tabs>
        <w:spacing w:before="120" w:after="120" w:line="240" w:lineRule="auto"/>
        <w:ind w:left="360" w:hanging="360"/>
        <w:jc w:val="both"/>
        <w:rPr>
          <w:rFonts w:cs="Calibri"/>
          <w:i/>
          <w:sz w:val="24"/>
          <w:szCs w:val="24"/>
          <w:lang w:val="it-IT"/>
        </w:rPr>
      </w:pPr>
      <w:r w:rsidRPr="00F7073A">
        <w:rPr>
          <w:rFonts w:cs="Calibri"/>
          <w:i/>
          <w:sz w:val="24"/>
          <w:szCs w:val="24"/>
          <w:lang w:val="it-IT"/>
        </w:rPr>
        <w:t>[</w:t>
      </w:r>
      <w:r w:rsidRPr="00F7073A">
        <w:rPr>
          <w:rFonts w:cs="Calibri"/>
          <w:i/>
          <w:sz w:val="24"/>
          <w:szCs w:val="24"/>
          <w:highlight w:val="yellow"/>
          <w:lang w:val="it-IT"/>
        </w:rPr>
        <w:t>eventuale, ove il documento non sia sottoscritto digitalmente</w:t>
      </w:r>
      <w:r w:rsidRPr="00F7073A">
        <w:rPr>
          <w:rFonts w:cs="Calibri"/>
          <w:i/>
          <w:sz w:val="24"/>
          <w:szCs w:val="24"/>
          <w:lang w:val="it-IT"/>
        </w:rPr>
        <w:t xml:space="preserve">] </w:t>
      </w:r>
      <w:r w:rsidR="002C2116" w:rsidRPr="00F7073A">
        <w:rPr>
          <w:rFonts w:cs="Calibri"/>
          <w:i/>
          <w:sz w:val="24"/>
          <w:szCs w:val="24"/>
          <w:lang w:val="it-IT"/>
        </w:rPr>
        <w:t>copia firmata del documento di identità del sottoscrittore, in corso di validità.</w:t>
      </w:r>
      <w:bookmarkEnd w:id="0"/>
    </w:p>
    <w:sectPr w:rsidR="003548A3" w:rsidRPr="00F7073A"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C3B1F" w14:textId="77777777" w:rsidR="004A6140" w:rsidRDefault="004A6140" w:rsidP="008C2AE9">
      <w:pPr>
        <w:spacing w:after="0" w:line="240" w:lineRule="auto"/>
      </w:pPr>
      <w:r>
        <w:separator/>
      </w:r>
    </w:p>
  </w:endnote>
  <w:endnote w:type="continuationSeparator" w:id="0">
    <w:p w14:paraId="3B1EA656" w14:textId="77777777" w:rsidR="004A6140" w:rsidRDefault="004A6140"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8452" w14:textId="7777777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Pr="00BF4C8D">
      <w:rPr>
        <w:rFonts w:ascii="Times New Roman" w:hAnsi="Times New Roman"/>
        <w:sz w:val="18"/>
        <w:szCs w:val="18"/>
        <w:lang w:val="it-IT"/>
      </w:rPr>
      <w:t>2</w:t>
    </w:r>
    <w:r w:rsidRPr="00BF4C8D">
      <w:rPr>
        <w:rFonts w:ascii="Times New Roman" w:hAnsi="Times New Roman"/>
        <w:sz w:val="18"/>
        <w:szCs w:val="18"/>
      </w:rPr>
      <w:fldChar w:fldCharType="end"/>
    </w:r>
  </w:p>
  <w:p w14:paraId="77170AAA" w14:textId="77777777"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D7A37" w14:textId="77777777" w:rsidR="004A6140" w:rsidRDefault="004A6140" w:rsidP="008C2AE9">
      <w:pPr>
        <w:spacing w:after="0" w:line="240" w:lineRule="auto"/>
      </w:pPr>
      <w:r>
        <w:separator/>
      </w:r>
    </w:p>
  </w:footnote>
  <w:footnote w:type="continuationSeparator" w:id="0">
    <w:p w14:paraId="3CAB554D" w14:textId="77777777" w:rsidR="004A6140" w:rsidRDefault="004A6140"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71A92" w14:textId="77777777" w:rsidR="002A365C" w:rsidRPr="002A365C" w:rsidRDefault="004A6140" w:rsidP="002A365C">
    <w:pPr>
      <w:pStyle w:val="Intestazione"/>
      <w:jc w:val="center"/>
      <w:rPr>
        <w:lang w:val="it-IT"/>
      </w:rPr>
    </w:pPr>
    <w:r w:rsidRPr="00645D48">
      <w:rPr>
        <w:noProof/>
      </w:rPr>
      <w:drawing>
        <wp:inline distT="0" distB="0" distL="0" distR="0" wp14:anchorId="7F3A2689" wp14:editId="74E53F31">
          <wp:extent cx="5991225" cy="4381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4"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01AF"/>
    <w:rsid w:val="0000692D"/>
    <w:rsid w:val="0001474A"/>
    <w:rsid w:val="000238F3"/>
    <w:rsid w:val="00045E4E"/>
    <w:rsid w:val="00054D9A"/>
    <w:rsid w:val="0006733F"/>
    <w:rsid w:val="00074975"/>
    <w:rsid w:val="00081A4A"/>
    <w:rsid w:val="00082FB8"/>
    <w:rsid w:val="00092470"/>
    <w:rsid w:val="000A2E05"/>
    <w:rsid w:val="000B0882"/>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20497D"/>
    <w:rsid w:val="00215A09"/>
    <w:rsid w:val="00217F65"/>
    <w:rsid w:val="00223210"/>
    <w:rsid w:val="002A0319"/>
    <w:rsid w:val="002A0B5F"/>
    <w:rsid w:val="002A365C"/>
    <w:rsid w:val="002C2116"/>
    <w:rsid w:val="002C2993"/>
    <w:rsid w:val="002C6C36"/>
    <w:rsid w:val="002D7271"/>
    <w:rsid w:val="002D7E75"/>
    <w:rsid w:val="00302190"/>
    <w:rsid w:val="00303FC5"/>
    <w:rsid w:val="00313849"/>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A6140"/>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9A"/>
    <w:rsid w:val="00643FA2"/>
    <w:rsid w:val="00645D48"/>
    <w:rsid w:val="00650EB3"/>
    <w:rsid w:val="00654664"/>
    <w:rsid w:val="00665DB9"/>
    <w:rsid w:val="006702F0"/>
    <w:rsid w:val="006A1B4B"/>
    <w:rsid w:val="006B2DCC"/>
    <w:rsid w:val="006B4ED6"/>
    <w:rsid w:val="006B6A37"/>
    <w:rsid w:val="006C2B9B"/>
    <w:rsid w:val="006D2470"/>
    <w:rsid w:val="006F08CE"/>
    <w:rsid w:val="00721A49"/>
    <w:rsid w:val="00747C34"/>
    <w:rsid w:val="0076566C"/>
    <w:rsid w:val="00787C13"/>
    <w:rsid w:val="00795149"/>
    <w:rsid w:val="00795785"/>
    <w:rsid w:val="007C05A8"/>
    <w:rsid w:val="007D5A3D"/>
    <w:rsid w:val="007D61F6"/>
    <w:rsid w:val="007E3A3B"/>
    <w:rsid w:val="007F33E0"/>
    <w:rsid w:val="008152BC"/>
    <w:rsid w:val="008204BC"/>
    <w:rsid w:val="00821F17"/>
    <w:rsid w:val="008277BC"/>
    <w:rsid w:val="00831C94"/>
    <w:rsid w:val="0084195A"/>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4892"/>
    <w:rsid w:val="00A07697"/>
    <w:rsid w:val="00A35D9F"/>
    <w:rsid w:val="00A40A3A"/>
    <w:rsid w:val="00A441B9"/>
    <w:rsid w:val="00A50442"/>
    <w:rsid w:val="00A52CC8"/>
    <w:rsid w:val="00A8415C"/>
    <w:rsid w:val="00A91357"/>
    <w:rsid w:val="00AA4FA2"/>
    <w:rsid w:val="00AB4F66"/>
    <w:rsid w:val="00AB6387"/>
    <w:rsid w:val="00AC1838"/>
    <w:rsid w:val="00AC4117"/>
    <w:rsid w:val="00B00F1B"/>
    <w:rsid w:val="00B0388A"/>
    <w:rsid w:val="00B14AE0"/>
    <w:rsid w:val="00B37C78"/>
    <w:rsid w:val="00B40E08"/>
    <w:rsid w:val="00B47E26"/>
    <w:rsid w:val="00B50758"/>
    <w:rsid w:val="00B56DAB"/>
    <w:rsid w:val="00B96C3B"/>
    <w:rsid w:val="00BA6556"/>
    <w:rsid w:val="00BB3FB7"/>
    <w:rsid w:val="00BC4E4A"/>
    <w:rsid w:val="00BC65AA"/>
    <w:rsid w:val="00BD7D42"/>
    <w:rsid w:val="00BE1D62"/>
    <w:rsid w:val="00BF4C8D"/>
    <w:rsid w:val="00C00CDF"/>
    <w:rsid w:val="00C01375"/>
    <w:rsid w:val="00C0314B"/>
    <w:rsid w:val="00C10030"/>
    <w:rsid w:val="00C30FBD"/>
    <w:rsid w:val="00C3317E"/>
    <w:rsid w:val="00C42FC2"/>
    <w:rsid w:val="00C4571A"/>
    <w:rsid w:val="00C45F55"/>
    <w:rsid w:val="00C47B66"/>
    <w:rsid w:val="00C47F8C"/>
    <w:rsid w:val="00C526C3"/>
    <w:rsid w:val="00C52798"/>
    <w:rsid w:val="00C63160"/>
    <w:rsid w:val="00C7408F"/>
    <w:rsid w:val="00C85F35"/>
    <w:rsid w:val="00CA3068"/>
    <w:rsid w:val="00CA3AA2"/>
    <w:rsid w:val="00CC43A7"/>
    <w:rsid w:val="00CD6F0F"/>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4552A"/>
    <w:rsid w:val="00E473B4"/>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12E3A"/>
    <w:rsid w:val="00F20111"/>
    <w:rsid w:val="00F245A3"/>
    <w:rsid w:val="00F46031"/>
    <w:rsid w:val="00F5016D"/>
    <w:rsid w:val="00F52D10"/>
    <w:rsid w:val="00F530D1"/>
    <w:rsid w:val="00F635F2"/>
    <w:rsid w:val="00F7073A"/>
    <w:rsid w:val="00F80C27"/>
    <w:rsid w:val="00FA50A0"/>
    <w:rsid w:val="00FB5106"/>
    <w:rsid w:val="00FB51B1"/>
    <w:rsid w:val="00FB5CB9"/>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8A038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styleId="Menzionenonrisolta">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769190">
      <w:marLeft w:val="0"/>
      <w:marRight w:val="0"/>
      <w:marTop w:val="0"/>
      <w:marBottom w:val="0"/>
      <w:divBdr>
        <w:top w:val="none" w:sz="0" w:space="0" w:color="auto"/>
        <w:left w:val="none" w:sz="0" w:space="0" w:color="auto"/>
        <w:bottom w:val="none" w:sz="0" w:space="0" w:color="auto"/>
        <w:right w:val="none" w:sz="0" w:space="0" w:color="auto"/>
      </w:divBdr>
    </w:div>
    <w:div w:id="748769191">
      <w:marLeft w:val="0"/>
      <w:marRight w:val="0"/>
      <w:marTop w:val="0"/>
      <w:marBottom w:val="0"/>
      <w:divBdr>
        <w:top w:val="none" w:sz="0" w:space="0" w:color="auto"/>
        <w:left w:val="none" w:sz="0" w:space="0" w:color="auto"/>
        <w:bottom w:val="none" w:sz="0" w:space="0" w:color="auto"/>
        <w:right w:val="none" w:sz="0" w:space="0" w:color="auto"/>
      </w:divBdr>
    </w:div>
    <w:div w:id="748769192">
      <w:marLeft w:val="0"/>
      <w:marRight w:val="0"/>
      <w:marTop w:val="0"/>
      <w:marBottom w:val="0"/>
      <w:divBdr>
        <w:top w:val="none" w:sz="0" w:space="0" w:color="auto"/>
        <w:left w:val="none" w:sz="0" w:space="0" w:color="auto"/>
        <w:bottom w:val="none" w:sz="0" w:space="0" w:color="auto"/>
        <w:right w:val="none" w:sz="0" w:space="0" w:color="auto"/>
      </w:divBdr>
    </w:div>
    <w:div w:id="7487691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4210</Characters>
  <Application>Microsoft Office Word</Application>
  <DocSecurity>0</DocSecurity>
  <Lines>35</Lines>
  <Paragraphs>9</Paragraphs>
  <ScaleCrop>false</ScaleCrop>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2024-11-12T14:57:00Z</dcterms:created>
  <dcterms:modified xsi:type="dcterms:W3CDTF">2024-11-12T14:57:00Z</dcterms:modified>
</cp:coreProperties>
</file>