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B1" w:rsidRDefault="00542AB1">
      <w:pPr>
        <w:pStyle w:val="normal"/>
        <w:spacing w:line="240" w:lineRule="auto"/>
        <w:jc w:val="both"/>
      </w:pPr>
    </w:p>
    <w:p w:rsidR="00542AB1" w:rsidRDefault="00FF1DB8">
      <w:pPr>
        <w:pStyle w:val="normal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OFFERTA - TRATTATIVA DIRETTA - DOTAZIONE TECNOLOGICA 2b</w:t>
      </w:r>
    </w:p>
    <w:p w:rsidR="00542AB1" w:rsidRDefault="00542AB1">
      <w:pPr>
        <w:pStyle w:val="normal"/>
        <w:spacing w:line="240" w:lineRule="auto"/>
        <w:rPr>
          <w:b/>
          <w:sz w:val="24"/>
          <w:szCs w:val="24"/>
        </w:rPr>
      </w:pPr>
    </w:p>
    <w:p w:rsidR="00542AB1" w:rsidRDefault="00542AB1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Style w:val="a"/>
        <w:tblW w:w="139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60"/>
        <w:gridCol w:w="7965"/>
        <w:gridCol w:w="1620"/>
        <w:gridCol w:w="1785"/>
        <w:gridCol w:w="1905"/>
      </w:tblGrid>
      <w:tr w:rsidR="00542AB1">
        <w:trPr>
          <w:trHeight w:val="1080"/>
          <w:jc w:val="center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542AB1" w:rsidRDefault="00542AB1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542AB1">
        <w:trPr>
          <w:trHeight w:val="480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1</w:t>
            </w:r>
          </w:p>
        </w:tc>
        <w:tc>
          <w:tcPr>
            <w:tcW w:w="796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 xml:space="preserve">Agitatore magnetico riscaldato piastra in ceramica (volume </w:t>
            </w:r>
            <w:proofErr w:type="spellStart"/>
            <w:r>
              <w:t>max</w:t>
            </w:r>
            <w:proofErr w:type="spellEnd"/>
            <w:r>
              <w:t xml:space="preserve"> di </w:t>
            </w:r>
            <w:proofErr w:type="spellStart"/>
            <w:r>
              <w:t>agit</w:t>
            </w:r>
            <w:proofErr w:type="spellEnd"/>
            <w:r>
              <w:t xml:space="preserve">.3 Litri) - IP21 Agitatore e riscaldatore digitale ergonomico e leggero. Volume </w:t>
            </w:r>
            <w:proofErr w:type="spellStart"/>
            <w:r>
              <w:t>max</w:t>
            </w:r>
            <w:proofErr w:type="spellEnd"/>
            <w:r>
              <w:t xml:space="preserve"> di agitazione 3 Litri. Velocità e temperatura facilmente selezionabile tramite manopola. Agitatore e r</w:t>
            </w:r>
            <w:r>
              <w:t>iscaldatore digitale ergonomico e leggero.</w:t>
            </w:r>
          </w:p>
          <w:p w:rsidR="00542AB1" w:rsidRDefault="00FF1DB8">
            <w:pPr>
              <w:pStyle w:val="normal"/>
              <w:widowControl w:val="0"/>
            </w:pPr>
            <w:r>
              <w:t>Velocità e temperatura facilmente selezionabili tramite manopole.</w:t>
            </w:r>
          </w:p>
          <w:p w:rsidR="00542AB1" w:rsidRDefault="00FF1DB8">
            <w:pPr>
              <w:pStyle w:val="normal"/>
              <w:widowControl w:val="0"/>
            </w:pPr>
            <w:r>
              <w:t>Struttura in ABS con classe di protezione IP21/IP42.</w:t>
            </w:r>
          </w:p>
          <w:p w:rsidR="00542AB1" w:rsidRDefault="00FF1DB8">
            <w:pPr>
              <w:pStyle w:val="normal"/>
              <w:widowControl w:val="0"/>
            </w:pPr>
            <w:r>
              <w:t>Piatto in acciaio inox con trattamento in ceramica.</w:t>
            </w:r>
          </w:p>
          <w:p w:rsidR="00542AB1" w:rsidRDefault="00FF1DB8">
            <w:pPr>
              <w:pStyle w:val="normal"/>
              <w:widowControl w:val="0"/>
            </w:pPr>
            <w:r>
              <w:t>Strumento affidabile, silenzioso e di semp</w:t>
            </w:r>
            <w:r>
              <w:t>lice utilizzo, velocità regolabile fino a 1500rpm (giri al minuto). Temperatura selezionabile da 50C° a 280C°.</w:t>
            </w:r>
          </w:p>
          <w:p w:rsidR="00542AB1" w:rsidRDefault="00FF1DB8">
            <w:pPr>
              <w:pStyle w:val="normal"/>
              <w:widowControl w:val="0"/>
            </w:pPr>
            <w:r>
              <w:t xml:space="preserve">Display LCD digitale a LED. Volume </w:t>
            </w:r>
            <w:proofErr w:type="spellStart"/>
            <w:r>
              <w:t>max</w:t>
            </w:r>
            <w:proofErr w:type="spellEnd"/>
            <w:r>
              <w:t xml:space="preserve"> di agitazione 3(H2O)</w:t>
            </w:r>
          </w:p>
          <w:p w:rsidR="00542AB1" w:rsidRDefault="00FF1DB8">
            <w:pPr>
              <w:pStyle w:val="normal"/>
              <w:widowControl w:val="0"/>
            </w:pPr>
            <w:r>
              <w:t xml:space="preserve">Velocità Da 100 a 1500 </w:t>
            </w:r>
            <w:proofErr w:type="spellStart"/>
            <w:r>
              <w:t>rpm</w:t>
            </w:r>
            <w:proofErr w:type="spellEnd"/>
            <w:r>
              <w:t xml:space="preserve"> Ancoretta magnetica (</w:t>
            </w:r>
            <w:proofErr w:type="spellStart"/>
            <w:r>
              <w:t>max</w:t>
            </w:r>
            <w:proofErr w:type="spellEnd"/>
            <w:r>
              <w:t>) 50 (</w:t>
            </w:r>
            <w:proofErr w:type="spellStart"/>
            <w:r>
              <w:t>LxØ</w:t>
            </w:r>
            <w:proofErr w:type="spellEnd"/>
            <w:r>
              <w:t>)</w:t>
            </w:r>
          </w:p>
          <w:p w:rsidR="00542AB1" w:rsidRDefault="00FF1DB8">
            <w:pPr>
              <w:pStyle w:val="normal"/>
              <w:widowControl w:val="0"/>
            </w:pPr>
            <w:r>
              <w:t>Posizioni di agitazione</w:t>
            </w:r>
            <w:r>
              <w:t xml:space="preserve"> / Potenza 1 / 5W  Materiale piatto e dimensioni Inox con trattamento in ceramica135 Ø (mm) </w:t>
            </w:r>
            <w:proofErr w:type="spellStart"/>
            <w:r>
              <w:t>Range</w:t>
            </w:r>
            <w:proofErr w:type="spellEnd"/>
            <w:r>
              <w:t xml:space="preserve"> di temperatura - Da 50C° a 280C° Incremento di 1C°  Sonda di temperatura - PT1000 (non in dotazione)</w:t>
            </w:r>
          </w:p>
          <w:p w:rsidR="00542AB1" w:rsidRDefault="00FF1DB8">
            <w:pPr>
              <w:pStyle w:val="normal"/>
              <w:widowControl w:val="0"/>
            </w:pPr>
            <w:r>
              <w:t>Potenza di riscaldamento - 500 W  Alimentazione 100-120/2</w:t>
            </w:r>
            <w:r>
              <w:t xml:space="preserve">00~240 VAC Frequenza 50/60 Hz Temperatura di lavoro 5 – 40 </w:t>
            </w:r>
            <w:proofErr w:type="spellStart"/>
            <w:r>
              <w:t>C°</w:t>
            </w:r>
            <w:proofErr w:type="spellEnd"/>
            <w:r>
              <w:t xml:space="preserve"> Peso 1.8 Kg</w:t>
            </w:r>
          </w:p>
          <w:p w:rsidR="00542AB1" w:rsidRDefault="00FF1DB8">
            <w:pPr>
              <w:pStyle w:val="normal"/>
              <w:widowControl w:val="0"/>
            </w:pPr>
            <w:r>
              <w:t>Classe di protezione DIN EN60529 IP21 Dimensioni 260x150x80 (mm)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785" w:type="dxa"/>
            <w:tcBorders>
              <w:lef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05" w:type="dxa"/>
            <w:tcBorders>
              <w:lef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  <w:tr w:rsidR="00542AB1">
        <w:trPr>
          <w:trHeight w:val="655"/>
          <w:jc w:val="center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542AB1" w:rsidRDefault="00542AB1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542AB1">
        <w:trPr>
          <w:trHeight w:val="65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2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 xml:space="preserve">Arduino </w:t>
            </w:r>
            <w:proofErr w:type="spellStart"/>
            <w:r>
              <w:t>education</w:t>
            </w:r>
            <w:proofErr w:type="spellEnd"/>
            <w:r>
              <w:t xml:space="preserve"> Starter kit - 4x Arduino UNO </w:t>
            </w:r>
            <w:proofErr w:type="spellStart"/>
            <w:r>
              <w:t>rev</w:t>
            </w:r>
            <w:proofErr w:type="spellEnd"/>
            <w:r>
              <w:t xml:space="preserve"> 3 - 4x Base di montaggio del kit di avviamento - 4x </w:t>
            </w:r>
            <w:proofErr w:type="spellStart"/>
            <w:r>
              <w:t>snap</w:t>
            </w:r>
            <w:proofErr w:type="spellEnd"/>
            <w:r>
              <w:t xml:space="preserve"> 9V, 8 batterie 9V - 4x </w:t>
            </w:r>
            <w:proofErr w:type="spellStart"/>
            <w:r>
              <w:t>breadboard</w:t>
            </w:r>
            <w:proofErr w:type="spellEnd"/>
            <w:r>
              <w:t xml:space="preserve"> 400 punti</w:t>
            </w:r>
          </w:p>
          <w:p w:rsidR="00542AB1" w:rsidRDefault="00FF1DB8">
            <w:pPr>
              <w:pStyle w:val="normal"/>
              <w:widowControl w:val="0"/>
            </w:pPr>
            <w:r>
              <w:t xml:space="preserve">- 4x condensatori - 100µF - 4x ponticelli </w:t>
            </w:r>
            <w:proofErr w:type="spellStart"/>
            <w:r>
              <w:t>Plug-to-Plug</w:t>
            </w:r>
            <w:proofErr w:type="spellEnd"/>
            <w:r>
              <w:t xml:space="preserve"> (rossi), 4 ponticelli </w:t>
            </w:r>
            <w:proofErr w:type="spellStart"/>
            <w:r>
              <w:t>Plug-to-Plug</w:t>
            </w:r>
            <w:proofErr w:type="spellEnd"/>
            <w:r>
              <w:t xml:space="preserve"> (neri) - 20x L</w:t>
            </w:r>
            <w:r>
              <w:t xml:space="preserve">ED (rossi), 20x LED (verdi), 20x LED (gialli), 20x LED (blu) - 4x multimetri - 4x cicalini piezoelettrici (PKM17EPP-4001-B0) - 4x </w:t>
            </w:r>
            <w:proofErr w:type="spellStart"/>
            <w:r>
              <w:t>fototransistor</w:t>
            </w:r>
            <w:proofErr w:type="spellEnd"/>
            <w:r>
              <w:t xml:space="preserve"> - 8x potenziometri da 10kOhm - 20x pulsanti - 4x resistenze 1 </w:t>
            </w:r>
            <w:proofErr w:type="spellStart"/>
            <w:r>
              <w:t>kO</w:t>
            </w:r>
            <w:proofErr w:type="spellEnd"/>
            <w:r>
              <w:t xml:space="preserve">, 20x resistenze 10 </w:t>
            </w:r>
            <w:proofErr w:type="spellStart"/>
            <w:r>
              <w:t>kO</w:t>
            </w:r>
            <w:proofErr w:type="spellEnd"/>
            <w:r>
              <w:t>, 20x resistenze 220 O, 2</w:t>
            </w:r>
            <w:r>
              <w:t xml:space="preserve">0x resistenze 560 O - 70x ponticelli - 4x ponticelli di limite (rosso) - 4x servomotore - 4x sensori di temperatura (TMP36) - 4x cavi USB - 12x bulloni M3 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3,00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3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proofErr w:type="spellStart"/>
            <w:r>
              <w:t>Artograph</w:t>
            </w:r>
            <w:proofErr w:type="spellEnd"/>
            <w:r>
              <w:t xml:space="preserve"> - Tavolo da disegno Futura </w:t>
            </w:r>
            <w:proofErr w:type="spellStart"/>
            <w:r>
              <w:t>LightPad</w:t>
            </w:r>
            <w:proofErr w:type="spellEnd"/>
            <w:r>
              <w:t xml:space="preserve"> - Caratteristiche:</w:t>
            </w:r>
          </w:p>
          <w:p w:rsidR="00542AB1" w:rsidRDefault="00FF1DB8">
            <w:pPr>
              <w:pStyle w:val="normal"/>
              <w:widowControl w:val="0"/>
            </w:pPr>
            <w:r>
              <w:t>Il tavolo da disegno consente una regolazione dell'angolo da 0 a 35 gradi</w:t>
            </w:r>
          </w:p>
          <w:p w:rsidR="00542AB1" w:rsidRDefault="00FF1DB8">
            <w:pPr>
              <w:pStyle w:val="normal"/>
              <w:widowControl w:val="0"/>
            </w:pPr>
            <w:proofErr w:type="spellStart"/>
            <w:r>
              <w:t>LightPad</w:t>
            </w:r>
            <w:proofErr w:type="spellEnd"/>
            <w:r>
              <w:t xml:space="preserve"> integrato in dimensioni speciali Illuminazione molto uniforme</w:t>
            </w:r>
          </w:p>
          <w:p w:rsidR="00542AB1" w:rsidRDefault="00FF1DB8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Luminosità regolabile Superficie in vetro di sicurezza Ampio cassetto per le penne  3 cassetti in plastica 4 va</w:t>
            </w:r>
            <w:r>
              <w:t xml:space="preserve">ssoi portaoggetti rimovibili Portamatite scorrevole Piedini regolabili per un appoggio più sicuro Specifiche tecniche del </w:t>
            </w:r>
            <w:proofErr w:type="spellStart"/>
            <w:r>
              <w:t>LightPad</w:t>
            </w:r>
            <w:proofErr w:type="spellEnd"/>
            <w:r>
              <w:t>: I LED chiari illuminano la superficie in modo uniforme LED con durata fino a 50000 ore Luminosità regolabile da 500 a 5500 l</w:t>
            </w:r>
            <w:r>
              <w:t>ux 6000 lumen Temperatura colore: 6000 - 7000K (</w:t>
            </w:r>
            <w:proofErr w:type="spellStart"/>
            <w:r>
              <w:t>cool</w:t>
            </w:r>
            <w:proofErr w:type="spellEnd"/>
            <w:r>
              <w:t xml:space="preserve"> </w:t>
            </w:r>
            <w:proofErr w:type="spellStart"/>
            <w:r>
              <w:t>white</w:t>
            </w:r>
            <w:proofErr w:type="spellEnd"/>
            <w:r>
              <w:t>) Specifiche tecniche del tavolo da disegno Futura: Dimensioni: 110 cm x 61 cm x  80 Dimensioni piano di lavoro: 96,5 cm x 61 cm Dimensioni del cassetto: 71 cm x 25,4 cm Istruzioni di montaggio incl</w:t>
            </w:r>
            <w:r>
              <w:t>use Peso comprensivo di imballaggio: 25,4 kg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2,00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542AB1" w:rsidRDefault="00542AB1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542AB1">
        <w:trPr>
          <w:trHeight w:val="6180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4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Bilancia di precisione 600 g - 0,01</w:t>
            </w:r>
          </w:p>
          <w:p w:rsidR="00542AB1" w:rsidRDefault="00FF1DB8">
            <w:pPr>
              <w:pStyle w:val="normal"/>
              <w:widowControl w:val="0"/>
            </w:pPr>
            <w:r>
              <w:t>- Display LCD con retroilluminazione.</w:t>
            </w:r>
          </w:p>
          <w:p w:rsidR="00542AB1" w:rsidRDefault="00FF1DB8">
            <w:pPr>
              <w:pStyle w:val="normal"/>
              <w:widowControl w:val="0"/>
            </w:pPr>
            <w:r>
              <w:t>- Bilancia di precisione a cella di carico.</w:t>
            </w:r>
          </w:p>
          <w:p w:rsidR="00542AB1" w:rsidRDefault="00FF1DB8">
            <w:pPr>
              <w:pStyle w:val="normal"/>
              <w:widowControl w:val="0"/>
            </w:pPr>
            <w:r>
              <w:t xml:space="preserve">- Unità di peso selezionabili: g, </w:t>
            </w:r>
            <w:proofErr w:type="spellStart"/>
            <w:r>
              <w:t>ct</w:t>
            </w:r>
            <w:proofErr w:type="spellEnd"/>
            <w:r>
              <w:t xml:space="preserve">, </w:t>
            </w:r>
            <w:proofErr w:type="spellStart"/>
            <w:r>
              <w:t>oz</w:t>
            </w:r>
            <w:proofErr w:type="spellEnd"/>
            <w:r>
              <w:t xml:space="preserve">, lb, </w:t>
            </w:r>
            <w:proofErr w:type="spellStart"/>
            <w:r>
              <w:t>dwt</w:t>
            </w:r>
            <w:proofErr w:type="spellEnd"/>
            <w:r>
              <w:t xml:space="preserve">, GN, </w:t>
            </w:r>
            <w:proofErr w:type="spellStart"/>
            <w:r>
              <w:t>pcs</w:t>
            </w:r>
            <w:proofErr w:type="spellEnd"/>
            <w:r>
              <w:t xml:space="preserve">, </w:t>
            </w:r>
            <w:proofErr w:type="spellStart"/>
            <w:r>
              <w:t>tex</w:t>
            </w:r>
            <w:proofErr w:type="spellEnd"/>
            <w:r>
              <w:t>, Ne.</w:t>
            </w:r>
          </w:p>
          <w:p w:rsidR="00542AB1" w:rsidRDefault="00FF1DB8">
            <w:pPr>
              <w:pStyle w:val="normal"/>
              <w:widowControl w:val="0"/>
            </w:pPr>
            <w:r>
              <w:t>- Calibrazione esterna.</w:t>
            </w:r>
          </w:p>
          <w:p w:rsidR="00542AB1" w:rsidRDefault="00FF1DB8">
            <w:pPr>
              <w:pStyle w:val="normal"/>
              <w:widowControl w:val="0"/>
            </w:pPr>
            <w:r>
              <w:t>- Peso di Calibrazione esterno fornito in dotazione.</w:t>
            </w:r>
          </w:p>
          <w:p w:rsidR="00542AB1" w:rsidRDefault="00FF1DB8">
            <w:pPr>
              <w:pStyle w:val="normal"/>
              <w:widowControl w:val="0"/>
            </w:pPr>
            <w:r>
              <w:t>- Tara automatica sull’intera portata.</w:t>
            </w:r>
          </w:p>
          <w:p w:rsidR="00542AB1" w:rsidRDefault="00FF1DB8">
            <w:pPr>
              <w:pStyle w:val="normal"/>
              <w:widowControl w:val="0"/>
            </w:pPr>
            <w:r>
              <w:t xml:space="preserve">- Funzione </w:t>
            </w:r>
            <w:proofErr w:type="spellStart"/>
            <w:r>
              <w:t>contapezzi</w:t>
            </w:r>
            <w:proofErr w:type="spellEnd"/>
            <w:r>
              <w:t>.</w:t>
            </w:r>
          </w:p>
          <w:p w:rsidR="00542AB1" w:rsidRDefault="00FF1DB8">
            <w:pPr>
              <w:pStyle w:val="normal"/>
              <w:widowControl w:val="0"/>
            </w:pPr>
            <w:r>
              <w:t>- Pesata in percentuale.</w:t>
            </w:r>
          </w:p>
          <w:p w:rsidR="00542AB1" w:rsidRDefault="00FF1DB8">
            <w:pPr>
              <w:pStyle w:val="normal"/>
              <w:widowControl w:val="0"/>
            </w:pPr>
            <w:r>
              <w:t>- Interfaccia RS232 per la connessione a computer, stampanti o periferiche</w:t>
            </w:r>
          </w:p>
          <w:p w:rsidR="00542AB1" w:rsidRDefault="00FF1DB8">
            <w:pPr>
              <w:pStyle w:val="normal"/>
              <w:widowControl w:val="0"/>
            </w:pPr>
            <w:r>
              <w:t xml:space="preserve">- Predisposizione alla pesata inferiore. </w:t>
            </w:r>
            <w:r>
              <w:t>(gancio non in dotazione)</w:t>
            </w:r>
          </w:p>
          <w:p w:rsidR="00542AB1" w:rsidRDefault="00FF1DB8">
            <w:pPr>
              <w:pStyle w:val="normal"/>
              <w:widowControl w:val="0"/>
            </w:pPr>
            <w:r>
              <w:t>- Alimentatore di Serie AC 6V/100mA.</w:t>
            </w:r>
          </w:p>
          <w:p w:rsidR="00542AB1" w:rsidRDefault="00FF1DB8">
            <w:pPr>
              <w:pStyle w:val="normal"/>
              <w:widowControl w:val="0"/>
            </w:pPr>
            <w:r>
              <w:t>- Funzionamento a batterie 6xAA (non incluse)</w:t>
            </w:r>
          </w:p>
          <w:p w:rsidR="00542AB1" w:rsidRDefault="00FF1DB8">
            <w:pPr>
              <w:pStyle w:val="normal"/>
              <w:widowControl w:val="0"/>
            </w:pPr>
            <w:r>
              <w:t>- Temperatura di esercizio 0 - 40 °C.</w:t>
            </w:r>
          </w:p>
          <w:p w:rsidR="00542AB1" w:rsidRDefault="00FF1DB8">
            <w:pPr>
              <w:pStyle w:val="normal"/>
              <w:widowControl w:val="0"/>
            </w:pPr>
            <w:r>
              <w:t>- Bolla d’aria e piedini di livellamento regolabili.</w:t>
            </w:r>
          </w:p>
          <w:p w:rsidR="00542AB1" w:rsidRDefault="00FF1DB8">
            <w:pPr>
              <w:pStyle w:val="normal"/>
              <w:widowControl w:val="0"/>
            </w:pPr>
            <w:r>
              <w:t>- Peso netto 1,5 kg.</w:t>
            </w:r>
          </w:p>
          <w:p w:rsidR="00542AB1" w:rsidRDefault="00FF1DB8">
            <w:pPr>
              <w:pStyle w:val="normal"/>
              <w:widowControl w:val="0"/>
            </w:pPr>
            <w:r>
              <w:t>- Dimensioni (mm) 290x182x85h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6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902"/>
          <w:jc w:val="center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542AB1" w:rsidRDefault="00542AB1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542AB1">
        <w:trPr>
          <w:trHeight w:val="2670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 xml:space="preserve">Cuffie con microfono EDU-455M </w:t>
            </w:r>
            <w:proofErr w:type="spellStart"/>
            <w:r>
              <w:t>over-ear</w:t>
            </w:r>
            <w:proofErr w:type="spellEnd"/>
            <w:r>
              <w:t xml:space="preserve"> stereo con jack singolo per notebook/</w:t>
            </w:r>
            <w:proofErr w:type="spellStart"/>
            <w:r>
              <w:t>tablet</w:t>
            </w:r>
            <w:proofErr w:type="spellEnd"/>
            <w:r>
              <w:t xml:space="preserve"> Microfono con sistema di cancellazione rumore proprietario e schermatura interna - Robusto braccetto per microfono regolabile - Speaker da 40mm con bassi profondi con per ri</w:t>
            </w:r>
            <w:r>
              <w:t xml:space="preserve">produrre un audio pulito e cristallino - Ampi padiglioni </w:t>
            </w:r>
            <w:proofErr w:type="spellStart"/>
            <w:r>
              <w:t>circumaurali</w:t>
            </w:r>
            <w:proofErr w:type="spellEnd"/>
            <w:r>
              <w:t xml:space="preserve"> (</w:t>
            </w:r>
            <w:proofErr w:type="spellStart"/>
            <w:r>
              <w:t>over-ear</w:t>
            </w:r>
            <w:proofErr w:type="spellEnd"/>
            <w:r>
              <w:t>) permettono di ridurre del 75% il rumore di fondo Morbidi cuscinetti auricolari in finta pelle di grande spessore e facili da pulire e sostituibili - Fascia doppia regolabile e</w:t>
            </w:r>
            <w:r>
              <w:t xml:space="preserve"> confortevole - Cavo da 2,43 metri con jack singolo da 3,5 mm compatibile con </w:t>
            </w:r>
            <w:proofErr w:type="spellStart"/>
            <w:r>
              <w:t>Tablet</w:t>
            </w:r>
            <w:proofErr w:type="spellEnd"/>
            <w:r>
              <w:t xml:space="preserve"> (incluso </w:t>
            </w:r>
            <w:proofErr w:type="spellStart"/>
            <w:r>
              <w:t>iPad</w:t>
            </w:r>
            <w:proofErr w:type="spellEnd"/>
            <w:r>
              <w:t xml:space="preserve">), notebook (inclusi </w:t>
            </w:r>
            <w:proofErr w:type="spellStart"/>
            <w:r>
              <w:t>MacBook</w:t>
            </w:r>
            <w:proofErr w:type="spellEnd"/>
            <w:r>
              <w:t xml:space="preserve">) e la maggior parte degli </w:t>
            </w:r>
            <w:proofErr w:type="spellStart"/>
            <w:r>
              <w:t>smartphone</w:t>
            </w:r>
            <w:proofErr w:type="spellEnd"/>
            <w:r>
              <w:t xml:space="preserve"> (incluso </w:t>
            </w:r>
            <w:proofErr w:type="spellStart"/>
            <w:r>
              <w:t>iPhone</w:t>
            </w:r>
            <w:proofErr w:type="spellEnd"/>
            <w:r>
              <w:t>). Punteggio massimo (6 draghi) per l'accuratezza del microfono secondo Nuanc</w:t>
            </w:r>
            <w:r>
              <w:t xml:space="preserve">e - Certificato come sicuro per l'utilizzo da parte dei bambini secondo gli standard della Consumer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  <w:r>
              <w:t xml:space="preserve"> degli </w:t>
            </w:r>
            <w:proofErr w:type="spellStart"/>
            <w:r>
              <w:t>U.S.A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</w:pPr>
            <w:r>
              <w:t>25,00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304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 xml:space="preserve">Cuffie con microfono EDU-455M </w:t>
            </w:r>
            <w:proofErr w:type="spellStart"/>
            <w:r>
              <w:t>over-ear</w:t>
            </w:r>
            <w:proofErr w:type="spellEnd"/>
            <w:r>
              <w:t xml:space="preserve"> stereo con jack singolo per notebook/</w:t>
            </w:r>
            <w:proofErr w:type="spellStart"/>
            <w:r>
              <w:t>tablet</w:t>
            </w:r>
            <w:proofErr w:type="spellEnd"/>
            <w:r>
              <w:t xml:space="preserve"> Microfono con sistema di cancellazione rumore proprietario e schermatura interna - Robusto braccetto per microfono regolabile - Speaker da 40mm con bassi profondi con per ri</w:t>
            </w:r>
            <w:r>
              <w:t xml:space="preserve">produrre un audio pulito e cristallino - Ampi padiglioni </w:t>
            </w:r>
            <w:proofErr w:type="spellStart"/>
            <w:r>
              <w:t>circumaurali</w:t>
            </w:r>
            <w:proofErr w:type="spellEnd"/>
            <w:r>
              <w:t xml:space="preserve"> (</w:t>
            </w:r>
            <w:proofErr w:type="spellStart"/>
            <w:r>
              <w:t>over-ear</w:t>
            </w:r>
            <w:proofErr w:type="spellEnd"/>
            <w:r>
              <w:t>) permettono di ridurre del 75% il rumore di fondo Morbidi cuscinetti auricolari in finta pelle di grande spessore e facili da pulire e sostituibili - Fascia doppia regolabile e</w:t>
            </w:r>
            <w:r>
              <w:t xml:space="preserve"> confortevole - Cavo da 2,43 metri con jack singolo da 3,5 mm compatibile con </w:t>
            </w:r>
            <w:proofErr w:type="spellStart"/>
            <w:r>
              <w:t>Tablet</w:t>
            </w:r>
            <w:proofErr w:type="spellEnd"/>
            <w:r>
              <w:t xml:space="preserve"> (incluso </w:t>
            </w:r>
            <w:proofErr w:type="spellStart"/>
            <w:r>
              <w:t>iPad</w:t>
            </w:r>
            <w:proofErr w:type="spellEnd"/>
            <w:r>
              <w:t xml:space="preserve">), notebook (inclusi </w:t>
            </w:r>
            <w:proofErr w:type="spellStart"/>
            <w:r>
              <w:t>MacBook</w:t>
            </w:r>
            <w:proofErr w:type="spellEnd"/>
            <w:r>
              <w:t xml:space="preserve">) e la maggior parte degli </w:t>
            </w:r>
            <w:proofErr w:type="spellStart"/>
            <w:r>
              <w:t>smartphone</w:t>
            </w:r>
            <w:proofErr w:type="spellEnd"/>
            <w:r>
              <w:t xml:space="preserve"> (incluso </w:t>
            </w:r>
            <w:proofErr w:type="spellStart"/>
            <w:r>
              <w:t>iPhone</w:t>
            </w:r>
            <w:proofErr w:type="spellEnd"/>
            <w:r>
              <w:t>). Punteggio massimo (6 draghi) per l'accuratezza del microfono secondo Nuanc</w:t>
            </w:r>
            <w:r>
              <w:t xml:space="preserve">e - Certificato come sicuro per l'utilizzo da parte dei bambini secondo gli standard della Consumer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  <w:r>
              <w:t xml:space="preserve"> degli </w:t>
            </w:r>
            <w:proofErr w:type="spellStart"/>
            <w:r>
              <w:t>U.S.A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</w:pPr>
            <w:r>
              <w:t>24,00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289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7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 xml:space="preserve">Cuffie con microfono EDU-455M </w:t>
            </w:r>
            <w:proofErr w:type="spellStart"/>
            <w:r>
              <w:t>over-ear</w:t>
            </w:r>
            <w:proofErr w:type="spellEnd"/>
            <w:r>
              <w:t xml:space="preserve"> stereo con jack singolo per notebook/</w:t>
            </w:r>
            <w:proofErr w:type="spellStart"/>
            <w:r>
              <w:t>tablet</w:t>
            </w:r>
            <w:proofErr w:type="spellEnd"/>
          </w:p>
          <w:p w:rsidR="00542AB1" w:rsidRDefault="00FF1DB8">
            <w:pPr>
              <w:pStyle w:val="normal"/>
              <w:widowControl w:val="0"/>
            </w:pPr>
            <w:r>
              <w:t xml:space="preserve">Microfono con sistema di cancellazione rumore proprietario e schermatura interna - Robusto braccetto per microfono regolabile - Speaker da 40mm con bassi profondi con per riprodurre un audio pulito e cristallino - Ampi padiglioni </w:t>
            </w:r>
            <w:proofErr w:type="spellStart"/>
            <w:r>
              <w:t>circumaurali</w:t>
            </w:r>
            <w:proofErr w:type="spellEnd"/>
            <w:r>
              <w:t xml:space="preserve"> (</w:t>
            </w:r>
            <w:proofErr w:type="spellStart"/>
            <w:r>
              <w:t>over-ear</w:t>
            </w:r>
            <w:proofErr w:type="spellEnd"/>
            <w:r>
              <w:t>) pe</w:t>
            </w:r>
            <w:r>
              <w:t>rmettono di ridurre del 75% il rumore di fondo</w:t>
            </w:r>
          </w:p>
          <w:p w:rsidR="00542AB1" w:rsidRDefault="00FF1DB8">
            <w:pPr>
              <w:pStyle w:val="normal"/>
              <w:widowControl w:val="0"/>
            </w:pPr>
            <w:r>
              <w:t xml:space="preserve">Morbidi cuscinetti auricolari in finta pelle di grande spessore e facili da pulire e sostituibili - Fascia doppia regolabile e confortevole - Cavo da 2,43 metri con jack singolo da 3,5 mm compatibile con </w:t>
            </w:r>
            <w:proofErr w:type="spellStart"/>
            <w:r>
              <w:t>Table</w:t>
            </w:r>
            <w:r>
              <w:t>t</w:t>
            </w:r>
            <w:proofErr w:type="spellEnd"/>
            <w:r>
              <w:t xml:space="preserve"> (incluso </w:t>
            </w:r>
            <w:proofErr w:type="spellStart"/>
            <w:r>
              <w:t>iPad</w:t>
            </w:r>
            <w:proofErr w:type="spellEnd"/>
            <w:r>
              <w:t xml:space="preserve">), notebook (inclusi </w:t>
            </w:r>
            <w:proofErr w:type="spellStart"/>
            <w:r>
              <w:t>MacBook</w:t>
            </w:r>
            <w:proofErr w:type="spellEnd"/>
            <w:r>
              <w:t xml:space="preserve">) e la maggior parte degli </w:t>
            </w:r>
            <w:proofErr w:type="spellStart"/>
            <w:r>
              <w:t>smartphone</w:t>
            </w:r>
            <w:proofErr w:type="spellEnd"/>
            <w:r>
              <w:t xml:space="preserve"> (incluso </w:t>
            </w:r>
            <w:proofErr w:type="spellStart"/>
            <w:r>
              <w:t>iPhone</w:t>
            </w:r>
            <w:proofErr w:type="spellEnd"/>
            <w:r>
              <w:t>).</w:t>
            </w:r>
          </w:p>
          <w:p w:rsidR="00542AB1" w:rsidRDefault="00FF1DB8">
            <w:pPr>
              <w:pStyle w:val="normal"/>
              <w:widowControl w:val="0"/>
            </w:pPr>
            <w:r>
              <w:t>Punteggio massimo (6 draghi) per l'accuratezza del microfono secondo Nuance - Certificato come sicuro per l'utilizzo da parte dei bambini secondo gli standar</w:t>
            </w:r>
            <w:r>
              <w:t xml:space="preserve">d della Consumer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  <w:r>
              <w:t xml:space="preserve"> degli </w:t>
            </w:r>
            <w:proofErr w:type="spellStart"/>
            <w:r>
              <w:t>U.S.A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</w:pPr>
            <w:r>
              <w:t>24,00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3000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8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 xml:space="preserve">Cuffie con microfono EDU-455M </w:t>
            </w:r>
            <w:proofErr w:type="spellStart"/>
            <w:r>
              <w:t>over-ear</w:t>
            </w:r>
            <w:proofErr w:type="spellEnd"/>
            <w:r>
              <w:t xml:space="preserve"> stereo con jack singolo per notebook/</w:t>
            </w:r>
            <w:proofErr w:type="spellStart"/>
            <w:r>
              <w:t>tablet</w:t>
            </w:r>
            <w:proofErr w:type="spellEnd"/>
            <w:r>
              <w:t xml:space="preserve"> Microfono con sistema di cancellazione rumore proprietario e schermatura interna - Robusto braccetto per microfono regolabile - Speaker da 40mm con bassi profondi con per ri</w:t>
            </w:r>
            <w:r>
              <w:t xml:space="preserve">produrre un audio pulito e cristallino - Ampi padiglioni </w:t>
            </w:r>
            <w:proofErr w:type="spellStart"/>
            <w:r>
              <w:t>circumaurali</w:t>
            </w:r>
            <w:proofErr w:type="spellEnd"/>
            <w:r>
              <w:t xml:space="preserve"> (</w:t>
            </w:r>
            <w:proofErr w:type="spellStart"/>
            <w:r>
              <w:t>over-ear</w:t>
            </w:r>
            <w:proofErr w:type="spellEnd"/>
            <w:r>
              <w:t>) permettono di ridurre del 75% il rumore di fondo Morbidi cuscinetti auricolari in finta pelle di grande spessore e facili da pulire e sostituibili - Fascia doppia regolabile e</w:t>
            </w:r>
            <w:r>
              <w:t xml:space="preserve"> confortevole - Cavo da 2,43 metri con jack singolo da 3,5 mm compatibile con </w:t>
            </w:r>
            <w:proofErr w:type="spellStart"/>
            <w:r>
              <w:t>Tablet</w:t>
            </w:r>
            <w:proofErr w:type="spellEnd"/>
            <w:r>
              <w:t xml:space="preserve"> (incluso </w:t>
            </w:r>
            <w:proofErr w:type="spellStart"/>
            <w:r>
              <w:t>iPad</w:t>
            </w:r>
            <w:proofErr w:type="spellEnd"/>
            <w:r>
              <w:t xml:space="preserve">), notebook (inclusi </w:t>
            </w:r>
            <w:proofErr w:type="spellStart"/>
            <w:r>
              <w:t>MacBook</w:t>
            </w:r>
            <w:proofErr w:type="spellEnd"/>
            <w:r>
              <w:t xml:space="preserve">) e la maggior parte degli </w:t>
            </w:r>
            <w:proofErr w:type="spellStart"/>
            <w:r>
              <w:t>smartphone</w:t>
            </w:r>
            <w:proofErr w:type="spellEnd"/>
            <w:r>
              <w:t xml:space="preserve"> (incluso </w:t>
            </w:r>
            <w:proofErr w:type="spellStart"/>
            <w:r>
              <w:t>iPhone</w:t>
            </w:r>
            <w:proofErr w:type="spellEnd"/>
            <w:r>
              <w:t>).</w:t>
            </w:r>
          </w:p>
          <w:p w:rsidR="00542AB1" w:rsidRDefault="00FF1DB8">
            <w:pPr>
              <w:pStyle w:val="normal"/>
              <w:widowControl w:val="0"/>
            </w:pPr>
            <w:r>
              <w:t>Punteggio massimo (6 draghi) per l'accuratezza del microfono secondo Nuanc</w:t>
            </w:r>
            <w:r>
              <w:t xml:space="preserve">e - Certificato come sicuro per l'utilizzo da parte dei bambini secondo gli standard della Consumer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  <w:r>
              <w:t xml:space="preserve"> degli </w:t>
            </w:r>
            <w:proofErr w:type="spellStart"/>
            <w:r>
              <w:t>U.S.A</w:t>
            </w:r>
            <w:proofErr w:type="spellEnd"/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</w:pPr>
            <w:r>
              <w:t>25,00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600"/>
          <w:jc w:val="center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542AB1" w:rsidRDefault="00542AB1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542AB1">
        <w:trPr>
          <w:trHeight w:val="3542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9</w:t>
            </w:r>
          </w:p>
          <w:p w:rsidR="00542AB1" w:rsidRDefault="00542AB1">
            <w:pPr>
              <w:pStyle w:val="normal"/>
              <w:widowControl w:val="0"/>
            </w:pPr>
          </w:p>
        </w:tc>
        <w:tc>
          <w:tcPr>
            <w:tcW w:w="7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 xml:space="preserve">Cuffie con microfono EDU-455M </w:t>
            </w:r>
            <w:proofErr w:type="spellStart"/>
            <w:r>
              <w:t>over-ear</w:t>
            </w:r>
            <w:proofErr w:type="spellEnd"/>
            <w:r>
              <w:t xml:space="preserve"> stereo con jack singolo per notebook/</w:t>
            </w:r>
            <w:proofErr w:type="spellStart"/>
            <w:r>
              <w:t>tablet</w:t>
            </w:r>
            <w:proofErr w:type="spellEnd"/>
            <w:r>
              <w:t xml:space="preserve"> Microfono con sistema di cancellazione rumore proprietario e schermatura interna - Robusto braccetto per microfono regolabile - Speaker da 40mm con bassi profondi con per ri</w:t>
            </w:r>
            <w:r>
              <w:t xml:space="preserve">produrre un audio pulito e cristallino - Ampi padiglioni </w:t>
            </w:r>
            <w:proofErr w:type="spellStart"/>
            <w:r>
              <w:t>circumaurali</w:t>
            </w:r>
            <w:proofErr w:type="spellEnd"/>
            <w:r>
              <w:t xml:space="preserve"> (</w:t>
            </w:r>
            <w:proofErr w:type="spellStart"/>
            <w:r>
              <w:t>over-ear</w:t>
            </w:r>
            <w:proofErr w:type="spellEnd"/>
            <w:r>
              <w:t>) permettono di ridurre del 75% il rumore di fondo Morbidi cuscinetti auricolari in finta pelle di grande spessore e facili da pulire e sostituibili - Fascia doppia regolabile e</w:t>
            </w:r>
            <w:r>
              <w:t xml:space="preserve"> confortevole - Cavo da 2,43 metri con jack singolo da 3,5 mm compatibile con </w:t>
            </w:r>
            <w:proofErr w:type="spellStart"/>
            <w:r>
              <w:t>Tablet</w:t>
            </w:r>
            <w:proofErr w:type="spellEnd"/>
            <w:r>
              <w:t xml:space="preserve"> (incluso </w:t>
            </w:r>
            <w:proofErr w:type="spellStart"/>
            <w:r>
              <w:t>iPad</w:t>
            </w:r>
            <w:proofErr w:type="spellEnd"/>
            <w:r>
              <w:t xml:space="preserve">), notebook (inclusi </w:t>
            </w:r>
            <w:proofErr w:type="spellStart"/>
            <w:r>
              <w:t>MacBook</w:t>
            </w:r>
            <w:proofErr w:type="spellEnd"/>
            <w:r>
              <w:t xml:space="preserve">) e la maggior parte degli </w:t>
            </w:r>
            <w:proofErr w:type="spellStart"/>
            <w:r>
              <w:t>smartphone</w:t>
            </w:r>
            <w:proofErr w:type="spellEnd"/>
            <w:r>
              <w:t xml:space="preserve"> (incluso </w:t>
            </w:r>
            <w:proofErr w:type="spellStart"/>
            <w:r>
              <w:t>iPhone</w:t>
            </w:r>
            <w:proofErr w:type="spellEnd"/>
            <w:r>
              <w:t>).</w:t>
            </w:r>
          </w:p>
          <w:p w:rsidR="00542AB1" w:rsidRDefault="00FF1DB8">
            <w:pPr>
              <w:pStyle w:val="normal"/>
              <w:widowControl w:val="0"/>
            </w:pPr>
            <w:r>
              <w:t>Punteggio massimo (6 draghi) per l'accuratezza del microfono secondo Nuanc</w:t>
            </w:r>
            <w:r>
              <w:t xml:space="preserve">e - Certificato come sicuro per l'utilizzo da parte dei bambini secondo gli standard della Consumer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Safety</w:t>
            </w:r>
            <w:proofErr w:type="spellEnd"/>
            <w:r>
              <w:t xml:space="preserve"> </w:t>
            </w:r>
            <w:proofErr w:type="spellStart"/>
            <w:r>
              <w:t>Commission</w:t>
            </w:r>
            <w:proofErr w:type="spellEnd"/>
            <w:r>
              <w:t xml:space="preserve"> degli </w:t>
            </w:r>
            <w:proofErr w:type="spellStart"/>
            <w:r>
              <w:t>U.S.A</w:t>
            </w:r>
            <w:proofErr w:type="spellEnd"/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</w:pPr>
            <w:r>
              <w:t>4,00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10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CUSTODIA X IPAD 9 GENERAZIONE</w:t>
            </w:r>
          </w:p>
          <w:p w:rsidR="00542AB1" w:rsidRDefault="00FF1DB8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 xml:space="preserve">Cover Antishock per </w:t>
            </w:r>
            <w:proofErr w:type="spellStart"/>
            <w:r>
              <w:t>iPad</w:t>
            </w:r>
            <w:proofErr w:type="spellEnd"/>
            <w:r>
              <w:t xml:space="preserve"> 10.2" - Total </w:t>
            </w:r>
            <w:proofErr w:type="spellStart"/>
            <w:r>
              <w:t>Black</w:t>
            </w:r>
            <w:proofErr w:type="spellEnd"/>
            <w:r>
              <w:t xml:space="preserve"> - </w:t>
            </w:r>
            <w:proofErr w:type="spellStart"/>
            <w:r>
              <w:t>Tunit</w:t>
            </w:r>
            <w:proofErr w:type="spellEnd"/>
            <w:r>
              <w:t xml:space="preserve"> Antishock - </w:t>
            </w:r>
            <w:proofErr w:type="spellStart"/>
            <w:r>
              <w:t>iPad</w:t>
            </w:r>
            <w:proofErr w:type="spellEnd"/>
            <w:r>
              <w:t xml:space="preserve"> 10.2"</w:t>
            </w:r>
            <w:r>
              <w:t xml:space="preserve"> \\ Custodia con supporto per Apple </w:t>
            </w:r>
            <w:proofErr w:type="spellStart"/>
            <w:r>
              <w:t>Pencil</w:t>
            </w:r>
            <w:proofErr w:type="spellEnd"/>
            <w:r>
              <w:t xml:space="preserve"> - Total </w:t>
            </w:r>
            <w:proofErr w:type="spellStart"/>
            <w:r>
              <w:t>Black</w:t>
            </w:r>
            <w:proofErr w:type="spellEnd"/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11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proofErr w:type="spellStart"/>
            <w:r>
              <w:t>Ipad</w:t>
            </w:r>
            <w:proofErr w:type="spellEnd"/>
            <w:r>
              <w:t xml:space="preserve"> 9 generazione</w:t>
            </w:r>
          </w:p>
          <w:p w:rsidR="00542AB1" w:rsidRDefault="00FF1DB8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 xml:space="preserve">IPAD 10,2" (2021) WI-FI - 64GB \\ GRIGIO SIDERALE - Display retina </w:t>
            </w:r>
            <w:proofErr w:type="spellStart"/>
            <w:r>
              <w:t>Multi-Touch</w:t>
            </w:r>
            <w:proofErr w:type="spellEnd"/>
            <w:r>
              <w:t xml:space="preserve"> retroilluminato LED da 10,2"</w:t>
            </w:r>
            <w:r>
              <w:t xml:space="preserve"> con tecnologia IPS, 2160x1620 pixel a 264 </w:t>
            </w:r>
            <w:proofErr w:type="spellStart"/>
            <w:r>
              <w:t>ppi</w:t>
            </w:r>
            <w:proofErr w:type="spellEnd"/>
            <w:r>
              <w:t xml:space="preserve">, </w:t>
            </w:r>
            <w:proofErr w:type="spellStart"/>
            <w:r>
              <w:t>True</w:t>
            </w:r>
            <w:proofErr w:type="spellEnd"/>
            <w:r>
              <w:t xml:space="preserve"> Tone, rivestimento anti-impronte, Chip A13 </w:t>
            </w:r>
            <w:proofErr w:type="spellStart"/>
            <w:r>
              <w:t>Bionic</w:t>
            </w:r>
            <w:proofErr w:type="spellEnd"/>
            <w:r>
              <w:t xml:space="preserve"> a 64 bit, fotocamera grandangolo da 8MP, fotocamera con ultra-grandangolo da 12MP, videocamera </w:t>
            </w:r>
            <w:proofErr w:type="spellStart"/>
            <w:r>
              <w:t>FaceTime</w:t>
            </w:r>
            <w:proofErr w:type="spellEnd"/>
            <w:r>
              <w:t xml:space="preserve"> HD, registrazione video HD a 720p.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12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Kit di vetreria e accessori - Materiale in dotazione:</w:t>
            </w:r>
          </w:p>
          <w:p w:rsidR="00542AB1" w:rsidRDefault="00FF1DB8">
            <w:pPr>
              <w:pStyle w:val="normal"/>
              <w:widowControl w:val="0"/>
            </w:pPr>
            <w:r>
              <w:t>1 Asta - 1 Pinza metallica c/morsetto - 1 Tubetto vetro c/tappo centrale 300 mm</w:t>
            </w:r>
          </w:p>
          <w:p w:rsidR="00542AB1" w:rsidRDefault="00FF1DB8">
            <w:pPr>
              <w:pStyle w:val="normal"/>
              <w:widowControl w:val="0"/>
            </w:pPr>
            <w:r>
              <w:t xml:space="preserve">1 Tubetto vetro c/tappo finale - 1 Tubetto vetro ricurvo c/tappo - 1 Morsetto doppio per aste - 2 Base per aste - 1 Tappo </w:t>
            </w:r>
            <w:r>
              <w:t>di gomma n°5 c/foro - 2 Sostegni a treppiede - 1 Contagocce a matita con tettarella - 1 Bruciatore ad alcool</w:t>
            </w:r>
          </w:p>
          <w:p w:rsidR="00542AB1" w:rsidRDefault="00FF1DB8">
            <w:pPr>
              <w:pStyle w:val="normal"/>
              <w:widowControl w:val="0"/>
            </w:pPr>
            <w:r>
              <w:t xml:space="preserve">1 Sostegno ad anello - 100 Fili di </w:t>
            </w:r>
            <w:proofErr w:type="spellStart"/>
            <w:r>
              <w:t>ni-cr</w:t>
            </w:r>
            <w:proofErr w:type="spellEnd"/>
            <w:r>
              <w:t xml:space="preserve"> per saggi alla fiamma - 1 Carta filtro rapida - 1 Pinza di legno per provette - 1 Pinza di </w:t>
            </w:r>
            <w:proofErr w:type="spellStart"/>
            <w:r>
              <w:t>Mohr</w:t>
            </w:r>
            <w:proofErr w:type="spellEnd"/>
            <w:r>
              <w:t xml:space="preserve"> - 1 Retice</w:t>
            </w:r>
            <w:r>
              <w:t xml:space="preserve">lla </w:t>
            </w:r>
            <w:proofErr w:type="spellStart"/>
            <w:r>
              <w:t>spargifiamma</w:t>
            </w:r>
            <w:proofErr w:type="spellEnd"/>
            <w:r>
              <w:t xml:space="preserve"> - 1 Triangolo refrattario - 6 Spatole con cucchiaino - 1 Tappo di gomma n. 4 - 1 Tappo di gomma n. 5 - 1 Tappo di gomma n. 8 - 1 Tappo di gomma n. 4 con foro - 1 Tappo di gomma n. 8 con 1 foro - 1 Tappo di gomma n. 8 con 2 fori - 1 Imbuto </w:t>
            </w:r>
            <w:r>
              <w:t>per analisi - 1 Spruzzetta in plastica da 100 ml - 1 Pipetta in plastica graduata - 2 Bottiglie plastica stretta - 3 Bottiglie in plastica rettangolare da 50 ml  - 1 Bottiglia in plastica rettangolare da 250 ml - 1 Cilindro graduato da 100 ml - 1 Spatola i</w:t>
            </w:r>
            <w:r>
              <w:t>n plastica - 1 Cartina universale pH 1-14</w:t>
            </w:r>
          </w:p>
          <w:p w:rsidR="00542AB1" w:rsidRDefault="00FF1DB8">
            <w:pPr>
              <w:pStyle w:val="normal"/>
              <w:widowControl w:val="0"/>
            </w:pPr>
            <w:r>
              <w:t xml:space="preserve">1 </w:t>
            </w:r>
            <w:proofErr w:type="spellStart"/>
            <w:r>
              <w:t>Portaprovette</w:t>
            </w:r>
            <w:proofErr w:type="spellEnd"/>
            <w:r>
              <w:t xml:space="preserve"> a 12 posti - 1 Termometro ad alcool -10 +110 - 1 Bicchiere da 100 cc - 1 Bicchiere da 250 cc - 1 Bicchiere da 400 cc - 2 Cilindri graduato da 50 ml - 1 Bacchetta per agitazione 6×200 mm - 1 Pipetta </w:t>
            </w:r>
            <w:r>
              <w:t>in vetro tarata 1 tratto da 5 ml - 1 Pipette in vetro tarata 1 tratto da 10 ml -6 Provette per vetro 16×150 mm</w:t>
            </w:r>
          </w:p>
          <w:p w:rsidR="00542AB1" w:rsidRDefault="00FF1DB8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6 Provetta per analisi 20×180 mm - 1 Beuta in vetro bocca stretta da 100 ml - 1 Beuta in vetro bocca stretta da 250 ml - 1 Crogiolo forma media -</w:t>
            </w:r>
            <w:r>
              <w:t xml:space="preserve"> 1 Capsula fondo tondo 60×25 mm - 2 Tubi di vetro 2x6x200 - 2 Tubi di vetro 5x7x200 - 2 Tubi di vetro 5x7x300 - 1 Box 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542AB1" w:rsidRDefault="00542AB1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13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 xml:space="preserve">LEGO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BricQ</w:t>
            </w:r>
            <w:proofErr w:type="spellEnd"/>
            <w:r>
              <w:t xml:space="preserve"> </w:t>
            </w:r>
            <w:proofErr w:type="spellStart"/>
            <w:r>
              <w:t>Motion</w:t>
            </w:r>
            <w:proofErr w:type="spellEnd"/>
            <w:r>
              <w:t xml:space="preserve"> Primaria - Set per mezza classe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14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 xml:space="preserve">LEGO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BricQ</w:t>
            </w:r>
            <w:proofErr w:type="spellEnd"/>
            <w:r>
              <w:t xml:space="preserve"> </w:t>
            </w:r>
            <w:proofErr w:type="spellStart"/>
            <w:r>
              <w:t>Motion</w:t>
            </w:r>
            <w:proofErr w:type="spellEnd"/>
            <w:r>
              <w:t xml:space="preserve"> Secondaria - Set per la classe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15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 xml:space="preserve">LEGO </w:t>
            </w:r>
            <w:proofErr w:type="spellStart"/>
            <w:r>
              <w:t>Education</w:t>
            </w:r>
            <w:proofErr w:type="spellEnd"/>
            <w:r>
              <w:t xml:space="preserve"> SPIKE </w:t>
            </w:r>
            <w:proofErr w:type="spellStart"/>
            <w:r>
              <w:t>Essential</w:t>
            </w:r>
            <w:proofErr w:type="spellEnd"/>
            <w:r>
              <w:t xml:space="preserve"> Set - per 8 studenti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16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 xml:space="preserve">LEGO </w:t>
            </w:r>
            <w:proofErr w:type="spellStart"/>
            <w:r>
              <w:t>Education</w:t>
            </w:r>
            <w:proofErr w:type="spellEnd"/>
            <w:r>
              <w:t xml:space="preserve"> SPIKE </w:t>
            </w:r>
            <w:proofErr w:type="spellStart"/>
            <w:r>
              <w:t>Essential</w:t>
            </w:r>
            <w:proofErr w:type="spellEnd"/>
            <w:r>
              <w:t xml:space="preserve"> Set - per mezza classe (12 studenti)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17</w:t>
            </w:r>
          </w:p>
        </w:tc>
        <w:tc>
          <w:tcPr>
            <w:tcW w:w="796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 xml:space="preserve">Lego </w:t>
            </w:r>
            <w:proofErr w:type="spellStart"/>
            <w:r>
              <w:t>education</w:t>
            </w:r>
            <w:proofErr w:type="spellEnd"/>
            <w:r>
              <w:t xml:space="preserve"> Spike prime Kit di espansione</w:t>
            </w:r>
          </w:p>
        </w:tc>
        <w:tc>
          <w:tcPr>
            <w:tcW w:w="162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6,00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18</w:t>
            </w:r>
          </w:p>
        </w:tc>
        <w:tc>
          <w:tcPr>
            <w:tcW w:w="796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microfono per videocamera</w:t>
            </w:r>
          </w:p>
          <w:p w:rsidR="00542AB1" w:rsidRDefault="00FF1DB8">
            <w:pPr>
              <w:pStyle w:val="normal"/>
              <w:widowControl w:val="0"/>
            </w:pPr>
            <w:r>
              <w:t xml:space="preserve">Sony ECM-ALST1 Microfono Stereo Per </w:t>
            </w:r>
            <w:proofErr w:type="spellStart"/>
            <w:r>
              <w:t>Alpha</w:t>
            </w:r>
            <w:proofErr w:type="spell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19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after="200"/>
            </w:pPr>
            <w:r>
              <w:rPr>
                <w:color w:val="1F1F1F"/>
              </w:rPr>
              <w:t xml:space="preserve">CARRELLO </w:t>
            </w:r>
            <w:proofErr w:type="spellStart"/>
            <w:r>
              <w:rPr>
                <w:color w:val="1F1F1F"/>
              </w:rPr>
              <w:t>DI</w:t>
            </w:r>
            <w:proofErr w:type="spellEnd"/>
            <w:r>
              <w:rPr>
                <w:color w:val="1F1F1F"/>
              </w:rPr>
              <w:t xml:space="preserve"> RICARICA PER 36 DISPOSITIVI  TEACHBUS SIX 36 SCOMPARTI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20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after="200"/>
            </w:pPr>
            <w:r>
              <w:rPr>
                <w:color w:val="1F1F1F"/>
              </w:rPr>
              <w:t xml:space="preserve">CARRELLO </w:t>
            </w:r>
            <w:proofErr w:type="spellStart"/>
            <w:r>
              <w:rPr>
                <w:color w:val="1F1F1F"/>
              </w:rPr>
              <w:t>DI</w:t>
            </w:r>
            <w:proofErr w:type="spellEnd"/>
            <w:r>
              <w:rPr>
                <w:color w:val="1F1F1F"/>
              </w:rPr>
              <w:t xml:space="preserve"> RICARICA PER 36 DISPOSITIVI  TEACHBUS SIX 36 SCOMPARTI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542AB1" w:rsidRDefault="00542AB1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21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after="200"/>
            </w:pPr>
            <w:r>
              <w:rPr>
                <w:color w:val="1F1F1F"/>
              </w:rPr>
              <w:t xml:space="preserve">CARRELLO </w:t>
            </w:r>
            <w:proofErr w:type="spellStart"/>
            <w:r>
              <w:rPr>
                <w:color w:val="1F1F1F"/>
              </w:rPr>
              <w:t>DI</w:t>
            </w:r>
            <w:proofErr w:type="spellEnd"/>
            <w:r>
              <w:rPr>
                <w:color w:val="1F1F1F"/>
              </w:rPr>
              <w:t xml:space="preserve"> RICARICA PER 36 DISPOSITIVI  TEACHBUS SIX 36 SCOMPARTI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22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after="200"/>
            </w:pPr>
            <w:r>
              <w:rPr>
                <w:color w:val="1F1F1F"/>
              </w:rPr>
              <w:t xml:space="preserve">CARRELLO </w:t>
            </w:r>
            <w:proofErr w:type="spellStart"/>
            <w:r>
              <w:rPr>
                <w:color w:val="1F1F1F"/>
              </w:rPr>
              <w:t>DI</w:t>
            </w:r>
            <w:proofErr w:type="spellEnd"/>
            <w:r>
              <w:rPr>
                <w:color w:val="1F1F1F"/>
              </w:rPr>
              <w:t xml:space="preserve"> RICARICA PER 36 DISPOSITIVI  TEACHBUS SIX 36 SCOMPARTI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23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after="200"/>
            </w:pPr>
            <w:r>
              <w:rPr>
                <w:color w:val="1F1F1F"/>
              </w:rPr>
              <w:t xml:space="preserve">CARRELLO </w:t>
            </w:r>
            <w:proofErr w:type="spellStart"/>
            <w:r>
              <w:rPr>
                <w:color w:val="1F1F1F"/>
              </w:rPr>
              <w:t>DI</w:t>
            </w:r>
            <w:proofErr w:type="spellEnd"/>
            <w:r>
              <w:rPr>
                <w:color w:val="1F1F1F"/>
              </w:rPr>
              <w:t xml:space="preserve"> RICARICA PER 36 DISPOSITIVI  TEACHBUS SIX 36 SCOMPARTI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24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 xml:space="preserve">Software in </w:t>
            </w:r>
            <w:proofErr w:type="spellStart"/>
            <w:r>
              <w:t>cloud</w:t>
            </w:r>
            <w:proofErr w:type="spellEnd"/>
            <w:r>
              <w:t xml:space="preserve"> </w:t>
            </w:r>
            <w:proofErr w:type="spellStart"/>
            <w:r>
              <w:t>SuperMappeX</w:t>
            </w:r>
            <w:proofErr w:type="spellEnd"/>
            <w:r>
              <w:t xml:space="preserve"> in abbonamento - licenza annuale 150 alunni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25</w:t>
            </w:r>
          </w:p>
        </w:tc>
        <w:tc>
          <w:tcPr>
            <w:tcW w:w="796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tastiera + mouse wireless</w:t>
            </w:r>
          </w:p>
          <w:p w:rsidR="00542AB1" w:rsidRDefault="00FF1DB8">
            <w:pPr>
              <w:pStyle w:val="normal"/>
              <w:widowControl w:val="0"/>
            </w:pPr>
            <w:r>
              <w:t>compatibile con DESKTOP i7</w:t>
            </w:r>
          </w:p>
          <w:p w:rsidR="00542AB1" w:rsidRDefault="00FF1DB8">
            <w:pPr>
              <w:pStyle w:val="normal"/>
              <w:widowControl w:val="0"/>
            </w:pPr>
            <w:r>
              <w:t xml:space="preserve">PC DESKTOP ACER con PROCESSORE I7 12th </w:t>
            </w:r>
            <w:proofErr w:type="spellStart"/>
            <w:r>
              <w:t>gen</w:t>
            </w:r>
            <w:proofErr w:type="spellEnd"/>
            <w:r>
              <w:t xml:space="preserve">, RAM 8GB, SSD 512GB, </w:t>
            </w:r>
            <w:proofErr w:type="spellStart"/>
            <w:r>
              <w:t>win</w:t>
            </w:r>
            <w:proofErr w:type="spellEnd"/>
            <w:r>
              <w:t xml:space="preserve"> 11 pro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</w:pPr>
            <w:r>
              <w:t>1,00</w:t>
            </w:r>
          </w:p>
        </w:tc>
        <w:tc>
          <w:tcPr>
            <w:tcW w:w="1785" w:type="dxa"/>
            <w:tcBorders>
              <w:lef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42AB1" w:rsidRDefault="00FF1DB8">
            <w:pPr>
              <w:pStyle w:val="normal"/>
              <w:widowControl w:val="0"/>
              <w:jc w:val="center"/>
            </w:pPr>
            <w:r>
              <w:t>26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 xml:space="preserve">Treppiede </w:t>
            </w:r>
            <w:proofErr w:type="spellStart"/>
            <w:r>
              <w:t>Tablet</w:t>
            </w:r>
            <w:proofErr w:type="spellEnd"/>
          </w:p>
          <w:p w:rsidR="00542AB1" w:rsidRDefault="00FF1DB8">
            <w:pPr>
              <w:pStyle w:val="normal"/>
              <w:widowControl w:val="0"/>
            </w:pPr>
            <w:r>
              <w:t xml:space="preserve">compatibile con tutti i </w:t>
            </w:r>
            <w:proofErr w:type="spellStart"/>
            <w:r>
              <w:t>tablet</w:t>
            </w:r>
            <w:proofErr w:type="spellEnd"/>
            <w:r>
              <w:t xml:space="preserve"> sul mercato o </w:t>
            </w:r>
            <w:proofErr w:type="spellStart"/>
            <w:r>
              <w:t>tablet</w:t>
            </w:r>
            <w:proofErr w:type="spellEnd"/>
            <w:r>
              <w:t xml:space="preserve"> con dimensioni dello schermo da 5,5 a 13,5 </w:t>
            </w:r>
            <w:proofErr w:type="spellStart"/>
            <w:r>
              <w:t>pollici.Altezza</w:t>
            </w:r>
            <w:proofErr w:type="spellEnd"/>
            <w:r>
              <w:t xml:space="preserve"> massima 160cm.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</w:pPr>
            <w:r>
              <w:t>2,00</w:t>
            </w:r>
          </w:p>
        </w:tc>
        <w:tc>
          <w:tcPr>
            <w:tcW w:w="1785" w:type="dxa"/>
            <w:tcBorders>
              <w:lef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42AB1" w:rsidRDefault="00FF1DB8">
            <w:pPr>
              <w:pStyle w:val="normal"/>
              <w:widowControl w:val="0"/>
              <w:jc w:val="center"/>
            </w:pPr>
            <w:r>
              <w:t>27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after="200"/>
            </w:pPr>
            <w:r>
              <w:t xml:space="preserve">Treppiede </w:t>
            </w:r>
            <w:proofErr w:type="spellStart"/>
            <w:r>
              <w:t>Tablet</w:t>
            </w:r>
            <w:proofErr w:type="spellEnd"/>
            <w:r>
              <w:t xml:space="preserve"> - compatibile con tutti i </w:t>
            </w:r>
            <w:proofErr w:type="spellStart"/>
            <w:r>
              <w:t>tablet</w:t>
            </w:r>
            <w:proofErr w:type="spellEnd"/>
            <w:r>
              <w:t xml:space="preserve"> sul mercato o </w:t>
            </w:r>
            <w:proofErr w:type="spellStart"/>
            <w:r>
              <w:t>tablet</w:t>
            </w:r>
            <w:proofErr w:type="spellEnd"/>
            <w:r>
              <w:t xml:space="preserve"> con dimensioni dello schermo da 5,5 a 13,5 </w:t>
            </w:r>
            <w:proofErr w:type="spellStart"/>
            <w:r>
              <w:t>pollici.Altezza</w:t>
            </w:r>
            <w:proofErr w:type="spellEnd"/>
            <w:r>
              <w:t xml:space="preserve"> massima 160cm.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</w:pPr>
            <w:r>
              <w:t>5,00</w:t>
            </w:r>
          </w:p>
        </w:tc>
        <w:tc>
          <w:tcPr>
            <w:tcW w:w="1785" w:type="dxa"/>
            <w:tcBorders>
              <w:lef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jc w:val="right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17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19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542AB1" w:rsidRDefault="00542AB1">
            <w:pPr>
              <w:pStyle w:val="normal"/>
              <w:widowControl w:val="0"/>
              <w:jc w:val="center"/>
              <w:rPr>
                <w:b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42AB1" w:rsidRDefault="00FF1DB8">
            <w:pPr>
              <w:pStyle w:val="normal"/>
              <w:widowControl w:val="0"/>
              <w:jc w:val="center"/>
            </w:pPr>
            <w:r>
              <w:t>28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VB-CAM-001 - Webcam FHD grandangolare - 1080P ULTRA-WIDE WEB CA</w:t>
            </w:r>
            <w:r>
              <w:t>MERA PLUG-N-PLAY W/USB 2.0</w:t>
            </w:r>
          </w:p>
          <w:p w:rsidR="00542AB1" w:rsidRDefault="00FF1DB8">
            <w:pPr>
              <w:pStyle w:val="normal"/>
              <w:widowControl w:val="0"/>
            </w:pPr>
            <w:r>
              <w:t>Visione periferica ampliata a 110° Microfono stereo integrato dotato di riduzione automatica del rumore Tecnologia di correzione della luce e compensazione della retroilluminazione Staffa multiuso per una facile installazione Compatibile con Windows/</w:t>
            </w:r>
            <w:proofErr w:type="spellStart"/>
            <w:r>
              <w:t>Mac</w:t>
            </w:r>
            <w:proofErr w:type="spellEnd"/>
            <w:r>
              <w:t>/</w:t>
            </w:r>
            <w:proofErr w:type="spellStart"/>
            <w:r>
              <w:t>An</w:t>
            </w:r>
            <w:r>
              <w:t>droid</w:t>
            </w:r>
            <w:proofErr w:type="spellEnd"/>
            <w:r>
              <w:t>/</w:t>
            </w:r>
            <w:proofErr w:type="spellStart"/>
            <w:r>
              <w:t>Chrome</w:t>
            </w:r>
            <w:proofErr w:type="spellEnd"/>
            <w:r>
              <w:t xml:space="preserve"> OS</w:t>
            </w:r>
          </w:p>
          <w:p w:rsidR="00542AB1" w:rsidRDefault="00542AB1">
            <w:pPr>
              <w:pStyle w:val="normal"/>
              <w:widowControl w:val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</w:pPr>
            <w:r>
              <w:t>1,00</w:t>
            </w:r>
          </w:p>
        </w:tc>
        <w:tc>
          <w:tcPr>
            <w:tcW w:w="1785" w:type="dxa"/>
            <w:tcBorders>
              <w:lef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jc w:val="right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42AB1" w:rsidRDefault="00FF1DB8">
            <w:pPr>
              <w:pStyle w:val="normal"/>
              <w:widowControl w:val="0"/>
              <w:jc w:val="center"/>
            </w:pPr>
            <w:r>
              <w:t>29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VB-CAM-001 - Webcam FHD grandangolare - 1080P ULTRA-WIDE WEB CAMERA PLUG-N-PLAY W/USB 2.0</w:t>
            </w:r>
          </w:p>
          <w:p w:rsidR="00542AB1" w:rsidRDefault="00FF1DB8">
            <w:pPr>
              <w:pStyle w:val="normal"/>
              <w:widowControl w:val="0"/>
            </w:pPr>
            <w:r>
              <w:t>Visione periferica ampliata a 110° Microfono stereo integrato dotato di riduzione automatica del rumore Tecnologia di correzione della luce e compensazione della retroilluminazione Staffa multiuso per una facile installazione Compatibile con Windows/</w:t>
            </w:r>
            <w:proofErr w:type="spellStart"/>
            <w:r>
              <w:t>Mac</w:t>
            </w:r>
            <w:proofErr w:type="spellEnd"/>
            <w:r>
              <w:t>/</w:t>
            </w:r>
            <w:proofErr w:type="spellStart"/>
            <w:r>
              <w:t>An</w:t>
            </w:r>
            <w:r>
              <w:t>droid</w:t>
            </w:r>
            <w:proofErr w:type="spellEnd"/>
            <w:r>
              <w:t>/</w:t>
            </w:r>
            <w:proofErr w:type="spellStart"/>
            <w:r>
              <w:t>Chrome</w:t>
            </w:r>
            <w:proofErr w:type="spellEnd"/>
            <w:r>
              <w:t xml:space="preserve"> OS</w:t>
            </w:r>
          </w:p>
          <w:p w:rsidR="00542AB1" w:rsidRDefault="00542AB1">
            <w:pPr>
              <w:pStyle w:val="normal"/>
              <w:widowControl w:val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</w:pPr>
            <w:r>
              <w:t>1,00</w:t>
            </w:r>
          </w:p>
        </w:tc>
        <w:tc>
          <w:tcPr>
            <w:tcW w:w="1785" w:type="dxa"/>
            <w:tcBorders>
              <w:lef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jc w:val="right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42AB1" w:rsidRDefault="00FF1DB8">
            <w:pPr>
              <w:pStyle w:val="normal"/>
              <w:widowControl w:val="0"/>
              <w:jc w:val="center"/>
            </w:pPr>
            <w:r>
              <w:t>30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>VB-CAM-001 - Webcam FHD grandangolare - 1080P ULTRA-WIDE WEB CAMERA PLUG-N-PLAY W/USB 2.0</w:t>
            </w:r>
          </w:p>
          <w:p w:rsidR="00542AB1" w:rsidRDefault="00FF1DB8">
            <w:pPr>
              <w:pStyle w:val="normal"/>
              <w:widowControl w:val="0"/>
            </w:pPr>
            <w:r>
              <w:t>Visione periferica ampliata a 110° Microfono stereo integrato dotato di riduzione automatica del rumore Tecnologia di correzione della luce e compensazione della retroilluminazione Staffa multiuso per una facile installazione Compatibile con Windows/</w:t>
            </w:r>
            <w:proofErr w:type="spellStart"/>
            <w:r>
              <w:t>Mac</w:t>
            </w:r>
            <w:proofErr w:type="spellEnd"/>
            <w:r>
              <w:t>/</w:t>
            </w:r>
            <w:proofErr w:type="spellStart"/>
            <w:r>
              <w:t>An</w:t>
            </w:r>
            <w:r>
              <w:t>droid</w:t>
            </w:r>
            <w:proofErr w:type="spellEnd"/>
            <w:r>
              <w:t>/</w:t>
            </w:r>
            <w:proofErr w:type="spellStart"/>
            <w:r>
              <w:t>Chrome</w:t>
            </w:r>
            <w:proofErr w:type="spellEnd"/>
            <w:r>
              <w:t xml:space="preserve"> OS</w:t>
            </w:r>
          </w:p>
          <w:p w:rsidR="00542AB1" w:rsidRDefault="00542AB1">
            <w:pPr>
              <w:pStyle w:val="normal"/>
              <w:widowControl w:val="0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spacing w:line="240" w:lineRule="auto"/>
              <w:jc w:val="center"/>
            </w:pPr>
            <w:r>
              <w:t>1,00</w:t>
            </w:r>
          </w:p>
        </w:tc>
        <w:tc>
          <w:tcPr>
            <w:tcW w:w="1785" w:type="dxa"/>
            <w:tcBorders>
              <w:lef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jc w:val="right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42AB1" w:rsidRDefault="00FF1DB8">
            <w:pPr>
              <w:pStyle w:val="normal"/>
              <w:widowControl w:val="0"/>
              <w:jc w:val="center"/>
            </w:pPr>
            <w:r>
              <w:t>31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</w:pPr>
            <w:r>
              <w:t xml:space="preserve">videocamera Sony FDR-AX43A – Videocamera 4K - </w:t>
            </w:r>
            <w:proofErr w:type="spellStart"/>
            <w:r>
              <w:t>Exmor</w:t>
            </w:r>
            <w:proofErr w:type="spellEnd"/>
            <w:r>
              <w:t xml:space="preserve"> R CMOS </w:t>
            </w:r>
            <w:proofErr w:type="spellStart"/>
            <w:r>
              <w:t>Sensor</w:t>
            </w:r>
            <w:proofErr w:type="spellEnd"/>
            <w:r>
              <w:t>, Modalità registrazione: XAVCS 4K 3840 x 2160,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542AB1" w:rsidRDefault="00FF1DB8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1,00</w:t>
            </w:r>
          </w:p>
        </w:tc>
        <w:tc>
          <w:tcPr>
            <w:tcW w:w="1785" w:type="dxa"/>
            <w:tcBorders>
              <w:lef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jc w:val="right"/>
              <w:rPr>
                <w:b/>
              </w:rPr>
            </w:pP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542AB1">
        <w:trPr>
          <w:trHeight w:val="725"/>
          <w:jc w:val="center"/>
        </w:trPr>
        <w:tc>
          <w:tcPr>
            <w:tcW w:w="660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42AB1" w:rsidRDefault="00542AB1">
            <w:pPr>
              <w:pStyle w:val="normal"/>
              <w:widowControl w:val="0"/>
              <w:jc w:val="center"/>
            </w:pPr>
          </w:p>
        </w:tc>
        <w:tc>
          <w:tcPr>
            <w:tcW w:w="7965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42AB1" w:rsidRDefault="00542AB1">
            <w:pPr>
              <w:pStyle w:val="normal"/>
              <w:widowControl w:val="0"/>
            </w:pP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42AB1" w:rsidRDefault="00542AB1">
            <w:pPr>
              <w:pStyle w:val="normal"/>
              <w:widowControl w:val="0"/>
              <w:jc w:val="center"/>
              <w:rPr>
                <w:b/>
              </w:rPr>
            </w:pPr>
          </w:p>
        </w:tc>
        <w:tc>
          <w:tcPr>
            <w:tcW w:w="1785" w:type="dxa"/>
            <w:tcBorders>
              <w:left w:val="single" w:sz="5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FF1DB8">
            <w:pPr>
              <w:pStyle w:val="normal"/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b/>
              </w:rPr>
              <w:t xml:space="preserve">TOTALE </w:t>
            </w:r>
          </w:p>
        </w:tc>
        <w:tc>
          <w:tcPr>
            <w:tcW w:w="1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2AB1" w:rsidRDefault="00542AB1">
            <w:pPr>
              <w:pStyle w:val="normal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542AB1" w:rsidRDefault="00542AB1">
      <w:pPr>
        <w:pStyle w:val="normal"/>
        <w:spacing w:line="240" w:lineRule="auto"/>
      </w:pPr>
    </w:p>
    <w:p w:rsidR="00542AB1" w:rsidRDefault="00542AB1">
      <w:pPr>
        <w:pStyle w:val="normal"/>
        <w:spacing w:line="240" w:lineRule="auto"/>
      </w:pPr>
    </w:p>
    <w:p w:rsidR="00542AB1" w:rsidRDefault="00542AB1">
      <w:pPr>
        <w:pStyle w:val="normal"/>
        <w:spacing w:line="240" w:lineRule="auto"/>
      </w:pPr>
    </w:p>
    <w:p w:rsidR="00542AB1" w:rsidRDefault="00FF1DB8">
      <w:pPr>
        <w:pStyle w:val="normal"/>
        <w:spacing w:line="240" w:lineRule="auto"/>
      </w:pPr>
      <w:r>
        <w:t xml:space="preserve">(*) </w:t>
      </w:r>
      <w:proofErr w:type="spellStart"/>
      <w:r>
        <w:t>Nr</w:t>
      </w:r>
      <w:proofErr w:type="spellEnd"/>
      <w:r>
        <w:t xml:space="preserve"> riga - si faccia riferimento al capitolato tecnico allegato.</w:t>
      </w:r>
    </w:p>
    <w:sectPr w:rsidR="00542AB1" w:rsidSect="00542AB1">
      <w:headerReference w:type="default" r:id="rId6"/>
      <w:pgSz w:w="16834" w:h="11909" w:orient="landscape"/>
      <w:pgMar w:top="1133" w:right="1440" w:bottom="1133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DB8" w:rsidRDefault="00FF1DB8" w:rsidP="00542AB1">
      <w:pPr>
        <w:spacing w:line="240" w:lineRule="auto"/>
      </w:pPr>
      <w:r>
        <w:separator/>
      </w:r>
    </w:p>
  </w:endnote>
  <w:endnote w:type="continuationSeparator" w:id="0">
    <w:p w:rsidR="00FF1DB8" w:rsidRDefault="00FF1DB8" w:rsidP="00542A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DB8" w:rsidRDefault="00FF1DB8" w:rsidP="00542AB1">
      <w:pPr>
        <w:spacing w:line="240" w:lineRule="auto"/>
      </w:pPr>
      <w:r>
        <w:separator/>
      </w:r>
    </w:p>
  </w:footnote>
  <w:footnote w:type="continuationSeparator" w:id="0">
    <w:p w:rsidR="00FF1DB8" w:rsidRDefault="00FF1DB8" w:rsidP="00542AB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AB1" w:rsidRDefault="00FF1DB8">
    <w:pPr>
      <w:pStyle w:val="normal"/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  <w:lang w:val="it-IT"/>
      </w:rPr>
      <w:drawing>
        <wp:inline distT="114300" distB="114300" distL="114300" distR="114300">
          <wp:extent cx="6693788" cy="14001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3788" cy="1400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42AB1"/>
    <w:rsid w:val="00542AB1"/>
    <w:rsid w:val="00F82015"/>
    <w:rsid w:val="00FF1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542AB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542AB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542AB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542AB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542AB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542AB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542AB1"/>
  </w:style>
  <w:style w:type="table" w:customStyle="1" w:styleId="TableNormal">
    <w:name w:val="Table Normal"/>
    <w:rsid w:val="00542A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542AB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542AB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542AB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2182</Words>
  <Characters>12442</Characters>
  <Application>Microsoft Office Word</Application>
  <DocSecurity>0</DocSecurity>
  <Lines>103</Lines>
  <Paragraphs>29</Paragraphs>
  <ScaleCrop>false</ScaleCrop>
  <Company/>
  <LinksUpToDate>false</LinksUpToDate>
  <CharactersWithSpaces>14595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Utente11</dc:creator>
  <cp:lastModifiedBy>Utente11</cp:lastModifiedBy>
  <cp:revision>3</cp:revision>
  <dcterms:created xsi:type="dcterms:W3CDTF">2023-07-19T08:15:00Z</dcterms:created>
  <dcterms:modified xsi:type="dcterms:W3CDTF">2023-07-19T08:15:00Z</dcterms:modified>
</cp:coreProperties>
</file>