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32" w:rsidRPr="00CC3A63" w:rsidRDefault="00397532" w:rsidP="00397532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Allegato 3</w:t>
      </w:r>
    </w:p>
    <w:p w:rsidR="00397532" w:rsidRPr="0030462C" w:rsidRDefault="00397532" w:rsidP="00397532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 wp14:anchorId="74CA8D33" wp14:editId="1997D650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532" w:rsidRPr="00CC3A63" w:rsidRDefault="00397532" w:rsidP="00397532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>
        <w:rPr>
          <w:rFonts w:cs="Times New Roman"/>
          <w:b/>
          <w:sz w:val="24"/>
          <w:szCs w:val="24"/>
          <w:lang w:val="it-IT"/>
        </w:rPr>
        <w:t>13.1.1A - FESRPON-LO-2021-518</w:t>
      </w:r>
      <w:r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>
        <w:rPr>
          <w:rFonts w:cs="Times New Roman"/>
          <w:b/>
          <w:i/>
          <w:sz w:val="28"/>
          <w:szCs w:val="28"/>
          <w:lang w:val="it-IT"/>
        </w:rPr>
        <w:t>E99J21005430006</w:t>
      </w:r>
    </w:p>
    <w:p w:rsidR="00397532" w:rsidRPr="0030462C" w:rsidRDefault="00397532" w:rsidP="003975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97532" w:rsidRPr="0030462C" w:rsidRDefault="00397532" w:rsidP="00397532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97532" w:rsidRDefault="00397532" w:rsidP="0039753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397532" w:rsidRPr="004F102E" w:rsidRDefault="00397532" w:rsidP="0039753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dell’Istituto Comprensivo “</w:t>
      </w:r>
    </w:p>
    <w:p w:rsidR="00397532" w:rsidRDefault="00397532" w:rsidP="0039753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G. Falcone e P</w:t>
      </w:r>
      <w:r>
        <w:rPr>
          <w:rFonts w:eastAsia="Trebuchet MS" w:cs="Trebuchet MS"/>
          <w:sz w:val="24"/>
          <w:szCs w:val="24"/>
          <w:lang w:val="it-IT"/>
        </w:rPr>
        <w:t>. Borsellino” di Offanengo (CR)</w:t>
      </w:r>
    </w:p>
    <w:p w:rsidR="00397532" w:rsidRDefault="00397532" w:rsidP="0039753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397532" w:rsidRDefault="00397532" w:rsidP="00397532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397532" w:rsidRDefault="00397532" w:rsidP="00397532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397532" w:rsidRPr="00CC3A63" w:rsidRDefault="00397532" w:rsidP="00397532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Il/La sottoscritto/a…………………………………..………………….. nato/a 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a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397532" w:rsidRPr="00CC3A63" w:rsidRDefault="00397532" w:rsidP="00397532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…………..……………….. residente a ……………..…………………………………...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………..……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397532" w:rsidRPr="00CC3A63" w:rsidRDefault="00397532" w:rsidP="00397532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397532" w:rsidRDefault="00397532" w:rsidP="00397532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>
        <w:rPr>
          <w:rFonts w:eastAsia="Trebuchet MS" w:cs="Trebuchet MS"/>
          <w:sz w:val="24"/>
          <w:szCs w:val="24"/>
          <w:lang w:val="it-IT"/>
        </w:rPr>
        <w:t>detto dall’I.C. G. Falcone e P. Borsellino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prot. nr. </w:t>
      </w:r>
      <w:r>
        <w:rPr>
          <w:rFonts w:eastAsia="Trebuchet MS" w:cs="Trebuchet MS"/>
          <w:sz w:val="24"/>
          <w:szCs w:val="24"/>
          <w:lang w:val="it-IT"/>
        </w:rPr>
        <w:t xml:space="preserve">691 IV.5/IV.2.2. del 21.02.2022 </w:t>
      </w:r>
      <w:r w:rsidRPr="00CC3A63">
        <w:rPr>
          <w:rFonts w:eastAsia="Trebuchet MS" w:cs="Trebuchet MS"/>
          <w:sz w:val="24"/>
          <w:szCs w:val="24"/>
          <w:lang w:val="it-IT"/>
        </w:rPr>
        <w:t>per la selezione di n. 1 esperto</w:t>
      </w:r>
      <w:r>
        <w:rPr>
          <w:rFonts w:eastAsia="Trebuchet MS" w:cs="Trebuchet MS"/>
          <w:sz w:val="24"/>
          <w:szCs w:val="24"/>
          <w:lang w:val="it-IT"/>
        </w:rPr>
        <w:t xml:space="preserve"> Collaudatore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>
        <w:rPr>
          <w:rFonts w:cs="Times New Roman"/>
          <w:b/>
          <w:sz w:val="24"/>
          <w:szCs w:val="24"/>
          <w:lang w:val="it-IT"/>
        </w:rPr>
        <w:t>13.1.1A-FESRPON-LO-2021-2022</w:t>
      </w:r>
      <w:r w:rsidRPr="00D54EC6">
        <w:rPr>
          <w:sz w:val="24"/>
          <w:szCs w:val="24"/>
          <w:lang w:val="it-IT"/>
        </w:rPr>
        <w:t xml:space="preserve"> “Reti locali, cablate e wireless, nelle scuole”</w:t>
      </w:r>
    </w:p>
    <w:p w:rsidR="00397532" w:rsidRDefault="00397532" w:rsidP="00397532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</w:p>
    <w:p w:rsidR="00397532" w:rsidRDefault="00397532" w:rsidP="00397532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397532" w:rsidRDefault="00397532" w:rsidP="00397532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397532" w:rsidRDefault="00397532" w:rsidP="00397532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397532" w:rsidRDefault="00397532" w:rsidP="00397532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397532" w:rsidRDefault="00397532" w:rsidP="00397532">
      <w:pPr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397532" w:rsidRDefault="00397532" w:rsidP="00397532">
      <w:pPr>
        <w:widowControl w:val="0"/>
        <w:numPr>
          <w:ilvl w:val="0"/>
          <w:numId w:val="1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397532" w:rsidRDefault="00397532" w:rsidP="00397532">
      <w:pPr>
        <w:widowControl w:val="0"/>
        <w:spacing w:after="217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397532" w:rsidRDefault="00397532" w:rsidP="00397532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dell’I.C. G. Falcone e P. Borsellino o di altro personale incaricato della valutazione dei curricula per la nomina delle risorse umane necessarie alla realizzazione del Piano Integrato FESR di cui trattasi.  </w:t>
      </w:r>
    </w:p>
    <w:p w:rsidR="00397532" w:rsidRDefault="00397532" w:rsidP="00397532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397532" w:rsidRDefault="00397532" w:rsidP="00397532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397532" w:rsidRDefault="00397532" w:rsidP="00397532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D413E5" w:rsidRPr="008A02E4" w:rsidRDefault="00397532" w:rsidP="008A02E4">
      <w:pPr>
        <w:widowControl w:val="0"/>
        <w:spacing w:after="347" w:line="240" w:lineRule="auto"/>
        <w:ind w:left="-5" w:hanging="10"/>
        <w:rPr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  <w:bookmarkStart w:id="0" w:name="_GoBack"/>
      <w:bookmarkEnd w:id="0"/>
    </w:p>
    <w:sectPr w:rsidR="00D413E5" w:rsidRPr="008A0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6"/>
    <w:rsid w:val="001F4FC6"/>
    <w:rsid w:val="00397532"/>
    <w:rsid w:val="008A02E4"/>
    <w:rsid w:val="00D413E5"/>
    <w:rsid w:val="00E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90839-06CA-4839-A19C-CF5F7D8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532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HP Inc.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Paola Bonizzoni</cp:lastModifiedBy>
  <cp:revision>3</cp:revision>
  <dcterms:created xsi:type="dcterms:W3CDTF">2022-02-23T11:43:00Z</dcterms:created>
  <dcterms:modified xsi:type="dcterms:W3CDTF">2022-02-23T12:49:00Z</dcterms:modified>
</cp:coreProperties>
</file>