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C4" w:rsidRPr="00A04AC4" w:rsidRDefault="00EC5C6D" w:rsidP="00EC5C6D">
      <w:pPr>
        <w:spacing w:after="0"/>
        <w:jc w:val="center"/>
      </w:pPr>
      <w:r w:rsidRPr="00A04A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114300" distR="114300" wp14:anchorId="658CB7DC" wp14:editId="6276633D">
            <wp:extent cx="467249" cy="3064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" cy="31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Ministero dell’istruzione e del merito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Istituto Comprensivo Statale “Ugo Foscolo”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Corridoni, 1 – 26039 Vescovato (CR)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Cod. Meccanografico CRIC809005 – C.F. 93037610198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 0372/830417 – Fax 0372/830664</w:t>
      </w:r>
    </w:p>
    <w:p w:rsidR="00A04AC4" w:rsidRDefault="00A04AC4" w:rsidP="00A04AC4">
      <w:pPr>
        <w:jc w:val="center"/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www.icvescovato.edu.it - e-mail uffici: cric809005@istruzione.it – </w:t>
      </w:r>
      <w:hyperlink r:id="rId7">
        <w:r w:rsidRPr="00A04AC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cric809005@pec.istruzione.it</w:t>
        </w:r>
      </w:hyperlink>
    </w:p>
    <w:p w:rsidR="00A04AC4" w:rsidRDefault="00A04AC4" w:rsidP="00A04AC4">
      <w:r>
        <w:rPr>
          <w:noProof/>
          <w:lang w:eastAsia="it-IT"/>
        </w:rPr>
        <w:drawing>
          <wp:inline distT="0" distB="0" distL="0" distR="0">
            <wp:extent cx="6111674" cy="542261"/>
            <wp:effectExtent l="0" t="0" r="0" b="0"/>
            <wp:docPr id="1" name="Immagine 1" descr="Screenshot 2025-03-04 at 13-37-31 FIRMATO_ASSUNZIONE_A_BILANCI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2025-03-04 at 13-37-31 FIRMATO_ASSUNZIONE_A_BILANCIO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76" cy="5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14" w:rsidRDefault="000D5F7C" w:rsidP="00B74914">
      <w:pPr>
        <w:tabs>
          <w:tab w:val="left" w:pos="1986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ALLEGATO B</w:t>
      </w:r>
    </w:p>
    <w:p w:rsidR="000D5F7C" w:rsidRDefault="000D5F7C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0D5F7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Oggetto: </w:t>
      </w:r>
      <w:bookmarkStart w:id="0" w:name="_Hlk180077897"/>
      <w:r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TABELLA DI AUTOVALUTAZIONE TITOLI </w:t>
      </w:r>
      <w:bookmarkEnd w:id="0"/>
      <w:r w:rsidR="007C260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TUTOR</w:t>
      </w: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A5C41">
        <w:rPr>
          <w:rFonts w:ascii="Times New Roman" w:eastAsia="Calibri" w:hAnsi="Times New Roman" w:cs="Times New Roman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8A5C41">
        <w:rPr>
          <w:rFonts w:ascii="Times New Roman" w:eastAsia="Calibri" w:hAnsi="Times New Roman" w:cs="Times New Roman"/>
          <w:b/>
          <w:sz w:val="18"/>
          <w:szCs w:val="18"/>
        </w:rPr>
        <w:t>6.A</w:t>
      </w:r>
      <w:proofErr w:type="gramEnd"/>
      <w:r w:rsidRPr="008A5C41">
        <w:rPr>
          <w:rFonts w:ascii="Times New Roman" w:eastAsia="Calibri" w:hAnsi="Times New Roman" w:cs="Times New Roman"/>
          <w:b/>
          <w:sz w:val="18"/>
          <w:szCs w:val="18"/>
        </w:rPr>
        <w:t>1, ESO4.6.A2 – Sotto azioni ESO4.6.A1.B, ESO4.6.A1.C, ESO4.6.A2.B, ESO4.6.A2.C, , interventi di cui al decreto n.102 dell’11/04/2024 del Ministro dell’istruzione e del merito, Avviso Prot.136777, 09/10/2024, FSE+, Agenda Nord.</w:t>
      </w: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Codice progetto: ESO4.</w:t>
      </w:r>
      <w:proofErr w:type="gramStart"/>
      <w:r w:rsidRPr="008A5C41">
        <w:rPr>
          <w:rFonts w:ascii="Times New Roman" w:eastAsia="Calibri" w:hAnsi="Times New Roman" w:cs="Times New Roman"/>
          <w:sz w:val="18"/>
          <w:szCs w:val="18"/>
        </w:rPr>
        <w:t>6.A</w:t>
      </w:r>
      <w:proofErr w:type="gramEnd"/>
      <w:r w:rsidRPr="008A5C41">
        <w:rPr>
          <w:rFonts w:ascii="Times New Roman" w:eastAsia="Calibri" w:hAnsi="Times New Roman" w:cs="Times New Roman"/>
          <w:sz w:val="18"/>
          <w:szCs w:val="18"/>
        </w:rPr>
        <w:t xml:space="preserve">1.B-FSEPN-LO-2024-344 </w:t>
      </w: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Potenziamento delle competenze di base, comprese le competenze chiave di cittadinanza e le competenze di ambito spaziale e territoriale</w:t>
      </w: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1" w:name="_GoBack"/>
      <w:bookmarkEnd w:id="1"/>
      <w:r w:rsidRPr="008A5C41">
        <w:rPr>
          <w:rFonts w:ascii="Times New Roman" w:eastAsia="Calibri" w:hAnsi="Times New Roman" w:cs="Times New Roman"/>
          <w:sz w:val="18"/>
          <w:szCs w:val="18"/>
        </w:rPr>
        <w:t>CUP: I64D24002290001</w:t>
      </w:r>
    </w:p>
    <w:p w:rsidR="00174892" w:rsidRPr="008A5C41" w:rsidRDefault="00174892" w:rsidP="00174892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Titolo progetto: POTENZIA-MENTI</w:t>
      </w: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839"/>
        <w:gridCol w:w="2377"/>
        <w:gridCol w:w="1412"/>
      </w:tblGrid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TITOLI VALUTABILI</w:t>
            </w:r>
          </w:p>
        </w:tc>
        <w:tc>
          <w:tcPr>
            <w:tcW w:w="2410" w:type="dxa"/>
            <w:vMerge w:val="restart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Punteggi attribuiti</w:t>
            </w:r>
          </w:p>
        </w:tc>
        <w:tc>
          <w:tcPr>
            <w:tcW w:w="1412" w:type="dxa"/>
            <w:vMerge w:val="restart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Autovalutazione</w:t>
            </w: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TITOLI DI ACCESSO</w:t>
            </w:r>
          </w:p>
        </w:tc>
        <w:tc>
          <w:tcPr>
            <w:tcW w:w="2410" w:type="dxa"/>
            <w:vMerge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Laurea magistrale di secondo livello o laurea vecchio ordinamento, o diploma accademico di secondo livello rilasciato dalle istituzioni dell’alta formazione artistica, musicale e coreutica ovvero diploma accademico di vecchio ordinamento congiunto con diploma di istituto secondario superiore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Fino a 100/110 Punti 5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 Da 101 a 105/110 Punti10 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Da 106 a 110/100 Punti 15 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+ lode Punti 2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Diploma di scuola secondaria di secondo grado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4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Viene valutato il titolo di livello più alto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Laurea/dottorato/master universitario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Punti 2 per ogni titolo, </w:t>
            </w:r>
            <w:proofErr w:type="spellStart"/>
            <w:r w:rsidRPr="007C2602">
              <w:rPr>
                <w:rFonts w:eastAsia="Calibri"/>
                <w:sz w:val="18"/>
                <w:szCs w:val="18"/>
              </w:rPr>
              <w:t>max</w:t>
            </w:r>
            <w:proofErr w:type="spellEnd"/>
            <w:r w:rsidRPr="007C2602">
              <w:rPr>
                <w:rFonts w:eastAsia="Calibri"/>
                <w:sz w:val="18"/>
                <w:szCs w:val="18"/>
              </w:rPr>
              <w:t xml:space="preserve"> 6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Competenze linguistiche in inglese certificate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LIVELLO A2 PUNTI 0.5 LIVELLO B1 PUNTI 1 LIVELLO B2 PUNTI 2 LIVELLO C1 PUNTI 3 LIVELLO C2 PUNTI 5 Viene valutata la certificazione di livello più alto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Competenze informatiche certificate (EIPASS,ECDL…..)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2 per certificazione Max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6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Corsi di specializzazione e/o formazione attinenti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alla didattica – in qualità di allievo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1 per ogni corso di durata non inferiore a 8 ore Punti 3 per ogni corso di durata annuale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Corsi di specializzazione e/o formazione attinenti alla didattica in qualità di formatore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Punti 1 per ogni corso di durata non inferiore a 8 ore Punti 4 per ogni corso di durata annuale 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Punteggio massimo complessivo: 10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Corsi di specializzazione e/o formazione attinenti alla materia trattata nel modulo – in qualità di allievo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Punti 1 per ogni corso di durata non inferiore a 8 ore Punti 4 per ogni corso di </w:t>
            </w:r>
            <w:r w:rsidRPr="007C2602">
              <w:rPr>
                <w:rFonts w:eastAsia="Calibri"/>
                <w:sz w:val="18"/>
                <w:szCs w:val="18"/>
              </w:rPr>
              <w:lastRenderedPageBreak/>
              <w:t xml:space="preserve">durata annuale 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Punteggio massimo complessivo: 10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Docenza (in qualità di Esperto interno/esterno) </w:t>
            </w:r>
            <w:proofErr w:type="spellStart"/>
            <w:r w:rsidRPr="007C2602">
              <w:rPr>
                <w:rFonts w:eastAsia="Calibri"/>
                <w:sz w:val="18"/>
                <w:szCs w:val="18"/>
              </w:rPr>
              <w:t>ProgettiPON</w:t>
            </w:r>
            <w:proofErr w:type="spellEnd"/>
            <w:r w:rsidRPr="007C2602">
              <w:rPr>
                <w:rFonts w:eastAsia="Calibri"/>
                <w:sz w:val="18"/>
                <w:szCs w:val="18"/>
              </w:rPr>
              <w:t>/POR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2 per ogni modulo di durata non inferiore a 30 ore Punteggio massimo complessivo: 10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Tutor progetti PON/POR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2 per ogni modulo di durata non inferiore a 30 ore Punteggio massimo complessivo: 10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Corsi di specializzazione e/o formazione attinenti alla materia trattata nel modulo – in qualità di formatore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1 per ogni corso di durata non inferiore a 8 ore Punti 4 per ogni corso di durata annuale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Punteggio massimo complessivo: 12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Esperienza di docenza nell’attività oggetto dell’incarico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presso scuola pubblica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Punti 1 per ogni anno di</w:t>
            </w:r>
          </w:p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docenza, </w:t>
            </w:r>
            <w:proofErr w:type="spellStart"/>
            <w:r w:rsidRPr="007C2602">
              <w:rPr>
                <w:rFonts w:eastAsia="Calibri"/>
                <w:sz w:val="18"/>
                <w:szCs w:val="18"/>
              </w:rPr>
              <w:t>max</w:t>
            </w:r>
            <w:proofErr w:type="spellEnd"/>
            <w:r w:rsidRPr="007C2602">
              <w:rPr>
                <w:rFonts w:eastAsia="Calibri"/>
                <w:sz w:val="18"/>
                <w:szCs w:val="18"/>
              </w:rPr>
              <w:t xml:space="preserve"> 8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7C2602" w:rsidRPr="007C2602" w:rsidTr="00A73F64">
        <w:tc>
          <w:tcPr>
            <w:tcW w:w="5949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>Esperienza lavorativa nell’attività oggetto dell’incarico</w:t>
            </w:r>
          </w:p>
        </w:tc>
        <w:tc>
          <w:tcPr>
            <w:tcW w:w="2410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C2602">
              <w:rPr>
                <w:rFonts w:eastAsia="Calibri"/>
                <w:sz w:val="18"/>
                <w:szCs w:val="18"/>
              </w:rPr>
              <w:t xml:space="preserve">Punti 1 per ogni anno di lavoro, </w:t>
            </w:r>
            <w:proofErr w:type="spellStart"/>
            <w:r w:rsidRPr="007C2602">
              <w:rPr>
                <w:rFonts w:eastAsia="Calibri"/>
                <w:sz w:val="18"/>
                <w:szCs w:val="18"/>
              </w:rPr>
              <w:t>max</w:t>
            </w:r>
            <w:proofErr w:type="spellEnd"/>
            <w:r w:rsidRPr="007C2602">
              <w:rPr>
                <w:rFonts w:eastAsia="Calibri"/>
                <w:sz w:val="18"/>
                <w:szCs w:val="18"/>
              </w:rPr>
              <w:t xml:space="preserve"> 10 punti</w:t>
            </w:r>
          </w:p>
        </w:tc>
        <w:tc>
          <w:tcPr>
            <w:tcW w:w="1412" w:type="dxa"/>
          </w:tcPr>
          <w:p w:rsidR="007C2602" w:rsidRPr="007C2602" w:rsidRDefault="007C2602" w:rsidP="007C2602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LUOGO, DATA</w:t>
      </w:r>
    </w:p>
    <w:p w:rsidR="000D5F7C" w:rsidRP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  <w:t>FIRMA</w:t>
      </w:r>
    </w:p>
    <w:p w:rsidR="000D5F7C" w:rsidRPr="00B27361" w:rsidRDefault="000D5F7C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0D5F7C" w:rsidRPr="00B2736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F6" w:rsidRDefault="004C02F6" w:rsidP="00A04AC4">
      <w:pPr>
        <w:spacing w:after="0" w:line="240" w:lineRule="auto"/>
      </w:pPr>
      <w:r>
        <w:separator/>
      </w:r>
    </w:p>
  </w:endnote>
  <w:end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14" w:rsidRDefault="00B74914">
    <w:pPr>
      <w:pStyle w:val="Pidipagina"/>
    </w:pPr>
  </w:p>
  <w:p w:rsidR="00B74914" w:rsidRPr="00B74914" w:rsidRDefault="00B74914" w:rsidP="00B74914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74914">
      <w:rPr>
        <w:rFonts w:ascii="Times New Roman" w:hAnsi="Times New Roman" w:cs="Times New Roman"/>
        <w:sz w:val="16"/>
        <w:szCs w:val="16"/>
      </w:rPr>
      <w:t>Sistema Certificato ISO 9001:2015 CISQ/CSQA IT-144593-83470</w:t>
    </w:r>
  </w:p>
  <w:p w:rsidR="00B74914" w:rsidRDefault="00B7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F6" w:rsidRDefault="004C02F6" w:rsidP="00A04AC4">
      <w:pPr>
        <w:spacing w:after="0" w:line="240" w:lineRule="auto"/>
      </w:pPr>
      <w:r>
        <w:separator/>
      </w:r>
    </w:p>
  </w:footnote>
  <w:foot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94"/>
    <w:rsid w:val="000274D1"/>
    <w:rsid w:val="000D5F7C"/>
    <w:rsid w:val="000F20DF"/>
    <w:rsid w:val="00174892"/>
    <w:rsid w:val="001B37F6"/>
    <w:rsid w:val="00211CF5"/>
    <w:rsid w:val="00346F94"/>
    <w:rsid w:val="003E58D3"/>
    <w:rsid w:val="00401725"/>
    <w:rsid w:val="004C02F6"/>
    <w:rsid w:val="00612974"/>
    <w:rsid w:val="0079455F"/>
    <w:rsid w:val="007C2602"/>
    <w:rsid w:val="009642C0"/>
    <w:rsid w:val="009D0438"/>
    <w:rsid w:val="00A04AC4"/>
    <w:rsid w:val="00B27361"/>
    <w:rsid w:val="00B74914"/>
    <w:rsid w:val="00C35C49"/>
    <w:rsid w:val="00EA14FB"/>
    <w:rsid w:val="00EC5C6D"/>
    <w:rsid w:val="00E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12C5"/>
  <w15:chartTrackingRefBased/>
  <w15:docId w15:val="{EF3D3313-F076-4F99-8AE4-82FB1DB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C4"/>
  </w:style>
  <w:style w:type="paragraph" w:styleId="Pidipagina">
    <w:name w:val="footer"/>
    <w:basedOn w:val="Normale"/>
    <w:link w:val="Pidipagina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C4"/>
  </w:style>
  <w:style w:type="table" w:styleId="Grigliatabella">
    <w:name w:val="Table Grid"/>
    <w:basedOn w:val="Tabellanormale"/>
    <w:uiPriority w:val="39"/>
    <w:rsid w:val="009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0D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7C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2025-09-12T20:22:00Z</dcterms:created>
  <dcterms:modified xsi:type="dcterms:W3CDTF">2025-10-13T07:45:00Z</dcterms:modified>
</cp:coreProperties>
</file>