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20341" w14:textId="77777777" w:rsidR="006320BE" w:rsidRPr="00A57354" w:rsidRDefault="006320BE" w:rsidP="006320BE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  <w:r w:rsidRPr="00A57354">
        <w:rPr>
          <w:rFonts w:ascii="Verdana" w:hAnsi="Verdana"/>
          <w:sz w:val="20"/>
          <w:szCs w:val="20"/>
        </w:rPr>
        <w:tab/>
        <w:t xml:space="preserve">- </w:t>
      </w:r>
      <w:r w:rsidRPr="00A57354">
        <w:rPr>
          <w:rFonts w:ascii="Verdana" w:hAnsi="Verdana"/>
          <w:sz w:val="20"/>
          <w:szCs w:val="20"/>
        </w:rPr>
        <w:tab/>
        <w:t>AL DIRIGENTE SCOLASTICO</w:t>
      </w:r>
    </w:p>
    <w:p w14:paraId="01DEC912" w14:textId="77777777" w:rsidR="00772298" w:rsidRPr="00EF080C" w:rsidRDefault="00772298" w:rsidP="00772298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  <w:r w:rsidRPr="00EF080C">
        <w:rPr>
          <w:rFonts w:ascii="Verdana" w:hAnsi="Verdana"/>
          <w:sz w:val="20"/>
          <w:szCs w:val="20"/>
        </w:rPr>
        <w:tab/>
      </w:r>
      <w:r w:rsidRPr="00EF080C">
        <w:rPr>
          <w:rFonts w:ascii="Verdana" w:hAnsi="Verdana"/>
          <w:sz w:val="20"/>
          <w:szCs w:val="20"/>
        </w:rPr>
        <w:tab/>
        <w:t>DELL’ISTITUTO COMPRENSIVO</w:t>
      </w:r>
    </w:p>
    <w:p w14:paraId="5AD45BA8" w14:textId="77777777" w:rsidR="00772298" w:rsidRPr="00EF080C" w:rsidRDefault="00772298" w:rsidP="00772298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  <w:r w:rsidRPr="00EF080C">
        <w:rPr>
          <w:rFonts w:ascii="Verdana" w:hAnsi="Verdana"/>
          <w:sz w:val="20"/>
          <w:szCs w:val="20"/>
        </w:rPr>
        <w:tab/>
      </w:r>
      <w:r w:rsidRPr="00EF080C">
        <w:rPr>
          <w:rFonts w:ascii="Verdana" w:hAnsi="Verdana"/>
          <w:sz w:val="20"/>
          <w:szCs w:val="20"/>
        </w:rPr>
        <w:tab/>
        <w:t>DI TRESCORE CREMASCO</w:t>
      </w:r>
    </w:p>
    <w:p w14:paraId="196E51B6" w14:textId="223E16E4" w:rsidR="006320BE" w:rsidRPr="00A57354" w:rsidRDefault="006320BE" w:rsidP="006320BE">
      <w:pPr>
        <w:tabs>
          <w:tab w:val="left" w:pos="5940"/>
        </w:tabs>
        <w:rPr>
          <w:rFonts w:ascii="Verdana" w:hAnsi="Verdana"/>
          <w:sz w:val="20"/>
          <w:szCs w:val="20"/>
        </w:rPr>
      </w:pPr>
    </w:p>
    <w:p w14:paraId="5B05BDAA" w14:textId="5122AD64" w:rsidR="000E19AF" w:rsidRPr="002F29D6" w:rsidRDefault="006320BE" w:rsidP="000E19AF">
      <w:pPr>
        <w:tabs>
          <w:tab w:val="left" w:pos="993"/>
        </w:tabs>
        <w:ind w:left="993" w:right="28" w:hanging="993"/>
        <w:jc w:val="both"/>
        <w:outlineLvl w:val="2"/>
        <w:rPr>
          <w:rFonts w:ascii="Verdana" w:hAnsi="Verdana"/>
          <w:sz w:val="20"/>
          <w:szCs w:val="20"/>
        </w:rPr>
      </w:pPr>
      <w:r w:rsidRPr="00A57354">
        <w:rPr>
          <w:rFonts w:ascii="Verdana" w:hAnsi="Verdana"/>
          <w:sz w:val="20"/>
          <w:szCs w:val="20"/>
        </w:rPr>
        <w:t>Oggetto:</w:t>
      </w:r>
      <w:r w:rsidRPr="00A57354">
        <w:rPr>
          <w:rFonts w:ascii="Verdana" w:hAnsi="Verdana"/>
          <w:sz w:val="20"/>
          <w:szCs w:val="20"/>
        </w:rPr>
        <w:tab/>
      </w:r>
      <w:r w:rsidRPr="00A57354">
        <w:rPr>
          <w:rFonts w:ascii="Verdana" w:hAnsi="Verdana"/>
          <w:b/>
          <w:bCs/>
          <w:sz w:val="20"/>
          <w:szCs w:val="20"/>
        </w:rPr>
        <w:t xml:space="preserve">DICHIARAZIONE DI </w:t>
      </w:r>
      <w:r w:rsidR="00A57354" w:rsidRPr="00A57354">
        <w:rPr>
          <w:rFonts w:ascii="Verdana" w:hAnsi="Verdana"/>
          <w:b/>
          <w:bCs/>
          <w:sz w:val="20"/>
          <w:szCs w:val="20"/>
        </w:rPr>
        <w:t xml:space="preserve">ASSENZA DI CONFLITTO DI INTERESSI E </w:t>
      </w:r>
      <w:r w:rsidRPr="00A57354">
        <w:rPr>
          <w:rFonts w:ascii="Verdana" w:hAnsi="Verdana"/>
          <w:b/>
          <w:bCs/>
          <w:sz w:val="20"/>
          <w:szCs w:val="20"/>
        </w:rPr>
        <w:t xml:space="preserve">INSUSSISTENZA DI CAUSE DI </w:t>
      </w:r>
      <w:r w:rsidR="00F77BB6" w:rsidRPr="00A57354">
        <w:rPr>
          <w:rFonts w:ascii="Verdana" w:hAnsi="Verdana"/>
          <w:b/>
          <w:bCs/>
          <w:sz w:val="20"/>
          <w:szCs w:val="20"/>
        </w:rPr>
        <w:t xml:space="preserve">INCOMPATIBILITÀ </w:t>
      </w:r>
      <w:r w:rsidR="00A57354" w:rsidRPr="00A57354">
        <w:rPr>
          <w:rFonts w:ascii="Verdana" w:hAnsi="Verdana"/>
          <w:sz w:val="20"/>
          <w:szCs w:val="20"/>
        </w:rPr>
        <w:t>nell’ambito</w:t>
      </w:r>
      <w:r w:rsidR="00A57354" w:rsidRPr="00A57354">
        <w:rPr>
          <w:rFonts w:ascii="Verdana" w:eastAsia="Verdana" w:hAnsi="Verdana" w:cs="Verdana"/>
          <w:sz w:val="20"/>
          <w:szCs w:val="20"/>
        </w:rPr>
        <w:t xml:space="preserve"> del </w:t>
      </w:r>
      <w:r w:rsidR="00A57354" w:rsidRPr="00A57354">
        <w:rPr>
          <w:rFonts w:ascii="Verdana" w:hAnsi="Verdana"/>
          <w:sz w:val="20"/>
          <w:szCs w:val="20"/>
        </w:rPr>
        <w:t xml:space="preserve">progetto finanziato con i Fondi dell’Unione europea – Next Generation EU per l’attuazione </w:t>
      </w:r>
      <w:r w:rsidR="00A57354" w:rsidRPr="002F29D6">
        <w:rPr>
          <w:rFonts w:ascii="Verdana" w:hAnsi="Verdana"/>
          <w:sz w:val="20"/>
          <w:szCs w:val="20"/>
        </w:rPr>
        <w:t xml:space="preserve">del Piano Nazionale di Ripresa e Resilienza (PNRR) – Missione 4 – Componente 1 – </w:t>
      </w:r>
      <w:r w:rsidR="002F29D6" w:rsidRPr="002F29D6">
        <w:rPr>
          <w:rFonts w:ascii="Verdana" w:hAnsi="Verdana"/>
          <w:sz w:val="20"/>
          <w:szCs w:val="20"/>
        </w:rPr>
        <w:t>2.1 “Didattica digitale integrata e formazione alla transizione digitale per il personale scolastico”, per la realizzazione dell’</w:t>
      </w:r>
      <w:r w:rsidR="002F29D6" w:rsidRPr="002F29D6">
        <w:rPr>
          <w:rFonts w:ascii="Verdana" w:hAnsi="Verdana"/>
          <w:b/>
          <w:bCs/>
          <w:sz w:val="20"/>
          <w:szCs w:val="20"/>
        </w:rPr>
        <w:t xml:space="preserve">avviso/decreto M4C1I2.1-2023-1222 </w:t>
      </w:r>
      <w:r w:rsidR="000E19AF" w:rsidRPr="002F29D6">
        <w:rPr>
          <w:rFonts w:ascii="Verdana" w:hAnsi="Verdana"/>
          <w:b/>
          <w:bCs/>
          <w:sz w:val="20"/>
          <w:szCs w:val="20"/>
        </w:rPr>
        <w:t xml:space="preserve"> - Formazione del personale scolastico per la transizione digitale (D.M.66/2023).</w:t>
      </w:r>
    </w:p>
    <w:p w14:paraId="1A57344F" w14:textId="77777777" w:rsidR="00772298" w:rsidRPr="00EF080C" w:rsidRDefault="00772298" w:rsidP="00772298">
      <w:pPr>
        <w:tabs>
          <w:tab w:val="left" w:pos="993"/>
          <w:tab w:val="left" w:pos="3969"/>
        </w:tabs>
        <w:ind w:left="993" w:hanging="993"/>
        <w:jc w:val="both"/>
        <w:rPr>
          <w:rFonts w:ascii="Verdana" w:hAnsi="Verdana"/>
          <w:b/>
          <w:bCs/>
          <w:sz w:val="20"/>
          <w:szCs w:val="20"/>
        </w:rPr>
      </w:pPr>
      <w:r w:rsidRPr="00EF080C">
        <w:rPr>
          <w:rFonts w:ascii="Verdana" w:hAnsi="Verdana"/>
          <w:b/>
          <w:bCs/>
          <w:sz w:val="20"/>
          <w:szCs w:val="20"/>
        </w:rPr>
        <w:tab/>
        <w:t xml:space="preserve">Codice Identificativo Progetto: </w:t>
      </w:r>
      <w:r w:rsidRPr="00EF080C">
        <w:rPr>
          <w:rFonts w:ascii="Verdana" w:hAnsi="Verdana"/>
          <w:sz w:val="20"/>
          <w:szCs w:val="20"/>
        </w:rPr>
        <w:t>M4C1I2.1-2023-1222-P-45519</w:t>
      </w:r>
    </w:p>
    <w:p w14:paraId="1E7E887A" w14:textId="77777777" w:rsidR="00772298" w:rsidRPr="00EF080C" w:rsidRDefault="00772298" w:rsidP="00772298">
      <w:pPr>
        <w:tabs>
          <w:tab w:val="left" w:pos="993"/>
        </w:tabs>
        <w:ind w:left="993" w:right="28" w:hanging="993"/>
        <w:jc w:val="both"/>
        <w:outlineLvl w:val="2"/>
        <w:rPr>
          <w:rFonts w:ascii="Verdana" w:hAnsi="Verdana"/>
          <w:b/>
          <w:bCs/>
          <w:sz w:val="20"/>
          <w:szCs w:val="20"/>
        </w:rPr>
      </w:pPr>
      <w:r w:rsidRPr="00EF080C">
        <w:rPr>
          <w:rFonts w:ascii="Verdana" w:hAnsi="Verdana"/>
          <w:b/>
          <w:bCs/>
          <w:sz w:val="20"/>
          <w:szCs w:val="20"/>
        </w:rPr>
        <w:tab/>
        <w:t>CUP:</w:t>
      </w:r>
      <w:r w:rsidRPr="00EF080C">
        <w:rPr>
          <w:rFonts w:ascii="Verdana" w:hAnsi="Verdana"/>
          <w:sz w:val="20"/>
          <w:szCs w:val="20"/>
        </w:rPr>
        <w:t xml:space="preserve"> H24D23003190006</w:t>
      </w:r>
    </w:p>
    <w:p w14:paraId="1E5CD37D" w14:textId="77BBD469" w:rsidR="006320BE" w:rsidRDefault="006320BE" w:rsidP="00A57354">
      <w:pPr>
        <w:tabs>
          <w:tab w:val="left" w:pos="993"/>
        </w:tabs>
        <w:ind w:left="993" w:right="28" w:hanging="993"/>
        <w:jc w:val="both"/>
        <w:outlineLvl w:val="2"/>
        <w:rPr>
          <w:rFonts w:ascii="Verdana" w:hAnsi="Verdana"/>
          <w:sz w:val="20"/>
          <w:szCs w:val="20"/>
        </w:rPr>
      </w:pPr>
    </w:p>
    <w:p w14:paraId="72BA4B11" w14:textId="77777777" w:rsidR="00DD6D70" w:rsidRDefault="00DD6D70" w:rsidP="00A57354">
      <w:pPr>
        <w:tabs>
          <w:tab w:val="left" w:pos="993"/>
        </w:tabs>
        <w:ind w:left="993" w:right="28" w:hanging="993"/>
        <w:jc w:val="both"/>
        <w:outlineLvl w:val="2"/>
        <w:rPr>
          <w:rFonts w:ascii="Verdana" w:hAnsi="Verdana"/>
          <w:sz w:val="20"/>
          <w:szCs w:val="20"/>
        </w:rPr>
      </w:pPr>
    </w:p>
    <w:p w14:paraId="003D5C3F" w14:textId="461E1990" w:rsidR="00B50C90" w:rsidRPr="00B50C90" w:rsidRDefault="00B50C90" w:rsidP="00B50C90">
      <w:pPr>
        <w:jc w:val="center"/>
        <w:rPr>
          <w:rFonts w:ascii="Verdana" w:hAnsi="Verdana"/>
          <w:b/>
          <w:bCs/>
          <w:smallCaps/>
          <w:sz w:val="20"/>
          <w:szCs w:val="20"/>
        </w:rPr>
      </w:pPr>
      <w:r w:rsidRPr="00B50C90">
        <w:rPr>
          <w:rFonts w:ascii="Verdana" w:hAnsi="Verdana"/>
          <w:b/>
          <w:bCs/>
          <w:smallCaps/>
          <w:sz w:val="20"/>
          <w:szCs w:val="20"/>
        </w:rPr>
        <w:t xml:space="preserve">dichiarazione sostitutiva di atto di notorietà </w:t>
      </w:r>
    </w:p>
    <w:p w14:paraId="09D47804" w14:textId="460AD243" w:rsidR="00054125" w:rsidRDefault="00B50C90" w:rsidP="00B50C90">
      <w:pPr>
        <w:jc w:val="center"/>
        <w:rPr>
          <w:rFonts w:ascii="Verdana" w:hAnsi="Verdana"/>
          <w:b/>
          <w:bCs/>
          <w:smallCaps/>
          <w:sz w:val="20"/>
          <w:szCs w:val="20"/>
        </w:rPr>
      </w:pPr>
      <w:r w:rsidRPr="00B50C90">
        <w:rPr>
          <w:rFonts w:ascii="Verdana" w:hAnsi="Verdana"/>
          <w:b/>
          <w:bCs/>
          <w:smallCaps/>
          <w:sz w:val="20"/>
          <w:szCs w:val="20"/>
        </w:rPr>
        <w:t>ai sensi de</w:t>
      </w:r>
      <w:r w:rsidR="00D34F83">
        <w:rPr>
          <w:rFonts w:ascii="Verdana" w:hAnsi="Verdana"/>
          <w:b/>
          <w:bCs/>
          <w:smallCaps/>
          <w:sz w:val="20"/>
          <w:szCs w:val="20"/>
        </w:rPr>
        <w:t>ll’</w:t>
      </w:r>
      <w:r w:rsidRPr="00B50C90">
        <w:rPr>
          <w:rFonts w:ascii="Verdana" w:hAnsi="Verdana"/>
          <w:b/>
          <w:bCs/>
          <w:smallCaps/>
          <w:sz w:val="20"/>
          <w:szCs w:val="20"/>
        </w:rPr>
        <w:t xml:space="preserve">art. 47 del </w:t>
      </w:r>
      <w:r w:rsidR="006818B4">
        <w:rPr>
          <w:rFonts w:ascii="Verdana" w:hAnsi="Verdana"/>
          <w:b/>
          <w:bCs/>
          <w:smallCaps/>
          <w:sz w:val="20"/>
          <w:szCs w:val="20"/>
        </w:rPr>
        <w:t>D</w:t>
      </w:r>
      <w:r w:rsidRPr="00B50C90">
        <w:rPr>
          <w:rFonts w:ascii="Verdana" w:hAnsi="Verdana"/>
          <w:b/>
          <w:bCs/>
          <w:smallCaps/>
          <w:sz w:val="20"/>
          <w:szCs w:val="20"/>
        </w:rPr>
        <w:t>.</w:t>
      </w:r>
      <w:r w:rsidR="006818B4">
        <w:rPr>
          <w:rFonts w:ascii="Verdana" w:hAnsi="Verdana"/>
          <w:b/>
          <w:bCs/>
          <w:smallCaps/>
          <w:sz w:val="20"/>
          <w:szCs w:val="20"/>
        </w:rPr>
        <w:t>P</w:t>
      </w:r>
      <w:r w:rsidRPr="00B50C90">
        <w:rPr>
          <w:rFonts w:ascii="Verdana" w:hAnsi="Verdana"/>
          <w:b/>
          <w:bCs/>
          <w:smallCaps/>
          <w:sz w:val="20"/>
          <w:szCs w:val="20"/>
        </w:rPr>
        <w:t>.</w:t>
      </w:r>
      <w:r w:rsidR="006818B4">
        <w:rPr>
          <w:rFonts w:ascii="Verdana" w:hAnsi="Verdana"/>
          <w:b/>
          <w:bCs/>
          <w:smallCaps/>
          <w:sz w:val="20"/>
          <w:szCs w:val="20"/>
        </w:rPr>
        <w:t>R</w:t>
      </w:r>
      <w:r w:rsidRPr="00B50C90">
        <w:rPr>
          <w:rFonts w:ascii="Verdana" w:hAnsi="Verdana"/>
          <w:b/>
          <w:bCs/>
          <w:smallCaps/>
          <w:sz w:val="20"/>
          <w:szCs w:val="20"/>
        </w:rPr>
        <w:t>. n. 445/2000</w:t>
      </w:r>
    </w:p>
    <w:p w14:paraId="66762344" w14:textId="77777777" w:rsidR="00B50C90" w:rsidRPr="00B50C90" w:rsidRDefault="00B50C90" w:rsidP="00B50C90">
      <w:pPr>
        <w:jc w:val="center"/>
        <w:rPr>
          <w:rFonts w:ascii="Verdana" w:hAnsi="Verdana"/>
          <w:b/>
          <w:bCs/>
          <w:smallCaps/>
          <w:sz w:val="20"/>
          <w:szCs w:val="20"/>
        </w:rPr>
      </w:pPr>
    </w:p>
    <w:p w14:paraId="40184142" w14:textId="77777777" w:rsidR="00B50C90" w:rsidRPr="00A57354" w:rsidRDefault="00B50C90" w:rsidP="006320BE">
      <w:pPr>
        <w:rPr>
          <w:rFonts w:ascii="Verdana" w:hAnsi="Verdana"/>
          <w:sz w:val="20"/>
          <w:szCs w:val="20"/>
        </w:rPr>
      </w:pPr>
    </w:p>
    <w:p w14:paraId="4CC03594" w14:textId="5DAB48A5" w:rsidR="0093295B" w:rsidRPr="00E95901" w:rsidRDefault="006320BE" w:rsidP="00DD6D70">
      <w:pPr>
        <w:spacing w:line="360" w:lineRule="auto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A57354">
        <w:rPr>
          <w:rFonts w:ascii="Verdana" w:hAnsi="Verdana"/>
          <w:sz w:val="20"/>
          <w:szCs w:val="20"/>
        </w:rPr>
        <w:t>Il/La sottoscritto/a ______________________________________________________________ nato/a a ______________________________________________ il ______________________</w:t>
      </w:r>
      <w:r w:rsidR="0093295B">
        <w:rPr>
          <w:rFonts w:ascii="Verdana" w:hAnsi="Verdana"/>
          <w:sz w:val="20"/>
          <w:szCs w:val="20"/>
        </w:rPr>
        <w:t xml:space="preserve"> </w:t>
      </w:r>
      <w:r w:rsidR="0093295B">
        <w:rPr>
          <w:rFonts w:ascii="Verdana" w:hAnsi="Verdana" w:cs="Calibri"/>
          <w:color w:val="000000"/>
          <w:sz w:val="20"/>
          <w:szCs w:val="20"/>
        </w:rPr>
        <w:t xml:space="preserve">nello svolgimento delle attività previste </w:t>
      </w:r>
      <w:r w:rsidR="0093295B">
        <w:rPr>
          <w:rFonts w:ascii="Verdana" w:hAnsi="Verdana"/>
          <w:color w:val="000000"/>
          <w:sz w:val="20"/>
          <w:szCs w:val="20"/>
          <w:shd w:val="clear" w:color="auto" w:fill="FFFFFF"/>
        </w:rPr>
        <w:t>dall’incarico di</w:t>
      </w:r>
      <w:r w:rsidR="00DF66C2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: </w:t>
      </w:r>
      <w:r w:rsidR="00DD6D70" w:rsidRPr="00DD6D70">
        <w:rPr>
          <w:rFonts w:ascii="Verdana" w:hAnsi="Verdana"/>
          <w:b/>
          <w:bCs/>
          <w:sz w:val="20"/>
          <w:szCs w:val="20"/>
        </w:rPr>
        <w:t>TUTOR</w:t>
      </w:r>
      <w:r w:rsidR="00DF66C2" w:rsidRPr="00DD6D70">
        <w:rPr>
          <w:rFonts w:ascii="Verdana" w:hAnsi="Verdana"/>
          <w:b/>
          <w:bCs/>
          <w:sz w:val="20"/>
          <w:szCs w:val="20"/>
        </w:rPr>
        <w:t xml:space="preserve"> </w:t>
      </w:r>
      <w:r w:rsidR="0022102E" w:rsidRPr="00DD6D70">
        <w:rPr>
          <w:rFonts w:ascii="Verdana" w:hAnsi="Verdana"/>
          <w:b/>
          <w:bCs/>
          <w:sz w:val="20"/>
          <w:szCs w:val="20"/>
        </w:rPr>
        <w:t xml:space="preserve">del </w:t>
      </w:r>
      <w:r w:rsidR="00DD6D70" w:rsidRPr="00DD6D70">
        <w:rPr>
          <w:rFonts w:ascii="Verdana" w:hAnsi="Verdana"/>
          <w:b/>
          <w:bCs/>
          <w:sz w:val="20"/>
          <w:szCs w:val="20"/>
        </w:rPr>
        <w:t>P</w:t>
      </w:r>
      <w:r w:rsidR="0022102E" w:rsidRPr="00DD6D70">
        <w:rPr>
          <w:rFonts w:ascii="Verdana" w:hAnsi="Verdana"/>
          <w:b/>
          <w:bCs/>
          <w:sz w:val="20"/>
          <w:szCs w:val="20"/>
        </w:rPr>
        <w:t>ercors</w:t>
      </w:r>
      <w:r w:rsidR="00E16D7F" w:rsidRPr="00DD6D70">
        <w:rPr>
          <w:rFonts w:ascii="Verdana" w:hAnsi="Verdana"/>
          <w:b/>
          <w:bCs/>
          <w:sz w:val="20"/>
          <w:szCs w:val="20"/>
        </w:rPr>
        <w:t xml:space="preserve">o di formazione sulla transizione digitale: </w:t>
      </w:r>
      <w:r w:rsidR="001822EA">
        <w:rPr>
          <w:rFonts w:ascii="Verdana" w:hAnsi="Verdana"/>
          <w:b/>
          <w:bCs/>
          <w:sz w:val="20"/>
          <w:szCs w:val="20"/>
        </w:rPr>
        <w:t>OFFICE 365</w:t>
      </w:r>
      <w:r w:rsidR="00DD6D70">
        <w:rPr>
          <w:rFonts w:ascii="Verdana" w:hAnsi="Verdana"/>
          <w:sz w:val="20"/>
          <w:szCs w:val="20"/>
        </w:rPr>
        <w:t xml:space="preserve">, </w:t>
      </w:r>
      <w:r w:rsidR="0093295B" w:rsidRPr="00E95901">
        <w:rPr>
          <w:rFonts w:ascii="Verdana" w:hAnsi="Verdana" w:cs="Calibri"/>
          <w:color w:val="000000"/>
          <w:sz w:val="20"/>
          <w:szCs w:val="20"/>
        </w:rPr>
        <w:t xml:space="preserve">nell’ambito </w:t>
      </w:r>
      <w:r w:rsidR="0093295B" w:rsidRPr="00E95901">
        <w:rPr>
          <w:rFonts w:ascii="Verdana" w:eastAsia="Verdana" w:hAnsi="Verdana" w:cs="Verdana"/>
          <w:sz w:val="20"/>
          <w:szCs w:val="20"/>
        </w:rPr>
        <w:t xml:space="preserve">del progetto finanziato con i Fondi dell’Unione europea – </w:t>
      </w:r>
      <w:r w:rsidR="0093295B" w:rsidRPr="00E95901">
        <w:rPr>
          <w:rFonts w:ascii="Verdana" w:eastAsia="Verdana" w:hAnsi="Verdana" w:cs="Verdana"/>
          <w:i/>
          <w:sz w:val="20"/>
          <w:szCs w:val="20"/>
        </w:rPr>
        <w:t>Next Generation EU</w:t>
      </w:r>
      <w:r w:rsidR="0093295B" w:rsidRPr="00E95901">
        <w:rPr>
          <w:rFonts w:ascii="Verdana" w:eastAsia="Verdana" w:hAnsi="Verdana" w:cs="Verdana"/>
          <w:sz w:val="20"/>
          <w:szCs w:val="20"/>
        </w:rPr>
        <w:t xml:space="preserve"> per l’attuazione del Piano Nazionale di Ripresa e Resilienza (PNRR) – </w:t>
      </w:r>
      <w:r w:rsidR="006818B4" w:rsidRPr="00E95901">
        <w:rPr>
          <w:rFonts w:ascii="Verdana" w:eastAsia="Verdana" w:hAnsi="Verdana" w:cs="Verdana"/>
          <w:sz w:val="20"/>
          <w:szCs w:val="20"/>
        </w:rPr>
        <w:t xml:space="preserve">Missione 4 – Componente 1 – </w:t>
      </w:r>
      <w:r w:rsidR="000E19AF" w:rsidRPr="00E95901">
        <w:rPr>
          <w:rFonts w:ascii="Verdana" w:eastAsia="Verdana" w:hAnsi="Verdana" w:cs="Verdana"/>
          <w:sz w:val="20"/>
          <w:szCs w:val="20"/>
        </w:rPr>
        <w:t>Investimento 2.1 “Didattica digitale integrata e formazione alla transizione digitale per il personale scolastico”</w:t>
      </w:r>
      <w:r w:rsidR="006818B4" w:rsidRPr="00E95901">
        <w:rPr>
          <w:rFonts w:ascii="Verdana" w:eastAsia="Verdana" w:hAnsi="Verdana" w:cs="Verdana"/>
          <w:sz w:val="20"/>
          <w:szCs w:val="20"/>
        </w:rPr>
        <w:t>, per la realizzazione dell’avviso/decreto M4C1I</w:t>
      </w:r>
      <w:r w:rsidR="000E19AF" w:rsidRPr="00E95901">
        <w:rPr>
          <w:rFonts w:ascii="Verdana" w:eastAsia="Verdana" w:hAnsi="Verdana" w:cs="Verdana"/>
          <w:sz w:val="20"/>
          <w:szCs w:val="20"/>
        </w:rPr>
        <w:t>2</w:t>
      </w:r>
      <w:r w:rsidR="006818B4" w:rsidRPr="00E95901">
        <w:rPr>
          <w:rFonts w:ascii="Verdana" w:eastAsia="Verdana" w:hAnsi="Verdana" w:cs="Verdana"/>
          <w:sz w:val="20"/>
          <w:szCs w:val="20"/>
        </w:rPr>
        <w:t>.1-2023-1</w:t>
      </w:r>
      <w:r w:rsidR="000E19AF" w:rsidRPr="00E95901">
        <w:rPr>
          <w:rFonts w:ascii="Verdana" w:eastAsia="Verdana" w:hAnsi="Verdana" w:cs="Verdana"/>
          <w:sz w:val="20"/>
          <w:szCs w:val="20"/>
        </w:rPr>
        <w:t>222</w:t>
      </w:r>
      <w:r w:rsidR="006818B4" w:rsidRPr="00E95901">
        <w:rPr>
          <w:rFonts w:ascii="Verdana" w:eastAsia="Verdana" w:hAnsi="Verdana" w:cs="Verdana"/>
          <w:sz w:val="20"/>
          <w:szCs w:val="20"/>
        </w:rPr>
        <w:t xml:space="preserve"> - </w:t>
      </w:r>
      <w:r w:rsidR="000E19AF" w:rsidRPr="00E95901">
        <w:rPr>
          <w:rFonts w:ascii="Verdana" w:hAnsi="Verdana"/>
          <w:sz w:val="20"/>
          <w:szCs w:val="20"/>
        </w:rPr>
        <w:t>Formazione del personale scolastico per la transizione digitale (D.M.66/2023)</w:t>
      </w:r>
      <w:r w:rsidR="0093295B" w:rsidRPr="00E95901">
        <w:rPr>
          <w:rFonts w:ascii="Verdana" w:eastAsia="Verdana" w:hAnsi="Verdana" w:cs="Verdana"/>
          <w:sz w:val="20"/>
          <w:szCs w:val="20"/>
        </w:rPr>
        <w:t xml:space="preserve">, </w:t>
      </w:r>
      <w:r w:rsidR="0093295B" w:rsidRPr="00E95901">
        <w:rPr>
          <w:rFonts w:ascii="Verdana" w:hAnsi="Verdana" w:cs="Calibri"/>
          <w:color w:val="000000"/>
          <w:sz w:val="20"/>
          <w:szCs w:val="20"/>
        </w:rPr>
        <w:t>c</w:t>
      </w:r>
      <w:r w:rsidR="0093295B" w:rsidRPr="00E95901">
        <w:rPr>
          <w:rFonts w:ascii="Verdana" w:hAnsi="Verdana" w:cs="Calibri"/>
          <w:color w:val="000000"/>
          <w:sz w:val="20"/>
          <w:szCs w:val="20"/>
          <w:shd w:val="clear" w:color="auto" w:fill="FFFFFF"/>
        </w:rPr>
        <w:t>onsapevole</w:t>
      </w:r>
      <w:r w:rsidR="0093295B" w:rsidRPr="00E95901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delle sanzioni penali </w:t>
      </w:r>
      <w:r w:rsidR="006818B4" w:rsidRPr="00E95901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di cui  all’art.76 del DPR n. 445/2000 </w:t>
      </w:r>
      <w:r w:rsidR="0093295B" w:rsidRPr="00E95901">
        <w:rPr>
          <w:rFonts w:ascii="Verdana" w:hAnsi="Verdana"/>
          <w:color w:val="000000"/>
          <w:sz w:val="20"/>
          <w:szCs w:val="20"/>
          <w:shd w:val="clear" w:color="auto" w:fill="FFFFFF"/>
        </w:rPr>
        <w:t>per le ipotesi di dichiarazioni false e mendaci rese</w:t>
      </w:r>
      <w:r w:rsidR="006818B4" w:rsidRPr="00E95901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e l’applicazione di ogni altra sanzione prevista dalla legge,</w:t>
      </w:r>
      <w:r w:rsidR="0093295B" w:rsidRPr="00E95901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</w:p>
    <w:p w14:paraId="59BAD512" w14:textId="4E0C17EF" w:rsidR="00F77BB6" w:rsidRDefault="00F77BB6" w:rsidP="00D34F83">
      <w:pPr>
        <w:widowControl w:val="0"/>
        <w:tabs>
          <w:tab w:val="left" w:pos="851"/>
          <w:tab w:val="left" w:pos="1416"/>
        </w:tabs>
        <w:overflowPunct w:val="0"/>
        <w:autoSpaceDE w:val="0"/>
        <w:autoSpaceDN w:val="0"/>
        <w:adjustRightInd w:val="0"/>
        <w:spacing w:before="200" w:after="240"/>
        <w:ind w:left="357"/>
        <w:jc w:val="center"/>
        <w:textAlignment w:val="baseline"/>
        <w:rPr>
          <w:rFonts w:ascii="Verdana" w:hAnsi="Verdana"/>
          <w:bCs/>
          <w:sz w:val="20"/>
          <w:szCs w:val="20"/>
        </w:rPr>
      </w:pPr>
      <w:r w:rsidRPr="006409F4">
        <w:rPr>
          <w:rFonts w:ascii="Verdana" w:hAnsi="Verdana"/>
          <w:bCs/>
          <w:sz w:val="20"/>
          <w:szCs w:val="20"/>
        </w:rPr>
        <w:t>DICHIARA</w:t>
      </w:r>
    </w:p>
    <w:p w14:paraId="1B5BFE1A" w14:textId="7FB67816" w:rsidR="00C16B46" w:rsidRDefault="00450640" w:rsidP="00DD6D70">
      <w:pPr>
        <w:tabs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spacing w:line="360" w:lineRule="auto"/>
        <w:jc w:val="both"/>
        <w:rPr>
          <w:rFonts w:ascii="Verdana" w:hAnsi="Verdana" w:cs="Calibri"/>
          <w:bCs/>
          <w:color w:val="000000"/>
          <w:sz w:val="20"/>
          <w:szCs w:val="20"/>
        </w:rPr>
      </w:pPr>
      <w:r w:rsidRPr="00F30A6C">
        <w:rPr>
          <w:rFonts w:ascii="Verdana" w:hAnsi="Verdana" w:cs="Calibri"/>
          <w:color w:val="000000"/>
          <w:sz w:val="20"/>
          <w:szCs w:val="20"/>
        </w:rPr>
        <w:t xml:space="preserve">ai </w:t>
      </w:r>
      <w:r w:rsidRPr="0093295B">
        <w:rPr>
          <w:rFonts w:ascii="Verdana" w:eastAsia="Verdana" w:hAnsi="Verdana" w:cs="Verdana"/>
          <w:sz w:val="20"/>
          <w:szCs w:val="20"/>
        </w:rPr>
        <w:t>sensi</w:t>
      </w:r>
      <w:r w:rsidRPr="00F30A6C">
        <w:rPr>
          <w:rFonts w:ascii="Verdana" w:hAnsi="Verdana" w:cs="Calibri"/>
          <w:color w:val="000000"/>
          <w:sz w:val="20"/>
          <w:szCs w:val="20"/>
        </w:rPr>
        <w:t xml:space="preserve"> dell'art. 47 del D.P.R. n.445 del 28/12/2000</w:t>
      </w:r>
      <w:r w:rsidR="00F30A6C" w:rsidRPr="00F30A6C">
        <w:rPr>
          <w:rFonts w:ascii="Verdana" w:hAnsi="Verdana" w:cs="Calibri"/>
          <w:color w:val="000000"/>
          <w:sz w:val="20"/>
          <w:szCs w:val="20"/>
        </w:rPr>
        <w:t xml:space="preserve">, </w:t>
      </w:r>
      <w:r w:rsidR="00C16B46" w:rsidRPr="00F30A6C">
        <w:rPr>
          <w:rFonts w:ascii="Verdana" w:hAnsi="Verdana" w:cs="Calibri"/>
          <w:color w:val="000000"/>
          <w:sz w:val="20"/>
          <w:szCs w:val="20"/>
        </w:rPr>
        <w:t>di non trovarsi</w:t>
      </w:r>
      <w:r w:rsidR="0093295B" w:rsidRPr="0093295B">
        <w:rPr>
          <w:rFonts w:ascii="Verdana" w:hAnsi="Verdana" w:cs="Calibri"/>
          <w:color w:val="000000"/>
          <w:sz w:val="20"/>
          <w:szCs w:val="20"/>
        </w:rPr>
        <w:t xml:space="preserve"> </w:t>
      </w:r>
      <w:r w:rsidR="0093295B" w:rsidRPr="00F30A6C">
        <w:rPr>
          <w:rFonts w:ascii="Verdana" w:hAnsi="Verdana" w:cs="Calibri"/>
          <w:color w:val="000000"/>
          <w:sz w:val="20"/>
          <w:szCs w:val="20"/>
        </w:rPr>
        <w:t>in nessuna delle</w:t>
      </w:r>
      <w:r w:rsidR="0093295B">
        <w:rPr>
          <w:rFonts w:ascii="Verdana" w:hAnsi="Verdana" w:cs="Calibri"/>
          <w:bCs/>
          <w:color w:val="000000"/>
          <w:sz w:val="20"/>
          <w:szCs w:val="20"/>
        </w:rPr>
        <w:t xml:space="preserve"> situazioni</w:t>
      </w:r>
      <w:r w:rsidR="009870AA">
        <w:rPr>
          <w:rFonts w:ascii="Verdana" w:hAnsi="Verdana" w:cs="Calibri"/>
          <w:bCs/>
          <w:color w:val="000000"/>
          <w:sz w:val="20"/>
          <w:szCs w:val="20"/>
        </w:rPr>
        <w:t>, anche potenziali,</w:t>
      </w:r>
      <w:r w:rsidR="00F30A6C">
        <w:rPr>
          <w:rFonts w:ascii="Verdana" w:hAnsi="Verdana" w:cs="Calibri"/>
          <w:bCs/>
          <w:color w:val="000000"/>
          <w:sz w:val="20"/>
          <w:szCs w:val="20"/>
        </w:rPr>
        <w:t xml:space="preserve"> di</w:t>
      </w:r>
      <w:r w:rsidR="00C16B46">
        <w:rPr>
          <w:rFonts w:ascii="Verdana" w:hAnsi="Verdana" w:cs="Calibri"/>
          <w:bCs/>
          <w:color w:val="000000"/>
          <w:sz w:val="20"/>
          <w:szCs w:val="20"/>
        </w:rPr>
        <w:t xml:space="preserve"> </w:t>
      </w:r>
      <w:r w:rsidR="00A57354">
        <w:rPr>
          <w:rFonts w:ascii="Verdana" w:hAnsi="Verdana" w:cs="Calibri"/>
          <w:bCs/>
          <w:color w:val="000000"/>
          <w:sz w:val="20"/>
          <w:szCs w:val="20"/>
        </w:rPr>
        <w:t xml:space="preserve">conflitto di interessi e </w:t>
      </w:r>
      <w:r w:rsidR="00C16B46">
        <w:rPr>
          <w:rFonts w:ascii="Verdana" w:hAnsi="Verdana" w:cs="Calibri"/>
          <w:bCs/>
          <w:color w:val="000000"/>
          <w:sz w:val="20"/>
          <w:szCs w:val="20"/>
        </w:rPr>
        <w:t xml:space="preserve">di incompatibilità </w:t>
      </w:r>
      <w:r w:rsidR="00834A63" w:rsidRPr="00834A63">
        <w:rPr>
          <w:rFonts w:ascii="Verdana" w:hAnsi="Verdana" w:cs="Calibri"/>
          <w:bCs/>
          <w:color w:val="000000"/>
          <w:sz w:val="20"/>
          <w:szCs w:val="20"/>
        </w:rPr>
        <w:t xml:space="preserve">previste </w:t>
      </w:r>
      <w:r w:rsidR="009870AA">
        <w:rPr>
          <w:rFonts w:ascii="Verdana" w:hAnsi="Verdana" w:cs="Calibri"/>
          <w:bCs/>
          <w:color w:val="000000"/>
          <w:sz w:val="20"/>
          <w:szCs w:val="20"/>
        </w:rPr>
        <w:t>dall’art.53 del D. Lgs. n.165 del 30/03/2001 e s.m.i., dal D. Lgs. n.39 del 08/04/2013 e s.m.i.</w:t>
      </w:r>
      <w:r w:rsidR="00A10C11">
        <w:rPr>
          <w:rFonts w:ascii="Verdana" w:hAnsi="Verdana" w:cs="Calibri"/>
          <w:bCs/>
          <w:color w:val="000000"/>
          <w:sz w:val="20"/>
          <w:szCs w:val="20"/>
        </w:rPr>
        <w:t xml:space="preserve">, </w:t>
      </w:r>
      <w:r>
        <w:rPr>
          <w:rFonts w:ascii="Verdana" w:hAnsi="Verdana" w:cs="Calibri"/>
          <w:bCs/>
          <w:color w:val="000000"/>
          <w:sz w:val="20"/>
          <w:szCs w:val="20"/>
        </w:rPr>
        <w:t xml:space="preserve">dal D.P.R. n.62 del 16/04/2013 e s.m.i., dall’art.16 del D.Lgs. n.36 del 30/03/2023 </w:t>
      </w:r>
      <w:r w:rsidRPr="003B1E59">
        <w:rPr>
          <w:rFonts w:ascii="Verdana" w:hAnsi="Verdana" w:cs="Calibri"/>
          <w:bCs/>
          <w:color w:val="000000"/>
          <w:sz w:val="20"/>
          <w:szCs w:val="20"/>
        </w:rPr>
        <w:t>e da</w:t>
      </w:r>
      <w:r>
        <w:rPr>
          <w:rFonts w:ascii="Verdana" w:hAnsi="Verdana" w:cs="Calibri"/>
          <w:bCs/>
          <w:color w:val="000000"/>
          <w:sz w:val="20"/>
          <w:szCs w:val="20"/>
        </w:rPr>
        <w:t xml:space="preserve"> altre norme connesse</w:t>
      </w:r>
      <w:r w:rsidR="00834A63">
        <w:rPr>
          <w:rFonts w:ascii="Verdana" w:hAnsi="Verdana" w:cs="Calibri"/>
          <w:bCs/>
          <w:color w:val="000000"/>
          <w:sz w:val="20"/>
          <w:szCs w:val="20"/>
        </w:rPr>
        <w:t>.</w:t>
      </w:r>
    </w:p>
    <w:p w14:paraId="42EAEC79" w14:textId="0E38FEB9" w:rsidR="00450640" w:rsidRDefault="00450640" w:rsidP="00DD6D70">
      <w:pPr>
        <w:tabs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spacing w:line="360" w:lineRule="auto"/>
        <w:jc w:val="both"/>
        <w:rPr>
          <w:rFonts w:ascii="Verdana" w:hAnsi="Verdana" w:cs="Calibri"/>
          <w:bCs/>
          <w:color w:val="000000"/>
          <w:sz w:val="20"/>
          <w:szCs w:val="20"/>
          <w:highlight w:val="magenta"/>
        </w:rPr>
      </w:pPr>
      <w:r>
        <w:rPr>
          <w:rFonts w:ascii="Verdana" w:hAnsi="Verdana" w:cs="Calibri"/>
          <w:bCs/>
          <w:color w:val="000000"/>
          <w:sz w:val="20"/>
          <w:szCs w:val="20"/>
        </w:rPr>
        <w:t>Si impegna a comunicare tempestivamente all’Istituzione scolastica</w:t>
      </w:r>
      <w:r w:rsidR="00D34F83">
        <w:rPr>
          <w:rFonts w:ascii="Verdana" w:hAnsi="Verdana" w:cs="Calibri"/>
          <w:bCs/>
          <w:color w:val="000000"/>
          <w:sz w:val="20"/>
          <w:szCs w:val="20"/>
        </w:rPr>
        <w:t xml:space="preserve"> eventuali variazioni che dovessero intervenire nel corso dello svolgimento dell’incarico e/o qualsiasi altra circostanza sopravvenuta di carattere ostativo rispetto all’espletamento dell’incarico.</w:t>
      </w:r>
    </w:p>
    <w:p w14:paraId="20A84915" w14:textId="77777777" w:rsidR="006320BE" w:rsidRDefault="006320BE" w:rsidP="006320BE">
      <w:pPr>
        <w:jc w:val="both"/>
        <w:rPr>
          <w:rFonts w:ascii="Verdana" w:hAnsi="Verdana"/>
          <w:sz w:val="20"/>
          <w:szCs w:val="20"/>
          <w:highlight w:val="yellow"/>
        </w:rPr>
      </w:pPr>
    </w:p>
    <w:p w14:paraId="62DDE941" w14:textId="77777777" w:rsidR="009870AA" w:rsidRDefault="009870AA" w:rsidP="006320BE">
      <w:pPr>
        <w:jc w:val="both"/>
        <w:rPr>
          <w:rFonts w:ascii="Verdana" w:hAnsi="Verdana"/>
          <w:sz w:val="20"/>
          <w:szCs w:val="20"/>
          <w:highlight w:val="yellow"/>
        </w:rPr>
      </w:pPr>
    </w:p>
    <w:p w14:paraId="7046E69C" w14:textId="77777777" w:rsidR="009870AA" w:rsidRPr="006409F4" w:rsidRDefault="009870AA" w:rsidP="006320BE">
      <w:pPr>
        <w:jc w:val="both"/>
        <w:rPr>
          <w:rFonts w:ascii="Verdana" w:hAnsi="Verdana"/>
          <w:sz w:val="20"/>
          <w:szCs w:val="20"/>
          <w:highlight w:val="yellow"/>
        </w:rPr>
      </w:pPr>
    </w:p>
    <w:p w14:paraId="7308642C" w14:textId="77777777" w:rsidR="006320BE" w:rsidRPr="006409F4" w:rsidRDefault="006320BE" w:rsidP="006320BE">
      <w:pPr>
        <w:tabs>
          <w:tab w:val="center" w:pos="7380"/>
        </w:tabs>
        <w:rPr>
          <w:rFonts w:ascii="Verdana" w:hAnsi="Verdana"/>
          <w:sz w:val="20"/>
          <w:szCs w:val="20"/>
        </w:rPr>
      </w:pPr>
      <w:r w:rsidRPr="006409F4">
        <w:rPr>
          <w:rFonts w:ascii="Verdana" w:hAnsi="Verdana"/>
          <w:sz w:val="20"/>
          <w:szCs w:val="20"/>
        </w:rPr>
        <w:t>Data __________________</w:t>
      </w:r>
      <w:r w:rsidRPr="006409F4">
        <w:rPr>
          <w:rFonts w:ascii="Verdana" w:hAnsi="Verdana"/>
          <w:sz w:val="20"/>
          <w:szCs w:val="20"/>
        </w:rPr>
        <w:tab/>
        <w:t>_______________________________________</w:t>
      </w:r>
    </w:p>
    <w:p w14:paraId="35F39989" w14:textId="7E456A6B" w:rsidR="00FD319E" w:rsidRPr="006409F4" w:rsidRDefault="006320BE" w:rsidP="006320BE">
      <w:pPr>
        <w:tabs>
          <w:tab w:val="center" w:pos="7380"/>
        </w:tabs>
        <w:spacing w:after="120" w:line="360" w:lineRule="auto"/>
        <w:rPr>
          <w:rFonts w:ascii="Verdana" w:hAnsi="Verdana"/>
          <w:sz w:val="20"/>
          <w:szCs w:val="20"/>
        </w:rPr>
      </w:pPr>
      <w:r w:rsidRPr="006409F4">
        <w:rPr>
          <w:rFonts w:ascii="Verdana" w:hAnsi="Verdana"/>
          <w:sz w:val="20"/>
          <w:szCs w:val="20"/>
        </w:rPr>
        <w:tab/>
        <w:t>Firma</w:t>
      </w:r>
    </w:p>
    <w:p w14:paraId="4A42DEA5" w14:textId="7473016F" w:rsidR="00FD319E" w:rsidRPr="00D34F83" w:rsidRDefault="00D34F83" w:rsidP="00075A6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Si allega copia del documento di identità in corso di validità </w:t>
      </w:r>
      <w:r w:rsidRPr="00D34F83">
        <w:rPr>
          <w:rFonts w:ascii="Verdana" w:hAnsi="Verdana"/>
          <w:sz w:val="20"/>
          <w:szCs w:val="20"/>
        </w:rPr>
        <w:t xml:space="preserve"> </w:t>
      </w:r>
    </w:p>
    <w:sectPr w:rsidR="00FD319E" w:rsidRPr="00D34F83" w:rsidSect="009A3035">
      <w:pgSz w:w="11906" w:h="16838"/>
      <w:pgMar w:top="993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C5A81"/>
    <w:multiLevelType w:val="hybridMultilevel"/>
    <w:tmpl w:val="92007F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07800"/>
    <w:multiLevelType w:val="hybridMultilevel"/>
    <w:tmpl w:val="8EC6E898"/>
    <w:lvl w:ilvl="0" w:tplc="FB5C938C">
      <w:start w:val="1"/>
      <w:numFmt w:val="decimal"/>
      <w:lvlText w:val="%1."/>
      <w:lvlJc w:val="left"/>
      <w:rPr>
        <w:b w:val="0"/>
        <w:bCs/>
        <w:i w:val="0"/>
        <w:iCs/>
      </w:rPr>
    </w:lvl>
    <w:lvl w:ilvl="1" w:tplc="BF187D3A">
      <w:start w:val="1"/>
      <w:numFmt w:val="lowerLetter"/>
      <w:lvlText w:val="%2)"/>
      <w:lvlJc w:val="left"/>
      <w:rPr>
        <w:b w:val="0"/>
        <w:bCs/>
        <w:i w:val="0"/>
        <w:i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D28FB"/>
    <w:multiLevelType w:val="hybridMultilevel"/>
    <w:tmpl w:val="CB948D18"/>
    <w:lvl w:ilvl="0" w:tplc="8850D5A6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70B7F"/>
    <w:multiLevelType w:val="hybridMultilevel"/>
    <w:tmpl w:val="0BAADEDA"/>
    <w:lvl w:ilvl="0" w:tplc="C17AD8C8">
      <w:numFmt w:val="bullet"/>
      <w:lvlText w:val="-"/>
      <w:lvlJc w:val="left"/>
      <w:pPr>
        <w:ind w:left="490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660" w:hanging="360"/>
      </w:pPr>
      <w:rPr>
        <w:rFonts w:ascii="Wingdings" w:hAnsi="Wingdings" w:hint="default"/>
      </w:rPr>
    </w:lvl>
  </w:abstractNum>
  <w:abstractNum w:abstractNumId="4" w15:restartNumberingAfterBreak="0">
    <w:nsid w:val="16BD7C09"/>
    <w:multiLevelType w:val="hybridMultilevel"/>
    <w:tmpl w:val="4C38817C"/>
    <w:lvl w:ilvl="0" w:tplc="D0FCF01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516F0"/>
    <w:multiLevelType w:val="hybridMultilevel"/>
    <w:tmpl w:val="317A76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50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51CCA"/>
    <w:multiLevelType w:val="hybridMultilevel"/>
    <w:tmpl w:val="559E0ED6"/>
    <w:lvl w:ilvl="0" w:tplc="8BF260FC">
      <w:numFmt w:val="bullet"/>
      <w:lvlText w:val="-"/>
      <w:lvlJc w:val="left"/>
      <w:pPr>
        <w:ind w:left="396" w:hanging="284"/>
      </w:pPr>
      <w:rPr>
        <w:rFonts w:hint="default"/>
        <w:w w:val="99"/>
      </w:rPr>
    </w:lvl>
    <w:lvl w:ilvl="1" w:tplc="20A843F0">
      <w:numFmt w:val="bullet"/>
      <w:lvlText w:val="•"/>
      <w:lvlJc w:val="left"/>
      <w:pPr>
        <w:ind w:left="1392" w:hanging="284"/>
      </w:pPr>
      <w:rPr>
        <w:rFonts w:hint="default"/>
      </w:rPr>
    </w:lvl>
    <w:lvl w:ilvl="2" w:tplc="D7686C20">
      <w:numFmt w:val="bullet"/>
      <w:lvlText w:val="•"/>
      <w:lvlJc w:val="left"/>
      <w:pPr>
        <w:ind w:left="2384" w:hanging="284"/>
      </w:pPr>
      <w:rPr>
        <w:rFonts w:hint="default"/>
      </w:rPr>
    </w:lvl>
    <w:lvl w:ilvl="3" w:tplc="8A8A4C06">
      <w:numFmt w:val="bullet"/>
      <w:lvlText w:val="•"/>
      <w:lvlJc w:val="left"/>
      <w:pPr>
        <w:ind w:left="3376" w:hanging="284"/>
      </w:pPr>
      <w:rPr>
        <w:rFonts w:hint="default"/>
      </w:rPr>
    </w:lvl>
    <w:lvl w:ilvl="4" w:tplc="095E98BC">
      <w:numFmt w:val="bullet"/>
      <w:lvlText w:val="•"/>
      <w:lvlJc w:val="left"/>
      <w:pPr>
        <w:ind w:left="4368" w:hanging="284"/>
      </w:pPr>
      <w:rPr>
        <w:rFonts w:hint="default"/>
      </w:rPr>
    </w:lvl>
    <w:lvl w:ilvl="5" w:tplc="EDF0C16A">
      <w:numFmt w:val="bullet"/>
      <w:lvlText w:val="•"/>
      <w:lvlJc w:val="left"/>
      <w:pPr>
        <w:ind w:left="5360" w:hanging="284"/>
      </w:pPr>
      <w:rPr>
        <w:rFonts w:hint="default"/>
      </w:rPr>
    </w:lvl>
    <w:lvl w:ilvl="6" w:tplc="976ECE66">
      <w:numFmt w:val="bullet"/>
      <w:lvlText w:val="•"/>
      <w:lvlJc w:val="left"/>
      <w:pPr>
        <w:ind w:left="6352" w:hanging="284"/>
      </w:pPr>
      <w:rPr>
        <w:rFonts w:hint="default"/>
      </w:rPr>
    </w:lvl>
    <w:lvl w:ilvl="7" w:tplc="9E78EB4A">
      <w:numFmt w:val="bullet"/>
      <w:lvlText w:val="•"/>
      <w:lvlJc w:val="left"/>
      <w:pPr>
        <w:ind w:left="7344" w:hanging="284"/>
      </w:pPr>
      <w:rPr>
        <w:rFonts w:hint="default"/>
      </w:rPr>
    </w:lvl>
    <w:lvl w:ilvl="8" w:tplc="31A4D672">
      <w:numFmt w:val="bullet"/>
      <w:lvlText w:val="•"/>
      <w:lvlJc w:val="left"/>
      <w:pPr>
        <w:ind w:left="8336" w:hanging="284"/>
      </w:pPr>
      <w:rPr>
        <w:rFonts w:hint="default"/>
      </w:rPr>
    </w:lvl>
  </w:abstractNum>
  <w:abstractNum w:abstractNumId="7" w15:restartNumberingAfterBreak="0">
    <w:nsid w:val="17EB5A72"/>
    <w:multiLevelType w:val="hybridMultilevel"/>
    <w:tmpl w:val="0BFCFDD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EA2873"/>
    <w:multiLevelType w:val="hybridMultilevel"/>
    <w:tmpl w:val="9F40EE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78C91C">
      <w:start w:val="1"/>
      <w:numFmt w:val="lowerLetter"/>
      <w:lvlText w:val="%2)"/>
      <w:lvlJc w:val="left"/>
      <w:rPr>
        <w:b w:val="0"/>
        <w:b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A0860"/>
    <w:multiLevelType w:val="hybridMultilevel"/>
    <w:tmpl w:val="FA0C3D0E"/>
    <w:lvl w:ilvl="0" w:tplc="A49474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D36CF"/>
    <w:multiLevelType w:val="hybridMultilevel"/>
    <w:tmpl w:val="E4C4CFC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04132A"/>
    <w:multiLevelType w:val="hybridMultilevel"/>
    <w:tmpl w:val="AE4C0AF4"/>
    <w:lvl w:ilvl="0" w:tplc="300499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72821"/>
    <w:multiLevelType w:val="hybridMultilevel"/>
    <w:tmpl w:val="775215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F17DCE"/>
    <w:multiLevelType w:val="hybridMultilevel"/>
    <w:tmpl w:val="737CFB8A"/>
    <w:lvl w:ilvl="0" w:tplc="20DAD1F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07B17"/>
    <w:multiLevelType w:val="hybridMultilevel"/>
    <w:tmpl w:val="93DE46A0"/>
    <w:lvl w:ilvl="0" w:tplc="EDC8A95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bCs w:val="0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4229D"/>
    <w:multiLevelType w:val="hybridMultilevel"/>
    <w:tmpl w:val="589247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33FC2"/>
    <w:multiLevelType w:val="hybridMultilevel"/>
    <w:tmpl w:val="21F86A38"/>
    <w:lvl w:ilvl="0" w:tplc="AB0EC8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60C09"/>
    <w:multiLevelType w:val="hybridMultilevel"/>
    <w:tmpl w:val="C4F212C0"/>
    <w:lvl w:ilvl="0" w:tplc="D0FCF01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E2B9B"/>
    <w:multiLevelType w:val="hybridMultilevel"/>
    <w:tmpl w:val="9214B6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4CD37214"/>
    <w:multiLevelType w:val="hybridMultilevel"/>
    <w:tmpl w:val="557E29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9B22C6"/>
    <w:multiLevelType w:val="hybridMultilevel"/>
    <w:tmpl w:val="E36EA968"/>
    <w:lvl w:ilvl="0" w:tplc="96967F0E">
      <w:numFmt w:val="bullet"/>
      <w:lvlText w:val=""/>
      <w:lvlJc w:val="left"/>
      <w:pPr>
        <w:ind w:left="360" w:hanging="360"/>
      </w:pPr>
      <w:rPr>
        <w:rFonts w:ascii="Wingdings" w:eastAsia="Times New Roman" w:hAnsi="Wingdings" w:cs="Times New Roman" w:hint="default"/>
        <w:sz w:val="36"/>
        <w:szCs w:val="36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F676AF"/>
    <w:multiLevelType w:val="hybridMultilevel"/>
    <w:tmpl w:val="6BD069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B542E1"/>
    <w:multiLevelType w:val="hybridMultilevel"/>
    <w:tmpl w:val="9214B63A"/>
    <w:lvl w:ilvl="0" w:tplc="7C02CA0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7B3284"/>
    <w:multiLevelType w:val="hybridMultilevel"/>
    <w:tmpl w:val="42144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9B5275"/>
    <w:multiLevelType w:val="hybridMultilevel"/>
    <w:tmpl w:val="1EEC8638"/>
    <w:lvl w:ilvl="0" w:tplc="FFFFFFFF">
      <w:start w:val="1"/>
      <w:numFmt w:val="decimal"/>
      <w:lvlText w:val="%1."/>
      <w:lvlJc w:val="left"/>
      <w:rPr>
        <w:b w:val="0"/>
        <w:bCs/>
        <w:i w:val="0"/>
        <w:iCs/>
      </w:rPr>
    </w:lvl>
    <w:lvl w:ilvl="1" w:tplc="C17AD8C8">
      <w:numFmt w:val="bullet"/>
      <w:lvlText w:val="-"/>
      <w:lvlJc w:val="left"/>
      <w:rPr>
        <w:rFonts w:ascii="Times New Roman" w:eastAsia="Times New Roman" w:hAnsi="Times New Roman" w:cs="Times New Roman" w:hint="default"/>
        <w:b w:val="0"/>
        <w:bCs/>
        <w:i w:val="0"/>
        <w:iCs/>
        <w:sz w:val="24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D86577"/>
    <w:multiLevelType w:val="hybridMultilevel"/>
    <w:tmpl w:val="9214B6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A87E51"/>
    <w:multiLevelType w:val="hybridMultilevel"/>
    <w:tmpl w:val="6DA4A40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95700292">
    <w:abstractNumId w:val="29"/>
  </w:num>
  <w:num w:numId="2" w16cid:durableId="2137335705">
    <w:abstractNumId w:val="12"/>
  </w:num>
  <w:num w:numId="3" w16cid:durableId="1100759358">
    <w:abstractNumId w:val="11"/>
  </w:num>
  <w:num w:numId="4" w16cid:durableId="1185511220">
    <w:abstractNumId w:val="25"/>
  </w:num>
  <w:num w:numId="5" w16cid:durableId="1580023229">
    <w:abstractNumId w:val="15"/>
  </w:num>
  <w:num w:numId="6" w16cid:durableId="1095127534">
    <w:abstractNumId w:val="28"/>
  </w:num>
  <w:num w:numId="7" w16cid:durableId="1304044725">
    <w:abstractNumId w:val="9"/>
  </w:num>
  <w:num w:numId="8" w16cid:durableId="2076855660">
    <w:abstractNumId w:val="3"/>
  </w:num>
  <w:num w:numId="9" w16cid:durableId="1888838196">
    <w:abstractNumId w:val="6"/>
  </w:num>
  <w:num w:numId="10" w16cid:durableId="671685684">
    <w:abstractNumId w:val="13"/>
  </w:num>
  <w:num w:numId="11" w16cid:durableId="1075781186">
    <w:abstractNumId w:val="23"/>
  </w:num>
  <w:num w:numId="12" w16cid:durableId="1360397812">
    <w:abstractNumId w:val="20"/>
  </w:num>
  <w:num w:numId="13" w16cid:durableId="1885483474">
    <w:abstractNumId w:val="0"/>
  </w:num>
  <w:num w:numId="14" w16cid:durableId="1518424321">
    <w:abstractNumId w:val="5"/>
  </w:num>
  <w:num w:numId="15" w16cid:durableId="552277331">
    <w:abstractNumId w:val="8"/>
  </w:num>
  <w:num w:numId="16" w16cid:durableId="301932198">
    <w:abstractNumId w:val="18"/>
  </w:num>
  <w:num w:numId="17" w16cid:durableId="433332619">
    <w:abstractNumId w:val="22"/>
  </w:num>
  <w:num w:numId="18" w16cid:durableId="840007604">
    <w:abstractNumId w:val="27"/>
  </w:num>
  <w:num w:numId="19" w16cid:durableId="1980383327">
    <w:abstractNumId w:val="16"/>
  </w:num>
  <w:num w:numId="20" w16cid:durableId="168109010">
    <w:abstractNumId w:val="2"/>
  </w:num>
  <w:num w:numId="21" w16cid:durableId="671640633">
    <w:abstractNumId w:val="19"/>
  </w:num>
  <w:num w:numId="22" w16cid:durableId="535197040">
    <w:abstractNumId w:val="1"/>
  </w:num>
  <w:num w:numId="23" w16cid:durableId="613025110">
    <w:abstractNumId w:val="10"/>
  </w:num>
  <w:num w:numId="24" w16cid:durableId="571475099">
    <w:abstractNumId w:val="26"/>
  </w:num>
  <w:num w:numId="25" w16cid:durableId="61754377">
    <w:abstractNumId w:val="17"/>
  </w:num>
  <w:num w:numId="26" w16cid:durableId="791628669">
    <w:abstractNumId w:val="4"/>
  </w:num>
  <w:num w:numId="27" w16cid:durableId="320355168">
    <w:abstractNumId w:val="14"/>
  </w:num>
  <w:num w:numId="28" w16cid:durableId="567115155">
    <w:abstractNumId w:val="7"/>
  </w:num>
  <w:num w:numId="29" w16cid:durableId="1294555473">
    <w:abstractNumId w:val="24"/>
  </w:num>
  <w:num w:numId="30" w16cid:durableId="115148111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A1C"/>
    <w:rsid w:val="0000407A"/>
    <w:rsid w:val="000057DF"/>
    <w:rsid w:val="00010C45"/>
    <w:rsid w:val="0002516F"/>
    <w:rsid w:val="000442D9"/>
    <w:rsid w:val="00054125"/>
    <w:rsid w:val="000547D2"/>
    <w:rsid w:val="000632FC"/>
    <w:rsid w:val="00064110"/>
    <w:rsid w:val="0007002D"/>
    <w:rsid w:val="0007553C"/>
    <w:rsid w:val="00075A65"/>
    <w:rsid w:val="00094AB0"/>
    <w:rsid w:val="000964EC"/>
    <w:rsid w:val="000A0E76"/>
    <w:rsid w:val="000A41B4"/>
    <w:rsid w:val="000B07DD"/>
    <w:rsid w:val="000C277E"/>
    <w:rsid w:val="000C3161"/>
    <w:rsid w:val="000C5A21"/>
    <w:rsid w:val="000D3990"/>
    <w:rsid w:val="000D5E29"/>
    <w:rsid w:val="000E19AF"/>
    <w:rsid w:val="000E392F"/>
    <w:rsid w:val="000F5006"/>
    <w:rsid w:val="00100E93"/>
    <w:rsid w:val="001026C6"/>
    <w:rsid w:val="00103045"/>
    <w:rsid w:val="001101E0"/>
    <w:rsid w:val="0011031A"/>
    <w:rsid w:val="001135FB"/>
    <w:rsid w:val="0011513C"/>
    <w:rsid w:val="00121459"/>
    <w:rsid w:val="00130639"/>
    <w:rsid w:val="001368EA"/>
    <w:rsid w:val="00141E3E"/>
    <w:rsid w:val="00161AD3"/>
    <w:rsid w:val="00161CD0"/>
    <w:rsid w:val="00172D96"/>
    <w:rsid w:val="00175007"/>
    <w:rsid w:val="00176275"/>
    <w:rsid w:val="00177427"/>
    <w:rsid w:val="00180599"/>
    <w:rsid w:val="001822EA"/>
    <w:rsid w:val="00184BD8"/>
    <w:rsid w:val="00193414"/>
    <w:rsid w:val="001962EC"/>
    <w:rsid w:val="001A373A"/>
    <w:rsid w:val="001B1AAB"/>
    <w:rsid w:val="001B3118"/>
    <w:rsid w:val="001B370F"/>
    <w:rsid w:val="001C0CA2"/>
    <w:rsid w:val="001D0642"/>
    <w:rsid w:val="001E25BB"/>
    <w:rsid w:val="002024A8"/>
    <w:rsid w:val="00205FE3"/>
    <w:rsid w:val="00210463"/>
    <w:rsid w:val="0022102E"/>
    <w:rsid w:val="00222B11"/>
    <w:rsid w:val="00225097"/>
    <w:rsid w:val="0022672A"/>
    <w:rsid w:val="002321EC"/>
    <w:rsid w:val="00247F99"/>
    <w:rsid w:val="00277678"/>
    <w:rsid w:val="002858BB"/>
    <w:rsid w:val="002B1526"/>
    <w:rsid w:val="002B5F2B"/>
    <w:rsid w:val="002B6A8F"/>
    <w:rsid w:val="002C219A"/>
    <w:rsid w:val="002C428C"/>
    <w:rsid w:val="002E3A8D"/>
    <w:rsid w:val="002F21EC"/>
    <w:rsid w:val="002F29D6"/>
    <w:rsid w:val="00305D20"/>
    <w:rsid w:val="00311B18"/>
    <w:rsid w:val="003126CE"/>
    <w:rsid w:val="003142F3"/>
    <w:rsid w:val="00316AEB"/>
    <w:rsid w:val="0033090E"/>
    <w:rsid w:val="003354A1"/>
    <w:rsid w:val="003370AB"/>
    <w:rsid w:val="00343381"/>
    <w:rsid w:val="0034709F"/>
    <w:rsid w:val="00350525"/>
    <w:rsid w:val="00350A61"/>
    <w:rsid w:val="00366828"/>
    <w:rsid w:val="003742DA"/>
    <w:rsid w:val="00387F4B"/>
    <w:rsid w:val="0039705C"/>
    <w:rsid w:val="003A18A1"/>
    <w:rsid w:val="003A190E"/>
    <w:rsid w:val="003B1E59"/>
    <w:rsid w:val="003B3BDE"/>
    <w:rsid w:val="003E7E53"/>
    <w:rsid w:val="003F0DEA"/>
    <w:rsid w:val="003F1D60"/>
    <w:rsid w:val="003F534B"/>
    <w:rsid w:val="003F56D3"/>
    <w:rsid w:val="003F6ED5"/>
    <w:rsid w:val="004027EB"/>
    <w:rsid w:val="00403902"/>
    <w:rsid w:val="00404002"/>
    <w:rsid w:val="0040756F"/>
    <w:rsid w:val="0041284E"/>
    <w:rsid w:val="00413021"/>
    <w:rsid w:val="00413F77"/>
    <w:rsid w:val="00417EBF"/>
    <w:rsid w:val="00420616"/>
    <w:rsid w:val="00425BBC"/>
    <w:rsid w:val="00430836"/>
    <w:rsid w:val="00433647"/>
    <w:rsid w:val="0043516D"/>
    <w:rsid w:val="00435DA6"/>
    <w:rsid w:val="0044586C"/>
    <w:rsid w:val="004459F6"/>
    <w:rsid w:val="00450640"/>
    <w:rsid w:val="0045080F"/>
    <w:rsid w:val="004524BB"/>
    <w:rsid w:val="00453F2B"/>
    <w:rsid w:val="00472B92"/>
    <w:rsid w:val="00474921"/>
    <w:rsid w:val="00474BA8"/>
    <w:rsid w:val="00483935"/>
    <w:rsid w:val="00484909"/>
    <w:rsid w:val="00484FE4"/>
    <w:rsid w:val="00491268"/>
    <w:rsid w:val="00493103"/>
    <w:rsid w:val="00497B11"/>
    <w:rsid w:val="004A7EC8"/>
    <w:rsid w:val="004B5332"/>
    <w:rsid w:val="004B6A6A"/>
    <w:rsid w:val="004B7745"/>
    <w:rsid w:val="004C02F9"/>
    <w:rsid w:val="004C0E9E"/>
    <w:rsid w:val="004C0FE0"/>
    <w:rsid w:val="004C6E9F"/>
    <w:rsid w:val="004E1A44"/>
    <w:rsid w:val="004E391A"/>
    <w:rsid w:val="004E5756"/>
    <w:rsid w:val="0050575A"/>
    <w:rsid w:val="00531911"/>
    <w:rsid w:val="00533C9B"/>
    <w:rsid w:val="00540C11"/>
    <w:rsid w:val="0054104E"/>
    <w:rsid w:val="00550A35"/>
    <w:rsid w:val="0055278D"/>
    <w:rsid w:val="00560E2B"/>
    <w:rsid w:val="005722B1"/>
    <w:rsid w:val="005725CD"/>
    <w:rsid w:val="00582F22"/>
    <w:rsid w:val="00585CAF"/>
    <w:rsid w:val="005B2620"/>
    <w:rsid w:val="005B7648"/>
    <w:rsid w:val="005D46F2"/>
    <w:rsid w:val="005D687F"/>
    <w:rsid w:val="005E07B7"/>
    <w:rsid w:val="005E0A0E"/>
    <w:rsid w:val="006022AB"/>
    <w:rsid w:val="00626028"/>
    <w:rsid w:val="00630E31"/>
    <w:rsid w:val="006320BE"/>
    <w:rsid w:val="006331A0"/>
    <w:rsid w:val="006336C8"/>
    <w:rsid w:val="00637B1C"/>
    <w:rsid w:val="006409F4"/>
    <w:rsid w:val="0064724B"/>
    <w:rsid w:val="00652B57"/>
    <w:rsid w:val="00660AD3"/>
    <w:rsid w:val="00673823"/>
    <w:rsid w:val="006744B6"/>
    <w:rsid w:val="006763B9"/>
    <w:rsid w:val="006818B4"/>
    <w:rsid w:val="0068779A"/>
    <w:rsid w:val="00687A5C"/>
    <w:rsid w:val="00696F23"/>
    <w:rsid w:val="006A0F2B"/>
    <w:rsid w:val="006A78B2"/>
    <w:rsid w:val="006B04EA"/>
    <w:rsid w:val="006C22F0"/>
    <w:rsid w:val="006C4B7A"/>
    <w:rsid w:val="006D05B2"/>
    <w:rsid w:val="006F5DE8"/>
    <w:rsid w:val="0070419B"/>
    <w:rsid w:val="00707F7B"/>
    <w:rsid w:val="007161ED"/>
    <w:rsid w:val="00717B0E"/>
    <w:rsid w:val="00754EAA"/>
    <w:rsid w:val="007650FA"/>
    <w:rsid w:val="0076686A"/>
    <w:rsid w:val="00772298"/>
    <w:rsid w:val="0078188E"/>
    <w:rsid w:val="00782CA8"/>
    <w:rsid w:val="00787495"/>
    <w:rsid w:val="0079238A"/>
    <w:rsid w:val="007E2234"/>
    <w:rsid w:val="007F004A"/>
    <w:rsid w:val="007F7B93"/>
    <w:rsid w:val="008025BA"/>
    <w:rsid w:val="00811206"/>
    <w:rsid w:val="008148AB"/>
    <w:rsid w:val="00833C20"/>
    <w:rsid w:val="00834A63"/>
    <w:rsid w:val="00835F41"/>
    <w:rsid w:val="008440E7"/>
    <w:rsid w:val="00852F00"/>
    <w:rsid w:val="008552FB"/>
    <w:rsid w:val="008777FF"/>
    <w:rsid w:val="00877F01"/>
    <w:rsid w:val="00880766"/>
    <w:rsid w:val="00883ED0"/>
    <w:rsid w:val="00893137"/>
    <w:rsid w:val="008945D2"/>
    <w:rsid w:val="008952D6"/>
    <w:rsid w:val="008959CB"/>
    <w:rsid w:val="00896114"/>
    <w:rsid w:val="008A4A1C"/>
    <w:rsid w:val="008A70FD"/>
    <w:rsid w:val="008A715F"/>
    <w:rsid w:val="008B17B3"/>
    <w:rsid w:val="008D1478"/>
    <w:rsid w:val="008D4D4D"/>
    <w:rsid w:val="008D6C2A"/>
    <w:rsid w:val="008E0B29"/>
    <w:rsid w:val="008E6B05"/>
    <w:rsid w:val="008F43FC"/>
    <w:rsid w:val="008F4A54"/>
    <w:rsid w:val="00903615"/>
    <w:rsid w:val="00927BC8"/>
    <w:rsid w:val="0093114F"/>
    <w:rsid w:val="0093295B"/>
    <w:rsid w:val="0093491F"/>
    <w:rsid w:val="00942300"/>
    <w:rsid w:val="0094315B"/>
    <w:rsid w:val="00953755"/>
    <w:rsid w:val="009540CC"/>
    <w:rsid w:val="00964CED"/>
    <w:rsid w:val="0096637E"/>
    <w:rsid w:val="00966475"/>
    <w:rsid w:val="00970282"/>
    <w:rsid w:val="009776EF"/>
    <w:rsid w:val="00983477"/>
    <w:rsid w:val="00984771"/>
    <w:rsid w:val="009870AA"/>
    <w:rsid w:val="00995ACF"/>
    <w:rsid w:val="009A3035"/>
    <w:rsid w:val="009C0EFE"/>
    <w:rsid w:val="009C0FF8"/>
    <w:rsid w:val="009C4497"/>
    <w:rsid w:val="009C4AF1"/>
    <w:rsid w:val="009C7841"/>
    <w:rsid w:val="009D1F44"/>
    <w:rsid w:val="009D5AB5"/>
    <w:rsid w:val="009D5CC0"/>
    <w:rsid w:val="009E1F73"/>
    <w:rsid w:val="009E4157"/>
    <w:rsid w:val="009E41FA"/>
    <w:rsid w:val="009F104C"/>
    <w:rsid w:val="009F13D3"/>
    <w:rsid w:val="009F24AD"/>
    <w:rsid w:val="009F739B"/>
    <w:rsid w:val="009F7E1B"/>
    <w:rsid w:val="00A056C1"/>
    <w:rsid w:val="00A105D3"/>
    <w:rsid w:val="00A10C11"/>
    <w:rsid w:val="00A2188D"/>
    <w:rsid w:val="00A21CD9"/>
    <w:rsid w:val="00A32202"/>
    <w:rsid w:val="00A35AE4"/>
    <w:rsid w:val="00A413EB"/>
    <w:rsid w:val="00A4511D"/>
    <w:rsid w:val="00A57354"/>
    <w:rsid w:val="00A65BC2"/>
    <w:rsid w:val="00A74FEF"/>
    <w:rsid w:val="00A76668"/>
    <w:rsid w:val="00A820E5"/>
    <w:rsid w:val="00A906CF"/>
    <w:rsid w:val="00A96E9B"/>
    <w:rsid w:val="00AA4079"/>
    <w:rsid w:val="00AA70DA"/>
    <w:rsid w:val="00AB4E1E"/>
    <w:rsid w:val="00AC2588"/>
    <w:rsid w:val="00AC5D16"/>
    <w:rsid w:val="00AC7497"/>
    <w:rsid w:val="00AE2056"/>
    <w:rsid w:val="00AE453A"/>
    <w:rsid w:val="00AE5147"/>
    <w:rsid w:val="00AF6418"/>
    <w:rsid w:val="00B0530E"/>
    <w:rsid w:val="00B27CDF"/>
    <w:rsid w:val="00B32760"/>
    <w:rsid w:val="00B34619"/>
    <w:rsid w:val="00B37579"/>
    <w:rsid w:val="00B430E1"/>
    <w:rsid w:val="00B44C88"/>
    <w:rsid w:val="00B50C90"/>
    <w:rsid w:val="00B6469E"/>
    <w:rsid w:val="00B748B9"/>
    <w:rsid w:val="00B85AB7"/>
    <w:rsid w:val="00BA25E8"/>
    <w:rsid w:val="00BB4F57"/>
    <w:rsid w:val="00BB6949"/>
    <w:rsid w:val="00BD43F7"/>
    <w:rsid w:val="00BF0D6E"/>
    <w:rsid w:val="00C0184D"/>
    <w:rsid w:val="00C10A77"/>
    <w:rsid w:val="00C15137"/>
    <w:rsid w:val="00C16B46"/>
    <w:rsid w:val="00C20066"/>
    <w:rsid w:val="00C2390A"/>
    <w:rsid w:val="00C26ADB"/>
    <w:rsid w:val="00C305D5"/>
    <w:rsid w:val="00C63342"/>
    <w:rsid w:val="00C76EE9"/>
    <w:rsid w:val="00C845EA"/>
    <w:rsid w:val="00C869C2"/>
    <w:rsid w:val="00C91B12"/>
    <w:rsid w:val="00C97513"/>
    <w:rsid w:val="00CB42E4"/>
    <w:rsid w:val="00CB5403"/>
    <w:rsid w:val="00CE4DF6"/>
    <w:rsid w:val="00CE6F1F"/>
    <w:rsid w:val="00CF0E8C"/>
    <w:rsid w:val="00D011A1"/>
    <w:rsid w:val="00D02168"/>
    <w:rsid w:val="00D14C16"/>
    <w:rsid w:val="00D17955"/>
    <w:rsid w:val="00D17B68"/>
    <w:rsid w:val="00D22870"/>
    <w:rsid w:val="00D33F3D"/>
    <w:rsid w:val="00D34F83"/>
    <w:rsid w:val="00D5660A"/>
    <w:rsid w:val="00D62ECF"/>
    <w:rsid w:val="00D63071"/>
    <w:rsid w:val="00D67349"/>
    <w:rsid w:val="00D734E4"/>
    <w:rsid w:val="00D74B50"/>
    <w:rsid w:val="00D81303"/>
    <w:rsid w:val="00D93ADE"/>
    <w:rsid w:val="00D95A52"/>
    <w:rsid w:val="00DA16B4"/>
    <w:rsid w:val="00DB19FC"/>
    <w:rsid w:val="00DB3461"/>
    <w:rsid w:val="00DB713F"/>
    <w:rsid w:val="00DD6D70"/>
    <w:rsid w:val="00DF6622"/>
    <w:rsid w:val="00DF66C2"/>
    <w:rsid w:val="00E026C8"/>
    <w:rsid w:val="00E16D7F"/>
    <w:rsid w:val="00E329E7"/>
    <w:rsid w:val="00E3441C"/>
    <w:rsid w:val="00E4175C"/>
    <w:rsid w:val="00E70BC2"/>
    <w:rsid w:val="00E70FB5"/>
    <w:rsid w:val="00E938BE"/>
    <w:rsid w:val="00E958C7"/>
    <w:rsid w:val="00E95901"/>
    <w:rsid w:val="00EA77A7"/>
    <w:rsid w:val="00EB1539"/>
    <w:rsid w:val="00EB16F4"/>
    <w:rsid w:val="00EE1E76"/>
    <w:rsid w:val="00EF7613"/>
    <w:rsid w:val="00F1440D"/>
    <w:rsid w:val="00F21542"/>
    <w:rsid w:val="00F22B19"/>
    <w:rsid w:val="00F27115"/>
    <w:rsid w:val="00F30A6C"/>
    <w:rsid w:val="00F34495"/>
    <w:rsid w:val="00F412D5"/>
    <w:rsid w:val="00F424D9"/>
    <w:rsid w:val="00F514F7"/>
    <w:rsid w:val="00F53EF6"/>
    <w:rsid w:val="00F666D1"/>
    <w:rsid w:val="00F7238E"/>
    <w:rsid w:val="00F77BB6"/>
    <w:rsid w:val="00F83B6B"/>
    <w:rsid w:val="00F926A6"/>
    <w:rsid w:val="00FA33E9"/>
    <w:rsid w:val="00FA477B"/>
    <w:rsid w:val="00FB0B55"/>
    <w:rsid w:val="00FC47C6"/>
    <w:rsid w:val="00FC5115"/>
    <w:rsid w:val="00FD16A0"/>
    <w:rsid w:val="00FD1A04"/>
    <w:rsid w:val="00FD319E"/>
    <w:rsid w:val="00FE126E"/>
    <w:rsid w:val="00FE2260"/>
    <w:rsid w:val="00FF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="f">
      <v:stroke on="f"/>
    </o:shapedefaults>
    <o:shapelayout v:ext="edit">
      <o:idmap v:ext="edit" data="1"/>
    </o:shapelayout>
  </w:shapeDefaults>
  <w:decimalSymbol w:val=","/>
  <w:listSeparator w:val=";"/>
  <w14:docId w14:val="1F8835F1"/>
  <w15:chartTrackingRefBased/>
  <w15:docId w15:val="{643886A1-8F2C-4F90-B7D3-9B437B39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E7E53"/>
    <w:rPr>
      <w:sz w:val="24"/>
      <w:szCs w:val="24"/>
    </w:rPr>
  </w:style>
  <w:style w:type="paragraph" w:styleId="Titolo1">
    <w:name w:val="heading 1"/>
    <w:basedOn w:val="Normale"/>
    <w:link w:val="Titolo1Carattere"/>
    <w:uiPriority w:val="1"/>
    <w:qFormat/>
    <w:rsid w:val="00E70BC2"/>
    <w:pPr>
      <w:widowControl w:val="0"/>
      <w:autoSpaceDE w:val="0"/>
      <w:autoSpaceDN w:val="0"/>
      <w:ind w:left="1278" w:hanging="706"/>
      <w:outlineLvl w:val="0"/>
    </w:pPr>
    <w:rPr>
      <w:rFonts w:ascii="Verdana" w:eastAsia="Verdana" w:hAnsi="Verdana" w:cs="Verdana"/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yle151">
    <w:name w:val="style151"/>
    <w:rsid w:val="008D4D4D"/>
    <w:rPr>
      <w:rFonts w:ascii="Verdana" w:hAnsi="Verdana" w:hint="default"/>
      <w:color w:val="000080"/>
      <w:sz w:val="24"/>
      <w:szCs w:val="24"/>
    </w:rPr>
  </w:style>
  <w:style w:type="character" w:customStyle="1" w:styleId="style371">
    <w:name w:val="style371"/>
    <w:rsid w:val="008D4D4D"/>
    <w:rPr>
      <w:rFonts w:ascii="Verdana" w:hAnsi="Verdana" w:hint="default"/>
      <w:color w:val="000080"/>
    </w:rPr>
  </w:style>
  <w:style w:type="character" w:styleId="Collegamentoipertestuale">
    <w:name w:val="Hyperlink"/>
    <w:rsid w:val="008D4D4D"/>
    <w:rPr>
      <w:color w:val="0000FF"/>
      <w:u w:val="single"/>
    </w:rPr>
  </w:style>
  <w:style w:type="character" w:customStyle="1" w:styleId="style851">
    <w:name w:val="style851"/>
    <w:rsid w:val="00531911"/>
    <w:rPr>
      <w:rFonts w:ascii="Verdana" w:hAnsi="Verdana" w:hint="default"/>
      <w:sz w:val="27"/>
      <w:szCs w:val="27"/>
    </w:rPr>
  </w:style>
  <w:style w:type="table" w:styleId="Grigliatabella">
    <w:name w:val="Table Grid"/>
    <w:basedOn w:val="Tabellanormale"/>
    <w:uiPriority w:val="59"/>
    <w:rsid w:val="006C2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9D1F44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9D1F4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F56D3"/>
    <w:pPr>
      <w:spacing w:before="100" w:after="100"/>
      <w:ind w:left="720"/>
      <w:contextualSpacing/>
      <w:jc w:val="both"/>
    </w:pPr>
    <w:rPr>
      <w:rFonts w:ascii="Calibri" w:eastAsia="MS Mincho" w:hAnsi="Calibri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4C02F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stonormaleCarattere">
    <w:name w:val="Testo normale Carattere"/>
    <w:link w:val="Testonormale"/>
    <w:uiPriority w:val="99"/>
    <w:rsid w:val="004C02F9"/>
    <w:rPr>
      <w:rFonts w:ascii="Calibri" w:eastAsia="Calibri" w:hAnsi="Calibri"/>
      <w:sz w:val="22"/>
      <w:szCs w:val="21"/>
      <w:lang w:eastAsia="en-US"/>
    </w:rPr>
  </w:style>
  <w:style w:type="paragraph" w:styleId="NormaleWeb">
    <w:name w:val="Normal (Web)"/>
    <w:basedOn w:val="Normale"/>
    <w:uiPriority w:val="99"/>
    <w:unhideWhenUsed/>
    <w:rsid w:val="00403902"/>
    <w:pPr>
      <w:spacing w:before="100" w:beforeAutospacing="1" w:after="119"/>
    </w:pPr>
  </w:style>
  <w:style w:type="paragraph" w:customStyle="1" w:styleId="Default">
    <w:name w:val="Default"/>
    <w:rsid w:val="000547D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rpodeltesto">
    <w:name w:val="Corpo del testo"/>
    <w:basedOn w:val="Normale"/>
    <w:link w:val="CorpodeltestoCarattere"/>
    <w:uiPriority w:val="1"/>
    <w:qFormat/>
    <w:rsid w:val="00350525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character" w:customStyle="1" w:styleId="CorpodeltestoCarattere">
    <w:name w:val="Corpo del testo Carattere"/>
    <w:link w:val="Corpodeltesto"/>
    <w:uiPriority w:val="1"/>
    <w:rsid w:val="00350525"/>
    <w:rPr>
      <w:rFonts w:ascii="Verdana" w:eastAsia="Verdana" w:hAnsi="Verdana" w:cs="Verdana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5052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50525"/>
    <w:pPr>
      <w:widowControl w:val="0"/>
      <w:autoSpaceDE w:val="0"/>
      <w:autoSpaceDN w:val="0"/>
      <w:jc w:val="center"/>
    </w:pPr>
    <w:rPr>
      <w:rFonts w:ascii="Verdana" w:eastAsia="Verdana" w:hAnsi="Verdana" w:cs="Verdana"/>
      <w:sz w:val="22"/>
      <w:szCs w:val="22"/>
      <w:lang w:eastAsia="en-US"/>
    </w:rPr>
  </w:style>
  <w:style w:type="paragraph" w:customStyle="1" w:styleId="CorpoTesto">
    <w:name w:val="Corpo Testo"/>
    <w:basedOn w:val="Normale"/>
    <w:rsid w:val="009E41FA"/>
    <w:pPr>
      <w:tabs>
        <w:tab w:val="left" w:pos="454"/>
        <w:tab w:val="left" w:pos="737"/>
      </w:tabs>
      <w:spacing w:line="360" w:lineRule="exact"/>
      <w:jc w:val="both"/>
    </w:pPr>
    <w:rPr>
      <w:szCs w:val="20"/>
    </w:rPr>
  </w:style>
  <w:style w:type="character" w:customStyle="1" w:styleId="Titolo1Carattere">
    <w:name w:val="Titolo 1 Carattere"/>
    <w:link w:val="Titolo1"/>
    <w:uiPriority w:val="1"/>
    <w:rsid w:val="00E70BC2"/>
    <w:rPr>
      <w:rFonts w:ascii="Verdana" w:eastAsia="Verdana" w:hAnsi="Verdana" w:cs="Verdana"/>
      <w:b/>
      <w:bCs/>
      <w:sz w:val="22"/>
      <w:szCs w:val="22"/>
      <w:lang w:eastAsia="en-US"/>
    </w:rPr>
  </w:style>
  <w:style w:type="character" w:styleId="Menzionenonrisolta">
    <w:name w:val="Unresolved Mention"/>
    <w:uiPriority w:val="99"/>
    <w:semiHidden/>
    <w:unhideWhenUsed/>
    <w:rsid w:val="00C0184D"/>
    <w:rPr>
      <w:color w:val="605E5C"/>
      <w:shd w:val="clear" w:color="auto" w:fill="E1DFDD"/>
    </w:rPr>
  </w:style>
  <w:style w:type="paragraph" w:styleId="Corpotesto0">
    <w:name w:val="Body Text"/>
    <w:basedOn w:val="Normale"/>
    <w:link w:val="CorpotestoCarattere"/>
    <w:rsid w:val="008B17B3"/>
    <w:pPr>
      <w:widowControl w:val="0"/>
      <w:overflowPunct w:val="0"/>
      <w:autoSpaceDE w:val="0"/>
      <w:autoSpaceDN w:val="0"/>
      <w:adjustRightInd w:val="0"/>
      <w:spacing w:after="120" w:line="288" w:lineRule="auto"/>
      <w:ind w:firstLine="709"/>
      <w:jc w:val="both"/>
      <w:textAlignment w:val="baseline"/>
    </w:pPr>
    <w:rPr>
      <w:rFonts w:ascii="Tahoma" w:hAnsi="Tahoma"/>
      <w:szCs w:val="20"/>
      <w:lang w:eastAsia="en-US"/>
    </w:rPr>
  </w:style>
  <w:style w:type="character" w:customStyle="1" w:styleId="CorpotestoCarattere">
    <w:name w:val="Corpo testo Carattere"/>
    <w:link w:val="Corpotesto0"/>
    <w:rsid w:val="008B17B3"/>
    <w:rPr>
      <w:rFonts w:ascii="Tahoma" w:hAnsi="Tahoma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4F5E1-B279-44F3-9B89-AE16E9184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311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Links>
    <vt:vector size="24" baseType="variant">
      <vt:variant>
        <vt:i4>5636162</vt:i4>
      </vt:variant>
      <vt:variant>
        <vt:i4>0</vt:i4>
      </vt:variant>
      <vt:variant>
        <vt:i4>0</vt:i4>
      </vt:variant>
      <vt:variant>
        <vt:i4>5</vt:i4>
      </vt:variant>
      <vt:variant>
        <vt:lpwstr>http://www.ictrescorecremasco.edu.it/</vt:lpwstr>
      </vt:variant>
      <vt:variant>
        <vt:lpwstr/>
      </vt:variant>
      <vt:variant>
        <vt:i4>7012400</vt:i4>
      </vt:variant>
      <vt:variant>
        <vt:i4>3</vt:i4>
      </vt:variant>
      <vt:variant>
        <vt:i4>0</vt:i4>
      </vt:variant>
      <vt:variant>
        <vt:i4>5</vt:i4>
      </vt:variant>
      <vt:variant>
        <vt:lpwstr>http://www.icmozzanica.gov.it/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117</vt:i4>
      </vt:variant>
      <vt:variant>
        <vt:i4>-1</vt:i4>
      </vt:variant>
      <vt:variant>
        <vt:i4>1030</vt:i4>
      </vt:variant>
      <vt:variant>
        <vt:i4>1</vt:i4>
      </vt:variant>
      <vt:variant>
        <vt:lpwstr>http://www.icreale.it/home/images/Licata/logo_repubblica%20italiana.png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cp:lastModifiedBy>Laura Cremonesi</cp:lastModifiedBy>
  <cp:revision>6</cp:revision>
  <cp:lastPrinted>2020-11-25T09:30:00Z</cp:lastPrinted>
  <dcterms:created xsi:type="dcterms:W3CDTF">2024-12-31T02:13:00Z</dcterms:created>
  <dcterms:modified xsi:type="dcterms:W3CDTF">2025-03-19T22:36:00Z</dcterms:modified>
</cp:coreProperties>
</file>