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D01CD6">
        <w:rPr>
          <w:rFonts w:asciiTheme="minorHAnsi" w:hAnsiTheme="minorHAnsi" w:cstheme="minorHAnsi"/>
          <w:sz w:val="22"/>
          <w:szCs w:val="22"/>
        </w:rPr>
        <w:t xml:space="preserve"> 1</w:t>
      </w:r>
      <w:r w:rsidR="00425479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425479">
        <w:rPr>
          <w:rFonts w:asciiTheme="minorHAnsi" w:hAnsiTheme="minorHAnsi" w:cstheme="minorHAnsi"/>
          <w:sz w:val="22"/>
          <w:szCs w:val="22"/>
        </w:rPr>
        <w:t>2 marzo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425479">
        <w:rPr>
          <w:rFonts w:asciiTheme="minorHAnsi" w:hAnsiTheme="minorHAnsi" w:cstheme="minorHAnsi"/>
          <w:sz w:val="22"/>
          <w:szCs w:val="22"/>
        </w:rPr>
        <w:t xml:space="preserve">richiesta assistenza su macchine </w:t>
      </w:r>
      <w:proofErr w:type="gramStart"/>
      <w:r w:rsidR="00425479">
        <w:rPr>
          <w:rFonts w:asciiTheme="minorHAnsi" w:hAnsiTheme="minorHAnsi" w:cstheme="minorHAnsi"/>
          <w:sz w:val="22"/>
          <w:szCs w:val="22"/>
        </w:rPr>
        <w:t xml:space="preserve">ufficio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425479">
        <w:rPr>
          <w:rFonts w:asciiTheme="minorHAnsi" w:hAnsiTheme="minorHAnsi" w:cstheme="minorHAnsi"/>
          <w:sz w:val="22"/>
          <w:szCs w:val="22"/>
        </w:rPr>
        <w:t>Z36356BA14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425479">
        <w:rPr>
          <w:b/>
          <w:sz w:val="18"/>
        </w:rPr>
        <w:t xml:space="preserve">SAGE CREMA SAS di Mario </w:t>
      </w:r>
      <w:proofErr w:type="spellStart"/>
      <w:r w:rsidR="00425479">
        <w:rPr>
          <w:b/>
          <w:sz w:val="18"/>
        </w:rPr>
        <w:t>Torriani</w:t>
      </w:r>
      <w:proofErr w:type="spellEnd"/>
      <w:r w:rsidR="00425479">
        <w:rPr>
          <w:b/>
          <w:sz w:val="18"/>
        </w:rPr>
        <w:t xml:space="preserve"> &amp; C.</w:t>
      </w:r>
      <w:r w:rsidR="002455B3">
        <w:rPr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425479">
        <w:rPr>
          <w:rFonts w:asciiTheme="minorHAnsi" w:hAnsiTheme="minorHAnsi" w:cstheme="minorHAnsi"/>
        </w:rPr>
        <w:t>150,00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425479">
        <w:rPr>
          <w:rFonts w:asciiTheme="minorHAnsi" w:hAnsiTheme="minorHAnsi" w:cstheme="minorHAnsi"/>
        </w:rPr>
        <w:t>2</w:t>
      </w:r>
      <w:r w:rsidR="000572DF">
        <w:rPr>
          <w:rFonts w:asciiTheme="minorHAnsi" w:hAnsiTheme="minorHAnsi" w:cstheme="minorHAnsi"/>
        </w:rPr>
        <w:t>-</w:t>
      </w:r>
      <w:r w:rsidR="00425479">
        <w:rPr>
          <w:rFonts w:asciiTheme="minorHAnsi" w:hAnsiTheme="minorHAnsi" w:cstheme="minorHAnsi"/>
        </w:rPr>
        <w:t>1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425479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425479">
        <w:rPr>
          <w:rFonts w:asciiTheme="minorHAnsi" w:hAnsiTheme="minorHAnsi" w:cstheme="minorHAnsi"/>
        </w:rPr>
        <w:t>6</w:t>
      </w:r>
      <w:r w:rsidR="00AC50B1">
        <w:rPr>
          <w:rFonts w:asciiTheme="minorHAnsi" w:hAnsiTheme="minorHAnsi" w:cstheme="minorHAnsi"/>
        </w:rPr>
        <w:t>/</w:t>
      </w:r>
      <w:r w:rsidR="002455B3">
        <w:rPr>
          <w:rFonts w:asciiTheme="minorHAnsi" w:hAnsiTheme="minorHAnsi" w:cstheme="minorHAnsi"/>
        </w:rPr>
        <w:t>0</w:t>
      </w:r>
      <w:r w:rsidR="00425479">
        <w:rPr>
          <w:rFonts w:asciiTheme="minorHAnsi" w:hAnsiTheme="minorHAnsi" w:cstheme="minorHAnsi"/>
        </w:rPr>
        <w:t>6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425479">
        <w:rPr>
          <w:rFonts w:asciiTheme="minorHAnsi" w:hAnsiTheme="minorHAnsi" w:cstheme="minorHAnsi"/>
        </w:rPr>
        <w:t>183,00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06FF"/>
    <w:rsid w:val="001D1862"/>
    <w:rsid w:val="001F6F1B"/>
    <w:rsid w:val="002347E9"/>
    <w:rsid w:val="002455B3"/>
    <w:rsid w:val="002852C4"/>
    <w:rsid w:val="00297379"/>
    <w:rsid w:val="002B7038"/>
    <w:rsid w:val="002B71FB"/>
    <w:rsid w:val="002D284C"/>
    <w:rsid w:val="002E1C81"/>
    <w:rsid w:val="002E3A0A"/>
    <w:rsid w:val="00304473"/>
    <w:rsid w:val="00340F50"/>
    <w:rsid w:val="00343A70"/>
    <w:rsid w:val="003A17ED"/>
    <w:rsid w:val="003C626F"/>
    <w:rsid w:val="00403EAE"/>
    <w:rsid w:val="004068FC"/>
    <w:rsid w:val="00424EDA"/>
    <w:rsid w:val="00425479"/>
    <w:rsid w:val="0045015A"/>
    <w:rsid w:val="00451AE4"/>
    <w:rsid w:val="00486234"/>
    <w:rsid w:val="004925ED"/>
    <w:rsid w:val="004B7E0B"/>
    <w:rsid w:val="004D32ED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01CD6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2021-12-23T10:33:00Z</cp:lastPrinted>
  <dcterms:created xsi:type="dcterms:W3CDTF">2022-03-22T08:32:00Z</dcterms:created>
  <dcterms:modified xsi:type="dcterms:W3CDTF">2022-03-22T08:34:00Z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