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912A7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 w:val="36"/>
          <w:szCs w:val="36"/>
        </w:rPr>
      </w:pPr>
      <w:r w:rsidRPr="00FE39EC">
        <w:rPr>
          <w:rFonts w:ascii="Calibri" w:eastAsia="Calibri" w:hAnsi="Calibri" w:cs="Times New Roman"/>
          <w:sz w:val="36"/>
          <w:szCs w:val="36"/>
        </w:rPr>
        <w:t>Modello disponibilità docenti</w:t>
      </w:r>
    </w:p>
    <w:p w14:paraId="64DD6F86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b/>
          <w:i/>
          <w:szCs w:val="24"/>
        </w:rPr>
      </w:pPr>
      <w:r w:rsidRPr="00FE39EC">
        <w:rPr>
          <w:rFonts w:ascii="Calibri" w:eastAsia="Calibri" w:hAnsi="Calibri" w:cs="Times New Roman"/>
          <w:b/>
          <w:i/>
          <w:szCs w:val="24"/>
        </w:rPr>
        <w:t>(Progetti STEM e Multilinguismo)</w:t>
      </w:r>
    </w:p>
    <w:p w14:paraId="1E0C663C" w14:textId="77777777" w:rsidR="00FE39EC" w:rsidRPr="00FE39EC" w:rsidRDefault="00FE39EC" w:rsidP="00FE39EC">
      <w:pPr>
        <w:spacing w:after="200" w:line="276" w:lineRule="auto"/>
        <w:jc w:val="center"/>
        <w:rPr>
          <w:rFonts w:ascii="Calibri" w:eastAsia="Calibri" w:hAnsi="Calibri" w:cs="Times New Roman"/>
          <w:szCs w:val="24"/>
        </w:rPr>
      </w:pPr>
    </w:p>
    <w:p w14:paraId="5CBADD9E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Nome e cognome docente _________________________________________________________</w:t>
      </w:r>
    </w:p>
    <w:p w14:paraId="07D4DDBA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Grado di scuola __________________________________________________________________</w:t>
      </w:r>
    </w:p>
    <w:p w14:paraId="0C4AEE8F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bookmarkStart w:id="0" w:name="_Hlk103247559"/>
      <w:r w:rsidRPr="00FE39EC">
        <w:rPr>
          <w:rFonts w:ascii="Calibri" w:eastAsia="Calibri" w:hAnsi="Calibri" w:cs="Times New Roman"/>
          <w:szCs w:val="24"/>
        </w:rPr>
        <w:t>Discipline /ambito disciplinare ______________________________________________________</w:t>
      </w:r>
    </w:p>
    <w:p w14:paraId="31AE8A17" w14:textId="77777777" w:rsidR="00FE39EC" w:rsidRPr="00FE39EC" w:rsidRDefault="00FE39EC" w:rsidP="00FE39EC">
      <w:pPr>
        <w:spacing w:after="200" w:line="276" w:lineRule="auto"/>
        <w:rPr>
          <w:rFonts w:ascii="Calibri" w:eastAsia="Calibri" w:hAnsi="Calibri" w:cs="Times New Roman"/>
          <w:szCs w:val="24"/>
        </w:rPr>
      </w:pPr>
      <w:r w:rsidRPr="00FE39EC">
        <w:rPr>
          <w:rFonts w:ascii="Calibri" w:eastAsia="Calibri" w:hAnsi="Calibri" w:cs="Times New Roman"/>
          <w:szCs w:val="24"/>
        </w:rPr>
        <w:t>Plesso _________________________________________________________________________</w:t>
      </w:r>
    </w:p>
    <w:p w14:paraId="0FF4594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Funzione che si intende ricoprire (è possibile indicare più opzioni)</w:t>
      </w:r>
    </w:p>
    <w:p w14:paraId="2C1249EB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>□</w:t>
      </w:r>
      <w:r w:rsidRPr="00FE39EC">
        <w:rPr>
          <w:rFonts w:ascii="Calibri" w:eastAsia="Calibri" w:hAnsi="Calibri" w:cs="Calibri"/>
          <w:szCs w:val="24"/>
        </w:rPr>
        <w:t xml:space="preserve"> Esperto</w:t>
      </w:r>
    </w:p>
    <w:p w14:paraId="54AA94A3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Tutor</w:t>
      </w:r>
    </w:p>
    <w:p w14:paraId="2F150A02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</w:p>
    <w:p w14:paraId="552DAB91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b/>
          <w:szCs w:val="24"/>
        </w:rPr>
      </w:pPr>
      <w:r w:rsidRPr="00FE39EC">
        <w:rPr>
          <w:rFonts w:ascii="Calibri" w:eastAsia="Calibri" w:hAnsi="Calibri" w:cs="Times New Roman"/>
          <w:b/>
          <w:szCs w:val="24"/>
        </w:rPr>
        <w:t>Periodo di disponibilità (è possibile indicare anche più periodi)</w:t>
      </w:r>
    </w:p>
    <w:p w14:paraId="541BC665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1" w:name="_Hlk103247630"/>
      <w:bookmarkEnd w:id="0"/>
      <w:r w:rsidRPr="00FE39EC">
        <w:rPr>
          <w:rFonts w:ascii="Calibri" w:eastAsia="Calibri" w:hAnsi="Calibri" w:cs="Calibri"/>
          <w:sz w:val="40"/>
          <w:szCs w:val="40"/>
        </w:rPr>
        <w:t>□</w:t>
      </w:r>
      <w:r w:rsidRPr="00FE39EC">
        <w:rPr>
          <w:rFonts w:ascii="Calibri" w:eastAsia="Calibri" w:hAnsi="Calibri" w:cs="Calibri"/>
          <w:szCs w:val="24"/>
        </w:rPr>
        <w:t xml:space="preserve"> giugno</w:t>
      </w:r>
    </w:p>
    <w:p w14:paraId="48970009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settembre</w:t>
      </w:r>
    </w:p>
    <w:p w14:paraId="63E92FF6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anno scolastico 24/25</w:t>
      </w:r>
    </w:p>
    <w:bookmarkEnd w:id="1"/>
    <w:p w14:paraId="03E1D04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</w:p>
    <w:p w14:paraId="08FFFA74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b/>
          <w:szCs w:val="24"/>
        </w:rPr>
      </w:pPr>
      <w:r w:rsidRPr="00FE39EC">
        <w:rPr>
          <w:rFonts w:ascii="Calibri" w:eastAsia="Calibri" w:hAnsi="Calibri" w:cs="Calibri"/>
          <w:b/>
          <w:szCs w:val="24"/>
        </w:rPr>
        <w:t>Campo di interesse (è possibile, secondo le proprie competenze, selezionare più opzioni)</w:t>
      </w:r>
    </w:p>
    <w:p w14:paraId="5F37F2A1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 w:val="40"/>
          <w:szCs w:val="40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 xml:space="preserve">potenziamento delle competenze linguistiche sulle lingue straniere               </w:t>
      </w:r>
    </w:p>
    <w:p w14:paraId="0063F710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 w:val="40"/>
          <w:szCs w:val="40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potenziamento delle competenze STEM</w:t>
      </w:r>
    </w:p>
    <w:p w14:paraId="1609DBDC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bookmarkStart w:id="2" w:name="_Hlk103246894"/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laboratori scientifici</w:t>
      </w:r>
    </w:p>
    <w:bookmarkEnd w:id="2"/>
    <w:p w14:paraId="13443F7F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laboratori di tecnologia</w:t>
      </w:r>
    </w:p>
    <w:p w14:paraId="3C44B24D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Calibri"/>
          <w:szCs w:val="24"/>
        </w:rPr>
      </w:pPr>
      <w:r w:rsidRPr="00FE39EC">
        <w:rPr>
          <w:rFonts w:ascii="Calibri" w:eastAsia="Calibri" w:hAnsi="Calibri" w:cs="Calibri"/>
          <w:sz w:val="40"/>
          <w:szCs w:val="40"/>
        </w:rPr>
        <w:t xml:space="preserve">□ </w:t>
      </w:r>
      <w:r w:rsidRPr="00FE39EC">
        <w:rPr>
          <w:rFonts w:ascii="Calibri" w:eastAsia="Calibri" w:hAnsi="Calibri" w:cs="Calibri"/>
          <w:szCs w:val="24"/>
        </w:rPr>
        <w:t>altro (specificare) ……………………………………………………………………………………………………………………….</w:t>
      </w:r>
    </w:p>
    <w:p w14:paraId="327904BA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7B72DEF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796A05E8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 xml:space="preserve">                                                                                                                                                                FIRMA  </w:t>
      </w:r>
    </w:p>
    <w:p w14:paraId="73719E8C" w14:textId="77777777" w:rsidR="00FE39EC" w:rsidRPr="00FE39EC" w:rsidRDefault="00FE39EC" w:rsidP="00FE39EC">
      <w:pPr>
        <w:spacing w:after="0" w:line="240" w:lineRule="auto"/>
        <w:rPr>
          <w:rFonts w:ascii="Calibri" w:eastAsia="Calibri" w:hAnsi="Calibri" w:cs="Times New Roman"/>
          <w:sz w:val="22"/>
        </w:rPr>
      </w:pPr>
    </w:p>
    <w:p w14:paraId="68DC5811" w14:textId="77777777" w:rsidR="00FE39EC" w:rsidRPr="00FE39EC" w:rsidRDefault="00FE39EC" w:rsidP="00FE39EC">
      <w:pPr>
        <w:spacing w:after="0" w:line="240" w:lineRule="auto"/>
        <w:jc w:val="right"/>
        <w:rPr>
          <w:rFonts w:ascii="Calibri" w:eastAsia="Calibri" w:hAnsi="Calibri" w:cs="Times New Roman"/>
          <w:sz w:val="22"/>
        </w:rPr>
      </w:pPr>
      <w:r w:rsidRPr="00FE39EC">
        <w:rPr>
          <w:rFonts w:ascii="Calibri" w:eastAsia="Calibri" w:hAnsi="Calibri" w:cs="Times New Roman"/>
          <w:sz w:val="22"/>
        </w:rPr>
        <w:t>………………………………………………..</w:t>
      </w:r>
    </w:p>
    <w:p w14:paraId="5C8E9C90" w14:textId="77777777" w:rsidR="000421E8" w:rsidRPr="00FE39EC" w:rsidRDefault="000421E8" w:rsidP="00FE39EC">
      <w:bookmarkStart w:id="3" w:name="_GoBack"/>
      <w:bookmarkEnd w:id="3"/>
    </w:p>
    <w:sectPr w:rsidR="000421E8" w:rsidRPr="00FE39EC" w:rsidSect="00494B9B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73661" w14:textId="77777777" w:rsidR="00494B9B" w:rsidRDefault="00494B9B" w:rsidP="00494B9B">
      <w:pPr>
        <w:spacing w:after="0" w:line="240" w:lineRule="auto"/>
      </w:pPr>
      <w:r>
        <w:separator/>
      </w:r>
    </w:p>
  </w:endnote>
  <w:endnote w:type="continuationSeparator" w:id="0">
    <w:p w14:paraId="6FB2822E" w14:textId="77777777" w:rsidR="00494B9B" w:rsidRDefault="00494B9B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C5890E6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997CD5" w14:textId="77777777" w:rsidR="00494B9B" w:rsidRDefault="00494B9B" w:rsidP="00494B9B">
      <w:pPr>
        <w:spacing w:after="0" w:line="240" w:lineRule="auto"/>
      </w:pPr>
      <w:r>
        <w:separator/>
      </w:r>
    </w:p>
  </w:footnote>
  <w:footnote w:type="continuationSeparator" w:id="0">
    <w:p w14:paraId="2D1CD8F5" w14:textId="77777777" w:rsidR="00494B9B" w:rsidRDefault="00494B9B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800F4"/>
    <w:rsid w:val="00384637"/>
    <w:rsid w:val="00402EAC"/>
    <w:rsid w:val="004221AA"/>
    <w:rsid w:val="004601BF"/>
    <w:rsid w:val="00494B9B"/>
    <w:rsid w:val="004D67FA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50C0B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624FF"/>
    <w:rsid w:val="009B0315"/>
    <w:rsid w:val="009E1CEE"/>
    <w:rsid w:val="009F0742"/>
    <w:rsid w:val="00A145E8"/>
    <w:rsid w:val="00A73068"/>
    <w:rsid w:val="00A84918"/>
    <w:rsid w:val="00B05924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Contabilità</cp:lastModifiedBy>
  <cp:revision>26</cp:revision>
  <cp:lastPrinted>2024-03-04T11:24:00Z</cp:lastPrinted>
  <dcterms:created xsi:type="dcterms:W3CDTF">2024-02-14T12:52:00Z</dcterms:created>
  <dcterms:modified xsi:type="dcterms:W3CDTF">2024-03-29T11:34:00Z</dcterms:modified>
</cp:coreProperties>
</file>