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7AF84" w14:textId="77777777" w:rsidR="001629C9" w:rsidRDefault="005F49D2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Allegato 02</w:t>
      </w:r>
    </w:p>
    <w:p w14:paraId="4185431B" w14:textId="77777777" w:rsidR="001629C9" w:rsidRDefault="005F49D2">
      <w:pPr>
        <w:ind w:left="949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 Dirigente Scolastico </w:t>
      </w:r>
    </w:p>
    <w:p w14:paraId="306C28B8" w14:textId="77777777" w:rsidR="001629C9" w:rsidRDefault="005F49D2">
      <w:pPr>
        <w:ind w:left="949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dell’Istituto Comprensivo Cremona Due</w:t>
      </w:r>
    </w:p>
    <w:p w14:paraId="4062E061" w14:textId="77777777" w:rsidR="001629C9" w:rsidRDefault="001629C9">
      <w:pPr>
        <w:rPr>
          <w:rFonts w:ascii="Calibri" w:eastAsia="Calibri" w:hAnsi="Calibri" w:cs="Calibri"/>
        </w:rPr>
      </w:pPr>
    </w:p>
    <w:p w14:paraId="2C46B24B" w14:textId="77777777" w:rsidR="001629C9" w:rsidRDefault="005F49D2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Offerta tecnica</w:t>
      </w:r>
    </w:p>
    <w:p w14:paraId="2F32C4E8" w14:textId="1B432479" w:rsidR="001629C9" w:rsidRPr="007E688D" w:rsidRDefault="005F49D2">
      <w:pPr>
        <w:spacing w:after="120"/>
        <w:rPr>
          <w:rFonts w:ascii="Calibri" w:eastAsia="Calibri" w:hAnsi="Calibri" w:cs="Calibri"/>
          <w:bCs/>
        </w:rPr>
      </w:pPr>
      <w:r w:rsidRPr="007E688D">
        <w:rPr>
          <w:rFonts w:ascii="Calibri" w:eastAsia="Calibri" w:hAnsi="Calibri" w:cs="Calibri"/>
          <w:bCs/>
        </w:rPr>
        <w:t>per la fornitura di</w:t>
      </w:r>
      <w:r>
        <w:rPr>
          <w:rFonts w:ascii="Calibri" w:eastAsia="Calibri" w:hAnsi="Calibri" w:cs="Calibri"/>
          <w:b/>
        </w:rPr>
        <w:t xml:space="preserve"> </w:t>
      </w:r>
      <w:sdt>
        <w:sdtPr>
          <w:rPr>
            <w:rFonts w:ascii="Calibri" w:eastAsia="Calibri" w:hAnsi="Calibri" w:cs="Calibri"/>
            <w:b/>
          </w:rPr>
          <w:id w:val="1597438424"/>
          <w:placeholder>
            <w:docPart w:val="B6B72B2BFBE64C98A2F0A4C8AA1C5A2C"/>
          </w:placeholder>
          <w:text/>
        </w:sdtPr>
        <w:sdtContent>
          <w:r w:rsidR="0043146D">
            <w:rPr>
              <w:rFonts w:ascii="Calibri" w:eastAsia="Calibri" w:hAnsi="Calibri" w:cs="Calibri"/>
              <w:b/>
            </w:rPr>
            <w:t>Ambiente immersivo</w:t>
          </w:r>
          <w:r w:rsidR="00857658">
            <w:rPr>
              <w:rFonts w:ascii="Calibri" w:eastAsia="Calibri" w:hAnsi="Calibri" w:cs="Calibri"/>
              <w:b/>
            </w:rPr>
            <w:t xml:space="preserve"> interattivo a doppio schermo</w:t>
          </w:r>
        </w:sdtContent>
      </w:sdt>
      <w:r w:rsidRPr="005F49D2">
        <w:rPr>
          <w:rFonts w:ascii="Calibri" w:eastAsia="Calibri" w:hAnsi="Calibri" w:cs="Calibri"/>
          <w:bCs/>
        </w:rPr>
        <w:t xml:space="preserve"> </w:t>
      </w:r>
      <w:r w:rsidRPr="007E688D">
        <w:rPr>
          <w:rFonts w:ascii="Calibri" w:eastAsia="Calibri" w:hAnsi="Calibri" w:cs="Calibri"/>
          <w:bCs/>
        </w:rPr>
        <w:t>tramite</w:t>
      </w:r>
      <w:r>
        <w:rPr>
          <w:rFonts w:ascii="Calibri" w:eastAsia="Calibri" w:hAnsi="Calibri" w:cs="Calibri"/>
          <w:b/>
        </w:rPr>
        <w:t xml:space="preserve"> affidamento diretto con ODA su </w:t>
      </w:r>
      <w:proofErr w:type="spellStart"/>
      <w:r>
        <w:rPr>
          <w:rFonts w:ascii="Calibri" w:eastAsia="Calibri" w:hAnsi="Calibri" w:cs="Calibri"/>
          <w:b/>
        </w:rPr>
        <w:t>Mepa</w:t>
      </w:r>
      <w:proofErr w:type="spellEnd"/>
      <w:r>
        <w:rPr>
          <w:rFonts w:ascii="Calibri" w:eastAsia="Calibri" w:hAnsi="Calibri" w:cs="Calibri"/>
          <w:b/>
        </w:rPr>
        <w:t xml:space="preserve">, </w:t>
      </w:r>
      <w:r w:rsidRPr="007E688D">
        <w:rPr>
          <w:rFonts w:ascii="Calibri" w:eastAsia="Calibri" w:hAnsi="Calibri" w:cs="Calibri"/>
          <w:bCs/>
        </w:rPr>
        <w:t xml:space="preserve">ai sensi dell’art. 36, comma 2, lett. b) del D.lgs. 50/2016 e </w:t>
      </w:r>
      <w:proofErr w:type="spellStart"/>
      <w:r w:rsidRPr="007E688D">
        <w:rPr>
          <w:rFonts w:ascii="Calibri" w:eastAsia="Calibri" w:hAnsi="Calibri" w:cs="Calibri"/>
          <w:bCs/>
        </w:rPr>
        <w:t>ss.mm.ii</w:t>
      </w:r>
      <w:proofErr w:type="spellEnd"/>
      <w:r w:rsidRPr="007E688D">
        <w:rPr>
          <w:rFonts w:ascii="Calibri" w:eastAsia="Calibri" w:hAnsi="Calibri" w:cs="Calibri"/>
          <w:bCs/>
        </w:rPr>
        <w:t>.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nell’ambito del </w:t>
      </w:r>
      <w:r>
        <w:rPr>
          <w:rFonts w:ascii="Calibri" w:eastAsia="Calibri" w:hAnsi="Calibri" w:cs="Calibri"/>
          <w:b/>
        </w:rPr>
        <w:t xml:space="preserve">Progetto di cui al PIANO NAZIONALE DI RIPRESA E RESILIENZA MISSIONE 4: ISTRUZIONE E RICERCA Componente 1 – Potenziamento dell’offerta dei servizi di istruzione: dagli asili nido alle Università Investimento 3.2: Scuola 4.0 Piano Scuola 4.0 - Framework 1 – Next Generation </w:t>
      </w:r>
      <w:proofErr w:type="spellStart"/>
      <w:r>
        <w:rPr>
          <w:rFonts w:ascii="Calibri" w:eastAsia="Calibri" w:hAnsi="Calibri" w:cs="Calibri"/>
          <w:b/>
        </w:rPr>
        <w:t>Classrooms</w:t>
      </w:r>
      <w:proofErr w:type="spellEnd"/>
      <w:r>
        <w:rPr>
          <w:rFonts w:ascii="Calibri" w:eastAsia="Calibri" w:hAnsi="Calibri" w:cs="Calibri"/>
          <w:b/>
        </w:rPr>
        <w:t xml:space="preserve"> </w:t>
      </w:r>
      <w:r w:rsidRPr="007E688D">
        <w:rPr>
          <w:rFonts w:ascii="Calibri" w:eastAsia="Calibri" w:hAnsi="Calibri" w:cs="Calibri"/>
          <w:bCs/>
        </w:rPr>
        <w:t>per l’innovazione degli ambienti di apprendimento</w:t>
      </w:r>
    </w:p>
    <w:p w14:paraId="49B8D411" w14:textId="77777777" w:rsidR="001629C9" w:rsidRDefault="005F49D2">
      <w:pPr>
        <w:spacing w:after="1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Codice Identificativo Progetto: M4C1I3.2-2022-961-P-12498</w:t>
      </w:r>
    </w:p>
    <w:p w14:paraId="52AC7D92" w14:textId="77777777" w:rsidR="001629C9" w:rsidRDefault="005F49D2">
      <w:pPr>
        <w:spacing w:after="1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CUP B14D23000450006</w:t>
      </w:r>
    </w:p>
    <w:p w14:paraId="3E5A2B5F" w14:textId="77777777" w:rsidR="001629C9" w:rsidRDefault="005F49D2">
      <w:pPr>
        <w:spacing w:before="360" w:after="2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Stazione Appaltante: Istituto Comprensivo Cremona Due</w:t>
      </w:r>
    </w:p>
    <w:p w14:paraId="243EB37B" w14:textId="77777777" w:rsidR="001629C9" w:rsidRDefault="005F49D2">
      <w:pPr>
        <w:spacing w:after="1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Operatore economico: …………………………………………………………...</w:t>
      </w:r>
    </w:p>
    <w:p w14:paraId="1478329A" w14:textId="77777777" w:rsidR="001629C9" w:rsidRDefault="001629C9">
      <w:pPr>
        <w:rPr>
          <w:rFonts w:ascii="Calibri" w:eastAsia="Calibri" w:hAnsi="Calibri" w:cs="Calibri"/>
          <w:b/>
        </w:rPr>
      </w:pPr>
    </w:p>
    <w:tbl>
      <w:tblPr>
        <w:tblStyle w:val="a0"/>
        <w:tblW w:w="132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01"/>
        <w:gridCol w:w="2268"/>
        <w:gridCol w:w="3402"/>
        <w:gridCol w:w="3474"/>
      </w:tblGrid>
      <w:tr w:rsidR="001629C9" w14:paraId="6F83F0B5" w14:textId="77777777">
        <w:tc>
          <w:tcPr>
            <w:tcW w:w="4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A0B45" w14:textId="77777777" w:rsidR="001629C9" w:rsidRDefault="005F49D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Descrizione articolo</w:t>
            </w:r>
          </w:p>
          <w:p w14:paraId="67CF4149" w14:textId="77777777" w:rsidR="001629C9" w:rsidRDefault="005F49D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 caratteristiche tecniche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88AF4" w14:textId="53E2DFFC" w:rsidR="001629C9" w:rsidRDefault="005F4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Contrassegnare con una crocetta per conferma delle singole</w:t>
            </w:r>
            <w:r w:rsidR="00A25ECE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caratteristiche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768AB" w14:textId="77777777" w:rsidR="001629C9" w:rsidRDefault="005F4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Eventuali altre caratteristiche hardware</w:t>
            </w:r>
          </w:p>
        </w:tc>
        <w:tc>
          <w:tcPr>
            <w:tcW w:w="3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71A2D" w14:textId="77777777" w:rsidR="001629C9" w:rsidRDefault="005F49D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Eventuali altre caratteristiche software</w:t>
            </w:r>
          </w:p>
        </w:tc>
      </w:tr>
      <w:tr w:rsidR="001629C9" w14:paraId="6FF22956" w14:textId="77777777">
        <w:trPr>
          <w:trHeight w:val="420"/>
        </w:trPr>
        <w:tc>
          <w:tcPr>
            <w:tcW w:w="4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65115" w14:textId="255EE4E3" w:rsidR="001629C9" w:rsidRDefault="00000000">
            <w:pPr>
              <w:widowControl w:val="0"/>
              <w:spacing w:after="24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1138684225"/>
                <w:placeholder>
                  <w:docPart w:val="FEB7D166897346678FECAE7F928AD239"/>
                </w:placeholder>
                <w:text/>
              </w:sdtPr>
              <w:sdtContent>
                <w:r w:rsidR="0043146D">
                  <w:rPr>
                    <w:rFonts w:ascii="Calibri" w:eastAsia="Calibri" w:hAnsi="Calibri" w:cs="Calibri"/>
                    <w:b/>
                  </w:rPr>
                  <w:t>Ambiente immersivo</w:t>
                </w:r>
                <w:r w:rsidR="00857658">
                  <w:rPr>
                    <w:rFonts w:ascii="Calibri" w:eastAsia="Calibri" w:hAnsi="Calibri" w:cs="Calibri"/>
                    <w:b/>
                  </w:rPr>
                  <w:t xml:space="preserve"> interattivo a doppio schermo</w:t>
                </w:r>
              </w:sdtContent>
            </w:sdt>
            <w:r w:rsidR="005F49D2">
              <w:rPr>
                <w:rFonts w:ascii="Calibri" w:eastAsia="Calibri" w:hAnsi="Calibri" w:cs="Calibri"/>
              </w:rPr>
              <w:t>, con le seguenti caratteristiche</w:t>
            </w:r>
            <w:r w:rsidR="005F49D2">
              <w:rPr>
                <w:rFonts w:ascii="Calibri" w:eastAsia="Calibri" w:hAnsi="Calibri" w:cs="Calibri"/>
                <w:b/>
              </w:rPr>
              <w:t>:</w:t>
            </w:r>
          </w:p>
        </w:tc>
        <w:tc>
          <w:tcPr>
            <w:tcW w:w="9144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159E2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1629C9" w14:paraId="7EB3F899" w14:textId="77777777">
        <w:tc>
          <w:tcPr>
            <w:tcW w:w="4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8BA5C" w14:textId="7F0E1ACB" w:rsidR="001629C9" w:rsidRPr="0043146D" w:rsidRDefault="0043146D" w:rsidP="0043146D">
            <w:pPr>
              <w:widowControl w:val="0"/>
              <w:numPr>
                <w:ilvl w:val="0"/>
                <w:numId w:val="2"/>
              </w:numPr>
              <w:spacing w:line="240" w:lineRule="auto"/>
              <w:ind w:left="456"/>
              <w:rPr>
                <w:rFonts w:ascii="Calibri" w:eastAsia="Calibri" w:hAnsi="Calibri" w:cs="Calibri"/>
              </w:rPr>
            </w:pPr>
            <w:r w:rsidRPr="00C82D66">
              <w:rPr>
                <w:rFonts w:ascii="Calibri" w:eastAsia="Calibri" w:hAnsi="Calibri" w:cs="Calibri"/>
              </w:rPr>
              <w:t xml:space="preserve">doppio schermo da parete complessivamente lungo circa 5 m, </w:t>
            </w:r>
            <w:r w:rsidRPr="00C82D66">
              <w:rPr>
                <w:rFonts w:ascii="Calibri" w:eastAsia="Calibri" w:hAnsi="Calibri" w:cs="Calibri"/>
              </w:rPr>
              <w:lastRenderedPageBreak/>
              <w:t>costituito da due lavagne da circa 100" ciascuna;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2277A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0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134CF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7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3B999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1629C9" w14:paraId="6BB0F0F6" w14:textId="77777777">
        <w:tc>
          <w:tcPr>
            <w:tcW w:w="4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4F380" w14:textId="48DC69C5" w:rsidR="001629C9" w:rsidRDefault="0043146D">
            <w:pPr>
              <w:widowControl w:val="0"/>
              <w:numPr>
                <w:ilvl w:val="0"/>
                <w:numId w:val="2"/>
              </w:numPr>
              <w:spacing w:line="240" w:lineRule="auto"/>
              <w:ind w:left="425"/>
              <w:rPr>
                <w:rFonts w:ascii="Calibri" w:eastAsia="Calibri" w:hAnsi="Calibri" w:cs="Calibri"/>
              </w:rPr>
            </w:pPr>
            <w:proofErr w:type="gramStart"/>
            <w:r w:rsidRPr="00DB44C7">
              <w:rPr>
                <w:rFonts w:ascii="Calibri" w:eastAsia="Calibri" w:hAnsi="Calibri" w:cs="Calibri"/>
              </w:rPr>
              <w:t>2</w:t>
            </w:r>
            <w:proofErr w:type="gramEnd"/>
            <w:r w:rsidRPr="00DB44C7">
              <w:rPr>
                <w:rFonts w:ascii="Calibri" w:eastAsia="Calibri" w:hAnsi="Calibri" w:cs="Calibri"/>
              </w:rPr>
              <w:t xml:space="preserve"> proiettori interattivi laser ad ottica ultracorta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E6153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86F3D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7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058F0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629C9" w14:paraId="7BE53BDC" w14:textId="77777777">
        <w:tc>
          <w:tcPr>
            <w:tcW w:w="4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8FE48" w14:textId="70025E2E" w:rsidR="001629C9" w:rsidRDefault="0043146D">
            <w:pPr>
              <w:widowControl w:val="0"/>
              <w:numPr>
                <w:ilvl w:val="0"/>
                <w:numId w:val="2"/>
              </w:numPr>
              <w:spacing w:line="240" w:lineRule="auto"/>
              <w:ind w:left="425"/>
              <w:rPr>
                <w:rFonts w:ascii="Calibri" w:eastAsia="Calibri" w:hAnsi="Calibri" w:cs="Calibri"/>
              </w:rPr>
            </w:pPr>
            <w:r w:rsidRPr="00DB44C7">
              <w:rPr>
                <w:rFonts w:ascii="Calibri" w:eastAsia="Calibri" w:hAnsi="Calibri" w:cs="Calibri"/>
              </w:rPr>
              <w:t>unità di tocco sulle lavagne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0062C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97CC1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7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3EFDA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629C9" w14:paraId="4CD96CEC" w14:textId="77777777">
        <w:tc>
          <w:tcPr>
            <w:tcW w:w="4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65392" w14:textId="11CFB98F" w:rsidR="001629C9" w:rsidRDefault="0043146D">
            <w:pPr>
              <w:widowControl w:val="0"/>
              <w:numPr>
                <w:ilvl w:val="0"/>
                <w:numId w:val="2"/>
              </w:numPr>
              <w:spacing w:line="240" w:lineRule="auto"/>
              <w:ind w:left="425"/>
              <w:rPr>
                <w:rFonts w:ascii="Calibri" w:eastAsia="Calibri" w:hAnsi="Calibri" w:cs="Calibri"/>
              </w:rPr>
            </w:pPr>
            <w:r w:rsidRPr="00DB44C7">
              <w:rPr>
                <w:rFonts w:ascii="Calibri" w:eastAsia="Calibri" w:hAnsi="Calibri" w:cs="Calibri"/>
              </w:rPr>
              <w:t>staff</w:t>
            </w:r>
            <w:r>
              <w:rPr>
                <w:rFonts w:ascii="Calibri" w:eastAsia="Calibri" w:hAnsi="Calibri" w:cs="Calibri"/>
              </w:rPr>
              <w:t>e</w:t>
            </w:r>
            <w:r w:rsidRPr="00DB44C7">
              <w:rPr>
                <w:rFonts w:ascii="Calibri" w:eastAsia="Calibri" w:hAnsi="Calibri" w:cs="Calibri"/>
              </w:rPr>
              <w:t xml:space="preserve"> a parete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0CA33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9EF48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7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D4E17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629C9" w14:paraId="31EC02D1" w14:textId="77777777">
        <w:tc>
          <w:tcPr>
            <w:tcW w:w="4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465C9" w14:textId="18CF0E7F" w:rsidR="001629C9" w:rsidRDefault="0043146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Calibri" w:eastAsia="Calibri" w:hAnsi="Calibri" w:cs="Calibri"/>
              </w:rPr>
            </w:pPr>
            <w:r w:rsidRPr="00DB44C7">
              <w:rPr>
                <w:rFonts w:ascii="Calibri" w:eastAsia="Calibri" w:hAnsi="Calibri" w:cs="Calibri"/>
              </w:rPr>
              <w:t>workstation con Pc</w:t>
            </w:r>
            <w:r>
              <w:rPr>
                <w:rFonts w:ascii="Calibri" w:eastAsia="Calibri" w:hAnsi="Calibri" w:cs="Calibri"/>
              </w:rPr>
              <w:t xml:space="preserve"> dedicato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1B7E0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7B669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7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DB02A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629C9" w14:paraId="22F013FB" w14:textId="77777777">
        <w:tc>
          <w:tcPr>
            <w:tcW w:w="4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4D14F" w14:textId="55387BBB" w:rsidR="001629C9" w:rsidRPr="0043146D" w:rsidRDefault="0043146D" w:rsidP="0043146D">
            <w:pPr>
              <w:widowControl w:val="0"/>
              <w:numPr>
                <w:ilvl w:val="0"/>
                <w:numId w:val="2"/>
              </w:numPr>
              <w:spacing w:line="240" w:lineRule="auto"/>
              <w:ind w:left="456"/>
              <w:rPr>
                <w:rFonts w:ascii="Calibri" w:eastAsia="Calibri" w:hAnsi="Calibri" w:cs="Calibri"/>
              </w:rPr>
            </w:pPr>
            <w:r w:rsidRPr="00DB44C7">
              <w:rPr>
                <w:rFonts w:ascii="Calibri" w:eastAsia="Calibri" w:hAnsi="Calibri" w:cs="Calibri"/>
              </w:rPr>
              <w:t xml:space="preserve">scheda video a </w:t>
            </w:r>
            <w:proofErr w:type="gramStart"/>
            <w:r w:rsidRPr="00DB44C7">
              <w:rPr>
                <w:rFonts w:ascii="Calibri" w:eastAsia="Calibri" w:hAnsi="Calibri" w:cs="Calibri"/>
              </w:rPr>
              <w:t>2</w:t>
            </w:r>
            <w:proofErr w:type="gramEnd"/>
            <w:r w:rsidRPr="00DB44C7">
              <w:rPr>
                <w:rFonts w:ascii="Calibri" w:eastAsia="Calibri" w:hAnsi="Calibri" w:cs="Calibri"/>
              </w:rPr>
              <w:t xml:space="preserve"> uscite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EA52E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3BB9D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7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15113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629C9" w14:paraId="7765D797" w14:textId="77777777">
        <w:tc>
          <w:tcPr>
            <w:tcW w:w="4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B41FF" w14:textId="796B24F5" w:rsidR="001629C9" w:rsidRPr="0043146D" w:rsidRDefault="0043146D" w:rsidP="0043146D">
            <w:pPr>
              <w:widowControl w:val="0"/>
              <w:numPr>
                <w:ilvl w:val="0"/>
                <w:numId w:val="2"/>
              </w:numPr>
              <w:spacing w:line="240" w:lineRule="auto"/>
              <w:ind w:left="45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Pr="00DB44C7">
              <w:rPr>
                <w:rFonts w:ascii="Calibri" w:eastAsia="Calibri" w:hAnsi="Calibri" w:cs="Calibri"/>
              </w:rPr>
              <w:t>oftware per la gestione dei proiettori, delle lavagne e delle immagini</w:t>
            </w:r>
            <w:r>
              <w:rPr>
                <w:rFonts w:ascii="Calibri" w:eastAsia="Calibri" w:hAnsi="Calibri" w:cs="Calibri"/>
              </w:rPr>
              <w:t xml:space="preserve"> con </w:t>
            </w:r>
            <w:r w:rsidRPr="00DB44C7">
              <w:rPr>
                <w:rFonts w:ascii="Calibri" w:eastAsia="Calibri" w:hAnsi="Calibri" w:cs="Calibri"/>
              </w:rPr>
              <w:t xml:space="preserve">licenza della durata di almeno </w:t>
            </w:r>
            <w:proofErr w:type="gramStart"/>
            <w:r w:rsidRPr="00DB44C7">
              <w:rPr>
                <w:rFonts w:ascii="Calibri" w:eastAsia="Calibri" w:hAnsi="Calibri" w:cs="Calibri"/>
              </w:rPr>
              <w:t>2</w:t>
            </w:r>
            <w:proofErr w:type="gramEnd"/>
            <w:r w:rsidRPr="00DB44C7">
              <w:rPr>
                <w:rFonts w:ascii="Calibri" w:eastAsia="Calibri" w:hAnsi="Calibri" w:cs="Calibri"/>
              </w:rPr>
              <w:t xml:space="preserve"> anni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FCE38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71A7A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7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F95E2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629C9" w14:paraId="3F9413CD" w14:textId="77777777">
        <w:tc>
          <w:tcPr>
            <w:tcW w:w="4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CA98E" w14:textId="1E75CDAE" w:rsidR="001629C9" w:rsidRDefault="0043146D">
            <w:pPr>
              <w:widowControl w:val="0"/>
              <w:numPr>
                <w:ilvl w:val="0"/>
                <w:numId w:val="2"/>
              </w:numPr>
              <w:spacing w:line="240" w:lineRule="auto"/>
              <w:ind w:left="425"/>
              <w:rPr>
                <w:rFonts w:ascii="Calibri" w:eastAsia="Calibri" w:hAnsi="Calibri" w:cs="Calibri"/>
              </w:rPr>
            </w:pPr>
            <w:r w:rsidRPr="00C82D66">
              <w:rPr>
                <w:rFonts w:ascii="Calibri" w:eastAsia="Calibri" w:hAnsi="Calibri" w:cs="Calibri"/>
              </w:rPr>
              <w:t>software per gestione contenuti 3D con libreria animazioni con licenza della durata di almeno 2 anni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15D11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C1CA9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7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43DCF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629C9" w14:paraId="614EDF9B" w14:textId="77777777">
        <w:tc>
          <w:tcPr>
            <w:tcW w:w="41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7C9AE" w14:textId="40C65792" w:rsidR="001629C9" w:rsidRDefault="00D659B7">
            <w:pPr>
              <w:widowControl w:val="0"/>
              <w:numPr>
                <w:ilvl w:val="0"/>
                <w:numId w:val="2"/>
              </w:numPr>
              <w:spacing w:line="240" w:lineRule="auto"/>
              <w:ind w:left="4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Certificazioni a</w:t>
            </w:r>
            <w:r w:rsidR="005F49D2">
              <w:rPr>
                <w:rFonts w:ascii="Calibri" w:eastAsia="Calibri" w:hAnsi="Calibri" w:cs="Calibri"/>
              </w:rPr>
              <w:t xml:space="preserve"> norma di legge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11C16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45D8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7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73EBE" w14:textId="77777777" w:rsidR="001629C9" w:rsidRDefault="00162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629C9" w14:paraId="557C358D" w14:textId="77777777">
        <w:trPr>
          <w:trHeight w:val="420"/>
        </w:trPr>
        <w:tc>
          <w:tcPr>
            <w:tcW w:w="1324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51C52" w14:textId="77777777" w:rsidR="001629C9" w:rsidRDefault="005F49D2">
            <w:pPr>
              <w:widowControl w:val="0"/>
              <w:spacing w:line="240" w:lineRule="auto"/>
              <w:ind w:left="65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  <w:u w:val="single"/>
              </w:rPr>
              <w:t>Ulteriori specifiche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:</w:t>
            </w:r>
          </w:p>
        </w:tc>
      </w:tr>
      <w:tr w:rsidR="001629C9" w14:paraId="24194F09" w14:textId="77777777">
        <w:trPr>
          <w:trHeight w:val="420"/>
        </w:trPr>
        <w:tc>
          <w:tcPr>
            <w:tcW w:w="1324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D37F3" w14:textId="77777777" w:rsidR="001629C9" w:rsidRPr="00D659B7" w:rsidRDefault="005F49D2">
            <w:pPr>
              <w:widowControl w:val="0"/>
              <w:numPr>
                <w:ilvl w:val="0"/>
                <w:numId w:val="2"/>
              </w:numPr>
              <w:spacing w:line="240" w:lineRule="auto"/>
              <w:ind w:left="425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Marc</w:t>
            </w:r>
            <w:r w:rsidR="00D659B7">
              <w:rPr>
                <w:rFonts w:ascii="Calibri" w:eastAsia="Calibri" w:hAnsi="Calibri" w:cs="Calibri"/>
              </w:rPr>
              <w:t xml:space="preserve">he </w:t>
            </w:r>
            <w:r>
              <w:rPr>
                <w:rFonts w:ascii="Calibri" w:eastAsia="Calibri" w:hAnsi="Calibri" w:cs="Calibri"/>
              </w:rPr>
              <w:t>e modell</w:t>
            </w:r>
            <w:r w:rsidR="00D659B7">
              <w:rPr>
                <w:rFonts w:ascii="Calibri" w:eastAsia="Calibri" w:hAnsi="Calibri" w:cs="Calibri"/>
              </w:rPr>
              <w:t>i dei prodotti proposti</w:t>
            </w:r>
            <w:r>
              <w:rPr>
                <w:rFonts w:ascii="Calibri" w:eastAsia="Calibri" w:hAnsi="Calibri" w:cs="Calibri"/>
              </w:rPr>
              <w:t>: ………………………………………………………………………………………...</w:t>
            </w:r>
          </w:p>
          <w:p w14:paraId="49E6535F" w14:textId="5A98E6B3" w:rsidR="00D659B7" w:rsidRDefault="00D659B7" w:rsidP="00D659B7">
            <w:pPr>
              <w:widowControl w:val="0"/>
              <w:spacing w:line="240" w:lineRule="auto"/>
              <w:ind w:left="425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1B256356" w14:textId="77777777" w:rsidR="001629C9" w:rsidRDefault="001629C9">
      <w:pPr>
        <w:rPr>
          <w:rFonts w:ascii="Calibri" w:eastAsia="Calibri" w:hAnsi="Calibri" w:cs="Calibri"/>
          <w:b/>
        </w:rPr>
      </w:pPr>
    </w:p>
    <w:p w14:paraId="022E3A1F" w14:textId="77777777" w:rsidR="0043146D" w:rsidRDefault="0043146D" w:rsidP="00D659B7">
      <w:pPr>
        <w:spacing w:before="240" w:after="600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Si allegano le schede tecniche di tutti i prodotti.</w:t>
      </w:r>
    </w:p>
    <w:p w14:paraId="04608C73" w14:textId="7C55AA14" w:rsidR="001629C9" w:rsidRDefault="005F49D2">
      <w:pPr>
        <w:spacing w:before="240" w:after="240"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lastRenderedPageBreak/>
        <w:t xml:space="preserve">LUOGO E DATA __________________________          </w:t>
      </w:r>
      <w:r>
        <w:rPr>
          <w:rFonts w:ascii="Calibri" w:eastAsia="Calibri" w:hAnsi="Calibri" w:cs="Calibri"/>
        </w:rPr>
        <w:tab/>
        <w:t>FIRMA LEGGIBILE DEL LEGALE RAPPRESENTANTE ______________________________________</w:t>
      </w:r>
    </w:p>
    <w:sectPr w:rsidR="001629C9">
      <w:headerReference w:type="default" r:id="rId8"/>
      <w:footerReference w:type="default" r:id="rId9"/>
      <w:pgSz w:w="16838" w:h="11906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C9CF8" w14:textId="77777777" w:rsidR="00B255DD" w:rsidRDefault="00B255DD">
      <w:pPr>
        <w:spacing w:line="240" w:lineRule="auto"/>
      </w:pPr>
      <w:r>
        <w:separator/>
      </w:r>
    </w:p>
  </w:endnote>
  <w:endnote w:type="continuationSeparator" w:id="0">
    <w:p w14:paraId="758A0F50" w14:textId="77777777" w:rsidR="00B255DD" w:rsidRDefault="00B255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81375" w14:textId="77777777" w:rsidR="001629C9" w:rsidRDefault="005F49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649FF08" wp14:editId="1FC9B19F">
          <wp:extent cx="6912442" cy="290323"/>
          <wp:effectExtent l="0" t="0" r="0" b="0"/>
          <wp:docPr id="6976242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12442" cy="2903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CE644" w14:textId="77777777" w:rsidR="00B255DD" w:rsidRDefault="00B255DD">
      <w:pPr>
        <w:spacing w:line="240" w:lineRule="auto"/>
      </w:pPr>
      <w:r>
        <w:separator/>
      </w:r>
    </w:p>
  </w:footnote>
  <w:footnote w:type="continuationSeparator" w:id="0">
    <w:p w14:paraId="53731635" w14:textId="77777777" w:rsidR="00B255DD" w:rsidRDefault="00B255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483A5" w14:textId="77777777" w:rsidR="001629C9" w:rsidRPr="00D3731D" w:rsidRDefault="005F49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rFonts w:asciiTheme="majorHAnsi" w:hAnsiTheme="majorHAnsi" w:cstheme="majorHAnsi"/>
        <w:b/>
        <w:bCs/>
        <w:iCs/>
        <w:color w:val="000000"/>
        <w:sz w:val="28"/>
        <w:szCs w:val="28"/>
      </w:rPr>
    </w:pPr>
    <w:r w:rsidRPr="00D3731D">
      <w:rPr>
        <w:rFonts w:asciiTheme="majorHAnsi" w:hAnsiTheme="majorHAnsi" w:cstheme="majorHAnsi"/>
        <w:b/>
        <w:bCs/>
        <w:iCs/>
        <w:color w:val="000000"/>
        <w:sz w:val="28"/>
        <w:szCs w:val="28"/>
      </w:rPr>
      <w:t>Intestazione Impresa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F68F8"/>
    <w:multiLevelType w:val="multilevel"/>
    <w:tmpl w:val="95C42D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D8A4B9F"/>
    <w:multiLevelType w:val="multilevel"/>
    <w:tmpl w:val="A2843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D9E4092"/>
    <w:multiLevelType w:val="multilevel"/>
    <w:tmpl w:val="C0A86A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97316388">
    <w:abstractNumId w:val="0"/>
  </w:num>
  <w:num w:numId="2" w16cid:durableId="597644891">
    <w:abstractNumId w:val="2"/>
  </w:num>
  <w:num w:numId="3" w16cid:durableId="1282035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C9"/>
    <w:rsid w:val="000917C3"/>
    <w:rsid w:val="000E3C04"/>
    <w:rsid w:val="001629C9"/>
    <w:rsid w:val="001A1A57"/>
    <w:rsid w:val="003A6F0E"/>
    <w:rsid w:val="0043146D"/>
    <w:rsid w:val="005F49D2"/>
    <w:rsid w:val="007E688D"/>
    <w:rsid w:val="00857658"/>
    <w:rsid w:val="00923105"/>
    <w:rsid w:val="00A15386"/>
    <w:rsid w:val="00A25ECE"/>
    <w:rsid w:val="00B255DD"/>
    <w:rsid w:val="00D3731D"/>
    <w:rsid w:val="00D6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0E41B"/>
  <w15:docId w15:val="{1AB5625B-DE06-4C7B-AED8-4C49A640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4347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3471"/>
  </w:style>
  <w:style w:type="paragraph" w:styleId="Pidipagina">
    <w:name w:val="footer"/>
    <w:basedOn w:val="Normale"/>
    <w:link w:val="PidipaginaCarattere"/>
    <w:uiPriority w:val="99"/>
    <w:unhideWhenUsed/>
    <w:rsid w:val="0024347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3471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5F49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B72B2BFBE64C98A2F0A4C8AA1C5A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5EA185-E78E-4159-89EB-07C6E451686C}"/>
      </w:docPartPr>
      <w:docPartBody>
        <w:p w:rsidR="00130BCB" w:rsidRDefault="00C177E7" w:rsidP="00C177E7">
          <w:pPr>
            <w:pStyle w:val="B6B72B2BFBE64C98A2F0A4C8AA1C5A2C1"/>
          </w:pPr>
          <w:r w:rsidRPr="00686EB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EB7D166897346678FECAE7F928AD2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D61506-39E9-42B9-8EDE-81E2A4013D05}"/>
      </w:docPartPr>
      <w:docPartBody>
        <w:p w:rsidR="00130BCB" w:rsidRDefault="00C177E7" w:rsidP="00C177E7">
          <w:pPr>
            <w:pStyle w:val="FEB7D166897346678FECAE7F928AD2391"/>
          </w:pPr>
          <w:r w:rsidRPr="00686EB4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7E7"/>
    <w:rsid w:val="00130BCB"/>
    <w:rsid w:val="006066BE"/>
    <w:rsid w:val="00791198"/>
    <w:rsid w:val="00C1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177E7"/>
    <w:rPr>
      <w:color w:val="808080"/>
    </w:rPr>
  </w:style>
  <w:style w:type="paragraph" w:customStyle="1" w:styleId="B6B72B2BFBE64C98A2F0A4C8AA1C5A2C1">
    <w:name w:val="B6B72B2BFBE64C98A2F0A4C8AA1C5A2C1"/>
    <w:rsid w:val="00C177E7"/>
    <w:pPr>
      <w:spacing w:after="0" w:line="276" w:lineRule="auto"/>
    </w:pPr>
    <w:rPr>
      <w:rFonts w:ascii="Arial" w:eastAsia="Arial" w:hAnsi="Arial" w:cs="Arial"/>
      <w:kern w:val="0"/>
      <w:lang w:val="it"/>
      <w14:ligatures w14:val="none"/>
    </w:rPr>
  </w:style>
  <w:style w:type="paragraph" w:customStyle="1" w:styleId="FEB7D166897346678FECAE7F928AD2391">
    <w:name w:val="FEB7D166897346678FECAE7F928AD2391"/>
    <w:rsid w:val="00C177E7"/>
    <w:pPr>
      <w:spacing w:after="0" w:line="276" w:lineRule="auto"/>
    </w:pPr>
    <w:rPr>
      <w:rFonts w:ascii="Arial" w:eastAsia="Arial" w:hAnsi="Arial" w:cs="Arial"/>
      <w:kern w:val="0"/>
      <w:lang w:val="it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1RTbAlJY6Xbfo3Swu3fZo5G1Nwg==">AMUW2mVH15CbYPGtQmp/zGLWS3HLSLuGTelO/iTLDn56TL1QeX96lEusFv5oghhr5Sr2dzMQt9YzLiLBrjT6BmMImwM4SnYuhHf71zvQvIibNO55yiqFTRqIiC/1vQoJeiOMBmAZPtxA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Daniela</cp:lastModifiedBy>
  <cp:revision>12</cp:revision>
  <dcterms:created xsi:type="dcterms:W3CDTF">2023-05-09T19:12:00Z</dcterms:created>
  <dcterms:modified xsi:type="dcterms:W3CDTF">2023-05-19T14:14:00Z</dcterms:modified>
</cp:coreProperties>
</file>