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375A3" w:rsidRPr="004375A3" w:rsidRDefault="004375A3" w:rsidP="004375A3">
      <w:pPr>
        <w:tabs>
          <w:tab w:val="left" w:pos="1072"/>
        </w:tabs>
        <w:ind w:right="709"/>
        <w:jc w:val="both"/>
        <w:rPr>
          <w:b/>
          <w:szCs w:val="24"/>
        </w:rPr>
      </w:pPr>
      <w:r w:rsidRPr="004375A3">
        <w:rPr>
          <w:b/>
          <w:szCs w:val="24"/>
        </w:rPr>
        <w:t>Circolare n° 145</w:t>
      </w:r>
      <w:r w:rsidRPr="004375A3">
        <w:rPr>
          <w:b/>
          <w:szCs w:val="24"/>
        </w:rPr>
        <w:tab/>
      </w:r>
      <w:r w:rsidRPr="004375A3">
        <w:rPr>
          <w:b/>
          <w:szCs w:val="24"/>
        </w:rPr>
        <w:tab/>
      </w:r>
      <w:r w:rsidRPr="004375A3">
        <w:rPr>
          <w:b/>
          <w:szCs w:val="24"/>
        </w:rPr>
        <w:tab/>
      </w:r>
      <w:r w:rsidRPr="004375A3">
        <w:rPr>
          <w:b/>
          <w:szCs w:val="24"/>
        </w:rPr>
        <w:tab/>
      </w:r>
    </w:p>
    <w:p w:rsidR="004375A3" w:rsidRPr="004375A3" w:rsidRDefault="004375A3" w:rsidP="004375A3">
      <w:pPr>
        <w:tabs>
          <w:tab w:val="left" w:pos="1072"/>
        </w:tabs>
        <w:ind w:right="709"/>
        <w:jc w:val="both"/>
        <w:rPr>
          <w:szCs w:val="24"/>
        </w:rPr>
      </w:pPr>
    </w:p>
    <w:p w:rsidR="004375A3" w:rsidRPr="004375A3" w:rsidRDefault="004375A3" w:rsidP="004375A3">
      <w:pPr>
        <w:tabs>
          <w:tab w:val="left" w:pos="1072"/>
        </w:tabs>
        <w:ind w:right="709"/>
        <w:jc w:val="both"/>
        <w:rPr>
          <w:szCs w:val="24"/>
        </w:rPr>
      </w:pPr>
      <w:r w:rsidRPr="004375A3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Ai docenti della Scuola </w:t>
      </w:r>
      <w:r w:rsidRPr="004375A3">
        <w:rPr>
          <w:szCs w:val="24"/>
        </w:rPr>
        <w:t xml:space="preserve">Secondaria </w:t>
      </w:r>
    </w:p>
    <w:p w:rsidR="004375A3" w:rsidRPr="004375A3" w:rsidRDefault="004375A3" w:rsidP="004375A3">
      <w:pPr>
        <w:tabs>
          <w:tab w:val="left" w:pos="1072"/>
        </w:tabs>
        <w:ind w:right="709"/>
        <w:jc w:val="both"/>
        <w:rPr>
          <w:szCs w:val="24"/>
        </w:rPr>
      </w:pPr>
      <w:r w:rsidRPr="004375A3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375A3">
        <w:rPr>
          <w:szCs w:val="24"/>
        </w:rPr>
        <w:t>e p.c. Al DSGA e al personale ATA</w:t>
      </w:r>
    </w:p>
    <w:p w:rsidR="004375A3" w:rsidRPr="004375A3" w:rsidRDefault="004375A3" w:rsidP="004375A3">
      <w:pPr>
        <w:tabs>
          <w:tab w:val="left" w:pos="1072"/>
        </w:tabs>
        <w:ind w:right="709"/>
        <w:jc w:val="both"/>
        <w:rPr>
          <w:szCs w:val="24"/>
        </w:rPr>
      </w:pPr>
    </w:p>
    <w:p w:rsidR="004375A3" w:rsidRPr="004375A3" w:rsidRDefault="004375A3" w:rsidP="004375A3">
      <w:pPr>
        <w:tabs>
          <w:tab w:val="left" w:pos="1072"/>
        </w:tabs>
        <w:ind w:right="709"/>
        <w:jc w:val="both"/>
        <w:rPr>
          <w:szCs w:val="24"/>
        </w:rPr>
      </w:pPr>
    </w:p>
    <w:p w:rsidR="004375A3" w:rsidRPr="004375A3" w:rsidRDefault="004375A3" w:rsidP="004375A3">
      <w:pPr>
        <w:tabs>
          <w:tab w:val="left" w:pos="1072"/>
        </w:tabs>
        <w:ind w:right="107"/>
        <w:jc w:val="both"/>
        <w:rPr>
          <w:b/>
          <w:szCs w:val="24"/>
        </w:rPr>
      </w:pPr>
      <w:r w:rsidRPr="004375A3">
        <w:rPr>
          <w:b/>
          <w:szCs w:val="24"/>
        </w:rPr>
        <w:t>Oggetto: Consigli Classi prime e Riunioni di Area settembre 2022 – Scuola Secondaria IN PRESENZA.</w:t>
      </w:r>
    </w:p>
    <w:p w:rsidR="004375A3" w:rsidRDefault="004375A3" w:rsidP="004375A3">
      <w:pPr>
        <w:spacing w:before="1" w:after="1"/>
        <w:ind w:left="-426" w:firstLine="426"/>
        <w:rPr>
          <w:b/>
          <w:sz w:val="29"/>
        </w:rPr>
      </w:pPr>
    </w:p>
    <w:tbl>
      <w:tblPr>
        <w:tblStyle w:val="TableNormal"/>
        <w:tblW w:w="0" w:type="auto"/>
        <w:tblInd w:w="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693"/>
        <w:gridCol w:w="2268"/>
      </w:tblGrid>
      <w:tr w:rsidR="004375A3" w:rsidTr="003F57D2">
        <w:trPr>
          <w:trHeight w:val="434"/>
        </w:trPr>
        <w:tc>
          <w:tcPr>
            <w:tcW w:w="2239" w:type="dxa"/>
          </w:tcPr>
          <w:p w:rsidR="004375A3" w:rsidRPr="00643107" w:rsidRDefault="004375A3" w:rsidP="003F57D2">
            <w:pPr>
              <w:pStyle w:val="TableParagraph"/>
              <w:spacing w:line="289" w:lineRule="exact"/>
              <w:ind w:left="107"/>
              <w:jc w:val="center"/>
              <w:rPr>
                <w:b/>
                <w:sz w:val="20"/>
                <w:szCs w:val="20"/>
              </w:rPr>
            </w:pPr>
            <w:r w:rsidRPr="00643107">
              <w:rPr>
                <w:b/>
                <w:sz w:val="20"/>
                <w:szCs w:val="20"/>
              </w:rPr>
              <w:t>GIORNO</w:t>
            </w:r>
          </w:p>
        </w:tc>
        <w:tc>
          <w:tcPr>
            <w:tcW w:w="2693" w:type="dxa"/>
          </w:tcPr>
          <w:p w:rsidR="004375A3" w:rsidRPr="00643107" w:rsidRDefault="004375A3" w:rsidP="003F57D2">
            <w:pPr>
              <w:pStyle w:val="TableParagraph"/>
              <w:spacing w:line="289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643107">
              <w:rPr>
                <w:b/>
                <w:sz w:val="20"/>
                <w:szCs w:val="20"/>
              </w:rPr>
              <w:t>ORARIO</w:t>
            </w:r>
          </w:p>
        </w:tc>
        <w:tc>
          <w:tcPr>
            <w:tcW w:w="2268" w:type="dxa"/>
          </w:tcPr>
          <w:p w:rsidR="004375A3" w:rsidRPr="00643107" w:rsidRDefault="004375A3" w:rsidP="003F57D2">
            <w:pPr>
              <w:pStyle w:val="TableParagraph"/>
              <w:spacing w:line="289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643107">
              <w:rPr>
                <w:b/>
                <w:sz w:val="20"/>
                <w:szCs w:val="20"/>
              </w:rPr>
              <w:t>CLASSE</w:t>
            </w:r>
          </w:p>
        </w:tc>
      </w:tr>
      <w:tr w:rsidR="004375A3" w:rsidRPr="003327D6" w:rsidTr="003F57D2">
        <w:trPr>
          <w:trHeight w:val="509"/>
        </w:trPr>
        <w:tc>
          <w:tcPr>
            <w:tcW w:w="2239" w:type="dxa"/>
            <w:vMerge w:val="restart"/>
          </w:tcPr>
          <w:p w:rsidR="004375A3" w:rsidRPr="003327D6" w:rsidRDefault="004375A3" w:rsidP="003F57D2">
            <w:pPr>
              <w:pStyle w:val="TableParagraph"/>
              <w:spacing w:line="29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4375A3" w:rsidRPr="003327D6" w:rsidRDefault="004375A3" w:rsidP="003F57D2">
            <w:pPr>
              <w:pStyle w:val="TableParagraph"/>
              <w:spacing w:line="298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GIOVEDI’  1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4375A3" w:rsidRPr="003327D6" w:rsidRDefault="004375A3" w:rsidP="003F57D2">
            <w:pPr>
              <w:pStyle w:val="TableParagraph"/>
              <w:spacing w:line="289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10,00 - 11,0</w:t>
            </w:r>
            <w:r w:rsidRPr="003327D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375A3" w:rsidRPr="003327D6" w:rsidRDefault="004375A3" w:rsidP="003F57D2">
            <w:pPr>
              <w:pStyle w:val="TableParagraph"/>
              <w:spacing w:before="145"/>
              <w:ind w:left="108"/>
              <w:jc w:val="center"/>
              <w:rPr>
                <w:sz w:val="24"/>
                <w:szCs w:val="24"/>
              </w:rPr>
            </w:pPr>
            <w:r w:rsidRPr="003327D6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A</w:t>
            </w:r>
          </w:p>
        </w:tc>
      </w:tr>
      <w:tr w:rsidR="004375A3" w:rsidRPr="003327D6" w:rsidTr="003F57D2">
        <w:trPr>
          <w:trHeight w:val="412"/>
        </w:trPr>
        <w:tc>
          <w:tcPr>
            <w:tcW w:w="2239" w:type="dxa"/>
            <w:vMerge/>
          </w:tcPr>
          <w:p w:rsidR="004375A3" w:rsidRPr="003327D6" w:rsidRDefault="004375A3" w:rsidP="003F57D2">
            <w:pPr>
              <w:pStyle w:val="TableParagraph"/>
              <w:spacing w:line="29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375A3" w:rsidRPr="003327D6" w:rsidRDefault="004375A3" w:rsidP="003F57D2">
            <w:pPr>
              <w:pStyle w:val="TableParagraph"/>
              <w:spacing w:line="289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11,00 - 12,0</w:t>
            </w:r>
            <w:r w:rsidRPr="003327D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375A3" w:rsidRPr="003327D6" w:rsidRDefault="004375A3" w:rsidP="003F57D2">
            <w:pPr>
              <w:pStyle w:val="TableParagraph"/>
              <w:spacing w:before="145"/>
              <w:ind w:left="108"/>
              <w:jc w:val="center"/>
              <w:rPr>
                <w:sz w:val="24"/>
                <w:szCs w:val="24"/>
              </w:rPr>
            </w:pPr>
            <w:r w:rsidRPr="003327D6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B</w:t>
            </w:r>
          </w:p>
        </w:tc>
      </w:tr>
      <w:tr w:rsidR="004375A3" w:rsidRPr="003327D6" w:rsidTr="003F57D2">
        <w:trPr>
          <w:trHeight w:val="509"/>
        </w:trPr>
        <w:tc>
          <w:tcPr>
            <w:tcW w:w="2239" w:type="dxa"/>
            <w:vMerge w:val="restart"/>
          </w:tcPr>
          <w:p w:rsidR="004375A3" w:rsidRDefault="004375A3" w:rsidP="003F57D2">
            <w:pPr>
              <w:pStyle w:val="TableParagraph"/>
              <w:spacing w:line="29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4375A3" w:rsidRDefault="004375A3" w:rsidP="003F57D2">
            <w:pPr>
              <w:pStyle w:val="TableParagraph"/>
              <w:spacing w:line="29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4375A3" w:rsidRPr="003327D6" w:rsidRDefault="004375A3" w:rsidP="003F57D2">
            <w:pPr>
              <w:pStyle w:val="TableParagraph"/>
              <w:spacing w:line="298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VENERDI’  2</w:t>
            </w:r>
          </w:p>
        </w:tc>
        <w:tc>
          <w:tcPr>
            <w:tcW w:w="2693" w:type="dxa"/>
          </w:tcPr>
          <w:p w:rsidR="004375A3" w:rsidRDefault="004375A3" w:rsidP="003F57D2">
            <w:pPr>
              <w:pStyle w:val="TableParagraph"/>
              <w:spacing w:line="289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9,00-10,00</w:t>
            </w:r>
          </w:p>
        </w:tc>
        <w:tc>
          <w:tcPr>
            <w:tcW w:w="2268" w:type="dxa"/>
          </w:tcPr>
          <w:p w:rsidR="004375A3" w:rsidRDefault="004375A3" w:rsidP="003F57D2">
            <w:pPr>
              <w:pStyle w:val="TableParagraph"/>
              <w:spacing w:before="145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</w:t>
            </w:r>
          </w:p>
        </w:tc>
      </w:tr>
      <w:tr w:rsidR="004375A3" w:rsidRPr="003327D6" w:rsidTr="003F57D2">
        <w:trPr>
          <w:trHeight w:val="509"/>
        </w:trPr>
        <w:tc>
          <w:tcPr>
            <w:tcW w:w="2239" w:type="dxa"/>
            <w:vMerge/>
          </w:tcPr>
          <w:p w:rsidR="004375A3" w:rsidRDefault="004375A3" w:rsidP="003F57D2">
            <w:pPr>
              <w:pStyle w:val="TableParagraph"/>
              <w:spacing w:line="29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375A3" w:rsidRDefault="004375A3" w:rsidP="003F57D2">
            <w:pPr>
              <w:pStyle w:val="TableParagraph"/>
              <w:spacing w:line="289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10,00-11,00</w:t>
            </w:r>
          </w:p>
        </w:tc>
        <w:tc>
          <w:tcPr>
            <w:tcW w:w="2268" w:type="dxa"/>
          </w:tcPr>
          <w:p w:rsidR="004375A3" w:rsidRDefault="004375A3" w:rsidP="003F57D2">
            <w:pPr>
              <w:pStyle w:val="TableParagraph"/>
              <w:spacing w:before="145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</w:t>
            </w:r>
          </w:p>
        </w:tc>
      </w:tr>
      <w:tr w:rsidR="004375A3" w:rsidRPr="003327D6" w:rsidTr="003F57D2">
        <w:trPr>
          <w:trHeight w:val="509"/>
        </w:trPr>
        <w:tc>
          <w:tcPr>
            <w:tcW w:w="2239" w:type="dxa"/>
            <w:vMerge/>
          </w:tcPr>
          <w:p w:rsidR="004375A3" w:rsidRDefault="004375A3" w:rsidP="003F57D2">
            <w:pPr>
              <w:pStyle w:val="TableParagraph"/>
              <w:spacing w:line="29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375A3" w:rsidRDefault="004375A3" w:rsidP="003F57D2">
            <w:pPr>
              <w:pStyle w:val="TableParagraph"/>
              <w:spacing w:line="289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11,00-12,00</w:t>
            </w:r>
          </w:p>
        </w:tc>
        <w:tc>
          <w:tcPr>
            <w:tcW w:w="2268" w:type="dxa"/>
          </w:tcPr>
          <w:p w:rsidR="004375A3" w:rsidRDefault="004375A3" w:rsidP="003F57D2">
            <w:pPr>
              <w:pStyle w:val="TableParagraph"/>
              <w:spacing w:before="145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1E</w:t>
            </w:r>
          </w:p>
        </w:tc>
      </w:tr>
      <w:tr w:rsidR="004375A3" w:rsidRPr="003327D6" w:rsidTr="003F57D2">
        <w:trPr>
          <w:trHeight w:val="448"/>
        </w:trPr>
        <w:tc>
          <w:tcPr>
            <w:tcW w:w="2239" w:type="dxa"/>
            <w:vMerge w:val="restart"/>
          </w:tcPr>
          <w:p w:rsidR="004375A3" w:rsidRPr="003327D6" w:rsidRDefault="004375A3" w:rsidP="003F57D2">
            <w:pPr>
              <w:pStyle w:val="TableParagraph"/>
              <w:spacing w:line="29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4375A3" w:rsidRDefault="004375A3" w:rsidP="003F57D2">
            <w:pPr>
              <w:pStyle w:val="TableParagraph"/>
              <w:spacing w:line="29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4375A3" w:rsidRPr="003327D6" w:rsidRDefault="004375A3" w:rsidP="003F57D2">
            <w:pPr>
              <w:pStyle w:val="TableParagraph"/>
              <w:spacing w:line="298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LUNEDI’  5</w:t>
            </w:r>
          </w:p>
          <w:p w:rsidR="004375A3" w:rsidRDefault="004375A3" w:rsidP="003F57D2">
            <w:pPr>
              <w:pStyle w:val="TableParagraph"/>
              <w:spacing w:line="29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4375A3" w:rsidRPr="003327D6" w:rsidRDefault="004375A3" w:rsidP="003F57D2">
            <w:pPr>
              <w:pStyle w:val="TableParagraph"/>
              <w:spacing w:line="29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375A3" w:rsidRPr="003327D6" w:rsidRDefault="004375A3" w:rsidP="003F57D2">
            <w:pPr>
              <w:pStyle w:val="TableParagraph"/>
              <w:spacing w:line="289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9,00 - 10</w:t>
            </w:r>
            <w:r w:rsidRPr="003327D6"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4375A3" w:rsidRPr="003327D6" w:rsidRDefault="004375A3" w:rsidP="003F57D2">
            <w:pPr>
              <w:pStyle w:val="TableParagraph"/>
              <w:spacing w:line="289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327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</w:p>
        </w:tc>
      </w:tr>
      <w:tr w:rsidR="004375A3" w:rsidRPr="003327D6" w:rsidTr="003F57D2">
        <w:trPr>
          <w:trHeight w:val="433"/>
        </w:trPr>
        <w:tc>
          <w:tcPr>
            <w:tcW w:w="2239" w:type="dxa"/>
            <w:vMerge/>
          </w:tcPr>
          <w:p w:rsidR="004375A3" w:rsidRPr="003327D6" w:rsidRDefault="004375A3" w:rsidP="003F57D2">
            <w:pPr>
              <w:pStyle w:val="TableParagraph"/>
              <w:spacing w:line="29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375A3" w:rsidRPr="003327D6" w:rsidRDefault="004375A3" w:rsidP="003F57D2">
            <w:pPr>
              <w:pStyle w:val="TableParagraph"/>
              <w:spacing w:line="289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327D6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- 11</w:t>
            </w:r>
            <w:r w:rsidRPr="003327D6"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4375A3" w:rsidRPr="003327D6" w:rsidRDefault="004375A3" w:rsidP="003F57D2">
            <w:pPr>
              <w:pStyle w:val="TableParagraph"/>
              <w:spacing w:line="289" w:lineRule="exact"/>
              <w:ind w:left="108"/>
              <w:jc w:val="center"/>
              <w:rPr>
                <w:sz w:val="24"/>
                <w:szCs w:val="24"/>
              </w:rPr>
            </w:pPr>
            <w:r w:rsidRPr="003327D6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H</w:t>
            </w:r>
          </w:p>
        </w:tc>
      </w:tr>
      <w:tr w:rsidR="004375A3" w:rsidRPr="003327D6" w:rsidTr="003F57D2">
        <w:trPr>
          <w:trHeight w:val="446"/>
        </w:trPr>
        <w:tc>
          <w:tcPr>
            <w:tcW w:w="2239" w:type="dxa"/>
            <w:vMerge/>
          </w:tcPr>
          <w:p w:rsidR="004375A3" w:rsidRPr="003327D6" w:rsidRDefault="004375A3" w:rsidP="003F57D2">
            <w:pPr>
              <w:pStyle w:val="TableParagraph"/>
              <w:spacing w:line="29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375A3" w:rsidRPr="003327D6" w:rsidRDefault="004375A3" w:rsidP="003F57D2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  <w:r w:rsidRPr="003327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3327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12,0</w:t>
            </w:r>
            <w:r w:rsidRPr="003327D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375A3" w:rsidRPr="003327D6" w:rsidRDefault="004375A3" w:rsidP="003F57D2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327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</w:p>
        </w:tc>
      </w:tr>
    </w:tbl>
    <w:p w:rsidR="004375A3" w:rsidRDefault="004375A3" w:rsidP="004375A3">
      <w:pPr>
        <w:tabs>
          <w:tab w:val="left" w:pos="2145"/>
        </w:tabs>
        <w:ind w:right="1209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4375A3" w:rsidRDefault="004375A3" w:rsidP="004375A3">
      <w:pPr>
        <w:tabs>
          <w:tab w:val="left" w:pos="1072"/>
        </w:tabs>
        <w:ind w:right="107"/>
        <w:jc w:val="both"/>
        <w:rPr>
          <w:szCs w:val="24"/>
        </w:rPr>
      </w:pPr>
      <w:r>
        <w:rPr>
          <w:szCs w:val="24"/>
        </w:rPr>
        <w:t>I Consigli si svolgeranno IN PRESENZA. Nei prossimi giorni i Coordinatori delle classi prime riceveranno le indicazioni per accedere alle informazioni riguardanti i nuovi alunni.</w:t>
      </w:r>
    </w:p>
    <w:p w:rsidR="004375A3" w:rsidRPr="004375A3" w:rsidRDefault="004375A3" w:rsidP="004375A3">
      <w:pPr>
        <w:pStyle w:val="Corpotesto"/>
        <w:spacing w:before="91"/>
        <w:ind w:right="107"/>
        <w:jc w:val="both"/>
      </w:pPr>
      <w:r w:rsidRPr="004375A3">
        <w:t xml:space="preserve">O.d.g.: </w:t>
      </w:r>
    </w:p>
    <w:p w:rsidR="004375A3" w:rsidRPr="004375A3" w:rsidRDefault="004375A3" w:rsidP="004375A3">
      <w:pPr>
        <w:pStyle w:val="Corpotesto"/>
        <w:numPr>
          <w:ilvl w:val="0"/>
          <w:numId w:val="30"/>
        </w:numPr>
        <w:spacing w:before="91"/>
        <w:ind w:right="107"/>
        <w:jc w:val="both"/>
        <w:rPr>
          <w:b/>
        </w:rPr>
      </w:pPr>
      <w:r w:rsidRPr="004375A3">
        <w:t>analisi della situazione di partenza della classe in base alle informazioni in possesso della commissione-classi e all’esame dei fascicoli personali dei singoli alunni.</w:t>
      </w:r>
      <w:r w:rsidRPr="004375A3">
        <w:t xml:space="preserve"> </w:t>
      </w:r>
      <w:r w:rsidRPr="004375A3">
        <w:t xml:space="preserve">A tale scopo, i coordinatori dovranno avere preventivamente consultato tali documenti, in modo da riassumerli a tutti i docenti del proprio Consiglio: su tutti gli alunni, in particolare per quelli con PEI e PDP, tutti i docenti dovranno fin da subito informarsi in </w:t>
      </w:r>
      <w:r w:rsidRPr="004375A3">
        <w:t>dettaglio</w:t>
      </w:r>
      <w:r w:rsidRPr="004375A3">
        <w:t>, condividere ogni</w:t>
      </w:r>
      <w:r w:rsidRPr="007304C1">
        <w:rPr>
          <w:b/>
        </w:rPr>
        <w:t xml:space="preserve"> </w:t>
      </w:r>
      <w:r w:rsidRPr="004375A3">
        <w:lastRenderedPageBreak/>
        <w:t>singola situazione e partecipare attivamente in vista della</w:t>
      </w:r>
      <w:r w:rsidRPr="004375A3">
        <w:t xml:space="preserve"> </w:t>
      </w:r>
      <w:r w:rsidRPr="004375A3">
        <w:t>condivisione di adeguate strategie educative e didattiche;</w:t>
      </w:r>
    </w:p>
    <w:p w:rsidR="004375A3" w:rsidRDefault="004375A3" w:rsidP="004375A3">
      <w:pPr>
        <w:pStyle w:val="Corpotesto"/>
        <w:numPr>
          <w:ilvl w:val="0"/>
          <w:numId w:val="30"/>
        </w:numPr>
        <w:spacing w:before="91"/>
        <w:ind w:right="107"/>
        <w:jc w:val="both"/>
      </w:pPr>
      <w:r>
        <w:t>inizio di definizione della programmazione del C.d.C. in base al curricolo verticale e alle programmazioni di area già</w:t>
      </w:r>
      <w:r>
        <w:rPr>
          <w:spacing w:val="-1"/>
        </w:rPr>
        <w:t xml:space="preserve"> </w:t>
      </w:r>
      <w:r>
        <w:t>condivisi;</w:t>
      </w:r>
    </w:p>
    <w:p w:rsidR="004375A3" w:rsidRDefault="004375A3" w:rsidP="004375A3">
      <w:pPr>
        <w:pStyle w:val="Corpotesto"/>
        <w:numPr>
          <w:ilvl w:val="0"/>
          <w:numId w:val="30"/>
        </w:numPr>
        <w:spacing w:before="91"/>
        <w:ind w:right="107"/>
        <w:jc w:val="both"/>
      </w:pPr>
      <w:r>
        <w:t>inizio stesura/revisione dei PEI e dei PDP (da proseguire nei mesi successivi).</w:t>
      </w:r>
      <w:r>
        <w:t xml:space="preserve"> </w:t>
      </w:r>
      <w:r>
        <w:t>T</w:t>
      </w:r>
      <w:r w:rsidRPr="007304C1">
        <w:t xml:space="preserve">ali documenti </w:t>
      </w:r>
      <w:r w:rsidRPr="004375A3">
        <w:t>dovranno essere oggetto, fin da subito e poi nel corso dell’anno, di effettiva condivisione ed applicazione nella quotidiana pratica didattica, in sinergia tra tutti i docenti del Consiglio, di sostegno e</w:t>
      </w:r>
      <w:r w:rsidRPr="004375A3">
        <w:rPr>
          <w:spacing w:val="-2"/>
        </w:rPr>
        <w:t xml:space="preserve"> </w:t>
      </w:r>
      <w:r>
        <w:t>non;</w:t>
      </w:r>
    </w:p>
    <w:p w:rsidR="004375A3" w:rsidRDefault="004375A3" w:rsidP="004375A3">
      <w:pPr>
        <w:pStyle w:val="Corpotesto"/>
        <w:numPr>
          <w:ilvl w:val="0"/>
          <w:numId w:val="30"/>
        </w:numPr>
        <w:spacing w:before="91"/>
        <w:ind w:right="107"/>
        <w:jc w:val="both"/>
      </w:pPr>
      <w:r>
        <w:t>attività di accoglienza (comprese le prove d’ingresso);</w:t>
      </w:r>
    </w:p>
    <w:p w:rsidR="004375A3" w:rsidRDefault="004375A3" w:rsidP="004375A3">
      <w:pPr>
        <w:pStyle w:val="Corpotesto"/>
        <w:widowControl w:val="0"/>
        <w:numPr>
          <w:ilvl w:val="0"/>
          <w:numId w:val="30"/>
        </w:numPr>
        <w:suppressAutoHyphens w:val="0"/>
        <w:autoSpaceDE w:val="0"/>
        <w:autoSpaceDN w:val="0"/>
        <w:spacing w:after="0" w:line="240" w:lineRule="auto"/>
        <w:jc w:val="both"/>
      </w:pPr>
      <w:r>
        <w:t>varie ed eventuali.</w:t>
      </w:r>
    </w:p>
    <w:p w:rsidR="004375A3" w:rsidRDefault="004375A3" w:rsidP="004375A3">
      <w:pPr>
        <w:pStyle w:val="Corpotesto"/>
      </w:pPr>
    </w:p>
    <w:p w:rsidR="004375A3" w:rsidRDefault="004375A3" w:rsidP="004375A3">
      <w:pPr>
        <w:pStyle w:val="Corpotesto"/>
        <w:jc w:val="both"/>
      </w:pPr>
      <w:r w:rsidRPr="00186F03">
        <w:t xml:space="preserve">Nei giorni precedenti all’avvio dell’attività </w:t>
      </w:r>
      <w:r>
        <w:t>i</w:t>
      </w:r>
      <w:r w:rsidRPr="00186F03">
        <w:t xml:space="preserve"> referenti di ciascuna area organizzeranno le </w:t>
      </w:r>
      <w:r>
        <w:t xml:space="preserve">prime </w:t>
      </w:r>
      <w:r w:rsidRPr="00186F03">
        <w:t>riunioni compatibilmente con gli impegni programmati</w:t>
      </w:r>
      <w:r>
        <w:t>, così da avviare una iniziale</w:t>
      </w:r>
      <w:r w:rsidRPr="00186F03">
        <w:t xml:space="preserve"> riflessione sulle attività e i progetti da proporre, oltre che condividere strategie e metodi</w:t>
      </w:r>
      <w:r>
        <w:t xml:space="preserve">. Il verbale di ciascuna riunione </w:t>
      </w:r>
      <w:r>
        <w:t>dovrà essere inviato</w:t>
      </w:r>
      <w:r w:rsidRPr="00186F03">
        <w:t xml:space="preserve"> a</w:t>
      </w:r>
      <w:r>
        <w:t>lla vice-preside</w:t>
      </w:r>
      <w:r w:rsidRPr="00186F03">
        <w:t xml:space="preserve"> Enrica Ogliari (enrica.ogliari@galmozzi.it).</w:t>
      </w:r>
    </w:p>
    <w:p w:rsidR="004375A3" w:rsidRDefault="004375A3" w:rsidP="004375A3">
      <w:pPr>
        <w:rPr>
          <w:sz w:val="28"/>
        </w:rPr>
      </w:pPr>
    </w:p>
    <w:p w:rsidR="004375A3" w:rsidRDefault="004375A3" w:rsidP="004375A3">
      <w:pPr>
        <w:pStyle w:val="Corpotesto"/>
        <w:spacing w:before="249"/>
        <w:ind w:left="220"/>
      </w:pPr>
      <w:r>
        <w:t>Cordiali saluti,</w:t>
      </w:r>
    </w:p>
    <w:p w:rsidR="004375A3" w:rsidRDefault="004375A3" w:rsidP="004375A3">
      <w:pPr>
        <w:pStyle w:val="Corpotesto"/>
        <w:spacing w:before="249"/>
        <w:ind w:left="220"/>
      </w:pPr>
      <w:r>
        <w:t xml:space="preserve">Paolo Carbone, </w:t>
      </w:r>
      <w:r>
        <w:t>DS</w:t>
      </w:r>
      <w:bookmarkStart w:id="0" w:name="_GoBack"/>
      <w:bookmarkEnd w:id="0"/>
    </w:p>
    <w:p w:rsidR="004375A3" w:rsidRPr="00002B29" w:rsidRDefault="004375A3" w:rsidP="004375A3">
      <w:pPr>
        <w:spacing w:before="148"/>
        <w:ind w:left="220" w:right="904"/>
        <w:rPr>
          <w:szCs w:val="24"/>
        </w:rPr>
      </w:pPr>
      <w:r w:rsidRPr="00002B29">
        <w:rPr>
          <w:szCs w:val="24"/>
        </w:rPr>
        <w:t>(documento firmato digitalmente)</w:t>
      </w:r>
    </w:p>
    <w:p w:rsidR="009015F8" w:rsidRPr="004375A3" w:rsidRDefault="009015F8" w:rsidP="004375A3"/>
    <w:sectPr w:rsidR="009015F8" w:rsidRPr="004375A3">
      <w:headerReference w:type="default" r:id="rId7"/>
      <w:footerReference w:type="default" r:id="rId8"/>
      <w:pgSz w:w="11906" w:h="16838"/>
      <w:pgMar w:top="1440" w:right="1080" w:bottom="1440" w:left="1080" w:header="567" w:footer="3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D43" w:rsidRDefault="00F10D43">
      <w:pPr>
        <w:spacing w:line="240" w:lineRule="auto"/>
      </w:pPr>
      <w:r>
        <w:separator/>
      </w:r>
    </w:p>
  </w:endnote>
  <w:endnote w:type="continuationSeparator" w:id="0">
    <w:p w:rsidR="00F10D43" w:rsidRDefault="00F10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BookAntiqua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F8" w:rsidRDefault="004375A3">
    <w:pPr>
      <w:pStyle w:val="Pidipagina"/>
      <w:rPr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39370</wp:posOffset>
              </wp:positionV>
              <wp:extent cx="6668770" cy="635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9D0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1pt;margin-top:3.1pt;width:525.1pt;height: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" strokecolor="#92d050" strokeweight="1.06mm">
              <v:stroke joinstyle="miter" endcap="square"/>
            </v:shape>
          </w:pict>
        </mc:Fallback>
      </mc:AlternateContent>
    </w:r>
  </w:p>
  <w:p w:rsidR="009015F8" w:rsidRDefault="009015F8">
    <w:pPr>
      <w:pStyle w:val="Pidipagina"/>
      <w:spacing w:line="240" w:lineRule="auto"/>
      <w:ind w:left="-284" w:right="-177"/>
      <w:jc w:val="both"/>
    </w:pPr>
    <w:r>
      <w:rPr>
        <w:b/>
        <w:sz w:val="18"/>
        <w:szCs w:val="18"/>
      </w:rPr>
      <w:t>Scuola dell’Infanzia “Braguti”</w:t>
    </w:r>
    <w:r>
      <w:rPr>
        <w:sz w:val="18"/>
        <w:szCs w:val="18"/>
      </w:rPr>
      <w:t xml:space="preserve">, via Treviglio 1/b, tel. 0373200403; </w:t>
    </w:r>
    <w:r>
      <w:rPr>
        <w:b/>
        <w:sz w:val="18"/>
        <w:szCs w:val="18"/>
      </w:rPr>
      <w:t>Scuola dell’</w:t>
    </w:r>
    <w:r>
      <w:rPr>
        <w:b/>
        <w:sz w:val="18"/>
        <w:szCs w:val="18"/>
      </w:rPr>
      <w:tab/>
      <w:t>Infanzia “Curtatone Montanara”</w:t>
    </w:r>
    <w:r>
      <w:rPr>
        <w:sz w:val="18"/>
        <w:szCs w:val="18"/>
      </w:rPr>
      <w:t xml:space="preserve">, via Curtatone Montanara 2, tel. 0373202954; </w:t>
    </w:r>
    <w:r>
      <w:rPr>
        <w:b/>
        <w:sz w:val="18"/>
        <w:szCs w:val="18"/>
      </w:rPr>
      <w:t>Scuola Primaria “Braguti”</w:t>
    </w:r>
    <w:r>
      <w:rPr>
        <w:sz w:val="18"/>
        <w:szCs w:val="18"/>
      </w:rPr>
      <w:t>, via Treviglio 1/c, tel. 0373204491</w:t>
    </w:r>
    <w:r>
      <w:rPr>
        <w:sz w:val="18"/>
        <w:szCs w:val="18"/>
      </w:rPr>
      <w:tab/>
      <w:t xml:space="preserve">; </w:t>
    </w:r>
    <w:r>
      <w:rPr>
        <w:b/>
        <w:sz w:val="18"/>
        <w:szCs w:val="18"/>
      </w:rPr>
      <w:t>Scuola Primaria “Crema Nuova”</w:t>
    </w:r>
    <w:r>
      <w:rPr>
        <w:sz w:val="18"/>
        <w:szCs w:val="18"/>
      </w:rPr>
      <w:t xml:space="preserve">, via Curtatone Montanara 2, tel. 0373201062; </w:t>
    </w:r>
    <w:r>
      <w:rPr>
        <w:b/>
        <w:sz w:val="18"/>
        <w:szCs w:val="18"/>
      </w:rPr>
      <w:t>Scuola Secondaria di Primo Grado “A. Galmozzi”</w:t>
    </w:r>
    <w:r>
      <w:rPr>
        <w:sz w:val="18"/>
        <w:szCs w:val="18"/>
      </w:rPr>
      <w:t xml:space="preserve">, Largo Partigiani d’Italia 2, tel. 0373202898.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D43" w:rsidRDefault="00F10D43">
      <w:pPr>
        <w:spacing w:line="240" w:lineRule="auto"/>
      </w:pPr>
      <w:r>
        <w:separator/>
      </w:r>
    </w:p>
  </w:footnote>
  <w:footnote w:type="continuationSeparator" w:id="0">
    <w:p w:rsidR="00F10D43" w:rsidRDefault="00F10D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701"/>
      <w:gridCol w:w="6237"/>
      <w:gridCol w:w="1701"/>
    </w:tblGrid>
    <w:tr w:rsidR="009015F8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:rsidR="009015F8" w:rsidRDefault="004375A3">
          <w:pPr>
            <w:spacing w:line="240" w:lineRule="auto"/>
          </w:pPr>
          <w:r w:rsidRPr="00CE5651">
            <w:rPr>
              <w:rFonts w:ascii="Calibri Light" w:hAnsi="Calibri Light"/>
              <w:noProof/>
              <w:sz w:val="28"/>
              <w:szCs w:val="2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posOffset>6978650</wp:posOffset>
                    </wp:positionH>
                    <wp:positionV relativeFrom="page">
                      <wp:posOffset>2673350</wp:posOffset>
                    </wp:positionV>
                    <wp:extent cx="477520" cy="477520"/>
                    <wp:effectExtent l="0" t="0" r="0" b="0"/>
                    <wp:wrapNone/>
                    <wp:docPr id="6" name="Oval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DBB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5651" w:rsidRPr="00CE5651" w:rsidRDefault="00CE5651">
                                <w:pPr>
                                  <w:rPr>
                                    <w:rStyle w:val="Numeropagina"/>
                                    <w:color w:val="FFFFFF"/>
                                    <w:szCs w:val="24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F10D43" w:rsidRPr="00F10D43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FFFFFF"/>
                                    <w:szCs w:val="24"/>
                                  </w:rPr>
                                  <w:t>1</w:t>
                                </w:r>
                                <w:r w:rsidRPr="00CE5651">
                                  <w:rPr>
                                    <w:rStyle w:val="Numeropagina"/>
                                    <w:b/>
                                    <w:bCs/>
                                    <w:color w:val="FFFFFF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 5" o:spid="_x0000_s1026" style="position:absolute;margin-left:549.5pt;margin-top:210.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" o:allowincell="f" fillcolor="#9dbb61" stroked="f">
                    <v:textbox inset="0,,0">
                      <w:txbxContent>
                        <w:p w:rsidR="00CE5651" w:rsidRPr="00CE5651" w:rsidRDefault="00CE5651">
                          <w:pPr>
                            <w:rPr>
                              <w:rStyle w:val="Numeropagina"/>
                              <w:color w:val="FFFFFF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10D43" w:rsidRPr="00F10D43">
                            <w:rPr>
                              <w:rStyle w:val="Numeropagina"/>
                              <w:b/>
                              <w:bCs/>
                              <w:noProof/>
                              <w:color w:val="FFFFFF"/>
                              <w:szCs w:val="24"/>
                            </w:rPr>
                            <w:t>1</w:t>
                          </w:r>
                          <w:r w:rsidRPr="00CE5651">
                            <w:rPr>
                              <w:rStyle w:val="Numeropagina"/>
                              <w:b/>
                              <w:bCs/>
                              <w:color w:val="FFFFFF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>
                <wp:extent cx="1152525" cy="136207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0" t="-55" r="-70" b="-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362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:rsidR="009015F8" w:rsidRDefault="004375A3">
          <w:pPr>
            <w:spacing w:line="240" w:lineRule="auto"/>
            <w:jc w:val="center"/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>
                    <wp:simplePos x="0" y="0"/>
                    <wp:positionH relativeFrom="page">
                      <wp:posOffset>6772910</wp:posOffset>
                    </wp:positionH>
                    <wp:positionV relativeFrom="page">
                      <wp:posOffset>601980</wp:posOffset>
                    </wp:positionV>
                    <wp:extent cx="477520" cy="477520"/>
                    <wp:effectExtent l="0" t="0" r="0" b="0"/>
                    <wp:wrapNone/>
                    <wp:docPr id="5" name="Oval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015F8" w:rsidRDefault="009015F8">
                                <w:pPr>
                                  <w:overflowPunct w:val="0"/>
                                  <w:rPr>
                                    <w:kern w:val="2"/>
                                  </w:rPr>
                                </w:pPr>
                                <w:r>
                                  <w:rPr>
                                    <w:kern w:val="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 3" o:spid="_x0000_s1027" style="position:absolute;left:0;text-align:left;margin-left:533.3pt;margin-top:47.4pt;width:37.6pt;height:37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" fillcolor="#9bbb59" stroked="f" strokecolor="#3465a4">
                    <v:textbox inset="0,,0">
                      <w:txbxContent>
                        <w:p w:rsidR="009015F8" w:rsidRDefault="009015F8">
                          <w:pPr>
                            <w:overflowPunct w:val="0"/>
                            <w:rPr>
                              <w:kern w:val="2"/>
                            </w:rPr>
                          </w:pPr>
                          <w:r>
                            <w:rPr>
                              <w:kern w:val="2"/>
                            </w:rPr>
                            <w:t>1</w:t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  <w:r w:rsidR="009015F8">
            <w:rPr>
              <w:rFonts w:ascii="Arial" w:hAnsi="Arial" w:cs="Arial"/>
              <w:b/>
              <w:sz w:val="20"/>
            </w:rPr>
            <w:t>Istituto Comprensivo “Nelson Mandela”</w:t>
          </w:r>
        </w:p>
        <w:p w:rsidR="009015F8" w:rsidRDefault="009015F8">
          <w:pPr>
            <w:spacing w:line="240" w:lineRule="auto"/>
            <w:jc w:val="center"/>
          </w:pPr>
          <w:r>
            <w:rPr>
              <w:rFonts w:ascii="Arial" w:hAnsi="Arial" w:cs="Arial"/>
              <w:b/>
              <w:sz w:val="20"/>
            </w:rPr>
            <w:t>Largo Partigiani d’Italia n. 2</w:t>
          </w:r>
        </w:p>
        <w:p w:rsidR="009015F8" w:rsidRPr="00E244DC" w:rsidRDefault="009015F8">
          <w:pPr>
            <w:spacing w:line="240" w:lineRule="auto"/>
            <w:jc w:val="center"/>
            <w:rPr>
              <w:lang w:val="es-ES"/>
            </w:rPr>
          </w:pPr>
          <w:r w:rsidRPr="00E244DC">
            <w:rPr>
              <w:rFonts w:ascii="Arial" w:hAnsi="Arial" w:cs="Arial"/>
              <w:b/>
              <w:sz w:val="20"/>
              <w:lang w:val="es-ES"/>
            </w:rPr>
            <w:t>26013 CREMA</w:t>
          </w:r>
        </w:p>
        <w:p w:rsidR="009015F8" w:rsidRPr="00E244DC" w:rsidRDefault="009015F8">
          <w:pPr>
            <w:spacing w:line="240" w:lineRule="auto"/>
            <w:jc w:val="center"/>
            <w:rPr>
              <w:lang w:val="es-ES"/>
            </w:rPr>
          </w:pPr>
          <w:r w:rsidRPr="00E244DC">
            <w:rPr>
              <w:rFonts w:ascii="Arial" w:hAnsi="Arial" w:cs="Arial"/>
              <w:b/>
              <w:sz w:val="20"/>
              <w:lang w:val="es-ES"/>
            </w:rPr>
            <w:t>Tel. 0373202898 - Fax 0373204530</w:t>
          </w:r>
        </w:p>
        <w:p w:rsidR="009015F8" w:rsidRPr="00E244DC" w:rsidRDefault="009015F8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s-ES"/>
            </w:rPr>
          </w:pPr>
          <w:r w:rsidRPr="00E244DC">
            <w:rPr>
              <w:rFonts w:ascii="Arial" w:hAnsi="Arial" w:cs="Arial"/>
              <w:b/>
              <w:sz w:val="20"/>
              <w:lang w:val="es-ES"/>
            </w:rPr>
            <w:t>PEC</w:t>
          </w:r>
          <w:r w:rsidRPr="00E244DC">
            <w:rPr>
              <w:rFonts w:ascii="Arial" w:hAnsi="Arial" w:cs="Arial"/>
              <w:b/>
              <w:color w:val="0070C0"/>
              <w:sz w:val="20"/>
              <w:lang w:val="es-ES"/>
            </w:rPr>
            <w:t xml:space="preserve">  </w:t>
          </w:r>
          <w:hyperlink r:id="rId2" w:history="1">
            <w:r w:rsidRPr="00E244DC">
              <w:rPr>
                <w:rStyle w:val="Collegamentoipertestuale"/>
                <w:rFonts w:ascii="Arial" w:hAnsi="Arial" w:cs="Arial"/>
                <w:b/>
                <w:sz w:val="20"/>
                <w:lang w:val="es-ES"/>
              </w:rPr>
              <w:t>cric82600v@pec.istruzione.it</w:t>
            </w:r>
          </w:hyperlink>
        </w:p>
        <w:p w:rsidR="009015F8" w:rsidRDefault="009015F8">
          <w:pPr>
            <w:spacing w:line="240" w:lineRule="auto"/>
            <w:jc w:val="center"/>
          </w:pPr>
          <w:r>
            <w:rPr>
              <w:rFonts w:ascii="Arial" w:hAnsi="Arial" w:cs="Arial"/>
              <w:b/>
              <w:sz w:val="20"/>
            </w:rPr>
            <w:t xml:space="preserve">e-mail </w:t>
          </w:r>
          <w:hyperlink r:id="rId3" w:history="1">
            <w:r>
              <w:rPr>
                <w:rStyle w:val="Collegamentoipertestuale"/>
                <w:rFonts w:ascii="Arial" w:hAnsi="Arial" w:cs="Arial"/>
                <w:b/>
                <w:sz w:val="20"/>
              </w:rPr>
              <w:t>cric82600v@istruzione.it</w:t>
            </w:r>
          </w:hyperlink>
          <w:r>
            <w:rPr>
              <w:rFonts w:ascii="Arial" w:hAnsi="Arial" w:cs="Arial"/>
              <w:b/>
              <w:sz w:val="20"/>
            </w:rPr>
            <w:t xml:space="preserve"> – Sito web </w:t>
          </w:r>
          <w:hyperlink r:id="rId4" w:history="1">
            <w:r>
              <w:rPr>
                <w:rStyle w:val="Collegamentoipertestuale"/>
                <w:rFonts w:ascii="Arial" w:hAnsi="Arial" w:cs="Arial"/>
                <w:b/>
                <w:sz w:val="20"/>
              </w:rPr>
              <w:t>iccrema3.edu.it</w:t>
            </w:r>
          </w:hyperlink>
        </w:p>
      </w:tc>
      <w:tc>
        <w:tcPr>
          <w:tcW w:w="1701" w:type="dxa"/>
          <w:shd w:val="clear" w:color="auto" w:fill="auto"/>
        </w:tcPr>
        <w:p w:rsidR="009015F8" w:rsidRDefault="004375A3">
          <w:pPr>
            <w:spacing w:line="240" w:lineRule="auto"/>
            <w:jc w:val="right"/>
            <w:rPr>
              <w:rFonts w:ascii="Arial" w:hAnsi="Arial" w:cs="Arial"/>
              <w:lang w:val="it-IT" w:eastAsia="it-IT"/>
            </w:rPr>
          </w:pP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>
                <wp:extent cx="895350" cy="9334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8" t="-56" r="-58" b="-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33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15F8" w:rsidRDefault="009015F8">
    <w:pPr>
      <w:pStyle w:val="Intestazione"/>
      <w:rPr>
        <w:rFonts w:ascii="Arial" w:hAnsi="Arial" w:cs="Arial"/>
        <w:lang w:val="it-IT" w:eastAsia="it-IT"/>
      </w:rPr>
    </w:pPr>
  </w:p>
  <w:p w:rsidR="009015F8" w:rsidRDefault="004375A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102235</wp:posOffset>
              </wp:positionV>
              <wp:extent cx="6670675" cy="254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0675" cy="2540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89C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1pt;margin-top:8.05pt;width:525.25pt;height: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" strokecolor="#92d050" strokeweight="1.06mm">
              <v:stroke joinstyle="miter" endcap="square"/>
            </v:shape>
          </w:pict>
        </mc:Fallback>
      </mc:AlternateContent>
    </w:r>
    <w:r w:rsidR="009015F8"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2"/>
      <w:numFmt w:val="upperLetter"/>
      <w:lvlText w:val="%1)"/>
      <w:lvlJc w:val="left"/>
      <w:pPr>
        <w:tabs>
          <w:tab w:val="num" w:pos="0"/>
        </w:tabs>
        <w:ind w:left="1440" w:hanging="360"/>
      </w:pPr>
      <w:rPr>
        <w:rFonts w:ascii="Book Antiqua" w:hAnsi="Book Antiqua" w:cs="Book Antiqu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023B350F"/>
    <w:multiLevelType w:val="hybridMultilevel"/>
    <w:tmpl w:val="504840F8"/>
    <w:lvl w:ilvl="0" w:tplc="D9EE3A86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BookAntiqua-OneByteIdentityH" w:hint="default"/>
        <w:b w:val="0"/>
      </w:rPr>
    </w:lvl>
    <w:lvl w:ilvl="1" w:tplc="A8CADC76">
      <w:start w:val="1"/>
      <w:numFmt w:val="bullet"/>
      <w:lvlText w:val="-"/>
      <w:lvlJc w:val="left"/>
      <w:pPr>
        <w:ind w:left="1440" w:hanging="360"/>
      </w:pPr>
      <w:rPr>
        <w:rFonts w:ascii="BookAntiqua-OneByteIdentityH" w:eastAsia="Times New Roman" w:hAnsi="BookAntiqua-OneByteIdentityH" w:cs="BookAntiqua-OneByteIdentityH" w:hint="default"/>
      </w:rPr>
    </w:lvl>
    <w:lvl w:ilvl="2" w:tplc="43D47AAA">
      <w:start w:val="1"/>
      <w:numFmt w:val="lowerLetter"/>
      <w:lvlText w:val="%3)"/>
      <w:lvlJc w:val="left"/>
      <w:pPr>
        <w:ind w:left="2340" w:hanging="360"/>
      </w:pPr>
      <w:rPr>
        <w:rFonts w:ascii="Times-Roman" w:hAnsi="Times-Roman" w:cs="Times-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83C69"/>
    <w:multiLevelType w:val="hybridMultilevel"/>
    <w:tmpl w:val="7AFC9AF6"/>
    <w:lvl w:ilvl="0" w:tplc="3768F6FA">
      <w:start w:val="1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BookAntiqua,Bold-OneByteIdenti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A459E"/>
    <w:multiLevelType w:val="hybridMultilevel"/>
    <w:tmpl w:val="0C24F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D5ED8"/>
    <w:multiLevelType w:val="hybridMultilevel"/>
    <w:tmpl w:val="003663C8"/>
    <w:lvl w:ilvl="0" w:tplc="3768F6FA">
      <w:start w:val="1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BookAntiqua,Bold-OneByteIdentit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7E0710"/>
    <w:multiLevelType w:val="hybridMultilevel"/>
    <w:tmpl w:val="1E9CC0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51670"/>
    <w:multiLevelType w:val="hybridMultilevel"/>
    <w:tmpl w:val="F9DAE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01F63"/>
    <w:multiLevelType w:val="hybridMultilevel"/>
    <w:tmpl w:val="67FC8C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B343B"/>
    <w:multiLevelType w:val="hybridMultilevel"/>
    <w:tmpl w:val="81BC999A"/>
    <w:lvl w:ilvl="0" w:tplc="FC7A6B58">
      <w:start w:val="1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Antiqua,Bold-OneByteIdenti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D0645"/>
    <w:multiLevelType w:val="hybridMultilevel"/>
    <w:tmpl w:val="34E238F6"/>
    <w:lvl w:ilvl="0" w:tplc="16E252C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877690"/>
    <w:multiLevelType w:val="hybridMultilevel"/>
    <w:tmpl w:val="0484A716"/>
    <w:lvl w:ilvl="0" w:tplc="E8BABC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24FCD"/>
    <w:multiLevelType w:val="hybridMultilevel"/>
    <w:tmpl w:val="47109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D54CA"/>
    <w:multiLevelType w:val="hybridMultilevel"/>
    <w:tmpl w:val="0AF01362"/>
    <w:lvl w:ilvl="0" w:tplc="FC7A6B58">
      <w:start w:val="14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BookAntiqua,Bold-OneByteIdentit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A039D1"/>
    <w:multiLevelType w:val="hybridMultilevel"/>
    <w:tmpl w:val="6F72EF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B6E1E"/>
    <w:multiLevelType w:val="hybridMultilevel"/>
    <w:tmpl w:val="C1E4E600"/>
    <w:lvl w:ilvl="0" w:tplc="2EE43B84">
      <w:start w:val="1"/>
      <w:numFmt w:val="decimal"/>
      <w:lvlText w:val="%1)"/>
      <w:lvlJc w:val="left"/>
      <w:pPr>
        <w:ind w:left="220" w:hanging="262"/>
        <w:jc w:val="left"/>
      </w:pPr>
      <w:rPr>
        <w:rFonts w:ascii="Book Antiqua" w:eastAsia="Book Antiqua" w:hAnsi="Book Antiqua" w:cs="Book Antiqua" w:hint="default"/>
        <w:b w:val="0"/>
        <w:w w:val="100"/>
        <w:sz w:val="24"/>
        <w:szCs w:val="24"/>
        <w:lang w:val="it-IT" w:eastAsia="en-US" w:bidi="ar-SA"/>
      </w:rPr>
    </w:lvl>
    <w:lvl w:ilvl="1" w:tplc="15A23B22">
      <w:numFmt w:val="bullet"/>
      <w:lvlText w:val="•"/>
      <w:lvlJc w:val="left"/>
      <w:pPr>
        <w:ind w:left="1296" w:hanging="262"/>
      </w:pPr>
      <w:rPr>
        <w:rFonts w:hint="default"/>
        <w:lang w:val="it-IT" w:eastAsia="en-US" w:bidi="ar-SA"/>
      </w:rPr>
    </w:lvl>
    <w:lvl w:ilvl="2" w:tplc="EE225824">
      <w:numFmt w:val="bullet"/>
      <w:lvlText w:val="•"/>
      <w:lvlJc w:val="left"/>
      <w:pPr>
        <w:ind w:left="2373" w:hanging="262"/>
      </w:pPr>
      <w:rPr>
        <w:rFonts w:hint="default"/>
        <w:lang w:val="it-IT" w:eastAsia="en-US" w:bidi="ar-SA"/>
      </w:rPr>
    </w:lvl>
    <w:lvl w:ilvl="3" w:tplc="F234387A">
      <w:numFmt w:val="bullet"/>
      <w:lvlText w:val="•"/>
      <w:lvlJc w:val="left"/>
      <w:pPr>
        <w:ind w:left="3449" w:hanging="262"/>
      </w:pPr>
      <w:rPr>
        <w:rFonts w:hint="default"/>
        <w:lang w:val="it-IT" w:eastAsia="en-US" w:bidi="ar-SA"/>
      </w:rPr>
    </w:lvl>
    <w:lvl w:ilvl="4" w:tplc="16C4C2C6">
      <w:numFmt w:val="bullet"/>
      <w:lvlText w:val="•"/>
      <w:lvlJc w:val="left"/>
      <w:pPr>
        <w:ind w:left="4526" w:hanging="262"/>
      </w:pPr>
      <w:rPr>
        <w:rFonts w:hint="default"/>
        <w:lang w:val="it-IT" w:eastAsia="en-US" w:bidi="ar-SA"/>
      </w:rPr>
    </w:lvl>
    <w:lvl w:ilvl="5" w:tplc="BBBC994E">
      <w:numFmt w:val="bullet"/>
      <w:lvlText w:val="•"/>
      <w:lvlJc w:val="left"/>
      <w:pPr>
        <w:ind w:left="5602" w:hanging="262"/>
      </w:pPr>
      <w:rPr>
        <w:rFonts w:hint="default"/>
        <w:lang w:val="it-IT" w:eastAsia="en-US" w:bidi="ar-SA"/>
      </w:rPr>
    </w:lvl>
    <w:lvl w:ilvl="6" w:tplc="DF5C8356">
      <w:numFmt w:val="bullet"/>
      <w:lvlText w:val="•"/>
      <w:lvlJc w:val="left"/>
      <w:pPr>
        <w:ind w:left="6679" w:hanging="262"/>
      </w:pPr>
      <w:rPr>
        <w:rFonts w:hint="default"/>
        <w:lang w:val="it-IT" w:eastAsia="en-US" w:bidi="ar-SA"/>
      </w:rPr>
    </w:lvl>
    <w:lvl w:ilvl="7" w:tplc="E8BABE46">
      <w:numFmt w:val="bullet"/>
      <w:lvlText w:val="•"/>
      <w:lvlJc w:val="left"/>
      <w:pPr>
        <w:ind w:left="7755" w:hanging="262"/>
      </w:pPr>
      <w:rPr>
        <w:rFonts w:hint="default"/>
        <w:lang w:val="it-IT" w:eastAsia="en-US" w:bidi="ar-SA"/>
      </w:rPr>
    </w:lvl>
    <w:lvl w:ilvl="8" w:tplc="00FE7BFA">
      <w:numFmt w:val="bullet"/>
      <w:lvlText w:val="•"/>
      <w:lvlJc w:val="left"/>
      <w:pPr>
        <w:ind w:left="8832" w:hanging="262"/>
      </w:pPr>
      <w:rPr>
        <w:rFonts w:hint="default"/>
        <w:lang w:val="it-IT" w:eastAsia="en-US" w:bidi="ar-SA"/>
      </w:rPr>
    </w:lvl>
  </w:abstractNum>
  <w:abstractNum w:abstractNumId="19" w15:restartNumberingAfterBreak="0">
    <w:nsid w:val="4BA65E71"/>
    <w:multiLevelType w:val="hybridMultilevel"/>
    <w:tmpl w:val="A658FA46"/>
    <w:lvl w:ilvl="0" w:tplc="3768F6FA">
      <w:start w:val="1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BookAntiqua,Bold-OneByteIdentit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ED406C"/>
    <w:multiLevelType w:val="hybridMultilevel"/>
    <w:tmpl w:val="A334B47E"/>
    <w:lvl w:ilvl="0" w:tplc="40520B50">
      <w:start w:val="1"/>
      <w:numFmt w:val="decimal"/>
      <w:lvlText w:val="%1)"/>
      <w:lvlJc w:val="left"/>
      <w:pPr>
        <w:ind w:left="720" w:hanging="360"/>
      </w:pPr>
      <w:rPr>
        <w:rFonts w:cs="BookAntiqua,Bold-OneByteIdentit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501DC"/>
    <w:multiLevelType w:val="hybridMultilevel"/>
    <w:tmpl w:val="F2404522"/>
    <w:lvl w:ilvl="0" w:tplc="C332030E">
      <w:start w:val="1"/>
      <w:numFmt w:val="decimal"/>
      <w:lvlText w:val="%1)"/>
      <w:lvlJc w:val="left"/>
      <w:pPr>
        <w:ind w:left="720" w:hanging="360"/>
      </w:pPr>
      <w:rPr>
        <w:rFonts w:ascii="BookAntiqua-OneByteIdentityH" w:hAnsi="BookAntiqua-OneByteIdentityH" w:cs="BookAntiqua-OneByteIdentityH" w:hint="default"/>
        <w:b w:val="0"/>
      </w:rPr>
    </w:lvl>
    <w:lvl w:ilvl="1" w:tplc="C7F21AF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16CEF"/>
    <w:multiLevelType w:val="hybridMultilevel"/>
    <w:tmpl w:val="85A80A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D686A96">
      <w:start w:val="2"/>
      <w:numFmt w:val="bullet"/>
      <w:lvlText w:val="-"/>
      <w:lvlJc w:val="left"/>
      <w:pPr>
        <w:ind w:left="1440" w:hanging="360"/>
      </w:pPr>
      <w:rPr>
        <w:rFonts w:ascii="BookAntiqua-OneByteIdentityH" w:eastAsia="Times New Roman" w:hAnsi="BookAntiqua-OneByteIdentityH" w:cs="BookAntiqua-OneByteIdentityH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E21B5"/>
    <w:multiLevelType w:val="multilevel"/>
    <w:tmpl w:val="C36C818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0F15853"/>
    <w:multiLevelType w:val="hybridMultilevel"/>
    <w:tmpl w:val="ED961A0A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22492"/>
    <w:multiLevelType w:val="hybridMultilevel"/>
    <w:tmpl w:val="803CE006"/>
    <w:lvl w:ilvl="0" w:tplc="FA9E46FC">
      <w:start w:val="1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D3AA4"/>
    <w:multiLevelType w:val="hybridMultilevel"/>
    <w:tmpl w:val="ED5A460E"/>
    <w:lvl w:ilvl="0" w:tplc="FC7A6B58">
      <w:start w:val="14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BookAntiqua,Bold-OneByteIdentit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741991"/>
    <w:multiLevelType w:val="hybridMultilevel"/>
    <w:tmpl w:val="166224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C7F21AF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47049"/>
    <w:multiLevelType w:val="hybridMultilevel"/>
    <w:tmpl w:val="77963896"/>
    <w:lvl w:ilvl="0" w:tplc="16E252C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443D7D"/>
    <w:multiLevelType w:val="hybridMultilevel"/>
    <w:tmpl w:val="4FF84078"/>
    <w:lvl w:ilvl="0" w:tplc="7E92227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5"/>
  </w:num>
  <w:num w:numId="7">
    <w:abstractNumId w:val="11"/>
  </w:num>
  <w:num w:numId="8">
    <w:abstractNumId w:val="22"/>
  </w:num>
  <w:num w:numId="9">
    <w:abstractNumId w:val="7"/>
  </w:num>
  <w:num w:numId="10">
    <w:abstractNumId w:val="5"/>
  </w:num>
  <w:num w:numId="11">
    <w:abstractNumId w:val="21"/>
  </w:num>
  <w:num w:numId="12">
    <w:abstractNumId w:val="23"/>
  </w:num>
  <w:num w:numId="13">
    <w:abstractNumId w:val="27"/>
  </w:num>
  <w:num w:numId="14">
    <w:abstractNumId w:val="20"/>
  </w:num>
  <w:num w:numId="15">
    <w:abstractNumId w:val="8"/>
  </w:num>
  <w:num w:numId="16">
    <w:abstractNumId w:val="9"/>
  </w:num>
  <w:num w:numId="17">
    <w:abstractNumId w:val="13"/>
  </w:num>
  <w:num w:numId="18">
    <w:abstractNumId w:val="29"/>
  </w:num>
  <w:num w:numId="19">
    <w:abstractNumId w:val="28"/>
  </w:num>
  <w:num w:numId="20">
    <w:abstractNumId w:val="15"/>
  </w:num>
  <w:num w:numId="21">
    <w:abstractNumId w:val="12"/>
  </w:num>
  <w:num w:numId="22">
    <w:abstractNumId w:val="26"/>
  </w:num>
  <w:num w:numId="23">
    <w:abstractNumId w:val="16"/>
  </w:num>
  <w:num w:numId="24">
    <w:abstractNumId w:val="19"/>
  </w:num>
  <w:num w:numId="25">
    <w:abstractNumId w:val="6"/>
  </w:num>
  <w:num w:numId="26">
    <w:abstractNumId w:val="18"/>
  </w:num>
  <w:num w:numId="27">
    <w:abstractNumId w:val="24"/>
  </w:num>
  <w:num w:numId="28">
    <w:abstractNumId w:val="10"/>
  </w:num>
  <w:num w:numId="29">
    <w:abstractNumId w:val="1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D8"/>
    <w:rsid w:val="00011516"/>
    <w:rsid w:val="000363D8"/>
    <w:rsid w:val="00041725"/>
    <w:rsid w:val="000B450D"/>
    <w:rsid w:val="000C6FCA"/>
    <w:rsid w:val="00105129"/>
    <w:rsid w:val="00106E62"/>
    <w:rsid w:val="00112ADF"/>
    <w:rsid w:val="001151E6"/>
    <w:rsid w:val="00116AB0"/>
    <w:rsid w:val="00180CF6"/>
    <w:rsid w:val="001921EC"/>
    <w:rsid w:val="001B7CA5"/>
    <w:rsid w:val="001E7767"/>
    <w:rsid w:val="00236F43"/>
    <w:rsid w:val="00247DF2"/>
    <w:rsid w:val="002545B7"/>
    <w:rsid w:val="002B064F"/>
    <w:rsid w:val="002B3896"/>
    <w:rsid w:val="002B6108"/>
    <w:rsid w:val="002D75F2"/>
    <w:rsid w:val="002E2E8D"/>
    <w:rsid w:val="003213A7"/>
    <w:rsid w:val="00346377"/>
    <w:rsid w:val="003774A3"/>
    <w:rsid w:val="003B1096"/>
    <w:rsid w:val="003C2E17"/>
    <w:rsid w:val="003F765A"/>
    <w:rsid w:val="00410396"/>
    <w:rsid w:val="004375A3"/>
    <w:rsid w:val="004C09B0"/>
    <w:rsid w:val="004D1D20"/>
    <w:rsid w:val="004D3E6C"/>
    <w:rsid w:val="004E66A5"/>
    <w:rsid w:val="004F0083"/>
    <w:rsid w:val="004F16FF"/>
    <w:rsid w:val="004F7991"/>
    <w:rsid w:val="00521218"/>
    <w:rsid w:val="00567EBF"/>
    <w:rsid w:val="00586B31"/>
    <w:rsid w:val="005B5D8D"/>
    <w:rsid w:val="0061318D"/>
    <w:rsid w:val="00624BAD"/>
    <w:rsid w:val="0063001D"/>
    <w:rsid w:val="00654E32"/>
    <w:rsid w:val="0065643D"/>
    <w:rsid w:val="00665C7F"/>
    <w:rsid w:val="00687E51"/>
    <w:rsid w:val="00697DE2"/>
    <w:rsid w:val="006C05CE"/>
    <w:rsid w:val="006E52A5"/>
    <w:rsid w:val="0071068C"/>
    <w:rsid w:val="00726380"/>
    <w:rsid w:val="00755BF2"/>
    <w:rsid w:val="007723A2"/>
    <w:rsid w:val="00795CE3"/>
    <w:rsid w:val="007A6C0D"/>
    <w:rsid w:val="007B1147"/>
    <w:rsid w:val="007B3005"/>
    <w:rsid w:val="007C44BF"/>
    <w:rsid w:val="007C6558"/>
    <w:rsid w:val="007D7841"/>
    <w:rsid w:val="007E4E59"/>
    <w:rsid w:val="007E745C"/>
    <w:rsid w:val="007F2302"/>
    <w:rsid w:val="008A6F0B"/>
    <w:rsid w:val="008A7D0B"/>
    <w:rsid w:val="008E7E00"/>
    <w:rsid w:val="008F0E31"/>
    <w:rsid w:val="008F7E4D"/>
    <w:rsid w:val="009015F8"/>
    <w:rsid w:val="009078AD"/>
    <w:rsid w:val="00914BC0"/>
    <w:rsid w:val="009558AA"/>
    <w:rsid w:val="009874D5"/>
    <w:rsid w:val="009910A9"/>
    <w:rsid w:val="009E04F6"/>
    <w:rsid w:val="00A17EC7"/>
    <w:rsid w:val="00A54FD0"/>
    <w:rsid w:val="00A54FFE"/>
    <w:rsid w:val="00A87F8D"/>
    <w:rsid w:val="00A92E08"/>
    <w:rsid w:val="00AD3E3A"/>
    <w:rsid w:val="00AF4D50"/>
    <w:rsid w:val="00B86477"/>
    <w:rsid w:val="00BC64DA"/>
    <w:rsid w:val="00BD1478"/>
    <w:rsid w:val="00C111FC"/>
    <w:rsid w:val="00C26452"/>
    <w:rsid w:val="00C3651A"/>
    <w:rsid w:val="00C73144"/>
    <w:rsid w:val="00C73709"/>
    <w:rsid w:val="00C811B8"/>
    <w:rsid w:val="00C81543"/>
    <w:rsid w:val="00CA2367"/>
    <w:rsid w:val="00CA2D16"/>
    <w:rsid w:val="00CC38F3"/>
    <w:rsid w:val="00CE5651"/>
    <w:rsid w:val="00CF0241"/>
    <w:rsid w:val="00D10427"/>
    <w:rsid w:val="00D4574D"/>
    <w:rsid w:val="00D470E4"/>
    <w:rsid w:val="00D77E6D"/>
    <w:rsid w:val="00DA53E2"/>
    <w:rsid w:val="00DF256A"/>
    <w:rsid w:val="00DF459C"/>
    <w:rsid w:val="00E029FC"/>
    <w:rsid w:val="00E12DA1"/>
    <w:rsid w:val="00E244DC"/>
    <w:rsid w:val="00E24EA3"/>
    <w:rsid w:val="00ED44C6"/>
    <w:rsid w:val="00ED620D"/>
    <w:rsid w:val="00F10D43"/>
    <w:rsid w:val="00F1585F"/>
    <w:rsid w:val="00F4211A"/>
    <w:rsid w:val="00F8374A"/>
    <w:rsid w:val="00F95BDC"/>
    <w:rsid w:val="00F97F1A"/>
    <w:rsid w:val="00FB31FF"/>
    <w:rsid w:val="00FB55C5"/>
    <w:rsid w:val="00FD4A07"/>
    <w:rsid w:val="00FD7A12"/>
    <w:rsid w:val="00FF1A1E"/>
    <w:rsid w:val="00FF3FE6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79B596B-6BBC-4382-BC83-02A02199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pPr>
      <w:suppressAutoHyphens/>
      <w:spacing w:line="360" w:lineRule="auto"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center" w:pos="4819"/>
      </w:tabs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240" w:lineRule="auto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imes New Roman" w:hint="default"/>
      <w:sz w:val="24"/>
      <w:szCs w:val="24"/>
    </w:rPr>
  </w:style>
  <w:style w:type="character" w:customStyle="1" w:styleId="WW8Num3z0">
    <w:name w:val="WW8Num3z0"/>
    <w:rPr>
      <w:rFonts w:ascii="Book Antiqua" w:hAnsi="Book Antiqua" w:cs="Book Antiqua"/>
      <w:sz w:val="24"/>
      <w:szCs w:val="24"/>
    </w:rPr>
  </w:style>
  <w:style w:type="character" w:customStyle="1" w:styleId="WW8Num4z0">
    <w:name w:val="WW8Num4z0"/>
    <w:rPr>
      <w:rFonts w:ascii="Calibri" w:hAnsi="Calibri" w:cs="Times New Roman" w:hint="default"/>
      <w:sz w:val="24"/>
      <w:szCs w:val="24"/>
    </w:rPr>
  </w:style>
  <w:style w:type="character" w:customStyle="1" w:styleId="WW8Num5z0">
    <w:name w:val="WW8Num5z0"/>
    <w:rPr>
      <w:rFonts w:ascii="Book Antiqua" w:hAnsi="Book Antiqua" w:cs="Book Antiqua"/>
      <w:sz w:val="24"/>
      <w:szCs w:val="24"/>
    </w:rPr>
  </w:style>
  <w:style w:type="character" w:customStyle="1" w:styleId="WW8Num6z0">
    <w:name w:val="WW8Num6z0"/>
    <w:rPr>
      <w:rFonts w:ascii="Book Antiqua" w:hAnsi="Book Antiqua" w:cs="Book Antiqua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Book Antiqua" w:hAnsi="Book Antiqua" w:cs="Book Antiqua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3">
    <w:name w:val="Car. predefinito paragrafo3"/>
  </w:style>
  <w:style w:type="character" w:customStyle="1" w:styleId="WW8Num8z0">
    <w:name w:val="WW8Num8z0"/>
    <w:rPr>
      <w:rFonts w:ascii="Book Antiqua" w:hAnsi="Book Antiqua" w:cs="Book Antiqua"/>
      <w:b w:val="0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 Antiqua" w:eastAsia="Times New Roman" w:hAnsi="Book Antiqua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 Antiqua" w:eastAsia="Times New Roman" w:hAnsi="Book Antiqua" w:cs="Book Antiqua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Carpredefinitoparagrafo2">
    <w:name w:val="Car. predefinito paragrafo2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0">
    <w:name w:val="WW8Num25z0"/>
    <w:rPr>
      <w:rFonts w:ascii="Book Antiqua" w:hAnsi="Book Antiqua" w:cs="Book Antiqua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rPr>
      <w:vertAlign w:val="superscript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Sottotitolo"/>
    <w:pPr>
      <w:spacing w:line="240" w:lineRule="auto"/>
      <w:jc w:val="center"/>
    </w:pPr>
    <w:rPr>
      <w:b/>
      <w:bCs/>
      <w:sz w:val="28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Grigliamedia2">
    <w:name w:val="Medium Grid 2"/>
    <w:qFormat/>
    <w:pPr>
      <w:suppressAutoHyphens/>
    </w:pPr>
    <w:rPr>
      <w:sz w:val="24"/>
      <w:lang w:eastAsia="zh-CN"/>
    </w:r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WW-Stilepredefinito">
    <w:name w:val="WW-Stile predefinito"/>
    <w:pPr>
      <w:suppressAutoHyphens/>
      <w:spacing w:after="8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Elencoacolori-Colore1">
    <w:name w:val="Colorful List Accent 1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375A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75A3"/>
    <w:pPr>
      <w:widowControl w:val="0"/>
      <w:suppressAutoHyphens w:val="0"/>
      <w:autoSpaceDE w:val="0"/>
      <w:autoSpaceDN w:val="0"/>
      <w:spacing w:line="240" w:lineRule="auto"/>
    </w:pPr>
    <w:rPr>
      <w:rFonts w:ascii="Book Antiqua" w:eastAsia="Book Antiqua" w:hAnsi="Book Antiqua" w:cs="Book Antiqua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4375A3"/>
    <w:pPr>
      <w:widowControl w:val="0"/>
      <w:suppressAutoHyphens w:val="0"/>
      <w:autoSpaceDE w:val="0"/>
      <w:autoSpaceDN w:val="0"/>
      <w:spacing w:line="240" w:lineRule="auto"/>
      <w:ind w:left="220" w:right="1015"/>
      <w:jc w:val="both"/>
    </w:pPr>
    <w:rPr>
      <w:rFonts w:ascii="Book Antiqua" w:eastAsia="Book Antiqua" w:hAnsi="Book Antiqua" w:cs="Book Antiqu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</vt:lpstr>
    </vt:vector>
  </TitlesOfParts>
  <Company/>
  <LinksUpToDate>false</LinksUpToDate>
  <CharactersWithSpaces>2161</CharactersWithSpaces>
  <SharedDoc>false</SharedDoc>
  <HLinks>
    <vt:vector size="18" baseType="variant">
      <vt:variant>
        <vt:i4>4063335</vt:i4>
      </vt:variant>
      <vt:variant>
        <vt:i4>6</vt:i4>
      </vt:variant>
      <vt:variant>
        <vt:i4>0</vt:i4>
      </vt:variant>
      <vt:variant>
        <vt:i4>5</vt:i4>
      </vt:variant>
      <vt:variant>
        <vt:lpwstr>http://www.iccrema3.gov.it/</vt:lpwstr>
      </vt:variant>
      <vt:variant>
        <vt:lpwstr/>
      </vt:variant>
      <vt:variant>
        <vt:i4>917614</vt:i4>
      </vt:variant>
      <vt:variant>
        <vt:i4>3</vt:i4>
      </vt:variant>
      <vt:variant>
        <vt:i4>0</vt:i4>
      </vt:variant>
      <vt:variant>
        <vt:i4>5</vt:i4>
      </vt:variant>
      <vt:variant>
        <vt:lpwstr>mailto:cric82600v@istruzione.it</vt:lpwstr>
      </vt:variant>
      <vt:variant>
        <vt:lpwstr/>
      </vt:variant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mailto:cric82600v@pec.istruzione.it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</dc:title>
  <dc:subject/>
  <dc:creator>.</dc:creator>
  <cp:keywords/>
  <cp:lastModifiedBy>Sofia Tassi</cp:lastModifiedBy>
  <cp:revision>2</cp:revision>
  <cp:lastPrinted>2021-08-09T15:43:00Z</cp:lastPrinted>
  <dcterms:created xsi:type="dcterms:W3CDTF">2022-08-24T15:42:00Z</dcterms:created>
  <dcterms:modified xsi:type="dcterms:W3CDTF">2022-08-24T15:42:00Z</dcterms:modified>
</cp:coreProperties>
</file>