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F120" w14:textId="77777777" w:rsidR="00412D07" w:rsidRDefault="00412D07" w:rsidP="007D1B21">
      <w:pPr>
        <w:rPr>
          <w:sz w:val="20"/>
          <w:szCs w:val="20"/>
        </w:rPr>
      </w:pPr>
    </w:p>
    <w:p w14:paraId="121238B0" w14:textId="0BAF2198" w:rsidR="003B1B70" w:rsidRPr="00EF27FF" w:rsidRDefault="007D1B21" w:rsidP="007D1B21">
      <w:pPr>
        <w:rPr>
          <w:sz w:val="20"/>
          <w:szCs w:val="20"/>
        </w:rPr>
      </w:pPr>
      <w:r w:rsidRPr="00B92432">
        <w:rPr>
          <w:sz w:val="20"/>
          <w:szCs w:val="20"/>
        </w:rPr>
        <w:t>Determina n</w:t>
      </w:r>
      <w:r w:rsidR="00F87F58" w:rsidRPr="00B92432">
        <w:rPr>
          <w:sz w:val="20"/>
          <w:szCs w:val="20"/>
        </w:rPr>
        <w:t>.</w:t>
      </w:r>
      <w:r w:rsidR="00D257B5">
        <w:rPr>
          <w:sz w:val="20"/>
          <w:szCs w:val="20"/>
        </w:rPr>
        <w:t>37</w:t>
      </w:r>
      <w:r w:rsidR="000F1317">
        <w:rPr>
          <w:sz w:val="20"/>
          <w:szCs w:val="20"/>
        </w:rPr>
        <w:t xml:space="preserve">                                                                                                           Diamante </w:t>
      </w:r>
      <w:r w:rsidR="00D257B5">
        <w:rPr>
          <w:sz w:val="20"/>
          <w:szCs w:val="20"/>
        </w:rPr>
        <w:t>28</w:t>
      </w:r>
      <w:r w:rsidR="00C66D0B">
        <w:rPr>
          <w:sz w:val="20"/>
          <w:szCs w:val="20"/>
        </w:rPr>
        <w:t>/0</w:t>
      </w:r>
      <w:r w:rsidR="00D257B5">
        <w:rPr>
          <w:sz w:val="20"/>
          <w:szCs w:val="20"/>
        </w:rPr>
        <w:t>7</w:t>
      </w:r>
      <w:r w:rsidR="000F1317">
        <w:rPr>
          <w:sz w:val="20"/>
          <w:szCs w:val="20"/>
        </w:rPr>
        <w:t>/202</w:t>
      </w:r>
      <w:r w:rsidR="00386714">
        <w:rPr>
          <w:sz w:val="20"/>
          <w:szCs w:val="20"/>
        </w:rPr>
        <w:t>2</w:t>
      </w:r>
    </w:p>
    <w:p w14:paraId="6015662B" w14:textId="77777777" w:rsidR="00C17B67" w:rsidRPr="00A250AA" w:rsidRDefault="003B1B70" w:rsidP="00C17B67">
      <w:pPr>
        <w:ind w:right="86"/>
        <w:jc w:val="right"/>
        <w:rPr>
          <w:rFonts w:eastAsia="Arial"/>
        </w:rPr>
      </w:pPr>
      <w:r w:rsidRPr="00EF27FF">
        <w:rPr>
          <w:b/>
          <w:sz w:val="20"/>
          <w:szCs w:val="20"/>
        </w:rPr>
        <w:tab/>
      </w:r>
      <w:r w:rsidR="00C17B67" w:rsidRPr="00A250AA">
        <w:rPr>
          <w:rFonts w:eastAsia="Arial"/>
        </w:rPr>
        <w:t>Albo Pretorio online</w:t>
      </w:r>
    </w:p>
    <w:p w14:paraId="2FFD5C3C" w14:textId="77777777" w:rsidR="00C17B67" w:rsidRPr="00A250AA" w:rsidRDefault="00C17B67" w:rsidP="00C17B67">
      <w:pPr>
        <w:ind w:right="86"/>
        <w:jc w:val="right"/>
        <w:rPr>
          <w:rFonts w:eastAsia="Arial"/>
        </w:rPr>
      </w:pPr>
      <w:r w:rsidRPr="00A250AA">
        <w:rPr>
          <w:rFonts w:eastAsia="Arial"/>
        </w:rPr>
        <w:t xml:space="preserve"> Amministrazione</w:t>
      </w:r>
      <w:r w:rsidR="005C1D6B" w:rsidRPr="00A250AA">
        <w:rPr>
          <w:rFonts w:eastAsia="Arial"/>
        </w:rPr>
        <w:t xml:space="preserve"> </w:t>
      </w:r>
      <w:r w:rsidRPr="00A250AA">
        <w:rPr>
          <w:rFonts w:eastAsia="Arial"/>
        </w:rPr>
        <w:t>Trasparente</w:t>
      </w:r>
    </w:p>
    <w:p w14:paraId="25C830C2" w14:textId="77777777" w:rsidR="00C17B67" w:rsidRPr="00A250AA" w:rsidRDefault="00F2172D" w:rsidP="009E0AFD">
      <w:pPr>
        <w:ind w:right="86"/>
        <w:jc w:val="right"/>
        <w:rPr>
          <w:rFonts w:eastAsia="Arial"/>
        </w:rPr>
      </w:pPr>
      <w:r w:rsidRPr="00A250AA">
        <w:rPr>
          <w:rFonts w:eastAsia="Arial"/>
        </w:rPr>
        <w:t>Sito w</w:t>
      </w:r>
      <w:r w:rsidR="00C17B67" w:rsidRPr="00A250AA">
        <w:rPr>
          <w:rFonts w:eastAsia="Arial"/>
        </w:rPr>
        <w:t>eb www.icdiamante.it</w:t>
      </w:r>
      <w:r w:rsidR="00930C25" w:rsidRPr="00A250AA">
        <w:rPr>
          <w:rFonts w:eastAsia="Arial"/>
          <w:noProof/>
        </w:rPr>
        <mc:AlternateContent>
          <mc:Choice Requires="wps">
            <w:drawing>
              <wp:anchor distT="4294967294" distB="4294967294" distL="114300" distR="114300" simplePos="0" relativeHeight="251657728" behindDoc="1" locked="0" layoutInCell="1" allowOverlap="1" wp14:anchorId="66F2584A" wp14:editId="7A32068A">
                <wp:simplePos x="0" y="0"/>
                <wp:positionH relativeFrom="column">
                  <wp:posOffset>4897755</wp:posOffset>
                </wp:positionH>
                <wp:positionV relativeFrom="paragraph">
                  <wp:posOffset>-6986</wp:posOffset>
                </wp:positionV>
                <wp:extent cx="970915" cy="0"/>
                <wp:effectExtent l="0" t="0" r="19685"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915" cy="0"/>
                        </a:xfrm>
                        <a:prstGeom prst="line">
                          <a:avLst/>
                        </a:prstGeom>
                        <a:noFill/>
                        <a:ln w="9143">
                          <a:solidFill>
                            <a:srgbClr val="04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109F" id="Connettore 1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5.65pt,-.55pt" to="46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" strokecolor="#0462c1" strokeweight=".25397mm"/>
            </w:pict>
          </mc:Fallback>
        </mc:AlternateContent>
      </w:r>
    </w:p>
    <w:p w14:paraId="0C03367B" w14:textId="77777777" w:rsidR="00C17B67" w:rsidRPr="00A250AA" w:rsidRDefault="00C17B67" w:rsidP="00C17B67"/>
    <w:p w14:paraId="724DC268" w14:textId="1B145A22" w:rsidR="00C17B67" w:rsidRPr="007B09C4" w:rsidRDefault="00C17B67" w:rsidP="007B09C4">
      <w:pPr>
        <w:ind w:right="66"/>
      </w:pPr>
      <w:r w:rsidRPr="00A250AA">
        <w:rPr>
          <w:rFonts w:eastAsia="Arial"/>
        </w:rPr>
        <w:t xml:space="preserve">OGGETTO: DETERMINA A CONTRARRE </w:t>
      </w:r>
      <w:r w:rsidR="00506358">
        <w:rPr>
          <w:rFonts w:eastAsia="Arial"/>
        </w:rPr>
        <w:t xml:space="preserve">per </w:t>
      </w:r>
      <w:bookmarkStart w:id="0" w:name="_Hlk104543281"/>
      <w:r w:rsidR="00CE0AC9">
        <w:t>fornitura di arredi scolastici</w:t>
      </w:r>
      <w:bookmarkEnd w:id="0"/>
      <w:r w:rsidR="00CE0AC9">
        <w:t xml:space="preserve"> con </w:t>
      </w:r>
      <w:r w:rsidR="001453C5">
        <w:t>fondi</w:t>
      </w:r>
      <w:r w:rsidR="007B09C4">
        <w:t xml:space="preserve"> </w:t>
      </w:r>
      <w:r w:rsidR="001453C5" w:rsidRPr="001453C5">
        <w:t>risorsa finanziaria ex art 58 comma 4 del D.L. 25/05/2021</w:t>
      </w:r>
      <w:r w:rsidR="001453C5">
        <w:t xml:space="preserve"> </w:t>
      </w:r>
      <w:proofErr w:type="gramStart"/>
      <w:r w:rsidR="001453C5" w:rsidRPr="001453C5">
        <w:t>N.73</w:t>
      </w:r>
      <w:r w:rsidR="003146C1" w:rsidRPr="00A250AA">
        <w:t xml:space="preserve"> </w:t>
      </w:r>
      <w:r w:rsidR="00474AB0" w:rsidRPr="00A250AA">
        <w:rPr>
          <w:rFonts w:eastAsia="Arial"/>
        </w:rPr>
        <w:t xml:space="preserve"> </w:t>
      </w:r>
      <w:r w:rsidRPr="00A250AA">
        <w:rPr>
          <w:rFonts w:eastAsia="Arial"/>
        </w:rPr>
        <w:t>-</w:t>
      </w:r>
      <w:proofErr w:type="gramEnd"/>
      <w:r w:rsidRPr="00A250AA">
        <w:rPr>
          <w:rFonts w:eastAsia="Arial"/>
        </w:rPr>
        <w:t xml:space="preserve"> Affidamento diretto sotto soglia comunitaria</w:t>
      </w:r>
      <w:r w:rsidR="003146C1" w:rsidRPr="00A250AA">
        <w:rPr>
          <w:color w:val="000000"/>
          <w:shd w:val="clear" w:color="auto" w:fill="F9F9F9"/>
        </w:rPr>
        <w:t xml:space="preserve"> </w:t>
      </w:r>
    </w:p>
    <w:p w14:paraId="2C27F2B0" w14:textId="77777777" w:rsidR="003B1B70" w:rsidRPr="00A250AA" w:rsidRDefault="003B1B70" w:rsidP="00E52753">
      <w:pPr>
        <w:tabs>
          <w:tab w:val="right" w:pos="9781"/>
        </w:tabs>
        <w:rPr>
          <w:b/>
        </w:rPr>
      </w:pPr>
    </w:p>
    <w:p w14:paraId="13961ACA" w14:textId="77777777" w:rsidR="003B1B70" w:rsidRPr="00A250AA" w:rsidRDefault="003B1B70" w:rsidP="00D231D3">
      <w:pPr>
        <w:jc w:val="center"/>
        <w:rPr>
          <w:b/>
        </w:rPr>
      </w:pPr>
      <w:r w:rsidRPr="00A250AA">
        <w:rPr>
          <w:b/>
        </w:rPr>
        <w:t>IL DIRIGENTE SCOLASTICO</w:t>
      </w:r>
    </w:p>
    <w:p w14:paraId="008E6A7D" w14:textId="77777777" w:rsidR="003B1B70" w:rsidRPr="00A250AA" w:rsidRDefault="003B1B70" w:rsidP="00A679FD"/>
    <w:p w14:paraId="7297EC3D" w14:textId="77777777" w:rsidR="00E52753" w:rsidRPr="00A250AA" w:rsidRDefault="00E52753" w:rsidP="00A679FD"/>
    <w:p w14:paraId="494ECE28" w14:textId="77777777" w:rsidR="00894735" w:rsidRPr="00A250AA" w:rsidRDefault="00894735" w:rsidP="00894735">
      <w:pPr>
        <w:pStyle w:val="Corpotesto0"/>
        <w:spacing w:line="290" w:lineRule="auto"/>
        <w:ind w:right="389"/>
        <w:rPr>
          <w:rFonts w:ascii="Times New Roman" w:hAnsi="Times New Roman"/>
          <w:color w:val="000000" w:themeColor="text1"/>
          <w:sz w:val="24"/>
          <w:szCs w:val="24"/>
        </w:rPr>
      </w:pPr>
      <w:r w:rsidRPr="00A250AA">
        <w:rPr>
          <w:rFonts w:ascii="Times New Roman" w:hAnsi="Times New Roman"/>
          <w:b/>
          <w:color w:val="000000" w:themeColor="text1"/>
          <w:w w:val="95"/>
          <w:sz w:val="24"/>
          <w:szCs w:val="24"/>
        </w:rPr>
        <w:t>VISTO</w:t>
      </w:r>
      <w:r w:rsidRPr="00A250AA">
        <w:rPr>
          <w:rFonts w:ascii="Times New Roman" w:hAnsi="Times New Roman"/>
          <w:color w:val="000000" w:themeColor="text1"/>
          <w:spacing w:val="-12"/>
          <w:w w:val="95"/>
          <w:sz w:val="24"/>
          <w:szCs w:val="24"/>
        </w:rPr>
        <w:t xml:space="preserve"> </w:t>
      </w:r>
      <w:r w:rsidRPr="00A250AA">
        <w:rPr>
          <w:rFonts w:ascii="Times New Roman" w:hAnsi="Times New Roman"/>
          <w:color w:val="000000" w:themeColor="text1"/>
          <w:w w:val="95"/>
          <w:sz w:val="24"/>
          <w:szCs w:val="24"/>
        </w:rPr>
        <w:t>l’art.32,</w:t>
      </w:r>
      <w:r w:rsidRPr="00A250AA">
        <w:rPr>
          <w:rFonts w:ascii="Times New Roman" w:hAnsi="Times New Roman"/>
          <w:color w:val="000000" w:themeColor="text1"/>
          <w:spacing w:val="-13"/>
          <w:w w:val="95"/>
          <w:sz w:val="24"/>
          <w:szCs w:val="24"/>
        </w:rPr>
        <w:t xml:space="preserve"> </w:t>
      </w:r>
      <w:r w:rsidRPr="00A250AA">
        <w:rPr>
          <w:rFonts w:ascii="Times New Roman" w:hAnsi="Times New Roman"/>
          <w:color w:val="000000" w:themeColor="text1"/>
          <w:w w:val="95"/>
          <w:sz w:val="24"/>
          <w:szCs w:val="24"/>
        </w:rPr>
        <w:t>comma</w:t>
      </w:r>
      <w:r w:rsidRPr="00A250AA">
        <w:rPr>
          <w:rFonts w:ascii="Times New Roman" w:hAnsi="Times New Roman"/>
          <w:color w:val="000000" w:themeColor="text1"/>
          <w:spacing w:val="-14"/>
          <w:w w:val="95"/>
          <w:sz w:val="24"/>
          <w:szCs w:val="24"/>
        </w:rPr>
        <w:t xml:space="preserve"> </w:t>
      </w:r>
      <w:r w:rsidRPr="00A250AA">
        <w:rPr>
          <w:rFonts w:ascii="Times New Roman" w:hAnsi="Times New Roman"/>
          <w:color w:val="000000" w:themeColor="text1"/>
          <w:w w:val="95"/>
          <w:sz w:val="24"/>
          <w:szCs w:val="24"/>
        </w:rPr>
        <w:t>2,</w:t>
      </w:r>
      <w:r w:rsidRPr="00A250AA">
        <w:rPr>
          <w:rFonts w:ascii="Times New Roman" w:hAnsi="Times New Roman"/>
          <w:color w:val="000000" w:themeColor="text1"/>
          <w:spacing w:val="-14"/>
          <w:w w:val="95"/>
          <w:sz w:val="24"/>
          <w:szCs w:val="24"/>
        </w:rPr>
        <w:t xml:space="preserve"> </w:t>
      </w:r>
      <w:r w:rsidRPr="00A250AA">
        <w:rPr>
          <w:rFonts w:ascii="Times New Roman" w:hAnsi="Times New Roman"/>
          <w:color w:val="000000" w:themeColor="text1"/>
          <w:w w:val="95"/>
          <w:sz w:val="24"/>
          <w:szCs w:val="24"/>
        </w:rPr>
        <w:t>del</w:t>
      </w:r>
      <w:r w:rsidRPr="00A250AA">
        <w:rPr>
          <w:rFonts w:ascii="Times New Roman" w:hAnsi="Times New Roman"/>
          <w:color w:val="000000" w:themeColor="text1"/>
          <w:spacing w:val="-11"/>
          <w:w w:val="95"/>
          <w:sz w:val="24"/>
          <w:szCs w:val="24"/>
        </w:rPr>
        <w:t xml:space="preserve"> </w:t>
      </w:r>
      <w:r w:rsidRPr="00A250AA">
        <w:rPr>
          <w:rFonts w:ascii="Times New Roman" w:hAnsi="Times New Roman"/>
          <w:color w:val="000000" w:themeColor="text1"/>
          <w:w w:val="95"/>
          <w:sz w:val="24"/>
          <w:szCs w:val="24"/>
        </w:rPr>
        <w:t>D.Lgs.n.50/2016</w:t>
      </w:r>
      <w:r w:rsidRPr="00A250AA">
        <w:rPr>
          <w:rFonts w:ascii="Times New Roman" w:hAnsi="Times New Roman"/>
          <w:color w:val="000000" w:themeColor="text1"/>
          <w:spacing w:val="-13"/>
          <w:w w:val="95"/>
          <w:sz w:val="24"/>
          <w:szCs w:val="24"/>
        </w:rPr>
        <w:t xml:space="preserve"> </w:t>
      </w:r>
      <w:r w:rsidRPr="00A250AA">
        <w:rPr>
          <w:rFonts w:ascii="Times New Roman" w:hAnsi="Times New Roman"/>
          <w:color w:val="000000" w:themeColor="text1"/>
          <w:w w:val="95"/>
          <w:sz w:val="24"/>
          <w:szCs w:val="24"/>
        </w:rPr>
        <w:t>(Codice</w:t>
      </w:r>
      <w:r w:rsidRPr="00A250AA">
        <w:rPr>
          <w:rFonts w:ascii="Times New Roman" w:hAnsi="Times New Roman"/>
          <w:color w:val="000000" w:themeColor="text1"/>
          <w:spacing w:val="-13"/>
          <w:w w:val="95"/>
          <w:sz w:val="24"/>
          <w:szCs w:val="24"/>
        </w:rPr>
        <w:t xml:space="preserve"> </w:t>
      </w:r>
      <w:r w:rsidRPr="00A250AA">
        <w:rPr>
          <w:rFonts w:ascii="Times New Roman" w:hAnsi="Times New Roman"/>
          <w:color w:val="000000" w:themeColor="text1"/>
          <w:w w:val="95"/>
          <w:sz w:val="24"/>
          <w:szCs w:val="24"/>
        </w:rPr>
        <w:t>dei</w:t>
      </w:r>
      <w:r w:rsidRPr="00A250AA">
        <w:rPr>
          <w:rFonts w:ascii="Times New Roman" w:hAnsi="Times New Roman"/>
          <w:color w:val="000000" w:themeColor="text1"/>
          <w:spacing w:val="-12"/>
          <w:w w:val="95"/>
          <w:sz w:val="24"/>
          <w:szCs w:val="24"/>
        </w:rPr>
        <w:t xml:space="preserve"> </w:t>
      </w:r>
      <w:r w:rsidRPr="00A250AA">
        <w:rPr>
          <w:rFonts w:ascii="Times New Roman" w:hAnsi="Times New Roman"/>
          <w:color w:val="000000" w:themeColor="text1"/>
          <w:w w:val="95"/>
          <w:sz w:val="24"/>
          <w:szCs w:val="24"/>
        </w:rPr>
        <w:t>contratti</w:t>
      </w:r>
      <w:r w:rsidRPr="00A250AA">
        <w:rPr>
          <w:rFonts w:ascii="Times New Roman" w:hAnsi="Times New Roman"/>
          <w:color w:val="000000" w:themeColor="text1"/>
          <w:spacing w:val="-13"/>
          <w:w w:val="95"/>
          <w:sz w:val="24"/>
          <w:szCs w:val="24"/>
        </w:rPr>
        <w:t xml:space="preserve"> </w:t>
      </w:r>
      <w:r w:rsidRPr="00A250AA">
        <w:rPr>
          <w:rFonts w:ascii="Times New Roman" w:hAnsi="Times New Roman"/>
          <w:color w:val="000000" w:themeColor="text1"/>
          <w:w w:val="95"/>
          <w:sz w:val="24"/>
          <w:szCs w:val="24"/>
        </w:rPr>
        <w:t>pubblici)</w:t>
      </w:r>
      <w:r w:rsidRPr="00A250AA">
        <w:rPr>
          <w:rFonts w:ascii="Times New Roman" w:hAnsi="Times New Roman"/>
          <w:color w:val="000000" w:themeColor="text1"/>
          <w:spacing w:val="-11"/>
          <w:w w:val="95"/>
          <w:sz w:val="24"/>
          <w:szCs w:val="24"/>
        </w:rPr>
        <w:t xml:space="preserve"> </w:t>
      </w:r>
      <w:r w:rsidRPr="00A250AA">
        <w:rPr>
          <w:rFonts w:ascii="Times New Roman" w:hAnsi="Times New Roman"/>
          <w:color w:val="000000" w:themeColor="text1"/>
          <w:w w:val="95"/>
          <w:sz w:val="24"/>
          <w:szCs w:val="24"/>
        </w:rPr>
        <w:t>il</w:t>
      </w:r>
      <w:r w:rsidRPr="00A250AA">
        <w:rPr>
          <w:rFonts w:ascii="Times New Roman" w:hAnsi="Times New Roman"/>
          <w:color w:val="000000" w:themeColor="text1"/>
          <w:spacing w:val="-16"/>
          <w:w w:val="95"/>
          <w:sz w:val="24"/>
          <w:szCs w:val="24"/>
        </w:rPr>
        <w:t xml:space="preserve"> </w:t>
      </w:r>
      <w:r w:rsidRPr="00A250AA">
        <w:rPr>
          <w:rFonts w:ascii="Times New Roman" w:hAnsi="Times New Roman"/>
          <w:color w:val="000000" w:themeColor="text1"/>
          <w:w w:val="95"/>
          <w:sz w:val="24"/>
          <w:szCs w:val="24"/>
        </w:rPr>
        <w:t>quale</w:t>
      </w:r>
      <w:r w:rsidRPr="00A250AA">
        <w:rPr>
          <w:rFonts w:ascii="Times New Roman" w:hAnsi="Times New Roman"/>
          <w:color w:val="000000" w:themeColor="text1"/>
          <w:spacing w:val="-12"/>
          <w:w w:val="95"/>
          <w:sz w:val="24"/>
          <w:szCs w:val="24"/>
        </w:rPr>
        <w:t xml:space="preserve"> </w:t>
      </w:r>
      <w:r w:rsidRPr="00A250AA">
        <w:rPr>
          <w:rFonts w:ascii="Times New Roman" w:hAnsi="Times New Roman"/>
          <w:color w:val="000000" w:themeColor="text1"/>
          <w:w w:val="95"/>
          <w:sz w:val="24"/>
          <w:szCs w:val="24"/>
        </w:rPr>
        <w:t>dispone</w:t>
      </w:r>
      <w:r w:rsidRPr="00A250AA">
        <w:rPr>
          <w:rFonts w:ascii="Times New Roman" w:hAnsi="Times New Roman"/>
          <w:color w:val="000000" w:themeColor="text1"/>
          <w:spacing w:val="-14"/>
          <w:w w:val="95"/>
          <w:sz w:val="24"/>
          <w:szCs w:val="24"/>
        </w:rPr>
        <w:t xml:space="preserve"> </w:t>
      </w:r>
      <w:r w:rsidRPr="00A250AA">
        <w:rPr>
          <w:rFonts w:ascii="Times New Roman" w:hAnsi="Times New Roman"/>
          <w:color w:val="000000" w:themeColor="text1"/>
          <w:w w:val="95"/>
          <w:sz w:val="24"/>
          <w:szCs w:val="24"/>
        </w:rPr>
        <w:t>che</w:t>
      </w:r>
      <w:r w:rsidRPr="00A250AA">
        <w:rPr>
          <w:rFonts w:ascii="Times New Roman" w:hAnsi="Times New Roman"/>
          <w:color w:val="000000" w:themeColor="text1"/>
          <w:spacing w:val="-13"/>
          <w:w w:val="95"/>
          <w:sz w:val="24"/>
          <w:szCs w:val="24"/>
        </w:rPr>
        <w:t xml:space="preserve"> </w:t>
      </w:r>
      <w:r w:rsidRPr="00A250AA">
        <w:rPr>
          <w:rFonts w:ascii="Times New Roman" w:hAnsi="Times New Roman"/>
          <w:color w:val="000000" w:themeColor="text1"/>
          <w:w w:val="95"/>
          <w:sz w:val="24"/>
          <w:szCs w:val="24"/>
        </w:rPr>
        <w:t xml:space="preserve">“prima </w:t>
      </w:r>
      <w:r w:rsidRPr="00A250AA">
        <w:rPr>
          <w:rFonts w:ascii="Times New Roman" w:hAnsi="Times New Roman"/>
          <w:color w:val="000000" w:themeColor="text1"/>
          <w:w w:val="90"/>
          <w:sz w:val="24"/>
          <w:szCs w:val="24"/>
        </w:rPr>
        <w:t>dell’avvio delle procedure di affidamento dei contratti pubblici, le amministrazioni aggiudicatrici</w:t>
      </w:r>
      <w:r w:rsidRPr="00A250AA">
        <w:rPr>
          <w:rFonts w:ascii="Times New Roman" w:hAnsi="Times New Roman"/>
          <w:color w:val="000000" w:themeColor="text1"/>
          <w:spacing w:val="-28"/>
          <w:w w:val="90"/>
          <w:sz w:val="24"/>
          <w:szCs w:val="24"/>
        </w:rPr>
        <w:t xml:space="preserve"> </w:t>
      </w:r>
      <w:r w:rsidRPr="00A250AA">
        <w:rPr>
          <w:rFonts w:ascii="Times New Roman" w:hAnsi="Times New Roman"/>
          <w:color w:val="000000" w:themeColor="text1"/>
          <w:w w:val="90"/>
          <w:sz w:val="24"/>
          <w:szCs w:val="24"/>
        </w:rPr>
        <w:t xml:space="preserve">decretano </w:t>
      </w:r>
      <w:r w:rsidRPr="00A250AA">
        <w:rPr>
          <w:rFonts w:ascii="Times New Roman" w:hAnsi="Times New Roman"/>
          <w:color w:val="000000" w:themeColor="text1"/>
          <w:w w:val="95"/>
          <w:sz w:val="24"/>
          <w:szCs w:val="24"/>
        </w:rPr>
        <w:t>o</w:t>
      </w:r>
      <w:r w:rsidRPr="00A250AA">
        <w:rPr>
          <w:rFonts w:ascii="Times New Roman" w:hAnsi="Times New Roman"/>
          <w:color w:val="000000" w:themeColor="text1"/>
          <w:spacing w:val="-23"/>
          <w:w w:val="95"/>
          <w:sz w:val="24"/>
          <w:szCs w:val="24"/>
        </w:rPr>
        <w:t xml:space="preserve"> </w:t>
      </w:r>
      <w:r w:rsidRPr="00A250AA">
        <w:rPr>
          <w:rFonts w:ascii="Times New Roman" w:hAnsi="Times New Roman"/>
          <w:color w:val="000000" w:themeColor="text1"/>
          <w:w w:val="95"/>
          <w:sz w:val="24"/>
          <w:szCs w:val="24"/>
        </w:rPr>
        <w:t>determinano</w:t>
      </w:r>
      <w:r w:rsidRPr="00A250AA">
        <w:rPr>
          <w:rFonts w:ascii="Times New Roman" w:hAnsi="Times New Roman"/>
          <w:color w:val="000000" w:themeColor="text1"/>
          <w:spacing w:val="-22"/>
          <w:w w:val="95"/>
          <w:sz w:val="24"/>
          <w:szCs w:val="24"/>
        </w:rPr>
        <w:t xml:space="preserve"> </w:t>
      </w:r>
      <w:r w:rsidRPr="00A250AA">
        <w:rPr>
          <w:rFonts w:ascii="Times New Roman" w:hAnsi="Times New Roman"/>
          <w:color w:val="000000" w:themeColor="text1"/>
          <w:w w:val="95"/>
          <w:sz w:val="24"/>
          <w:szCs w:val="24"/>
        </w:rPr>
        <w:t>di</w:t>
      </w:r>
      <w:r w:rsidRPr="00A250AA">
        <w:rPr>
          <w:rFonts w:ascii="Times New Roman" w:hAnsi="Times New Roman"/>
          <w:color w:val="000000" w:themeColor="text1"/>
          <w:spacing w:val="-23"/>
          <w:w w:val="95"/>
          <w:sz w:val="24"/>
          <w:szCs w:val="24"/>
        </w:rPr>
        <w:t xml:space="preserve"> </w:t>
      </w:r>
      <w:r w:rsidRPr="00A250AA">
        <w:rPr>
          <w:rFonts w:ascii="Times New Roman" w:hAnsi="Times New Roman"/>
          <w:color w:val="000000" w:themeColor="text1"/>
          <w:w w:val="95"/>
          <w:sz w:val="24"/>
          <w:szCs w:val="24"/>
        </w:rPr>
        <w:t>contrarre,</w:t>
      </w:r>
      <w:r w:rsidRPr="00A250AA">
        <w:rPr>
          <w:rFonts w:ascii="Times New Roman" w:hAnsi="Times New Roman"/>
          <w:color w:val="000000" w:themeColor="text1"/>
          <w:spacing w:val="-23"/>
          <w:w w:val="95"/>
          <w:sz w:val="24"/>
          <w:szCs w:val="24"/>
        </w:rPr>
        <w:t xml:space="preserve"> </w:t>
      </w:r>
      <w:r w:rsidRPr="00A250AA">
        <w:rPr>
          <w:rFonts w:ascii="Times New Roman" w:hAnsi="Times New Roman"/>
          <w:color w:val="000000" w:themeColor="text1"/>
          <w:w w:val="95"/>
          <w:sz w:val="24"/>
          <w:szCs w:val="24"/>
        </w:rPr>
        <w:t>individuando</w:t>
      </w:r>
      <w:r w:rsidRPr="00A250AA">
        <w:rPr>
          <w:rFonts w:ascii="Times New Roman" w:hAnsi="Times New Roman"/>
          <w:color w:val="000000" w:themeColor="text1"/>
          <w:spacing w:val="-23"/>
          <w:w w:val="95"/>
          <w:sz w:val="24"/>
          <w:szCs w:val="24"/>
        </w:rPr>
        <w:t xml:space="preserve"> </w:t>
      </w:r>
      <w:r w:rsidRPr="00A250AA">
        <w:rPr>
          <w:rFonts w:ascii="Times New Roman" w:hAnsi="Times New Roman"/>
          <w:color w:val="000000" w:themeColor="text1"/>
          <w:w w:val="95"/>
          <w:sz w:val="24"/>
          <w:szCs w:val="24"/>
        </w:rPr>
        <w:t>gli</w:t>
      </w:r>
      <w:r w:rsidRPr="00A250AA">
        <w:rPr>
          <w:rFonts w:ascii="Times New Roman" w:hAnsi="Times New Roman"/>
          <w:color w:val="000000" w:themeColor="text1"/>
          <w:spacing w:val="-23"/>
          <w:w w:val="95"/>
          <w:sz w:val="24"/>
          <w:szCs w:val="24"/>
        </w:rPr>
        <w:t xml:space="preserve"> </w:t>
      </w:r>
      <w:r w:rsidRPr="00A250AA">
        <w:rPr>
          <w:rFonts w:ascii="Times New Roman" w:hAnsi="Times New Roman"/>
          <w:color w:val="000000" w:themeColor="text1"/>
          <w:w w:val="95"/>
          <w:sz w:val="24"/>
          <w:szCs w:val="24"/>
        </w:rPr>
        <w:t>elementi</w:t>
      </w:r>
      <w:r w:rsidRPr="00A250AA">
        <w:rPr>
          <w:rFonts w:ascii="Times New Roman" w:hAnsi="Times New Roman"/>
          <w:color w:val="000000" w:themeColor="text1"/>
          <w:spacing w:val="-23"/>
          <w:w w:val="95"/>
          <w:sz w:val="24"/>
          <w:szCs w:val="24"/>
        </w:rPr>
        <w:t xml:space="preserve"> </w:t>
      </w:r>
      <w:r w:rsidRPr="00A250AA">
        <w:rPr>
          <w:rFonts w:ascii="Times New Roman" w:hAnsi="Times New Roman"/>
          <w:color w:val="000000" w:themeColor="text1"/>
          <w:w w:val="95"/>
          <w:sz w:val="24"/>
          <w:szCs w:val="24"/>
        </w:rPr>
        <w:t>essenziali</w:t>
      </w:r>
      <w:r w:rsidRPr="00A250AA">
        <w:rPr>
          <w:rFonts w:ascii="Times New Roman" w:hAnsi="Times New Roman"/>
          <w:color w:val="000000" w:themeColor="text1"/>
          <w:spacing w:val="-23"/>
          <w:w w:val="95"/>
          <w:sz w:val="24"/>
          <w:szCs w:val="24"/>
        </w:rPr>
        <w:t xml:space="preserve"> </w:t>
      </w:r>
      <w:r w:rsidRPr="00A250AA">
        <w:rPr>
          <w:rFonts w:ascii="Times New Roman" w:hAnsi="Times New Roman"/>
          <w:color w:val="000000" w:themeColor="text1"/>
          <w:w w:val="95"/>
          <w:sz w:val="24"/>
          <w:szCs w:val="24"/>
        </w:rPr>
        <w:t>del</w:t>
      </w:r>
      <w:r w:rsidRPr="00A250AA">
        <w:rPr>
          <w:rFonts w:ascii="Times New Roman" w:hAnsi="Times New Roman"/>
          <w:color w:val="000000" w:themeColor="text1"/>
          <w:spacing w:val="-24"/>
          <w:w w:val="95"/>
          <w:sz w:val="24"/>
          <w:szCs w:val="24"/>
        </w:rPr>
        <w:t xml:space="preserve"> </w:t>
      </w:r>
      <w:r w:rsidRPr="00A250AA">
        <w:rPr>
          <w:rFonts w:ascii="Times New Roman" w:hAnsi="Times New Roman"/>
          <w:color w:val="000000" w:themeColor="text1"/>
          <w:w w:val="95"/>
          <w:sz w:val="24"/>
          <w:szCs w:val="24"/>
        </w:rPr>
        <w:t>contratto</w:t>
      </w:r>
      <w:r w:rsidRPr="00A250AA">
        <w:rPr>
          <w:rFonts w:ascii="Times New Roman" w:hAnsi="Times New Roman"/>
          <w:color w:val="000000" w:themeColor="text1"/>
          <w:spacing w:val="-24"/>
          <w:w w:val="95"/>
          <w:sz w:val="24"/>
          <w:szCs w:val="24"/>
        </w:rPr>
        <w:t xml:space="preserve"> </w:t>
      </w:r>
      <w:r w:rsidRPr="00A250AA">
        <w:rPr>
          <w:rFonts w:ascii="Times New Roman" w:hAnsi="Times New Roman"/>
          <w:color w:val="000000" w:themeColor="text1"/>
          <w:w w:val="95"/>
          <w:sz w:val="24"/>
          <w:szCs w:val="24"/>
        </w:rPr>
        <w:t>e</w:t>
      </w:r>
      <w:r w:rsidRPr="00A250AA">
        <w:rPr>
          <w:rFonts w:ascii="Times New Roman" w:hAnsi="Times New Roman"/>
          <w:color w:val="000000" w:themeColor="text1"/>
          <w:spacing w:val="-23"/>
          <w:w w:val="95"/>
          <w:sz w:val="24"/>
          <w:szCs w:val="24"/>
        </w:rPr>
        <w:t xml:space="preserve"> </w:t>
      </w:r>
      <w:r w:rsidRPr="00A250AA">
        <w:rPr>
          <w:rFonts w:ascii="Times New Roman" w:hAnsi="Times New Roman"/>
          <w:color w:val="000000" w:themeColor="text1"/>
          <w:w w:val="95"/>
          <w:sz w:val="24"/>
          <w:szCs w:val="24"/>
        </w:rPr>
        <w:t>i</w:t>
      </w:r>
      <w:r w:rsidRPr="00A250AA">
        <w:rPr>
          <w:rFonts w:ascii="Times New Roman" w:hAnsi="Times New Roman"/>
          <w:color w:val="000000" w:themeColor="text1"/>
          <w:spacing w:val="-23"/>
          <w:w w:val="95"/>
          <w:sz w:val="24"/>
          <w:szCs w:val="24"/>
        </w:rPr>
        <w:t xml:space="preserve"> </w:t>
      </w:r>
      <w:r w:rsidRPr="00A250AA">
        <w:rPr>
          <w:rFonts w:ascii="Times New Roman" w:hAnsi="Times New Roman"/>
          <w:color w:val="000000" w:themeColor="text1"/>
          <w:w w:val="95"/>
          <w:sz w:val="24"/>
          <w:szCs w:val="24"/>
        </w:rPr>
        <w:t>criteri</w:t>
      </w:r>
      <w:r w:rsidRPr="00A250AA">
        <w:rPr>
          <w:rFonts w:ascii="Times New Roman" w:hAnsi="Times New Roman"/>
          <w:color w:val="000000" w:themeColor="text1"/>
          <w:spacing w:val="-23"/>
          <w:w w:val="95"/>
          <w:sz w:val="24"/>
          <w:szCs w:val="24"/>
        </w:rPr>
        <w:t xml:space="preserve"> </w:t>
      </w:r>
      <w:r w:rsidRPr="00A250AA">
        <w:rPr>
          <w:rFonts w:ascii="Times New Roman" w:hAnsi="Times New Roman"/>
          <w:color w:val="000000" w:themeColor="text1"/>
          <w:w w:val="95"/>
          <w:sz w:val="24"/>
          <w:szCs w:val="24"/>
        </w:rPr>
        <w:t>di</w:t>
      </w:r>
      <w:r w:rsidRPr="00A250AA">
        <w:rPr>
          <w:rFonts w:ascii="Times New Roman" w:hAnsi="Times New Roman"/>
          <w:color w:val="000000" w:themeColor="text1"/>
          <w:spacing w:val="-24"/>
          <w:w w:val="95"/>
          <w:sz w:val="24"/>
          <w:szCs w:val="24"/>
        </w:rPr>
        <w:t xml:space="preserve"> </w:t>
      </w:r>
      <w:r w:rsidRPr="00A250AA">
        <w:rPr>
          <w:rFonts w:ascii="Times New Roman" w:hAnsi="Times New Roman"/>
          <w:color w:val="000000" w:themeColor="text1"/>
          <w:w w:val="95"/>
          <w:sz w:val="24"/>
          <w:szCs w:val="24"/>
        </w:rPr>
        <w:t>selezione</w:t>
      </w:r>
      <w:r w:rsidRPr="00A250AA">
        <w:rPr>
          <w:rFonts w:ascii="Times New Roman" w:hAnsi="Times New Roman"/>
          <w:color w:val="000000" w:themeColor="text1"/>
          <w:spacing w:val="-23"/>
          <w:w w:val="95"/>
          <w:sz w:val="24"/>
          <w:szCs w:val="24"/>
        </w:rPr>
        <w:t xml:space="preserve"> </w:t>
      </w:r>
      <w:r w:rsidRPr="00A250AA">
        <w:rPr>
          <w:rFonts w:ascii="Times New Roman" w:hAnsi="Times New Roman"/>
          <w:color w:val="000000" w:themeColor="text1"/>
          <w:w w:val="95"/>
          <w:sz w:val="24"/>
          <w:szCs w:val="24"/>
        </w:rPr>
        <w:t xml:space="preserve">degli </w:t>
      </w:r>
      <w:r w:rsidRPr="00A250AA">
        <w:rPr>
          <w:rFonts w:ascii="Times New Roman" w:hAnsi="Times New Roman"/>
          <w:color w:val="000000" w:themeColor="text1"/>
          <w:sz w:val="24"/>
          <w:szCs w:val="24"/>
        </w:rPr>
        <w:t>operatori</w:t>
      </w:r>
      <w:r w:rsidRPr="00A250AA">
        <w:rPr>
          <w:rFonts w:ascii="Times New Roman" w:hAnsi="Times New Roman"/>
          <w:color w:val="000000" w:themeColor="text1"/>
          <w:spacing w:val="-22"/>
          <w:sz w:val="24"/>
          <w:szCs w:val="24"/>
        </w:rPr>
        <w:t xml:space="preserve"> </w:t>
      </w:r>
      <w:r w:rsidRPr="00A250AA">
        <w:rPr>
          <w:rFonts w:ascii="Times New Roman" w:hAnsi="Times New Roman"/>
          <w:color w:val="000000" w:themeColor="text1"/>
          <w:sz w:val="24"/>
          <w:szCs w:val="24"/>
        </w:rPr>
        <w:t>economici</w:t>
      </w:r>
      <w:r w:rsidRPr="00A250AA">
        <w:rPr>
          <w:rFonts w:ascii="Times New Roman" w:hAnsi="Times New Roman"/>
          <w:color w:val="000000" w:themeColor="text1"/>
          <w:spacing w:val="-21"/>
          <w:sz w:val="24"/>
          <w:szCs w:val="24"/>
        </w:rPr>
        <w:t xml:space="preserve"> </w:t>
      </w:r>
      <w:r w:rsidRPr="00A250AA">
        <w:rPr>
          <w:rFonts w:ascii="Times New Roman" w:hAnsi="Times New Roman"/>
          <w:color w:val="000000" w:themeColor="text1"/>
          <w:sz w:val="24"/>
          <w:szCs w:val="24"/>
        </w:rPr>
        <w:t>e</w:t>
      </w:r>
      <w:r w:rsidRPr="00A250AA">
        <w:rPr>
          <w:rFonts w:ascii="Times New Roman" w:hAnsi="Times New Roman"/>
          <w:color w:val="000000" w:themeColor="text1"/>
          <w:spacing w:val="-19"/>
          <w:sz w:val="24"/>
          <w:szCs w:val="24"/>
        </w:rPr>
        <w:t xml:space="preserve"> </w:t>
      </w:r>
      <w:r w:rsidRPr="00A250AA">
        <w:rPr>
          <w:rFonts w:ascii="Times New Roman" w:hAnsi="Times New Roman"/>
          <w:color w:val="000000" w:themeColor="text1"/>
          <w:sz w:val="24"/>
          <w:szCs w:val="24"/>
        </w:rPr>
        <w:t>delle</w:t>
      </w:r>
      <w:r w:rsidRPr="00A250AA">
        <w:rPr>
          <w:rFonts w:ascii="Times New Roman" w:hAnsi="Times New Roman"/>
          <w:color w:val="000000" w:themeColor="text1"/>
          <w:spacing w:val="-22"/>
          <w:sz w:val="24"/>
          <w:szCs w:val="24"/>
        </w:rPr>
        <w:t xml:space="preserve"> </w:t>
      </w:r>
      <w:r w:rsidRPr="00A250AA">
        <w:rPr>
          <w:rFonts w:ascii="Times New Roman" w:hAnsi="Times New Roman"/>
          <w:color w:val="000000" w:themeColor="text1"/>
          <w:sz w:val="24"/>
          <w:szCs w:val="24"/>
        </w:rPr>
        <w:t>offerte”;</w:t>
      </w:r>
    </w:p>
    <w:p w14:paraId="6F47AC6B" w14:textId="77777777" w:rsidR="00894735" w:rsidRPr="00A250AA" w:rsidRDefault="00894735" w:rsidP="00894735">
      <w:pPr>
        <w:pStyle w:val="Corpotesto0"/>
        <w:spacing w:line="290" w:lineRule="auto"/>
        <w:ind w:right="389"/>
        <w:rPr>
          <w:rFonts w:ascii="Times New Roman" w:hAnsi="Times New Roman"/>
          <w:color w:val="000000" w:themeColor="text1"/>
          <w:sz w:val="24"/>
          <w:szCs w:val="24"/>
        </w:rPr>
      </w:pPr>
      <w:r w:rsidRPr="00A250AA">
        <w:rPr>
          <w:rFonts w:ascii="Times New Roman" w:hAnsi="Times New Roman"/>
          <w:b/>
          <w:color w:val="000000" w:themeColor="text1"/>
          <w:w w:val="90"/>
          <w:sz w:val="24"/>
          <w:szCs w:val="24"/>
        </w:rPr>
        <w:t>VISTO</w:t>
      </w:r>
      <w:r w:rsidRPr="00A250AA">
        <w:rPr>
          <w:rFonts w:ascii="Times New Roman" w:hAnsi="Times New Roman"/>
          <w:color w:val="000000" w:themeColor="text1"/>
          <w:spacing w:val="-10"/>
          <w:w w:val="90"/>
          <w:sz w:val="24"/>
          <w:szCs w:val="24"/>
        </w:rPr>
        <w:t xml:space="preserve"> </w:t>
      </w:r>
      <w:r w:rsidRPr="00A250AA">
        <w:rPr>
          <w:rFonts w:ascii="Times New Roman" w:hAnsi="Times New Roman"/>
          <w:color w:val="000000" w:themeColor="text1"/>
          <w:w w:val="90"/>
          <w:sz w:val="24"/>
          <w:szCs w:val="24"/>
        </w:rPr>
        <w:t>l’art.36</w:t>
      </w:r>
      <w:r w:rsidRPr="00A250AA">
        <w:rPr>
          <w:rFonts w:ascii="Times New Roman" w:hAnsi="Times New Roman"/>
          <w:color w:val="000000" w:themeColor="text1"/>
          <w:spacing w:val="-10"/>
          <w:w w:val="90"/>
          <w:sz w:val="24"/>
          <w:szCs w:val="24"/>
        </w:rPr>
        <w:t xml:space="preserve"> </w:t>
      </w:r>
      <w:r w:rsidRPr="00A250AA">
        <w:rPr>
          <w:rFonts w:ascii="Times New Roman" w:hAnsi="Times New Roman"/>
          <w:color w:val="000000" w:themeColor="text1"/>
          <w:w w:val="90"/>
          <w:sz w:val="24"/>
          <w:szCs w:val="24"/>
        </w:rPr>
        <w:t>del</w:t>
      </w:r>
      <w:r w:rsidRPr="00A250AA">
        <w:rPr>
          <w:rFonts w:ascii="Times New Roman" w:hAnsi="Times New Roman"/>
          <w:color w:val="000000" w:themeColor="text1"/>
          <w:spacing w:val="-11"/>
          <w:w w:val="90"/>
          <w:sz w:val="24"/>
          <w:szCs w:val="24"/>
        </w:rPr>
        <w:t xml:space="preserve"> </w:t>
      </w:r>
      <w:r w:rsidRPr="00A250AA">
        <w:rPr>
          <w:rFonts w:ascii="Times New Roman" w:hAnsi="Times New Roman"/>
          <w:color w:val="000000" w:themeColor="text1"/>
          <w:w w:val="90"/>
          <w:sz w:val="24"/>
          <w:szCs w:val="24"/>
        </w:rPr>
        <w:t>sopra</w:t>
      </w:r>
      <w:r w:rsidRPr="00A250AA">
        <w:rPr>
          <w:rFonts w:ascii="Times New Roman" w:hAnsi="Times New Roman"/>
          <w:color w:val="000000" w:themeColor="text1"/>
          <w:spacing w:val="-11"/>
          <w:w w:val="90"/>
          <w:sz w:val="24"/>
          <w:szCs w:val="24"/>
        </w:rPr>
        <w:t xml:space="preserve"> </w:t>
      </w:r>
      <w:r w:rsidRPr="00A250AA">
        <w:rPr>
          <w:rFonts w:ascii="Times New Roman" w:hAnsi="Times New Roman"/>
          <w:color w:val="000000" w:themeColor="text1"/>
          <w:w w:val="90"/>
          <w:sz w:val="24"/>
          <w:szCs w:val="24"/>
        </w:rPr>
        <w:t>citato</w:t>
      </w:r>
      <w:r w:rsidRPr="00A250AA">
        <w:rPr>
          <w:rFonts w:ascii="Times New Roman" w:hAnsi="Times New Roman"/>
          <w:color w:val="000000" w:themeColor="text1"/>
          <w:spacing w:val="-10"/>
          <w:w w:val="90"/>
          <w:sz w:val="24"/>
          <w:szCs w:val="24"/>
        </w:rPr>
        <w:t xml:space="preserve"> </w:t>
      </w:r>
      <w:r w:rsidRPr="00A250AA">
        <w:rPr>
          <w:rFonts w:ascii="Times New Roman" w:hAnsi="Times New Roman"/>
          <w:color w:val="000000" w:themeColor="text1"/>
          <w:w w:val="90"/>
          <w:sz w:val="24"/>
          <w:szCs w:val="24"/>
        </w:rPr>
        <w:t>D.Lgs.n.50/2016</w:t>
      </w:r>
      <w:r w:rsidRPr="00A250AA">
        <w:rPr>
          <w:rFonts w:ascii="Times New Roman" w:hAnsi="Times New Roman"/>
          <w:color w:val="000000" w:themeColor="text1"/>
          <w:spacing w:val="-10"/>
          <w:w w:val="90"/>
          <w:sz w:val="24"/>
          <w:szCs w:val="24"/>
        </w:rPr>
        <w:t xml:space="preserve"> </w:t>
      </w:r>
      <w:r w:rsidRPr="00A250AA">
        <w:rPr>
          <w:rFonts w:ascii="Times New Roman" w:hAnsi="Times New Roman"/>
          <w:color w:val="000000" w:themeColor="text1"/>
          <w:w w:val="90"/>
          <w:sz w:val="24"/>
          <w:szCs w:val="24"/>
        </w:rPr>
        <w:t>che</w:t>
      </w:r>
      <w:r w:rsidRPr="00A250AA">
        <w:rPr>
          <w:rFonts w:ascii="Times New Roman" w:hAnsi="Times New Roman"/>
          <w:color w:val="000000" w:themeColor="text1"/>
          <w:spacing w:val="-10"/>
          <w:w w:val="90"/>
          <w:sz w:val="24"/>
          <w:szCs w:val="24"/>
        </w:rPr>
        <w:t xml:space="preserve"> </w:t>
      </w:r>
      <w:r w:rsidRPr="00A250AA">
        <w:rPr>
          <w:rFonts w:ascii="Times New Roman" w:hAnsi="Times New Roman"/>
          <w:color w:val="000000" w:themeColor="text1"/>
          <w:w w:val="90"/>
          <w:sz w:val="24"/>
          <w:szCs w:val="24"/>
        </w:rPr>
        <w:t>definisce</w:t>
      </w:r>
      <w:r w:rsidRPr="00A250AA">
        <w:rPr>
          <w:rFonts w:ascii="Times New Roman" w:hAnsi="Times New Roman"/>
          <w:color w:val="000000" w:themeColor="text1"/>
          <w:spacing w:val="-10"/>
          <w:w w:val="90"/>
          <w:sz w:val="24"/>
          <w:szCs w:val="24"/>
        </w:rPr>
        <w:t xml:space="preserve"> </w:t>
      </w:r>
      <w:r w:rsidRPr="00A250AA">
        <w:rPr>
          <w:rFonts w:ascii="Times New Roman" w:hAnsi="Times New Roman"/>
          <w:color w:val="000000" w:themeColor="text1"/>
          <w:w w:val="90"/>
          <w:sz w:val="24"/>
          <w:szCs w:val="24"/>
        </w:rPr>
        <w:t>le</w:t>
      </w:r>
      <w:r w:rsidRPr="00A250AA">
        <w:rPr>
          <w:rFonts w:ascii="Times New Roman" w:hAnsi="Times New Roman"/>
          <w:color w:val="000000" w:themeColor="text1"/>
          <w:spacing w:val="-12"/>
          <w:w w:val="90"/>
          <w:sz w:val="24"/>
          <w:szCs w:val="24"/>
        </w:rPr>
        <w:t xml:space="preserve"> </w:t>
      </w:r>
      <w:r w:rsidRPr="00A250AA">
        <w:rPr>
          <w:rFonts w:ascii="Times New Roman" w:hAnsi="Times New Roman"/>
          <w:color w:val="000000" w:themeColor="text1"/>
          <w:w w:val="90"/>
          <w:sz w:val="24"/>
          <w:szCs w:val="24"/>
        </w:rPr>
        <w:t>procedure</w:t>
      </w:r>
      <w:r w:rsidRPr="00A250AA">
        <w:rPr>
          <w:rFonts w:ascii="Times New Roman" w:hAnsi="Times New Roman"/>
          <w:color w:val="000000" w:themeColor="text1"/>
          <w:spacing w:val="-10"/>
          <w:w w:val="90"/>
          <w:sz w:val="24"/>
          <w:szCs w:val="24"/>
        </w:rPr>
        <w:t xml:space="preserve"> </w:t>
      </w:r>
      <w:r w:rsidRPr="00A250AA">
        <w:rPr>
          <w:rFonts w:ascii="Times New Roman" w:hAnsi="Times New Roman"/>
          <w:color w:val="000000" w:themeColor="text1"/>
          <w:w w:val="90"/>
          <w:sz w:val="24"/>
          <w:szCs w:val="24"/>
        </w:rPr>
        <w:t>per</w:t>
      </w:r>
      <w:r w:rsidRPr="00A250AA">
        <w:rPr>
          <w:rFonts w:ascii="Times New Roman" w:hAnsi="Times New Roman"/>
          <w:color w:val="000000" w:themeColor="text1"/>
          <w:spacing w:val="-10"/>
          <w:w w:val="90"/>
          <w:sz w:val="24"/>
          <w:szCs w:val="24"/>
        </w:rPr>
        <w:t xml:space="preserve"> </w:t>
      </w:r>
      <w:r w:rsidRPr="00A250AA">
        <w:rPr>
          <w:rFonts w:ascii="Times New Roman" w:hAnsi="Times New Roman"/>
          <w:color w:val="000000" w:themeColor="text1"/>
          <w:w w:val="90"/>
          <w:sz w:val="24"/>
          <w:szCs w:val="24"/>
        </w:rPr>
        <w:t>l’affidamento</w:t>
      </w:r>
      <w:r w:rsidRPr="00A250AA">
        <w:rPr>
          <w:rFonts w:ascii="Times New Roman" w:hAnsi="Times New Roman"/>
          <w:color w:val="000000" w:themeColor="text1"/>
          <w:spacing w:val="-10"/>
          <w:w w:val="90"/>
          <w:sz w:val="24"/>
          <w:szCs w:val="24"/>
        </w:rPr>
        <w:t xml:space="preserve"> </w:t>
      </w:r>
      <w:r w:rsidRPr="00A250AA">
        <w:rPr>
          <w:rFonts w:ascii="Times New Roman" w:hAnsi="Times New Roman"/>
          <w:color w:val="000000" w:themeColor="text1"/>
          <w:w w:val="90"/>
          <w:sz w:val="24"/>
          <w:szCs w:val="24"/>
        </w:rPr>
        <w:t>e</w:t>
      </w:r>
      <w:r w:rsidRPr="00A250AA">
        <w:rPr>
          <w:rFonts w:ascii="Times New Roman" w:hAnsi="Times New Roman"/>
          <w:color w:val="000000" w:themeColor="text1"/>
          <w:spacing w:val="-11"/>
          <w:w w:val="90"/>
          <w:sz w:val="24"/>
          <w:szCs w:val="24"/>
        </w:rPr>
        <w:t xml:space="preserve"> </w:t>
      </w:r>
      <w:r w:rsidRPr="00A250AA">
        <w:rPr>
          <w:rFonts w:ascii="Times New Roman" w:hAnsi="Times New Roman"/>
          <w:color w:val="000000" w:themeColor="text1"/>
          <w:w w:val="90"/>
          <w:sz w:val="24"/>
          <w:szCs w:val="24"/>
        </w:rPr>
        <w:t>l’esecuzione</w:t>
      </w:r>
      <w:r w:rsidRPr="00A250AA">
        <w:rPr>
          <w:rFonts w:ascii="Times New Roman" w:hAnsi="Times New Roman"/>
          <w:color w:val="000000" w:themeColor="text1"/>
          <w:spacing w:val="-10"/>
          <w:w w:val="90"/>
          <w:sz w:val="24"/>
          <w:szCs w:val="24"/>
        </w:rPr>
        <w:t xml:space="preserve"> </w:t>
      </w:r>
      <w:r w:rsidRPr="00A250AA">
        <w:rPr>
          <w:rFonts w:ascii="Times New Roman" w:hAnsi="Times New Roman"/>
          <w:color w:val="000000" w:themeColor="text1"/>
          <w:w w:val="90"/>
          <w:sz w:val="24"/>
          <w:szCs w:val="24"/>
        </w:rPr>
        <w:t xml:space="preserve">di </w:t>
      </w:r>
      <w:r w:rsidRPr="00A250AA">
        <w:rPr>
          <w:rFonts w:ascii="Times New Roman" w:hAnsi="Times New Roman"/>
          <w:color w:val="000000" w:themeColor="text1"/>
          <w:w w:val="95"/>
          <w:sz w:val="24"/>
          <w:szCs w:val="24"/>
        </w:rPr>
        <w:t>lavori,</w:t>
      </w:r>
      <w:r w:rsidRPr="00A250AA">
        <w:rPr>
          <w:rFonts w:ascii="Times New Roman" w:hAnsi="Times New Roman"/>
          <w:color w:val="000000" w:themeColor="text1"/>
          <w:spacing w:val="-42"/>
          <w:w w:val="95"/>
          <w:sz w:val="24"/>
          <w:szCs w:val="24"/>
        </w:rPr>
        <w:t xml:space="preserve"> </w:t>
      </w:r>
      <w:r w:rsidRPr="00A250AA">
        <w:rPr>
          <w:rFonts w:ascii="Times New Roman" w:hAnsi="Times New Roman"/>
          <w:color w:val="000000" w:themeColor="text1"/>
          <w:w w:val="95"/>
          <w:sz w:val="24"/>
          <w:szCs w:val="24"/>
        </w:rPr>
        <w:t>servizi</w:t>
      </w:r>
      <w:r w:rsidRPr="00A250AA">
        <w:rPr>
          <w:rFonts w:ascii="Times New Roman" w:hAnsi="Times New Roman"/>
          <w:color w:val="000000" w:themeColor="text1"/>
          <w:spacing w:val="-40"/>
          <w:w w:val="95"/>
          <w:sz w:val="24"/>
          <w:szCs w:val="24"/>
        </w:rPr>
        <w:t xml:space="preserve"> </w:t>
      </w:r>
      <w:r w:rsidRPr="00A250AA">
        <w:rPr>
          <w:rFonts w:ascii="Times New Roman" w:hAnsi="Times New Roman"/>
          <w:color w:val="000000" w:themeColor="text1"/>
          <w:w w:val="95"/>
          <w:sz w:val="24"/>
          <w:szCs w:val="24"/>
        </w:rPr>
        <w:t>e</w:t>
      </w:r>
      <w:r w:rsidRPr="00A250AA">
        <w:rPr>
          <w:rFonts w:ascii="Times New Roman" w:hAnsi="Times New Roman"/>
          <w:color w:val="000000" w:themeColor="text1"/>
          <w:spacing w:val="-40"/>
          <w:w w:val="95"/>
          <w:sz w:val="24"/>
          <w:szCs w:val="24"/>
        </w:rPr>
        <w:t xml:space="preserve"> </w:t>
      </w:r>
      <w:r w:rsidRPr="00A250AA">
        <w:rPr>
          <w:rFonts w:ascii="Times New Roman" w:hAnsi="Times New Roman"/>
          <w:color w:val="000000" w:themeColor="text1"/>
          <w:w w:val="95"/>
          <w:sz w:val="24"/>
          <w:szCs w:val="24"/>
        </w:rPr>
        <w:t>forniture</w:t>
      </w:r>
      <w:r w:rsidRPr="00A250AA">
        <w:rPr>
          <w:rFonts w:ascii="Times New Roman" w:hAnsi="Times New Roman"/>
          <w:color w:val="000000" w:themeColor="text1"/>
          <w:spacing w:val="-40"/>
          <w:w w:val="95"/>
          <w:sz w:val="24"/>
          <w:szCs w:val="24"/>
        </w:rPr>
        <w:t xml:space="preserve"> </w:t>
      </w:r>
      <w:r w:rsidRPr="00A250AA">
        <w:rPr>
          <w:rFonts w:ascii="Times New Roman" w:hAnsi="Times New Roman"/>
          <w:color w:val="000000" w:themeColor="text1"/>
          <w:w w:val="95"/>
          <w:sz w:val="24"/>
          <w:szCs w:val="24"/>
        </w:rPr>
        <w:t>secondo</w:t>
      </w:r>
      <w:r w:rsidRPr="00A250AA">
        <w:rPr>
          <w:rFonts w:ascii="Times New Roman" w:hAnsi="Times New Roman"/>
          <w:color w:val="000000" w:themeColor="text1"/>
          <w:spacing w:val="-40"/>
          <w:w w:val="95"/>
          <w:sz w:val="24"/>
          <w:szCs w:val="24"/>
        </w:rPr>
        <w:t xml:space="preserve"> </w:t>
      </w:r>
      <w:r w:rsidRPr="00A250AA">
        <w:rPr>
          <w:rFonts w:ascii="Times New Roman" w:hAnsi="Times New Roman"/>
          <w:color w:val="000000" w:themeColor="text1"/>
          <w:w w:val="95"/>
          <w:sz w:val="24"/>
          <w:szCs w:val="24"/>
        </w:rPr>
        <w:t>procedure</w:t>
      </w:r>
      <w:r w:rsidRPr="00A250AA">
        <w:rPr>
          <w:rFonts w:ascii="Times New Roman" w:hAnsi="Times New Roman"/>
          <w:color w:val="000000" w:themeColor="text1"/>
          <w:spacing w:val="-40"/>
          <w:w w:val="95"/>
          <w:sz w:val="24"/>
          <w:szCs w:val="24"/>
        </w:rPr>
        <w:t xml:space="preserve"> </w:t>
      </w:r>
      <w:r w:rsidRPr="00A250AA">
        <w:rPr>
          <w:rFonts w:ascii="Times New Roman" w:hAnsi="Times New Roman"/>
          <w:color w:val="000000" w:themeColor="text1"/>
          <w:w w:val="95"/>
          <w:sz w:val="24"/>
          <w:szCs w:val="24"/>
        </w:rPr>
        <w:t>semplificate</w:t>
      </w:r>
      <w:r w:rsidRPr="00A250AA">
        <w:rPr>
          <w:rFonts w:ascii="Times New Roman" w:hAnsi="Times New Roman"/>
          <w:color w:val="000000" w:themeColor="text1"/>
          <w:spacing w:val="-40"/>
          <w:w w:val="95"/>
          <w:sz w:val="24"/>
          <w:szCs w:val="24"/>
        </w:rPr>
        <w:t xml:space="preserve"> </w:t>
      </w:r>
      <w:r w:rsidRPr="00A250AA">
        <w:rPr>
          <w:rFonts w:ascii="Times New Roman" w:hAnsi="Times New Roman"/>
          <w:color w:val="000000" w:themeColor="text1"/>
          <w:w w:val="95"/>
          <w:sz w:val="24"/>
          <w:szCs w:val="24"/>
        </w:rPr>
        <w:t>per</w:t>
      </w:r>
      <w:r w:rsidRPr="00A250AA">
        <w:rPr>
          <w:rFonts w:ascii="Times New Roman" w:hAnsi="Times New Roman"/>
          <w:color w:val="000000" w:themeColor="text1"/>
          <w:spacing w:val="-40"/>
          <w:w w:val="95"/>
          <w:sz w:val="24"/>
          <w:szCs w:val="24"/>
        </w:rPr>
        <w:t xml:space="preserve"> </w:t>
      </w:r>
      <w:r w:rsidRPr="00A250AA">
        <w:rPr>
          <w:rFonts w:ascii="Times New Roman" w:hAnsi="Times New Roman"/>
          <w:color w:val="000000" w:themeColor="text1"/>
          <w:w w:val="95"/>
          <w:sz w:val="24"/>
          <w:szCs w:val="24"/>
        </w:rPr>
        <w:t>i</w:t>
      </w:r>
      <w:r w:rsidRPr="00A250AA">
        <w:rPr>
          <w:rFonts w:ascii="Times New Roman" w:hAnsi="Times New Roman"/>
          <w:color w:val="000000" w:themeColor="text1"/>
          <w:spacing w:val="-41"/>
          <w:w w:val="95"/>
          <w:sz w:val="24"/>
          <w:szCs w:val="24"/>
        </w:rPr>
        <w:t xml:space="preserve"> </w:t>
      </w:r>
      <w:r w:rsidRPr="00A250AA">
        <w:rPr>
          <w:rFonts w:ascii="Times New Roman" w:hAnsi="Times New Roman"/>
          <w:color w:val="000000" w:themeColor="text1"/>
          <w:w w:val="95"/>
          <w:sz w:val="24"/>
          <w:szCs w:val="24"/>
        </w:rPr>
        <w:t>contratti</w:t>
      </w:r>
      <w:r w:rsidRPr="00A250AA">
        <w:rPr>
          <w:rFonts w:ascii="Times New Roman" w:hAnsi="Times New Roman"/>
          <w:color w:val="000000" w:themeColor="text1"/>
          <w:spacing w:val="-42"/>
          <w:w w:val="95"/>
          <w:sz w:val="24"/>
          <w:szCs w:val="24"/>
        </w:rPr>
        <w:t xml:space="preserve"> </w:t>
      </w:r>
      <w:r w:rsidRPr="00A250AA">
        <w:rPr>
          <w:rFonts w:ascii="Times New Roman" w:hAnsi="Times New Roman"/>
          <w:color w:val="000000" w:themeColor="text1"/>
          <w:w w:val="95"/>
          <w:sz w:val="24"/>
          <w:szCs w:val="24"/>
        </w:rPr>
        <w:t>“sotto</w:t>
      </w:r>
      <w:r w:rsidRPr="00A250AA">
        <w:rPr>
          <w:rFonts w:ascii="Times New Roman" w:hAnsi="Times New Roman"/>
          <w:color w:val="000000" w:themeColor="text1"/>
          <w:spacing w:val="-39"/>
          <w:w w:val="95"/>
          <w:sz w:val="24"/>
          <w:szCs w:val="24"/>
        </w:rPr>
        <w:t xml:space="preserve"> </w:t>
      </w:r>
      <w:r w:rsidRPr="00A250AA">
        <w:rPr>
          <w:rFonts w:ascii="Times New Roman" w:hAnsi="Times New Roman"/>
          <w:color w:val="000000" w:themeColor="text1"/>
          <w:w w:val="95"/>
          <w:sz w:val="24"/>
          <w:szCs w:val="24"/>
        </w:rPr>
        <w:t>soglia”</w:t>
      </w:r>
      <w:r w:rsidRPr="00A250AA">
        <w:rPr>
          <w:rFonts w:ascii="Times New Roman" w:hAnsi="Times New Roman"/>
          <w:color w:val="000000" w:themeColor="text1"/>
          <w:spacing w:val="-40"/>
          <w:w w:val="95"/>
          <w:sz w:val="24"/>
          <w:szCs w:val="24"/>
        </w:rPr>
        <w:t xml:space="preserve"> </w:t>
      </w:r>
      <w:r w:rsidRPr="00A250AA">
        <w:rPr>
          <w:rFonts w:ascii="Times New Roman" w:hAnsi="Times New Roman"/>
          <w:color w:val="000000" w:themeColor="text1"/>
          <w:w w:val="95"/>
          <w:sz w:val="24"/>
          <w:szCs w:val="24"/>
        </w:rPr>
        <w:t>di</w:t>
      </w:r>
      <w:r w:rsidRPr="00A250AA">
        <w:rPr>
          <w:rFonts w:ascii="Times New Roman" w:hAnsi="Times New Roman"/>
          <w:color w:val="000000" w:themeColor="text1"/>
          <w:spacing w:val="-40"/>
          <w:w w:val="95"/>
          <w:sz w:val="24"/>
          <w:szCs w:val="24"/>
        </w:rPr>
        <w:t xml:space="preserve"> </w:t>
      </w:r>
      <w:r w:rsidRPr="00A250AA">
        <w:rPr>
          <w:rFonts w:ascii="Times New Roman" w:hAnsi="Times New Roman"/>
          <w:color w:val="000000" w:themeColor="text1"/>
          <w:w w:val="95"/>
          <w:sz w:val="24"/>
          <w:szCs w:val="24"/>
        </w:rPr>
        <w:t>importo</w:t>
      </w:r>
      <w:r w:rsidRPr="00A250AA">
        <w:rPr>
          <w:rFonts w:ascii="Times New Roman" w:hAnsi="Times New Roman"/>
          <w:color w:val="000000" w:themeColor="text1"/>
          <w:spacing w:val="-39"/>
          <w:w w:val="95"/>
          <w:sz w:val="24"/>
          <w:szCs w:val="24"/>
        </w:rPr>
        <w:t xml:space="preserve"> </w:t>
      </w:r>
      <w:r w:rsidRPr="00A250AA">
        <w:rPr>
          <w:rFonts w:ascii="Times New Roman" w:hAnsi="Times New Roman"/>
          <w:color w:val="000000" w:themeColor="text1"/>
          <w:w w:val="95"/>
          <w:sz w:val="24"/>
          <w:szCs w:val="24"/>
        </w:rPr>
        <w:t>inferiore</w:t>
      </w:r>
      <w:r w:rsidRPr="00A250AA">
        <w:rPr>
          <w:rFonts w:ascii="Times New Roman" w:hAnsi="Times New Roman"/>
          <w:color w:val="000000" w:themeColor="text1"/>
          <w:spacing w:val="-40"/>
          <w:w w:val="95"/>
          <w:sz w:val="24"/>
          <w:szCs w:val="24"/>
        </w:rPr>
        <w:t xml:space="preserve"> </w:t>
      </w:r>
      <w:r w:rsidRPr="00A250AA">
        <w:rPr>
          <w:rFonts w:ascii="Times New Roman" w:hAnsi="Times New Roman"/>
          <w:color w:val="000000" w:themeColor="text1"/>
          <w:w w:val="95"/>
          <w:sz w:val="24"/>
          <w:szCs w:val="24"/>
        </w:rPr>
        <w:t>a</w:t>
      </w:r>
    </w:p>
    <w:p w14:paraId="2BAE878C" w14:textId="77777777" w:rsidR="00894735" w:rsidRPr="00A250AA" w:rsidRDefault="00894735" w:rsidP="00894735">
      <w:pPr>
        <w:pStyle w:val="Corpotesto0"/>
        <w:spacing w:before="1" w:line="288" w:lineRule="auto"/>
        <w:ind w:right="389"/>
        <w:rPr>
          <w:rFonts w:ascii="Times New Roman" w:hAnsi="Times New Roman"/>
          <w:color w:val="000000" w:themeColor="text1"/>
          <w:sz w:val="24"/>
          <w:szCs w:val="24"/>
        </w:rPr>
      </w:pPr>
      <w:r w:rsidRPr="00A250AA">
        <w:rPr>
          <w:rFonts w:ascii="Times New Roman" w:hAnsi="Times New Roman"/>
          <w:color w:val="000000" w:themeColor="text1"/>
          <w:w w:val="95"/>
          <w:sz w:val="24"/>
          <w:szCs w:val="24"/>
        </w:rPr>
        <w:t>€</w:t>
      </w:r>
      <w:r w:rsidRPr="00A250AA">
        <w:rPr>
          <w:rFonts w:ascii="Times New Roman" w:hAnsi="Times New Roman"/>
          <w:color w:val="000000" w:themeColor="text1"/>
          <w:spacing w:val="-38"/>
          <w:w w:val="95"/>
          <w:sz w:val="24"/>
          <w:szCs w:val="24"/>
        </w:rPr>
        <w:t xml:space="preserve"> </w:t>
      </w:r>
      <w:r w:rsidRPr="00A250AA">
        <w:rPr>
          <w:rFonts w:ascii="Times New Roman" w:hAnsi="Times New Roman"/>
          <w:color w:val="000000" w:themeColor="text1"/>
          <w:w w:val="95"/>
          <w:sz w:val="24"/>
          <w:szCs w:val="24"/>
        </w:rPr>
        <w:t>40.000,00,</w:t>
      </w:r>
      <w:r w:rsidRPr="00A250AA">
        <w:rPr>
          <w:rFonts w:ascii="Times New Roman" w:hAnsi="Times New Roman"/>
          <w:color w:val="000000" w:themeColor="text1"/>
          <w:spacing w:val="-37"/>
          <w:w w:val="95"/>
          <w:sz w:val="24"/>
          <w:szCs w:val="24"/>
        </w:rPr>
        <w:t xml:space="preserve"> </w:t>
      </w:r>
      <w:r w:rsidRPr="00A250AA">
        <w:rPr>
          <w:rFonts w:ascii="Times New Roman" w:hAnsi="Times New Roman"/>
          <w:color w:val="000000" w:themeColor="text1"/>
          <w:w w:val="95"/>
          <w:sz w:val="24"/>
          <w:szCs w:val="24"/>
        </w:rPr>
        <w:t>lettera</w:t>
      </w:r>
      <w:r w:rsidRPr="00A250AA">
        <w:rPr>
          <w:rFonts w:ascii="Times New Roman" w:hAnsi="Times New Roman"/>
          <w:color w:val="000000" w:themeColor="text1"/>
          <w:spacing w:val="-37"/>
          <w:w w:val="95"/>
          <w:sz w:val="24"/>
          <w:szCs w:val="24"/>
        </w:rPr>
        <w:t xml:space="preserve"> </w:t>
      </w:r>
      <w:r w:rsidRPr="00A250AA">
        <w:rPr>
          <w:rFonts w:ascii="Times New Roman" w:hAnsi="Times New Roman"/>
          <w:color w:val="000000" w:themeColor="text1"/>
          <w:w w:val="95"/>
          <w:sz w:val="24"/>
          <w:szCs w:val="24"/>
        </w:rPr>
        <w:t>a),</w:t>
      </w:r>
      <w:r w:rsidRPr="00A250AA">
        <w:rPr>
          <w:rFonts w:ascii="Times New Roman" w:hAnsi="Times New Roman"/>
          <w:color w:val="000000" w:themeColor="text1"/>
          <w:spacing w:val="-37"/>
          <w:w w:val="95"/>
          <w:sz w:val="24"/>
          <w:szCs w:val="24"/>
        </w:rPr>
        <w:t xml:space="preserve"> </w:t>
      </w:r>
      <w:r w:rsidRPr="00A250AA">
        <w:rPr>
          <w:rFonts w:ascii="Times New Roman" w:hAnsi="Times New Roman"/>
          <w:color w:val="000000" w:themeColor="text1"/>
          <w:w w:val="95"/>
          <w:sz w:val="24"/>
          <w:szCs w:val="24"/>
        </w:rPr>
        <w:t>relativo</w:t>
      </w:r>
      <w:r w:rsidRPr="00A250AA">
        <w:rPr>
          <w:rFonts w:ascii="Times New Roman" w:hAnsi="Times New Roman"/>
          <w:color w:val="000000" w:themeColor="text1"/>
          <w:spacing w:val="-36"/>
          <w:w w:val="95"/>
          <w:sz w:val="24"/>
          <w:szCs w:val="24"/>
        </w:rPr>
        <w:t xml:space="preserve"> </w:t>
      </w:r>
      <w:r w:rsidRPr="00A250AA">
        <w:rPr>
          <w:rFonts w:ascii="Times New Roman" w:hAnsi="Times New Roman"/>
          <w:color w:val="000000" w:themeColor="text1"/>
          <w:w w:val="95"/>
          <w:sz w:val="24"/>
          <w:szCs w:val="24"/>
        </w:rPr>
        <w:t>agli</w:t>
      </w:r>
      <w:r w:rsidRPr="00A250AA">
        <w:rPr>
          <w:rFonts w:ascii="Times New Roman" w:hAnsi="Times New Roman"/>
          <w:color w:val="000000" w:themeColor="text1"/>
          <w:spacing w:val="-38"/>
          <w:w w:val="95"/>
          <w:sz w:val="24"/>
          <w:szCs w:val="24"/>
        </w:rPr>
        <w:t xml:space="preserve"> </w:t>
      </w:r>
      <w:r w:rsidRPr="00A250AA">
        <w:rPr>
          <w:rFonts w:ascii="Times New Roman" w:hAnsi="Times New Roman"/>
          <w:color w:val="000000" w:themeColor="text1"/>
          <w:w w:val="95"/>
          <w:sz w:val="24"/>
          <w:szCs w:val="24"/>
        </w:rPr>
        <w:t>“affidamenti</w:t>
      </w:r>
      <w:r w:rsidRPr="00A250AA">
        <w:rPr>
          <w:rFonts w:ascii="Times New Roman" w:hAnsi="Times New Roman"/>
          <w:color w:val="000000" w:themeColor="text1"/>
          <w:spacing w:val="-38"/>
          <w:w w:val="95"/>
          <w:sz w:val="24"/>
          <w:szCs w:val="24"/>
        </w:rPr>
        <w:t xml:space="preserve"> </w:t>
      </w:r>
      <w:r w:rsidRPr="00A250AA">
        <w:rPr>
          <w:rFonts w:ascii="Times New Roman" w:hAnsi="Times New Roman"/>
          <w:color w:val="000000" w:themeColor="text1"/>
          <w:w w:val="95"/>
          <w:sz w:val="24"/>
          <w:szCs w:val="24"/>
        </w:rPr>
        <w:t>di</w:t>
      </w:r>
      <w:r w:rsidRPr="00A250AA">
        <w:rPr>
          <w:rFonts w:ascii="Times New Roman" w:hAnsi="Times New Roman"/>
          <w:color w:val="000000" w:themeColor="text1"/>
          <w:spacing w:val="-37"/>
          <w:w w:val="95"/>
          <w:sz w:val="24"/>
          <w:szCs w:val="24"/>
        </w:rPr>
        <w:t xml:space="preserve"> </w:t>
      </w:r>
      <w:r w:rsidRPr="00A250AA">
        <w:rPr>
          <w:rFonts w:ascii="Times New Roman" w:hAnsi="Times New Roman"/>
          <w:color w:val="000000" w:themeColor="text1"/>
          <w:w w:val="95"/>
          <w:sz w:val="24"/>
          <w:szCs w:val="24"/>
        </w:rPr>
        <w:t>importo</w:t>
      </w:r>
      <w:r w:rsidRPr="00A250AA">
        <w:rPr>
          <w:rFonts w:ascii="Times New Roman" w:hAnsi="Times New Roman"/>
          <w:color w:val="000000" w:themeColor="text1"/>
          <w:spacing w:val="-37"/>
          <w:w w:val="95"/>
          <w:sz w:val="24"/>
          <w:szCs w:val="24"/>
        </w:rPr>
        <w:t xml:space="preserve"> </w:t>
      </w:r>
      <w:r w:rsidRPr="00A250AA">
        <w:rPr>
          <w:rFonts w:ascii="Times New Roman" w:hAnsi="Times New Roman"/>
          <w:color w:val="000000" w:themeColor="text1"/>
          <w:w w:val="95"/>
          <w:sz w:val="24"/>
          <w:szCs w:val="24"/>
        </w:rPr>
        <w:t>inferiore</w:t>
      </w:r>
      <w:r w:rsidRPr="00A250AA">
        <w:rPr>
          <w:rFonts w:ascii="Times New Roman" w:hAnsi="Times New Roman"/>
          <w:color w:val="000000" w:themeColor="text1"/>
          <w:spacing w:val="-38"/>
          <w:w w:val="95"/>
          <w:sz w:val="24"/>
          <w:szCs w:val="24"/>
        </w:rPr>
        <w:t xml:space="preserve"> </w:t>
      </w:r>
      <w:r w:rsidRPr="00A250AA">
        <w:rPr>
          <w:rFonts w:ascii="Times New Roman" w:hAnsi="Times New Roman"/>
          <w:color w:val="000000" w:themeColor="text1"/>
          <w:w w:val="95"/>
          <w:sz w:val="24"/>
          <w:szCs w:val="24"/>
        </w:rPr>
        <w:t>a</w:t>
      </w:r>
      <w:r w:rsidRPr="00A250AA">
        <w:rPr>
          <w:rFonts w:ascii="Times New Roman" w:hAnsi="Times New Roman"/>
          <w:color w:val="000000" w:themeColor="text1"/>
          <w:spacing w:val="-38"/>
          <w:w w:val="95"/>
          <w:sz w:val="24"/>
          <w:szCs w:val="24"/>
        </w:rPr>
        <w:t xml:space="preserve"> </w:t>
      </w:r>
      <w:r w:rsidRPr="00A250AA">
        <w:rPr>
          <w:rFonts w:ascii="Times New Roman" w:hAnsi="Times New Roman"/>
          <w:color w:val="000000" w:themeColor="text1"/>
          <w:w w:val="95"/>
          <w:sz w:val="24"/>
          <w:szCs w:val="24"/>
        </w:rPr>
        <w:t>40.000</w:t>
      </w:r>
      <w:r w:rsidRPr="00A250AA">
        <w:rPr>
          <w:rFonts w:ascii="Times New Roman" w:hAnsi="Times New Roman"/>
          <w:color w:val="000000" w:themeColor="text1"/>
          <w:spacing w:val="-38"/>
          <w:w w:val="95"/>
          <w:sz w:val="24"/>
          <w:szCs w:val="24"/>
        </w:rPr>
        <w:t xml:space="preserve"> </w:t>
      </w:r>
      <w:r w:rsidRPr="00A250AA">
        <w:rPr>
          <w:rFonts w:ascii="Times New Roman" w:hAnsi="Times New Roman"/>
          <w:color w:val="000000" w:themeColor="text1"/>
          <w:w w:val="95"/>
          <w:sz w:val="24"/>
          <w:szCs w:val="24"/>
        </w:rPr>
        <w:t>euro,</w:t>
      </w:r>
      <w:r w:rsidRPr="00A250AA">
        <w:rPr>
          <w:rFonts w:ascii="Times New Roman" w:hAnsi="Times New Roman"/>
          <w:color w:val="000000" w:themeColor="text1"/>
          <w:spacing w:val="-38"/>
          <w:w w:val="95"/>
          <w:sz w:val="24"/>
          <w:szCs w:val="24"/>
        </w:rPr>
        <w:t xml:space="preserve"> </w:t>
      </w:r>
      <w:r w:rsidRPr="00A250AA">
        <w:rPr>
          <w:rFonts w:ascii="Times New Roman" w:hAnsi="Times New Roman"/>
          <w:color w:val="000000" w:themeColor="text1"/>
          <w:w w:val="95"/>
          <w:sz w:val="24"/>
          <w:szCs w:val="24"/>
        </w:rPr>
        <w:t>mediante</w:t>
      </w:r>
      <w:r w:rsidRPr="00A250AA">
        <w:rPr>
          <w:rFonts w:ascii="Times New Roman" w:hAnsi="Times New Roman"/>
          <w:color w:val="000000" w:themeColor="text1"/>
          <w:spacing w:val="-37"/>
          <w:w w:val="95"/>
          <w:sz w:val="24"/>
          <w:szCs w:val="24"/>
        </w:rPr>
        <w:t xml:space="preserve"> </w:t>
      </w:r>
      <w:r w:rsidRPr="00A250AA">
        <w:rPr>
          <w:rFonts w:ascii="Times New Roman" w:hAnsi="Times New Roman"/>
          <w:color w:val="000000" w:themeColor="text1"/>
          <w:w w:val="95"/>
          <w:sz w:val="24"/>
          <w:szCs w:val="24"/>
        </w:rPr>
        <w:t xml:space="preserve">affidamento </w:t>
      </w:r>
      <w:r w:rsidRPr="00A250AA">
        <w:rPr>
          <w:rFonts w:ascii="Times New Roman" w:hAnsi="Times New Roman"/>
          <w:color w:val="000000" w:themeColor="text1"/>
          <w:sz w:val="24"/>
          <w:szCs w:val="24"/>
        </w:rPr>
        <w:t>diretto,</w:t>
      </w:r>
      <w:r w:rsidRPr="00A250AA">
        <w:rPr>
          <w:rFonts w:ascii="Times New Roman" w:hAnsi="Times New Roman"/>
          <w:color w:val="000000" w:themeColor="text1"/>
          <w:spacing w:val="-27"/>
          <w:sz w:val="24"/>
          <w:szCs w:val="24"/>
        </w:rPr>
        <w:t xml:space="preserve"> </w:t>
      </w:r>
      <w:r w:rsidRPr="00A250AA">
        <w:rPr>
          <w:rFonts w:ascii="Times New Roman" w:hAnsi="Times New Roman"/>
          <w:color w:val="000000" w:themeColor="text1"/>
          <w:sz w:val="24"/>
          <w:szCs w:val="24"/>
        </w:rPr>
        <w:t>adeguatamente</w:t>
      </w:r>
      <w:r w:rsidRPr="00A250AA">
        <w:rPr>
          <w:rFonts w:ascii="Times New Roman" w:hAnsi="Times New Roman"/>
          <w:color w:val="000000" w:themeColor="text1"/>
          <w:spacing w:val="-28"/>
          <w:sz w:val="24"/>
          <w:szCs w:val="24"/>
        </w:rPr>
        <w:t xml:space="preserve"> </w:t>
      </w:r>
      <w:r w:rsidRPr="00A250AA">
        <w:rPr>
          <w:rFonts w:ascii="Times New Roman" w:hAnsi="Times New Roman"/>
          <w:color w:val="000000" w:themeColor="text1"/>
          <w:sz w:val="24"/>
          <w:szCs w:val="24"/>
        </w:rPr>
        <w:t>motivato</w:t>
      </w:r>
      <w:r w:rsidRPr="00A250AA">
        <w:rPr>
          <w:rFonts w:ascii="Times New Roman" w:hAnsi="Times New Roman"/>
          <w:color w:val="000000" w:themeColor="text1"/>
          <w:spacing w:val="-26"/>
          <w:sz w:val="24"/>
          <w:szCs w:val="24"/>
        </w:rPr>
        <w:t xml:space="preserve"> </w:t>
      </w:r>
      <w:r w:rsidRPr="00A250AA">
        <w:rPr>
          <w:rFonts w:ascii="Times New Roman" w:hAnsi="Times New Roman"/>
          <w:color w:val="000000" w:themeColor="text1"/>
          <w:sz w:val="24"/>
          <w:szCs w:val="24"/>
        </w:rPr>
        <w:t>o</w:t>
      </w:r>
      <w:r w:rsidRPr="00A250AA">
        <w:rPr>
          <w:rFonts w:ascii="Times New Roman" w:hAnsi="Times New Roman"/>
          <w:color w:val="000000" w:themeColor="text1"/>
          <w:spacing w:val="-27"/>
          <w:sz w:val="24"/>
          <w:szCs w:val="24"/>
        </w:rPr>
        <w:t xml:space="preserve"> </w:t>
      </w:r>
      <w:r w:rsidRPr="00A250AA">
        <w:rPr>
          <w:rFonts w:ascii="Times New Roman" w:hAnsi="Times New Roman"/>
          <w:color w:val="000000" w:themeColor="text1"/>
          <w:sz w:val="24"/>
          <w:szCs w:val="24"/>
        </w:rPr>
        <w:t>per</w:t>
      </w:r>
      <w:r w:rsidRPr="00A250AA">
        <w:rPr>
          <w:rFonts w:ascii="Times New Roman" w:hAnsi="Times New Roman"/>
          <w:color w:val="000000" w:themeColor="text1"/>
          <w:spacing w:val="-27"/>
          <w:sz w:val="24"/>
          <w:szCs w:val="24"/>
        </w:rPr>
        <w:t xml:space="preserve"> </w:t>
      </w:r>
      <w:r w:rsidRPr="00A250AA">
        <w:rPr>
          <w:rFonts w:ascii="Times New Roman" w:hAnsi="Times New Roman"/>
          <w:color w:val="000000" w:themeColor="text1"/>
          <w:sz w:val="24"/>
          <w:szCs w:val="24"/>
        </w:rPr>
        <w:t>i</w:t>
      </w:r>
      <w:r w:rsidRPr="00A250AA">
        <w:rPr>
          <w:rFonts w:ascii="Times New Roman" w:hAnsi="Times New Roman"/>
          <w:color w:val="000000" w:themeColor="text1"/>
          <w:spacing w:val="-28"/>
          <w:sz w:val="24"/>
          <w:szCs w:val="24"/>
        </w:rPr>
        <w:t xml:space="preserve"> </w:t>
      </w:r>
      <w:r w:rsidRPr="00A250AA">
        <w:rPr>
          <w:rFonts w:ascii="Times New Roman" w:hAnsi="Times New Roman"/>
          <w:color w:val="000000" w:themeColor="text1"/>
          <w:sz w:val="24"/>
          <w:szCs w:val="24"/>
        </w:rPr>
        <w:t>lavori</w:t>
      </w:r>
      <w:r w:rsidRPr="00A250AA">
        <w:rPr>
          <w:rFonts w:ascii="Times New Roman" w:hAnsi="Times New Roman"/>
          <w:color w:val="000000" w:themeColor="text1"/>
          <w:spacing w:val="-27"/>
          <w:sz w:val="24"/>
          <w:szCs w:val="24"/>
        </w:rPr>
        <w:t xml:space="preserve"> </w:t>
      </w:r>
      <w:r w:rsidRPr="00A250AA">
        <w:rPr>
          <w:rFonts w:ascii="Times New Roman" w:hAnsi="Times New Roman"/>
          <w:color w:val="000000" w:themeColor="text1"/>
          <w:sz w:val="24"/>
          <w:szCs w:val="24"/>
        </w:rPr>
        <w:t>in</w:t>
      </w:r>
      <w:r w:rsidRPr="00A250AA">
        <w:rPr>
          <w:rFonts w:ascii="Times New Roman" w:hAnsi="Times New Roman"/>
          <w:color w:val="000000" w:themeColor="text1"/>
          <w:spacing w:val="-27"/>
          <w:sz w:val="24"/>
          <w:szCs w:val="24"/>
        </w:rPr>
        <w:t xml:space="preserve"> </w:t>
      </w:r>
      <w:r w:rsidRPr="00A250AA">
        <w:rPr>
          <w:rFonts w:ascii="Times New Roman" w:hAnsi="Times New Roman"/>
          <w:color w:val="000000" w:themeColor="text1"/>
          <w:sz w:val="24"/>
          <w:szCs w:val="24"/>
        </w:rPr>
        <w:t>amministrazione</w:t>
      </w:r>
      <w:r w:rsidRPr="00A250AA">
        <w:rPr>
          <w:rFonts w:ascii="Times New Roman" w:hAnsi="Times New Roman"/>
          <w:color w:val="000000" w:themeColor="text1"/>
          <w:spacing w:val="-26"/>
          <w:sz w:val="24"/>
          <w:szCs w:val="24"/>
        </w:rPr>
        <w:t xml:space="preserve"> </w:t>
      </w:r>
      <w:r w:rsidRPr="00A250AA">
        <w:rPr>
          <w:rFonts w:ascii="Times New Roman" w:hAnsi="Times New Roman"/>
          <w:color w:val="000000" w:themeColor="text1"/>
          <w:sz w:val="24"/>
          <w:szCs w:val="24"/>
        </w:rPr>
        <w:t>diretta”;</w:t>
      </w:r>
    </w:p>
    <w:p w14:paraId="6192D74E" w14:textId="77777777" w:rsidR="00894735" w:rsidRPr="00A250AA" w:rsidRDefault="00894735" w:rsidP="00894735">
      <w:pPr>
        <w:pStyle w:val="Corpotesto0"/>
        <w:spacing w:before="1" w:line="288" w:lineRule="auto"/>
        <w:ind w:right="389"/>
        <w:rPr>
          <w:rFonts w:ascii="Times New Roman" w:hAnsi="Times New Roman"/>
          <w:color w:val="000000" w:themeColor="text1"/>
          <w:sz w:val="24"/>
          <w:szCs w:val="24"/>
        </w:rPr>
      </w:pPr>
      <w:r w:rsidRPr="00A250AA">
        <w:rPr>
          <w:rFonts w:ascii="Times New Roman" w:hAnsi="Times New Roman"/>
          <w:b/>
          <w:color w:val="000000" w:themeColor="text1"/>
          <w:sz w:val="24"/>
          <w:szCs w:val="24"/>
        </w:rPr>
        <w:t>VISTE</w:t>
      </w:r>
      <w:r w:rsidRPr="00A250AA">
        <w:rPr>
          <w:rFonts w:ascii="Times New Roman" w:hAnsi="Times New Roman"/>
          <w:color w:val="000000" w:themeColor="text1"/>
          <w:sz w:val="24"/>
          <w:szCs w:val="24"/>
        </w:rPr>
        <w:t xml:space="preserve"> le linee attuative del Nuovo Codice Appalti emesse dall’ANAC;</w:t>
      </w:r>
    </w:p>
    <w:p w14:paraId="595AB62F" w14:textId="77777777" w:rsidR="00894735" w:rsidRPr="00A250AA" w:rsidRDefault="00894735" w:rsidP="00894735">
      <w:pPr>
        <w:pStyle w:val="Corpotesto0"/>
        <w:spacing w:line="290" w:lineRule="auto"/>
        <w:ind w:right="388"/>
        <w:rPr>
          <w:rFonts w:ascii="Times New Roman" w:hAnsi="Times New Roman"/>
          <w:color w:val="000000" w:themeColor="text1"/>
          <w:sz w:val="24"/>
          <w:szCs w:val="24"/>
        </w:rPr>
      </w:pPr>
      <w:r w:rsidRPr="00A250AA">
        <w:rPr>
          <w:rFonts w:ascii="Times New Roman" w:hAnsi="Times New Roman"/>
          <w:b/>
          <w:color w:val="000000" w:themeColor="text1"/>
          <w:w w:val="95"/>
          <w:sz w:val="24"/>
          <w:szCs w:val="24"/>
        </w:rPr>
        <w:t>VISTO</w:t>
      </w:r>
      <w:r w:rsidRPr="00A250AA">
        <w:rPr>
          <w:rFonts w:ascii="Times New Roman" w:hAnsi="Times New Roman"/>
          <w:color w:val="000000" w:themeColor="text1"/>
          <w:spacing w:val="-35"/>
          <w:w w:val="95"/>
          <w:sz w:val="24"/>
          <w:szCs w:val="24"/>
        </w:rPr>
        <w:t xml:space="preserve"> </w:t>
      </w:r>
      <w:r w:rsidR="005C1D6B" w:rsidRPr="00A250AA">
        <w:rPr>
          <w:rFonts w:ascii="Times New Roman" w:hAnsi="Times New Roman"/>
          <w:color w:val="000000" w:themeColor="text1"/>
          <w:w w:val="95"/>
          <w:sz w:val="24"/>
          <w:szCs w:val="24"/>
        </w:rPr>
        <w:t xml:space="preserve">il </w:t>
      </w:r>
      <w:r w:rsidRPr="00A250AA">
        <w:rPr>
          <w:rFonts w:ascii="Times New Roman" w:hAnsi="Times New Roman"/>
          <w:color w:val="000000" w:themeColor="text1"/>
          <w:w w:val="95"/>
          <w:sz w:val="24"/>
          <w:szCs w:val="24"/>
        </w:rPr>
        <w:t>Decreto</w:t>
      </w:r>
      <w:r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Interministeriale</w:t>
      </w:r>
      <w:r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n.129</w:t>
      </w:r>
      <w:r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del</w:t>
      </w:r>
      <w:r w:rsidRPr="00A250AA">
        <w:rPr>
          <w:rFonts w:ascii="Times New Roman" w:hAnsi="Times New Roman"/>
          <w:color w:val="000000" w:themeColor="text1"/>
          <w:spacing w:val="-36"/>
          <w:w w:val="95"/>
          <w:sz w:val="24"/>
          <w:szCs w:val="24"/>
        </w:rPr>
        <w:t xml:space="preserve"> </w:t>
      </w:r>
      <w:r w:rsidRPr="00A250AA">
        <w:rPr>
          <w:rFonts w:ascii="Times New Roman" w:hAnsi="Times New Roman"/>
          <w:color w:val="000000" w:themeColor="text1"/>
          <w:w w:val="95"/>
          <w:sz w:val="24"/>
          <w:szCs w:val="24"/>
        </w:rPr>
        <w:t>28.08.2018,</w:t>
      </w:r>
      <w:r w:rsidRPr="00A250AA">
        <w:rPr>
          <w:rFonts w:ascii="Times New Roman" w:hAnsi="Times New Roman"/>
          <w:color w:val="000000" w:themeColor="text1"/>
          <w:spacing w:val="-36"/>
          <w:w w:val="95"/>
          <w:sz w:val="24"/>
          <w:szCs w:val="24"/>
        </w:rPr>
        <w:t xml:space="preserve"> </w:t>
      </w:r>
      <w:r w:rsidRPr="00A250AA">
        <w:rPr>
          <w:rFonts w:ascii="Times New Roman" w:hAnsi="Times New Roman"/>
          <w:color w:val="000000" w:themeColor="text1"/>
          <w:w w:val="95"/>
          <w:sz w:val="24"/>
          <w:szCs w:val="24"/>
        </w:rPr>
        <w:t>avente</w:t>
      </w:r>
      <w:r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ad</w:t>
      </w:r>
      <w:r w:rsidRPr="00A250AA">
        <w:rPr>
          <w:rFonts w:ascii="Times New Roman" w:hAnsi="Times New Roman"/>
          <w:color w:val="000000" w:themeColor="text1"/>
          <w:spacing w:val="-36"/>
          <w:w w:val="95"/>
          <w:sz w:val="24"/>
          <w:szCs w:val="24"/>
        </w:rPr>
        <w:t xml:space="preserve"> </w:t>
      </w:r>
      <w:r w:rsidRPr="00A250AA">
        <w:rPr>
          <w:rFonts w:ascii="Times New Roman" w:hAnsi="Times New Roman"/>
          <w:color w:val="000000" w:themeColor="text1"/>
          <w:w w:val="95"/>
          <w:sz w:val="24"/>
          <w:szCs w:val="24"/>
        </w:rPr>
        <w:t>oggetto</w:t>
      </w:r>
      <w:r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“Regolamento</w:t>
      </w:r>
      <w:r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recante</w:t>
      </w:r>
      <w:r w:rsidRPr="00A250AA">
        <w:rPr>
          <w:rFonts w:ascii="Times New Roman" w:hAnsi="Times New Roman"/>
          <w:color w:val="000000" w:themeColor="text1"/>
          <w:spacing w:val="-36"/>
          <w:w w:val="95"/>
          <w:sz w:val="24"/>
          <w:szCs w:val="24"/>
        </w:rPr>
        <w:t xml:space="preserve"> </w:t>
      </w:r>
      <w:r w:rsidRPr="00A250AA">
        <w:rPr>
          <w:rFonts w:ascii="Times New Roman" w:hAnsi="Times New Roman"/>
          <w:color w:val="000000" w:themeColor="text1"/>
          <w:w w:val="95"/>
          <w:sz w:val="24"/>
          <w:szCs w:val="24"/>
        </w:rPr>
        <w:t xml:space="preserve">istruzioni </w:t>
      </w:r>
      <w:r w:rsidRPr="00A250AA">
        <w:rPr>
          <w:rFonts w:ascii="Times New Roman" w:hAnsi="Times New Roman"/>
          <w:color w:val="000000" w:themeColor="text1"/>
          <w:w w:val="90"/>
          <w:sz w:val="24"/>
          <w:szCs w:val="24"/>
        </w:rPr>
        <w:t xml:space="preserve">generali sulla gestione amministrativo-contabile delle istituzioni scolastiche, ai sensi dell’articolo 1, comma </w:t>
      </w:r>
      <w:r w:rsidRPr="00A250AA">
        <w:rPr>
          <w:rFonts w:ascii="Times New Roman" w:hAnsi="Times New Roman"/>
          <w:color w:val="000000" w:themeColor="text1"/>
          <w:sz w:val="24"/>
          <w:szCs w:val="24"/>
        </w:rPr>
        <w:t>143,</w:t>
      </w:r>
      <w:r w:rsidRPr="00A250AA">
        <w:rPr>
          <w:rFonts w:ascii="Times New Roman" w:hAnsi="Times New Roman"/>
          <w:color w:val="000000" w:themeColor="text1"/>
          <w:spacing w:val="-20"/>
          <w:sz w:val="24"/>
          <w:szCs w:val="24"/>
        </w:rPr>
        <w:t xml:space="preserve"> </w:t>
      </w:r>
      <w:r w:rsidRPr="00A250AA">
        <w:rPr>
          <w:rFonts w:ascii="Times New Roman" w:hAnsi="Times New Roman"/>
          <w:color w:val="000000" w:themeColor="text1"/>
          <w:sz w:val="24"/>
          <w:szCs w:val="24"/>
        </w:rPr>
        <w:t>della</w:t>
      </w:r>
      <w:r w:rsidRPr="00A250AA">
        <w:rPr>
          <w:rFonts w:ascii="Times New Roman" w:hAnsi="Times New Roman"/>
          <w:color w:val="000000" w:themeColor="text1"/>
          <w:spacing w:val="-22"/>
          <w:sz w:val="24"/>
          <w:szCs w:val="24"/>
        </w:rPr>
        <w:t xml:space="preserve"> </w:t>
      </w:r>
      <w:r w:rsidRPr="00A250AA">
        <w:rPr>
          <w:rFonts w:ascii="Times New Roman" w:hAnsi="Times New Roman"/>
          <w:color w:val="000000" w:themeColor="text1"/>
          <w:sz w:val="24"/>
          <w:szCs w:val="24"/>
        </w:rPr>
        <w:t>legge</w:t>
      </w:r>
      <w:r w:rsidRPr="00A250AA">
        <w:rPr>
          <w:rFonts w:ascii="Times New Roman" w:hAnsi="Times New Roman"/>
          <w:color w:val="000000" w:themeColor="text1"/>
          <w:spacing w:val="-20"/>
          <w:sz w:val="24"/>
          <w:szCs w:val="24"/>
        </w:rPr>
        <w:t xml:space="preserve"> </w:t>
      </w:r>
      <w:r w:rsidRPr="00A250AA">
        <w:rPr>
          <w:rFonts w:ascii="Times New Roman" w:hAnsi="Times New Roman"/>
          <w:color w:val="000000" w:themeColor="text1"/>
          <w:sz w:val="24"/>
          <w:szCs w:val="24"/>
        </w:rPr>
        <w:t>13</w:t>
      </w:r>
      <w:r w:rsidRPr="00A250AA">
        <w:rPr>
          <w:rFonts w:ascii="Times New Roman" w:hAnsi="Times New Roman"/>
          <w:color w:val="000000" w:themeColor="text1"/>
          <w:spacing w:val="-21"/>
          <w:sz w:val="24"/>
          <w:szCs w:val="24"/>
        </w:rPr>
        <w:t xml:space="preserve"> </w:t>
      </w:r>
      <w:r w:rsidRPr="00A250AA">
        <w:rPr>
          <w:rFonts w:ascii="Times New Roman" w:hAnsi="Times New Roman"/>
          <w:color w:val="000000" w:themeColor="text1"/>
          <w:sz w:val="24"/>
          <w:szCs w:val="24"/>
        </w:rPr>
        <w:t>luglio</w:t>
      </w:r>
      <w:r w:rsidRPr="00A250AA">
        <w:rPr>
          <w:rFonts w:ascii="Times New Roman" w:hAnsi="Times New Roman"/>
          <w:color w:val="000000" w:themeColor="text1"/>
          <w:spacing w:val="-20"/>
          <w:sz w:val="24"/>
          <w:szCs w:val="24"/>
        </w:rPr>
        <w:t xml:space="preserve"> </w:t>
      </w:r>
      <w:r w:rsidRPr="00A250AA">
        <w:rPr>
          <w:rFonts w:ascii="Times New Roman" w:hAnsi="Times New Roman"/>
          <w:color w:val="000000" w:themeColor="text1"/>
          <w:sz w:val="24"/>
          <w:szCs w:val="24"/>
        </w:rPr>
        <w:t>2015</w:t>
      </w:r>
      <w:r w:rsidRPr="00A250AA">
        <w:rPr>
          <w:rFonts w:ascii="Times New Roman" w:hAnsi="Times New Roman"/>
          <w:color w:val="000000" w:themeColor="text1"/>
          <w:spacing w:val="-19"/>
          <w:sz w:val="24"/>
          <w:szCs w:val="24"/>
        </w:rPr>
        <w:t xml:space="preserve"> </w:t>
      </w:r>
      <w:r w:rsidRPr="00A250AA">
        <w:rPr>
          <w:rFonts w:ascii="Times New Roman" w:hAnsi="Times New Roman"/>
          <w:color w:val="000000" w:themeColor="text1"/>
          <w:sz w:val="24"/>
          <w:szCs w:val="24"/>
        </w:rPr>
        <w:t>n.</w:t>
      </w:r>
      <w:r w:rsidRPr="00A250AA">
        <w:rPr>
          <w:rFonts w:ascii="Times New Roman" w:hAnsi="Times New Roman"/>
          <w:color w:val="000000" w:themeColor="text1"/>
          <w:spacing w:val="-20"/>
          <w:sz w:val="24"/>
          <w:szCs w:val="24"/>
        </w:rPr>
        <w:t xml:space="preserve"> </w:t>
      </w:r>
      <w:r w:rsidRPr="00A250AA">
        <w:rPr>
          <w:rFonts w:ascii="Times New Roman" w:hAnsi="Times New Roman"/>
          <w:color w:val="000000" w:themeColor="text1"/>
          <w:sz w:val="24"/>
          <w:szCs w:val="24"/>
        </w:rPr>
        <w:t>107”;</w:t>
      </w:r>
    </w:p>
    <w:p w14:paraId="080C03AB" w14:textId="41217417" w:rsidR="00894735" w:rsidRDefault="00894735" w:rsidP="00894735">
      <w:pPr>
        <w:pStyle w:val="Corpotesto0"/>
        <w:spacing w:line="290" w:lineRule="auto"/>
        <w:ind w:right="388"/>
        <w:rPr>
          <w:rFonts w:ascii="Times New Roman" w:hAnsi="Times New Roman"/>
          <w:color w:val="000000" w:themeColor="text1"/>
          <w:sz w:val="24"/>
          <w:szCs w:val="24"/>
        </w:rPr>
      </w:pPr>
      <w:r w:rsidRPr="00A250AA">
        <w:rPr>
          <w:rFonts w:ascii="Times New Roman" w:hAnsi="Times New Roman"/>
          <w:b/>
          <w:color w:val="000000" w:themeColor="text1"/>
          <w:sz w:val="24"/>
          <w:szCs w:val="24"/>
        </w:rPr>
        <w:t>VISTO</w:t>
      </w:r>
      <w:r w:rsidRPr="00A250AA">
        <w:rPr>
          <w:rFonts w:ascii="Times New Roman" w:hAnsi="Times New Roman"/>
          <w:color w:val="000000" w:themeColor="text1"/>
          <w:sz w:val="24"/>
          <w:szCs w:val="24"/>
        </w:rPr>
        <w:t xml:space="preserve"> il DPR 275/99, concernente norme in materia di autonomia delle istituzioni scolastiche;</w:t>
      </w:r>
    </w:p>
    <w:p w14:paraId="3B6F5FDC" w14:textId="0280FCDD" w:rsidR="0096636B" w:rsidRPr="00A250AA" w:rsidRDefault="0096636B" w:rsidP="00894735">
      <w:pPr>
        <w:pStyle w:val="Corpotesto0"/>
        <w:spacing w:line="290" w:lineRule="auto"/>
        <w:ind w:right="388"/>
        <w:rPr>
          <w:rFonts w:ascii="Times New Roman" w:hAnsi="Times New Roman"/>
          <w:color w:val="000000" w:themeColor="text1"/>
          <w:sz w:val="24"/>
          <w:szCs w:val="24"/>
        </w:rPr>
      </w:pPr>
      <w:r w:rsidRPr="0096636B">
        <w:rPr>
          <w:rFonts w:ascii="Times New Roman" w:hAnsi="Times New Roman"/>
          <w:b/>
          <w:bCs/>
          <w:color w:val="000000" w:themeColor="text1"/>
          <w:sz w:val="24"/>
          <w:szCs w:val="24"/>
        </w:rPr>
        <w:t>VISTA</w:t>
      </w:r>
      <w:r>
        <w:rPr>
          <w:rFonts w:ascii="Times New Roman" w:hAnsi="Times New Roman"/>
          <w:color w:val="000000" w:themeColor="text1"/>
          <w:sz w:val="24"/>
          <w:szCs w:val="24"/>
        </w:rPr>
        <w:t xml:space="preserve"> l’assegnazione delle risorsa finanziaria</w:t>
      </w:r>
      <w:r w:rsidRPr="0096636B">
        <w:t xml:space="preserve"> </w:t>
      </w:r>
      <w:r w:rsidRPr="001453C5">
        <w:t>ex art 58 comma 4 del D.L. 25/05/2021</w:t>
      </w:r>
      <w:r>
        <w:t xml:space="preserve"> </w:t>
      </w:r>
      <w:proofErr w:type="gramStart"/>
      <w:r w:rsidRPr="001453C5">
        <w:t>N.73</w:t>
      </w:r>
      <w:r w:rsidRPr="00A250AA">
        <w:t xml:space="preserve"> </w:t>
      </w:r>
      <w:r w:rsidRPr="00A250AA">
        <w:rPr>
          <w:rFonts w:eastAsia="Arial"/>
        </w:rPr>
        <w:t xml:space="preserve"> </w:t>
      </w:r>
      <w:r>
        <w:rPr>
          <w:rFonts w:eastAsia="Arial"/>
        </w:rPr>
        <w:t>finalizzata</w:t>
      </w:r>
      <w:proofErr w:type="gramEnd"/>
      <w:r>
        <w:rPr>
          <w:rFonts w:eastAsia="Arial"/>
        </w:rPr>
        <w:t xml:space="preserve"> all’acquisto di beni e servizi;</w:t>
      </w:r>
    </w:p>
    <w:p w14:paraId="4FF55B63" w14:textId="4BE69B80" w:rsidR="00FC4B44" w:rsidRPr="00A250AA" w:rsidRDefault="00894735" w:rsidP="00894735">
      <w:pPr>
        <w:pStyle w:val="Corpotesto0"/>
        <w:spacing w:line="290" w:lineRule="auto"/>
        <w:ind w:right="388"/>
        <w:rPr>
          <w:rFonts w:ascii="Times New Roman" w:hAnsi="Times New Roman"/>
          <w:color w:val="000000" w:themeColor="text1"/>
          <w:sz w:val="24"/>
          <w:szCs w:val="24"/>
        </w:rPr>
      </w:pPr>
      <w:r w:rsidRPr="00A250AA">
        <w:rPr>
          <w:rFonts w:ascii="Times New Roman" w:hAnsi="Times New Roman"/>
          <w:b/>
          <w:color w:val="000000" w:themeColor="text1"/>
          <w:sz w:val="24"/>
          <w:szCs w:val="24"/>
        </w:rPr>
        <w:t>VISTO</w:t>
      </w:r>
      <w:r w:rsidRPr="00A250AA">
        <w:rPr>
          <w:rFonts w:ascii="Times New Roman" w:hAnsi="Times New Roman"/>
          <w:color w:val="000000" w:themeColor="text1"/>
          <w:spacing w:val="-33"/>
          <w:sz w:val="24"/>
          <w:szCs w:val="24"/>
        </w:rPr>
        <w:t xml:space="preserve"> </w:t>
      </w:r>
      <w:r w:rsidRPr="00A250AA">
        <w:rPr>
          <w:rFonts w:ascii="Times New Roman" w:hAnsi="Times New Roman"/>
          <w:color w:val="000000" w:themeColor="text1"/>
          <w:sz w:val="24"/>
          <w:szCs w:val="24"/>
        </w:rPr>
        <w:t>che</w:t>
      </w:r>
      <w:r w:rsidRPr="00A250AA">
        <w:rPr>
          <w:rFonts w:ascii="Times New Roman" w:hAnsi="Times New Roman"/>
          <w:color w:val="000000" w:themeColor="text1"/>
          <w:spacing w:val="-32"/>
          <w:sz w:val="24"/>
          <w:szCs w:val="24"/>
        </w:rPr>
        <w:t xml:space="preserve"> </w:t>
      </w:r>
      <w:r w:rsidRPr="00A250AA">
        <w:rPr>
          <w:rFonts w:ascii="Times New Roman" w:hAnsi="Times New Roman"/>
          <w:color w:val="000000" w:themeColor="text1"/>
          <w:sz w:val="24"/>
          <w:szCs w:val="24"/>
        </w:rPr>
        <w:t>si</w:t>
      </w:r>
      <w:r w:rsidRPr="00A250AA">
        <w:rPr>
          <w:rFonts w:ascii="Times New Roman" w:hAnsi="Times New Roman"/>
          <w:color w:val="000000" w:themeColor="text1"/>
          <w:spacing w:val="-33"/>
          <w:sz w:val="24"/>
          <w:szCs w:val="24"/>
        </w:rPr>
        <w:t xml:space="preserve"> </w:t>
      </w:r>
      <w:r w:rsidRPr="00A250AA">
        <w:rPr>
          <w:rFonts w:ascii="Times New Roman" w:hAnsi="Times New Roman"/>
          <w:color w:val="000000" w:themeColor="text1"/>
          <w:sz w:val="24"/>
          <w:szCs w:val="24"/>
        </w:rPr>
        <w:t>rende</w:t>
      </w:r>
      <w:r w:rsidRPr="00A250AA">
        <w:rPr>
          <w:rFonts w:ascii="Times New Roman" w:hAnsi="Times New Roman"/>
          <w:color w:val="000000" w:themeColor="text1"/>
          <w:spacing w:val="-32"/>
          <w:sz w:val="24"/>
          <w:szCs w:val="24"/>
        </w:rPr>
        <w:t xml:space="preserve"> </w:t>
      </w:r>
      <w:r w:rsidRPr="00A250AA">
        <w:rPr>
          <w:rFonts w:ascii="Times New Roman" w:hAnsi="Times New Roman"/>
          <w:color w:val="000000" w:themeColor="text1"/>
          <w:sz w:val="24"/>
          <w:szCs w:val="24"/>
        </w:rPr>
        <w:t>necessario</w:t>
      </w:r>
      <w:r w:rsidRPr="00A250AA">
        <w:rPr>
          <w:rFonts w:ascii="Times New Roman" w:hAnsi="Times New Roman"/>
          <w:color w:val="000000" w:themeColor="text1"/>
          <w:spacing w:val="-32"/>
          <w:sz w:val="24"/>
          <w:szCs w:val="24"/>
        </w:rPr>
        <w:t xml:space="preserve"> </w:t>
      </w:r>
      <w:r w:rsidRPr="00A250AA">
        <w:rPr>
          <w:rFonts w:ascii="Times New Roman" w:hAnsi="Times New Roman"/>
          <w:color w:val="000000" w:themeColor="text1"/>
          <w:sz w:val="24"/>
          <w:szCs w:val="24"/>
        </w:rPr>
        <w:t>procedere</w:t>
      </w:r>
      <w:r w:rsidRPr="00A250AA">
        <w:rPr>
          <w:rFonts w:ascii="Times New Roman" w:hAnsi="Times New Roman"/>
          <w:color w:val="000000" w:themeColor="text1"/>
          <w:spacing w:val="-32"/>
          <w:sz w:val="24"/>
          <w:szCs w:val="24"/>
        </w:rPr>
        <w:t xml:space="preserve"> </w:t>
      </w:r>
      <w:r w:rsidR="00CE0AC9">
        <w:rPr>
          <w:rFonts w:eastAsia="Arial"/>
        </w:rPr>
        <w:t>all’acquisto di arredi scolatici</w:t>
      </w:r>
      <w:r w:rsidR="00FC4B44" w:rsidRPr="00A250AA">
        <w:rPr>
          <w:rFonts w:ascii="Times New Roman" w:hAnsi="Times New Roman"/>
          <w:color w:val="000000" w:themeColor="text1"/>
          <w:sz w:val="24"/>
          <w:szCs w:val="24"/>
        </w:rPr>
        <w:t>;</w:t>
      </w:r>
    </w:p>
    <w:p w14:paraId="12BFBB83" w14:textId="77777777" w:rsidR="00894735" w:rsidRPr="00A250AA" w:rsidRDefault="00894735" w:rsidP="00894735">
      <w:pPr>
        <w:pStyle w:val="Corpotesto0"/>
        <w:spacing w:line="290" w:lineRule="auto"/>
        <w:ind w:right="388"/>
        <w:rPr>
          <w:rFonts w:ascii="Times New Roman" w:hAnsi="Times New Roman"/>
          <w:color w:val="000000" w:themeColor="text1"/>
          <w:sz w:val="24"/>
          <w:szCs w:val="24"/>
        </w:rPr>
      </w:pPr>
      <w:r w:rsidRPr="00A250AA">
        <w:rPr>
          <w:rFonts w:ascii="Times New Roman" w:hAnsi="Times New Roman"/>
          <w:b/>
          <w:color w:val="000000" w:themeColor="text1"/>
          <w:w w:val="95"/>
          <w:sz w:val="24"/>
          <w:szCs w:val="24"/>
        </w:rPr>
        <w:t>RITENUTO</w:t>
      </w:r>
      <w:r w:rsidRPr="00A250AA">
        <w:rPr>
          <w:rFonts w:ascii="Times New Roman" w:hAnsi="Times New Roman"/>
          <w:color w:val="000000" w:themeColor="text1"/>
          <w:spacing w:val="-34"/>
          <w:w w:val="95"/>
          <w:sz w:val="24"/>
          <w:szCs w:val="24"/>
        </w:rPr>
        <w:t xml:space="preserve"> </w:t>
      </w:r>
      <w:r w:rsidRPr="00A250AA">
        <w:rPr>
          <w:rFonts w:ascii="Times New Roman" w:hAnsi="Times New Roman"/>
          <w:color w:val="000000" w:themeColor="text1"/>
          <w:w w:val="95"/>
          <w:sz w:val="24"/>
          <w:szCs w:val="24"/>
        </w:rPr>
        <w:t>in</w:t>
      </w:r>
      <w:r w:rsidRPr="00A250AA">
        <w:rPr>
          <w:rFonts w:ascii="Times New Roman" w:hAnsi="Times New Roman"/>
          <w:color w:val="000000" w:themeColor="text1"/>
          <w:spacing w:val="-34"/>
          <w:w w:val="95"/>
          <w:sz w:val="24"/>
          <w:szCs w:val="24"/>
        </w:rPr>
        <w:t xml:space="preserve"> </w:t>
      </w:r>
      <w:r w:rsidRPr="00A250AA">
        <w:rPr>
          <w:rFonts w:ascii="Times New Roman" w:hAnsi="Times New Roman"/>
          <w:color w:val="000000" w:themeColor="text1"/>
          <w:w w:val="95"/>
          <w:sz w:val="24"/>
          <w:szCs w:val="24"/>
        </w:rPr>
        <w:t>previsione</w:t>
      </w:r>
      <w:r w:rsidRPr="00A250AA">
        <w:rPr>
          <w:rFonts w:ascii="Times New Roman" w:hAnsi="Times New Roman"/>
          <w:color w:val="000000" w:themeColor="text1"/>
          <w:spacing w:val="-33"/>
          <w:w w:val="95"/>
          <w:sz w:val="24"/>
          <w:szCs w:val="24"/>
        </w:rPr>
        <w:t xml:space="preserve"> </w:t>
      </w:r>
      <w:r w:rsidRPr="00A250AA">
        <w:rPr>
          <w:rFonts w:ascii="Times New Roman" w:hAnsi="Times New Roman"/>
          <w:color w:val="000000" w:themeColor="text1"/>
          <w:w w:val="95"/>
          <w:sz w:val="24"/>
          <w:szCs w:val="24"/>
        </w:rPr>
        <w:t>dell’entità</w:t>
      </w:r>
      <w:r w:rsidRPr="00A250AA">
        <w:rPr>
          <w:rFonts w:ascii="Times New Roman" w:hAnsi="Times New Roman"/>
          <w:color w:val="000000" w:themeColor="text1"/>
          <w:spacing w:val="-33"/>
          <w:w w:val="95"/>
          <w:sz w:val="24"/>
          <w:szCs w:val="24"/>
        </w:rPr>
        <w:t xml:space="preserve"> </w:t>
      </w:r>
      <w:r w:rsidRPr="00A250AA">
        <w:rPr>
          <w:rFonts w:ascii="Times New Roman" w:hAnsi="Times New Roman"/>
          <w:color w:val="000000" w:themeColor="text1"/>
          <w:w w:val="95"/>
          <w:sz w:val="24"/>
          <w:szCs w:val="24"/>
        </w:rPr>
        <w:t>della</w:t>
      </w:r>
      <w:r w:rsidRPr="00A250AA">
        <w:rPr>
          <w:rFonts w:ascii="Times New Roman" w:hAnsi="Times New Roman"/>
          <w:color w:val="000000" w:themeColor="text1"/>
          <w:spacing w:val="-34"/>
          <w:w w:val="95"/>
          <w:sz w:val="24"/>
          <w:szCs w:val="24"/>
        </w:rPr>
        <w:t xml:space="preserve"> </w:t>
      </w:r>
      <w:r w:rsidRPr="00A250AA">
        <w:rPr>
          <w:rFonts w:ascii="Times New Roman" w:hAnsi="Times New Roman"/>
          <w:color w:val="000000" w:themeColor="text1"/>
          <w:w w:val="95"/>
          <w:sz w:val="24"/>
          <w:szCs w:val="24"/>
        </w:rPr>
        <w:t>spesa</w:t>
      </w:r>
      <w:r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di</w:t>
      </w:r>
      <w:r w:rsidRPr="00A250AA">
        <w:rPr>
          <w:rFonts w:ascii="Times New Roman" w:hAnsi="Times New Roman"/>
          <w:color w:val="000000" w:themeColor="text1"/>
          <w:spacing w:val="-33"/>
          <w:w w:val="95"/>
          <w:sz w:val="24"/>
          <w:szCs w:val="24"/>
        </w:rPr>
        <w:t xml:space="preserve"> </w:t>
      </w:r>
      <w:r w:rsidRPr="00A250AA">
        <w:rPr>
          <w:rFonts w:ascii="Times New Roman" w:hAnsi="Times New Roman"/>
          <w:color w:val="000000" w:themeColor="text1"/>
          <w:w w:val="95"/>
          <w:sz w:val="24"/>
          <w:szCs w:val="24"/>
        </w:rPr>
        <w:t>poter</w:t>
      </w:r>
      <w:r w:rsidRPr="00A250AA">
        <w:rPr>
          <w:rFonts w:ascii="Times New Roman" w:hAnsi="Times New Roman"/>
          <w:color w:val="000000" w:themeColor="text1"/>
          <w:spacing w:val="-33"/>
          <w:w w:val="95"/>
          <w:sz w:val="24"/>
          <w:szCs w:val="24"/>
        </w:rPr>
        <w:t xml:space="preserve"> </w:t>
      </w:r>
      <w:r w:rsidRPr="00A250AA">
        <w:rPr>
          <w:rFonts w:ascii="Times New Roman" w:hAnsi="Times New Roman"/>
          <w:color w:val="000000" w:themeColor="text1"/>
          <w:w w:val="95"/>
          <w:sz w:val="24"/>
          <w:szCs w:val="24"/>
        </w:rPr>
        <w:t>procedere</w:t>
      </w:r>
      <w:r w:rsidRPr="00A250AA">
        <w:rPr>
          <w:rFonts w:ascii="Times New Roman" w:hAnsi="Times New Roman"/>
          <w:color w:val="000000" w:themeColor="text1"/>
          <w:spacing w:val="-34"/>
          <w:w w:val="95"/>
          <w:sz w:val="24"/>
          <w:szCs w:val="24"/>
        </w:rPr>
        <w:t xml:space="preserve"> </w:t>
      </w:r>
      <w:r w:rsidRPr="00A250AA">
        <w:rPr>
          <w:rFonts w:ascii="Times New Roman" w:hAnsi="Times New Roman"/>
          <w:color w:val="000000" w:themeColor="text1"/>
          <w:w w:val="95"/>
          <w:sz w:val="24"/>
          <w:szCs w:val="24"/>
        </w:rPr>
        <w:t>all’affidamento</w:t>
      </w:r>
      <w:r w:rsidRPr="00A250AA">
        <w:rPr>
          <w:rFonts w:ascii="Times New Roman" w:hAnsi="Times New Roman"/>
          <w:color w:val="000000" w:themeColor="text1"/>
          <w:spacing w:val="-33"/>
          <w:w w:val="95"/>
          <w:sz w:val="24"/>
          <w:szCs w:val="24"/>
        </w:rPr>
        <w:t xml:space="preserve"> </w:t>
      </w:r>
      <w:r w:rsidRPr="00A250AA">
        <w:rPr>
          <w:rFonts w:ascii="Times New Roman" w:hAnsi="Times New Roman"/>
          <w:color w:val="000000" w:themeColor="text1"/>
          <w:w w:val="95"/>
          <w:sz w:val="24"/>
          <w:szCs w:val="24"/>
        </w:rPr>
        <w:t>diretto</w:t>
      </w:r>
      <w:r w:rsidRPr="00A250AA">
        <w:rPr>
          <w:rFonts w:ascii="Times New Roman" w:hAnsi="Times New Roman"/>
          <w:color w:val="000000" w:themeColor="text1"/>
          <w:spacing w:val="-33"/>
          <w:w w:val="95"/>
          <w:sz w:val="24"/>
          <w:szCs w:val="24"/>
        </w:rPr>
        <w:t xml:space="preserve"> </w:t>
      </w:r>
      <w:r w:rsidRPr="00A250AA">
        <w:rPr>
          <w:rFonts w:ascii="Times New Roman" w:hAnsi="Times New Roman"/>
          <w:color w:val="000000" w:themeColor="text1"/>
          <w:w w:val="95"/>
          <w:sz w:val="24"/>
          <w:szCs w:val="24"/>
        </w:rPr>
        <w:t>della</w:t>
      </w:r>
      <w:r w:rsidRPr="00A250AA">
        <w:rPr>
          <w:rFonts w:ascii="Times New Roman" w:hAnsi="Times New Roman"/>
          <w:color w:val="000000" w:themeColor="text1"/>
          <w:spacing w:val="-34"/>
          <w:w w:val="95"/>
          <w:sz w:val="24"/>
          <w:szCs w:val="24"/>
        </w:rPr>
        <w:t xml:space="preserve"> </w:t>
      </w:r>
      <w:r w:rsidRPr="00A250AA">
        <w:rPr>
          <w:rFonts w:ascii="Times New Roman" w:hAnsi="Times New Roman"/>
          <w:color w:val="000000" w:themeColor="text1"/>
          <w:w w:val="95"/>
          <w:sz w:val="24"/>
          <w:szCs w:val="24"/>
        </w:rPr>
        <w:t>fornitura</w:t>
      </w:r>
      <w:r w:rsidRPr="00A250AA">
        <w:rPr>
          <w:rFonts w:ascii="Times New Roman" w:hAnsi="Times New Roman"/>
          <w:color w:val="000000" w:themeColor="text1"/>
          <w:spacing w:val="-34"/>
          <w:w w:val="95"/>
          <w:sz w:val="24"/>
          <w:szCs w:val="24"/>
        </w:rPr>
        <w:t xml:space="preserve"> </w:t>
      </w:r>
      <w:r w:rsidRPr="00A250AA">
        <w:rPr>
          <w:rFonts w:ascii="Times New Roman" w:hAnsi="Times New Roman"/>
          <w:color w:val="000000" w:themeColor="text1"/>
          <w:w w:val="95"/>
          <w:sz w:val="24"/>
          <w:szCs w:val="24"/>
        </w:rPr>
        <w:t xml:space="preserve">ai </w:t>
      </w:r>
      <w:r w:rsidRPr="00A250AA">
        <w:rPr>
          <w:rFonts w:ascii="Times New Roman" w:hAnsi="Times New Roman"/>
          <w:color w:val="000000" w:themeColor="text1"/>
          <w:sz w:val="24"/>
          <w:szCs w:val="24"/>
        </w:rPr>
        <w:t>sensi</w:t>
      </w:r>
      <w:r w:rsidRPr="00A250AA">
        <w:rPr>
          <w:rFonts w:ascii="Times New Roman" w:hAnsi="Times New Roman"/>
          <w:color w:val="000000" w:themeColor="text1"/>
          <w:spacing w:val="-23"/>
          <w:sz w:val="24"/>
          <w:szCs w:val="24"/>
        </w:rPr>
        <w:t xml:space="preserve"> </w:t>
      </w:r>
      <w:r w:rsidRPr="00A250AA">
        <w:rPr>
          <w:rFonts w:ascii="Times New Roman" w:hAnsi="Times New Roman"/>
          <w:color w:val="000000" w:themeColor="text1"/>
          <w:sz w:val="24"/>
          <w:szCs w:val="24"/>
        </w:rPr>
        <w:t>dell’art.</w:t>
      </w:r>
      <w:r w:rsidRPr="00A250AA">
        <w:rPr>
          <w:rFonts w:ascii="Times New Roman" w:hAnsi="Times New Roman"/>
          <w:color w:val="000000" w:themeColor="text1"/>
          <w:spacing w:val="-24"/>
          <w:sz w:val="24"/>
          <w:szCs w:val="24"/>
        </w:rPr>
        <w:t xml:space="preserve"> </w:t>
      </w:r>
      <w:r w:rsidRPr="00A250AA">
        <w:rPr>
          <w:rFonts w:ascii="Times New Roman" w:hAnsi="Times New Roman"/>
          <w:color w:val="000000" w:themeColor="text1"/>
          <w:sz w:val="24"/>
          <w:szCs w:val="24"/>
        </w:rPr>
        <w:t>36</w:t>
      </w:r>
      <w:r w:rsidRPr="00A250AA">
        <w:rPr>
          <w:rFonts w:ascii="Times New Roman" w:hAnsi="Times New Roman"/>
          <w:color w:val="000000" w:themeColor="text1"/>
          <w:spacing w:val="-22"/>
          <w:sz w:val="24"/>
          <w:szCs w:val="24"/>
        </w:rPr>
        <w:t xml:space="preserve"> </w:t>
      </w:r>
      <w:r w:rsidRPr="00A250AA">
        <w:rPr>
          <w:rFonts w:ascii="Times New Roman" w:hAnsi="Times New Roman"/>
          <w:color w:val="000000" w:themeColor="text1"/>
          <w:sz w:val="24"/>
          <w:szCs w:val="24"/>
        </w:rPr>
        <w:t>comma</w:t>
      </w:r>
      <w:r w:rsidRPr="00A250AA">
        <w:rPr>
          <w:rFonts w:ascii="Times New Roman" w:hAnsi="Times New Roman"/>
          <w:color w:val="000000" w:themeColor="text1"/>
          <w:spacing w:val="-25"/>
          <w:sz w:val="24"/>
          <w:szCs w:val="24"/>
        </w:rPr>
        <w:t xml:space="preserve"> </w:t>
      </w:r>
      <w:r w:rsidRPr="00A250AA">
        <w:rPr>
          <w:rFonts w:ascii="Times New Roman" w:hAnsi="Times New Roman"/>
          <w:color w:val="000000" w:themeColor="text1"/>
          <w:sz w:val="24"/>
          <w:szCs w:val="24"/>
        </w:rPr>
        <w:t>2,</w:t>
      </w:r>
      <w:r w:rsidRPr="00A250AA">
        <w:rPr>
          <w:rFonts w:ascii="Times New Roman" w:hAnsi="Times New Roman"/>
          <w:color w:val="000000" w:themeColor="text1"/>
          <w:spacing w:val="-26"/>
          <w:sz w:val="24"/>
          <w:szCs w:val="24"/>
        </w:rPr>
        <w:t xml:space="preserve"> </w:t>
      </w:r>
      <w:r w:rsidRPr="00A250AA">
        <w:rPr>
          <w:rFonts w:ascii="Times New Roman" w:hAnsi="Times New Roman"/>
          <w:color w:val="000000" w:themeColor="text1"/>
          <w:sz w:val="24"/>
          <w:szCs w:val="24"/>
        </w:rPr>
        <w:t>lett.</w:t>
      </w:r>
      <w:r w:rsidRPr="00A250AA">
        <w:rPr>
          <w:rFonts w:ascii="Times New Roman" w:hAnsi="Times New Roman"/>
          <w:color w:val="000000" w:themeColor="text1"/>
          <w:spacing w:val="-23"/>
          <w:sz w:val="24"/>
          <w:szCs w:val="24"/>
        </w:rPr>
        <w:t xml:space="preserve"> </w:t>
      </w:r>
      <w:r w:rsidRPr="00A250AA">
        <w:rPr>
          <w:rFonts w:ascii="Times New Roman" w:hAnsi="Times New Roman"/>
          <w:color w:val="000000" w:themeColor="text1"/>
          <w:sz w:val="24"/>
          <w:szCs w:val="24"/>
        </w:rPr>
        <w:t>a)</w:t>
      </w:r>
      <w:r w:rsidRPr="00A250AA">
        <w:rPr>
          <w:rFonts w:ascii="Times New Roman" w:hAnsi="Times New Roman"/>
          <w:color w:val="000000" w:themeColor="text1"/>
          <w:spacing w:val="-24"/>
          <w:sz w:val="24"/>
          <w:szCs w:val="24"/>
        </w:rPr>
        <w:t xml:space="preserve"> </w:t>
      </w:r>
      <w:r w:rsidRPr="00A250AA">
        <w:rPr>
          <w:rFonts w:ascii="Times New Roman" w:hAnsi="Times New Roman"/>
          <w:color w:val="000000" w:themeColor="text1"/>
          <w:sz w:val="24"/>
          <w:szCs w:val="24"/>
        </w:rPr>
        <w:t>del</w:t>
      </w:r>
      <w:r w:rsidRPr="00A250AA">
        <w:rPr>
          <w:rFonts w:ascii="Times New Roman" w:hAnsi="Times New Roman"/>
          <w:color w:val="000000" w:themeColor="text1"/>
          <w:spacing w:val="-24"/>
          <w:sz w:val="24"/>
          <w:szCs w:val="24"/>
        </w:rPr>
        <w:t xml:space="preserve"> </w:t>
      </w:r>
      <w:r w:rsidRPr="00A250AA">
        <w:rPr>
          <w:rFonts w:ascii="Times New Roman" w:hAnsi="Times New Roman"/>
          <w:color w:val="000000" w:themeColor="text1"/>
          <w:sz w:val="24"/>
          <w:szCs w:val="24"/>
        </w:rPr>
        <w:t>D.Lgs.n.50/2016;</w:t>
      </w:r>
    </w:p>
    <w:p w14:paraId="60893C32" w14:textId="77777777" w:rsidR="00894735" w:rsidRPr="00A250AA" w:rsidRDefault="00894735" w:rsidP="00894735">
      <w:pPr>
        <w:pStyle w:val="Corpotesto0"/>
        <w:spacing w:line="290" w:lineRule="auto"/>
        <w:ind w:right="388"/>
        <w:rPr>
          <w:rFonts w:ascii="Times New Roman" w:hAnsi="Times New Roman"/>
          <w:color w:val="000000" w:themeColor="text1"/>
          <w:sz w:val="24"/>
          <w:szCs w:val="24"/>
        </w:rPr>
      </w:pPr>
      <w:r w:rsidRPr="00A250AA">
        <w:rPr>
          <w:rFonts w:ascii="Times New Roman" w:hAnsi="Times New Roman"/>
          <w:b/>
          <w:color w:val="000000" w:themeColor="text1"/>
          <w:w w:val="95"/>
          <w:sz w:val="24"/>
          <w:szCs w:val="24"/>
        </w:rPr>
        <w:t>VISTO</w:t>
      </w:r>
      <w:r w:rsidRPr="00A250AA">
        <w:rPr>
          <w:rFonts w:ascii="Times New Roman" w:hAnsi="Times New Roman"/>
          <w:color w:val="000000" w:themeColor="text1"/>
          <w:spacing w:val="-35"/>
          <w:w w:val="95"/>
          <w:sz w:val="24"/>
          <w:szCs w:val="24"/>
        </w:rPr>
        <w:t xml:space="preserve"> </w:t>
      </w:r>
      <w:proofErr w:type="gramStart"/>
      <w:r w:rsidRPr="00A250AA">
        <w:rPr>
          <w:rFonts w:ascii="Times New Roman" w:hAnsi="Times New Roman"/>
          <w:color w:val="000000" w:themeColor="text1"/>
          <w:w w:val="95"/>
          <w:sz w:val="24"/>
          <w:szCs w:val="24"/>
        </w:rPr>
        <w:t xml:space="preserve">il </w:t>
      </w:r>
      <w:r w:rsidRPr="00A250AA">
        <w:rPr>
          <w:rFonts w:ascii="Times New Roman" w:hAnsi="Times New Roman"/>
          <w:color w:val="000000" w:themeColor="text1"/>
          <w:spacing w:val="-37"/>
          <w:w w:val="95"/>
          <w:sz w:val="24"/>
          <w:szCs w:val="24"/>
        </w:rPr>
        <w:t xml:space="preserve"> </w:t>
      </w:r>
      <w:r w:rsidRPr="00A250AA">
        <w:rPr>
          <w:rFonts w:ascii="Times New Roman" w:hAnsi="Times New Roman"/>
          <w:color w:val="000000" w:themeColor="text1"/>
          <w:w w:val="95"/>
          <w:sz w:val="24"/>
          <w:szCs w:val="24"/>
        </w:rPr>
        <w:t>proprio</w:t>
      </w:r>
      <w:proofErr w:type="gramEnd"/>
      <w:r w:rsidRPr="00A250AA">
        <w:rPr>
          <w:rFonts w:ascii="Times New Roman" w:hAnsi="Times New Roman"/>
          <w:color w:val="000000" w:themeColor="text1"/>
          <w:spacing w:val="-35"/>
          <w:w w:val="95"/>
          <w:sz w:val="24"/>
          <w:szCs w:val="24"/>
        </w:rPr>
        <w:t xml:space="preserve"> </w:t>
      </w:r>
      <w:r w:rsidR="00FC4B44"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 xml:space="preserve">Regolamento </w:t>
      </w:r>
      <w:r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per</w:t>
      </w:r>
      <w:r w:rsidRPr="00A250AA">
        <w:rPr>
          <w:rFonts w:ascii="Times New Roman" w:hAnsi="Times New Roman"/>
          <w:color w:val="000000" w:themeColor="text1"/>
          <w:spacing w:val="-36"/>
          <w:w w:val="95"/>
          <w:sz w:val="24"/>
          <w:szCs w:val="24"/>
        </w:rPr>
        <w:t xml:space="preserve">  </w:t>
      </w:r>
      <w:r w:rsidRPr="00A250AA">
        <w:rPr>
          <w:rFonts w:ascii="Times New Roman" w:hAnsi="Times New Roman"/>
          <w:color w:val="000000" w:themeColor="text1"/>
          <w:w w:val="95"/>
          <w:sz w:val="24"/>
          <w:szCs w:val="24"/>
        </w:rPr>
        <w:t>gli</w:t>
      </w:r>
      <w:r w:rsidRPr="00A250AA">
        <w:rPr>
          <w:rFonts w:ascii="Times New Roman" w:hAnsi="Times New Roman"/>
          <w:color w:val="000000" w:themeColor="text1"/>
          <w:spacing w:val="-37"/>
          <w:w w:val="95"/>
          <w:sz w:val="24"/>
          <w:szCs w:val="24"/>
        </w:rPr>
        <w:t xml:space="preserve">  </w:t>
      </w:r>
      <w:r w:rsidRPr="00A250AA">
        <w:rPr>
          <w:rFonts w:ascii="Times New Roman" w:hAnsi="Times New Roman"/>
          <w:color w:val="000000" w:themeColor="text1"/>
          <w:w w:val="95"/>
          <w:sz w:val="24"/>
          <w:szCs w:val="24"/>
        </w:rPr>
        <w:t>acquisti</w:t>
      </w:r>
      <w:r w:rsidRPr="00A250AA">
        <w:rPr>
          <w:rFonts w:ascii="Times New Roman" w:hAnsi="Times New Roman"/>
          <w:color w:val="000000" w:themeColor="text1"/>
          <w:spacing w:val="-37"/>
          <w:w w:val="95"/>
          <w:sz w:val="24"/>
          <w:szCs w:val="24"/>
        </w:rPr>
        <w:t xml:space="preserve"> </w:t>
      </w:r>
      <w:r w:rsidRPr="00A250AA">
        <w:rPr>
          <w:rFonts w:ascii="Times New Roman" w:hAnsi="Times New Roman"/>
          <w:color w:val="000000" w:themeColor="text1"/>
          <w:w w:val="95"/>
          <w:sz w:val="24"/>
          <w:szCs w:val="24"/>
        </w:rPr>
        <w:t>e</w:t>
      </w:r>
      <w:r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le</w:t>
      </w:r>
      <w:r w:rsidRPr="00A250AA">
        <w:rPr>
          <w:rFonts w:ascii="Times New Roman" w:hAnsi="Times New Roman"/>
          <w:color w:val="000000" w:themeColor="text1"/>
          <w:spacing w:val="-36"/>
          <w:w w:val="95"/>
          <w:sz w:val="24"/>
          <w:szCs w:val="24"/>
        </w:rPr>
        <w:t xml:space="preserve"> </w:t>
      </w:r>
      <w:r w:rsidRPr="00A250AA">
        <w:rPr>
          <w:rFonts w:ascii="Times New Roman" w:hAnsi="Times New Roman"/>
          <w:color w:val="000000" w:themeColor="text1"/>
          <w:w w:val="95"/>
          <w:sz w:val="24"/>
          <w:szCs w:val="24"/>
        </w:rPr>
        <w:t>forniture</w:t>
      </w:r>
      <w:r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di</w:t>
      </w:r>
      <w:r w:rsidRPr="00A250AA">
        <w:rPr>
          <w:rFonts w:ascii="Times New Roman" w:hAnsi="Times New Roman"/>
          <w:color w:val="000000" w:themeColor="text1"/>
          <w:spacing w:val="-36"/>
          <w:w w:val="95"/>
          <w:sz w:val="24"/>
          <w:szCs w:val="24"/>
        </w:rPr>
        <w:t xml:space="preserve"> </w:t>
      </w:r>
      <w:r w:rsidRPr="00A250AA">
        <w:rPr>
          <w:rFonts w:ascii="Times New Roman" w:hAnsi="Times New Roman"/>
          <w:color w:val="000000" w:themeColor="text1"/>
          <w:w w:val="95"/>
          <w:sz w:val="24"/>
          <w:szCs w:val="24"/>
        </w:rPr>
        <w:t>beni</w:t>
      </w:r>
      <w:r w:rsidRPr="00A250AA">
        <w:rPr>
          <w:rFonts w:ascii="Times New Roman" w:hAnsi="Times New Roman"/>
          <w:color w:val="000000" w:themeColor="text1"/>
          <w:spacing w:val="-35"/>
          <w:w w:val="95"/>
          <w:sz w:val="24"/>
          <w:szCs w:val="24"/>
        </w:rPr>
        <w:t xml:space="preserve"> </w:t>
      </w:r>
      <w:r w:rsidRPr="00A250AA">
        <w:rPr>
          <w:rFonts w:ascii="Times New Roman" w:hAnsi="Times New Roman"/>
          <w:color w:val="000000" w:themeColor="text1"/>
          <w:w w:val="95"/>
          <w:sz w:val="24"/>
          <w:szCs w:val="24"/>
        </w:rPr>
        <w:t>e</w:t>
      </w:r>
      <w:r w:rsidRPr="00A250AA">
        <w:rPr>
          <w:rFonts w:ascii="Times New Roman" w:hAnsi="Times New Roman"/>
          <w:color w:val="000000" w:themeColor="text1"/>
          <w:spacing w:val="-37"/>
          <w:w w:val="95"/>
          <w:sz w:val="24"/>
          <w:szCs w:val="24"/>
        </w:rPr>
        <w:t xml:space="preserve"> </w:t>
      </w:r>
      <w:r w:rsidRPr="00A250AA">
        <w:rPr>
          <w:rFonts w:ascii="Times New Roman" w:hAnsi="Times New Roman"/>
          <w:color w:val="000000" w:themeColor="text1"/>
          <w:w w:val="95"/>
          <w:sz w:val="24"/>
          <w:szCs w:val="24"/>
        </w:rPr>
        <w:t xml:space="preserve">servizi; </w:t>
      </w:r>
    </w:p>
    <w:p w14:paraId="0BD73F6E" w14:textId="77777777" w:rsidR="00894735" w:rsidRPr="00A250AA" w:rsidRDefault="00894735" w:rsidP="00894735">
      <w:pPr>
        <w:pStyle w:val="Corpotesto0"/>
        <w:spacing w:line="290" w:lineRule="auto"/>
        <w:ind w:right="390"/>
        <w:rPr>
          <w:rFonts w:ascii="Times New Roman" w:hAnsi="Times New Roman"/>
          <w:color w:val="000000" w:themeColor="text1"/>
          <w:sz w:val="24"/>
          <w:szCs w:val="24"/>
        </w:rPr>
      </w:pPr>
      <w:r w:rsidRPr="00A250AA">
        <w:rPr>
          <w:rFonts w:ascii="Times New Roman" w:hAnsi="Times New Roman"/>
          <w:b/>
          <w:color w:val="000000" w:themeColor="text1"/>
          <w:sz w:val="24"/>
          <w:szCs w:val="24"/>
        </w:rPr>
        <w:t>CONSIDERATO</w:t>
      </w:r>
      <w:r w:rsidRPr="00A250AA">
        <w:rPr>
          <w:rFonts w:ascii="Times New Roman" w:hAnsi="Times New Roman"/>
          <w:color w:val="000000" w:themeColor="text1"/>
          <w:spacing w:val="-8"/>
          <w:sz w:val="24"/>
          <w:szCs w:val="24"/>
        </w:rPr>
        <w:t xml:space="preserve"> </w:t>
      </w:r>
      <w:r w:rsidRPr="00A250AA">
        <w:rPr>
          <w:rFonts w:ascii="Times New Roman" w:hAnsi="Times New Roman"/>
          <w:color w:val="000000" w:themeColor="text1"/>
          <w:sz w:val="24"/>
          <w:szCs w:val="24"/>
        </w:rPr>
        <w:t>che</w:t>
      </w:r>
      <w:r w:rsidRPr="00A250AA">
        <w:rPr>
          <w:rFonts w:ascii="Times New Roman" w:hAnsi="Times New Roman"/>
          <w:color w:val="000000" w:themeColor="text1"/>
          <w:spacing w:val="-8"/>
          <w:sz w:val="24"/>
          <w:szCs w:val="24"/>
        </w:rPr>
        <w:t xml:space="preserve"> </w:t>
      </w:r>
      <w:r w:rsidRPr="00A250AA">
        <w:rPr>
          <w:rFonts w:ascii="Times New Roman" w:hAnsi="Times New Roman"/>
          <w:color w:val="000000" w:themeColor="text1"/>
          <w:sz w:val="24"/>
          <w:szCs w:val="24"/>
        </w:rPr>
        <w:t>il</w:t>
      </w:r>
      <w:r w:rsidRPr="00A250AA">
        <w:rPr>
          <w:rFonts w:ascii="Times New Roman" w:hAnsi="Times New Roman"/>
          <w:color w:val="000000" w:themeColor="text1"/>
          <w:spacing w:val="-8"/>
          <w:sz w:val="24"/>
          <w:szCs w:val="24"/>
        </w:rPr>
        <w:t xml:space="preserve"> </w:t>
      </w:r>
      <w:r w:rsidRPr="00A250AA">
        <w:rPr>
          <w:rFonts w:ascii="Times New Roman" w:hAnsi="Times New Roman"/>
          <w:color w:val="000000" w:themeColor="text1"/>
          <w:sz w:val="24"/>
          <w:szCs w:val="24"/>
        </w:rPr>
        <w:t>Dirigente</w:t>
      </w:r>
      <w:r w:rsidRPr="00A250AA">
        <w:rPr>
          <w:rFonts w:ascii="Times New Roman" w:hAnsi="Times New Roman"/>
          <w:color w:val="000000" w:themeColor="text1"/>
          <w:spacing w:val="-7"/>
          <w:sz w:val="24"/>
          <w:szCs w:val="24"/>
        </w:rPr>
        <w:t xml:space="preserve"> </w:t>
      </w:r>
      <w:r w:rsidRPr="00A250AA">
        <w:rPr>
          <w:rFonts w:ascii="Times New Roman" w:hAnsi="Times New Roman"/>
          <w:color w:val="000000" w:themeColor="text1"/>
          <w:sz w:val="24"/>
          <w:szCs w:val="24"/>
        </w:rPr>
        <w:t>Scolastico</w:t>
      </w:r>
      <w:r w:rsidRPr="00A250AA">
        <w:rPr>
          <w:rFonts w:ascii="Times New Roman" w:hAnsi="Times New Roman"/>
          <w:color w:val="000000" w:themeColor="text1"/>
          <w:spacing w:val="-7"/>
          <w:sz w:val="24"/>
          <w:szCs w:val="24"/>
        </w:rPr>
        <w:t xml:space="preserve"> </w:t>
      </w:r>
      <w:r w:rsidRPr="00A250AA">
        <w:rPr>
          <w:rFonts w:ascii="Times New Roman" w:hAnsi="Times New Roman"/>
          <w:color w:val="000000" w:themeColor="text1"/>
          <w:sz w:val="24"/>
          <w:szCs w:val="24"/>
        </w:rPr>
        <w:t>può</w:t>
      </w:r>
      <w:r w:rsidRPr="00A250AA">
        <w:rPr>
          <w:rFonts w:ascii="Times New Roman" w:hAnsi="Times New Roman"/>
          <w:color w:val="000000" w:themeColor="text1"/>
          <w:spacing w:val="-8"/>
          <w:sz w:val="24"/>
          <w:szCs w:val="24"/>
        </w:rPr>
        <w:t xml:space="preserve"> </w:t>
      </w:r>
      <w:r w:rsidRPr="00A250AA">
        <w:rPr>
          <w:rFonts w:ascii="Times New Roman" w:hAnsi="Times New Roman"/>
          <w:color w:val="000000" w:themeColor="text1"/>
          <w:sz w:val="24"/>
          <w:szCs w:val="24"/>
        </w:rPr>
        <w:t>effettuare</w:t>
      </w:r>
      <w:r w:rsidRPr="00A250AA">
        <w:rPr>
          <w:rFonts w:ascii="Times New Roman" w:hAnsi="Times New Roman"/>
          <w:color w:val="000000" w:themeColor="text1"/>
          <w:spacing w:val="-7"/>
          <w:sz w:val="24"/>
          <w:szCs w:val="24"/>
        </w:rPr>
        <w:t xml:space="preserve"> </w:t>
      </w:r>
      <w:r w:rsidRPr="00A250AA">
        <w:rPr>
          <w:rFonts w:ascii="Times New Roman" w:hAnsi="Times New Roman"/>
          <w:color w:val="000000" w:themeColor="text1"/>
          <w:sz w:val="24"/>
          <w:szCs w:val="24"/>
        </w:rPr>
        <w:t>acquisti</w:t>
      </w:r>
      <w:r w:rsidRPr="00A250AA">
        <w:rPr>
          <w:rFonts w:ascii="Times New Roman" w:hAnsi="Times New Roman"/>
          <w:color w:val="000000" w:themeColor="text1"/>
          <w:spacing w:val="-8"/>
          <w:sz w:val="24"/>
          <w:szCs w:val="24"/>
        </w:rPr>
        <w:t xml:space="preserve"> </w:t>
      </w:r>
      <w:r w:rsidRPr="00A250AA">
        <w:rPr>
          <w:rFonts w:ascii="Times New Roman" w:hAnsi="Times New Roman"/>
          <w:color w:val="000000" w:themeColor="text1"/>
          <w:sz w:val="24"/>
          <w:szCs w:val="24"/>
        </w:rPr>
        <w:t>con</w:t>
      </w:r>
      <w:r w:rsidRPr="00A250AA">
        <w:rPr>
          <w:rFonts w:ascii="Times New Roman" w:hAnsi="Times New Roman"/>
          <w:color w:val="000000" w:themeColor="text1"/>
          <w:spacing w:val="-9"/>
          <w:sz w:val="24"/>
          <w:szCs w:val="24"/>
        </w:rPr>
        <w:t xml:space="preserve"> </w:t>
      </w:r>
      <w:proofErr w:type="spellStart"/>
      <w:r w:rsidRPr="00A250AA">
        <w:rPr>
          <w:rFonts w:ascii="Times New Roman" w:hAnsi="Times New Roman"/>
          <w:color w:val="000000" w:themeColor="text1"/>
          <w:sz w:val="24"/>
          <w:szCs w:val="24"/>
        </w:rPr>
        <w:t>unico</w:t>
      </w:r>
      <w:proofErr w:type="spellEnd"/>
      <w:r w:rsidRPr="00A250AA">
        <w:rPr>
          <w:rFonts w:ascii="Times New Roman" w:hAnsi="Times New Roman"/>
          <w:color w:val="000000" w:themeColor="text1"/>
          <w:spacing w:val="-9"/>
          <w:sz w:val="24"/>
          <w:szCs w:val="24"/>
        </w:rPr>
        <w:t xml:space="preserve"> </w:t>
      </w:r>
      <w:r w:rsidRPr="00A250AA">
        <w:rPr>
          <w:rFonts w:ascii="Times New Roman" w:hAnsi="Times New Roman"/>
          <w:color w:val="000000" w:themeColor="text1"/>
          <w:sz w:val="24"/>
          <w:szCs w:val="24"/>
        </w:rPr>
        <w:t>operatore</w:t>
      </w:r>
      <w:r w:rsidRPr="00A250AA">
        <w:rPr>
          <w:rFonts w:ascii="Times New Roman" w:hAnsi="Times New Roman"/>
          <w:color w:val="000000" w:themeColor="text1"/>
          <w:spacing w:val="-8"/>
          <w:sz w:val="24"/>
          <w:szCs w:val="24"/>
        </w:rPr>
        <w:t xml:space="preserve"> </w:t>
      </w:r>
      <w:r w:rsidRPr="00A250AA">
        <w:rPr>
          <w:rFonts w:ascii="Times New Roman" w:hAnsi="Times New Roman"/>
          <w:color w:val="000000" w:themeColor="text1"/>
          <w:sz w:val="24"/>
          <w:szCs w:val="24"/>
        </w:rPr>
        <w:t>economico</w:t>
      </w:r>
      <w:r w:rsidRPr="00A250AA">
        <w:rPr>
          <w:rFonts w:ascii="Times New Roman" w:hAnsi="Times New Roman"/>
          <w:color w:val="000000" w:themeColor="text1"/>
          <w:spacing w:val="-8"/>
          <w:sz w:val="24"/>
          <w:szCs w:val="24"/>
        </w:rPr>
        <w:t xml:space="preserve"> </w:t>
      </w:r>
      <w:r w:rsidRPr="00A250AA">
        <w:rPr>
          <w:rFonts w:ascii="Times New Roman" w:hAnsi="Times New Roman"/>
          <w:color w:val="000000" w:themeColor="text1"/>
          <w:sz w:val="24"/>
          <w:szCs w:val="24"/>
        </w:rPr>
        <w:t>con affidamento</w:t>
      </w:r>
      <w:r w:rsidRPr="00A250AA">
        <w:rPr>
          <w:rFonts w:ascii="Times New Roman" w:hAnsi="Times New Roman"/>
          <w:color w:val="000000" w:themeColor="text1"/>
          <w:spacing w:val="-24"/>
          <w:sz w:val="24"/>
          <w:szCs w:val="24"/>
        </w:rPr>
        <w:t xml:space="preserve"> </w:t>
      </w:r>
      <w:r w:rsidRPr="00A250AA">
        <w:rPr>
          <w:rFonts w:ascii="Times New Roman" w:hAnsi="Times New Roman"/>
          <w:color w:val="000000" w:themeColor="text1"/>
          <w:sz w:val="24"/>
          <w:szCs w:val="24"/>
        </w:rPr>
        <w:t>diretto</w:t>
      </w:r>
      <w:r w:rsidRPr="00A250AA">
        <w:rPr>
          <w:rFonts w:ascii="Times New Roman" w:hAnsi="Times New Roman"/>
          <w:color w:val="000000" w:themeColor="text1"/>
          <w:spacing w:val="-24"/>
          <w:sz w:val="24"/>
          <w:szCs w:val="24"/>
        </w:rPr>
        <w:t xml:space="preserve"> </w:t>
      </w:r>
      <w:r w:rsidRPr="00A250AA">
        <w:rPr>
          <w:rFonts w:ascii="Times New Roman" w:hAnsi="Times New Roman"/>
          <w:color w:val="000000" w:themeColor="text1"/>
          <w:sz w:val="24"/>
          <w:szCs w:val="24"/>
        </w:rPr>
        <w:t>per</w:t>
      </w:r>
      <w:r w:rsidRPr="00A250AA">
        <w:rPr>
          <w:rFonts w:ascii="Times New Roman" w:hAnsi="Times New Roman"/>
          <w:color w:val="000000" w:themeColor="text1"/>
          <w:spacing w:val="-27"/>
          <w:sz w:val="24"/>
          <w:szCs w:val="24"/>
        </w:rPr>
        <w:t xml:space="preserve"> </w:t>
      </w:r>
      <w:r w:rsidRPr="00A250AA">
        <w:rPr>
          <w:rFonts w:ascii="Times New Roman" w:hAnsi="Times New Roman"/>
          <w:color w:val="000000" w:themeColor="text1"/>
          <w:sz w:val="24"/>
          <w:szCs w:val="24"/>
        </w:rPr>
        <w:t>importi</w:t>
      </w:r>
      <w:r w:rsidRPr="00A250AA">
        <w:rPr>
          <w:rFonts w:ascii="Times New Roman" w:hAnsi="Times New Roman"/>
          <w:color w:val="000000" w:themeColor="text1"/>
          <w:spacing w:val="-24"/>
          <w:sz w:val="24"/>
          <w:szCs w:val="24"/>
        </w:rPr>
        <w:t xml:space="preserve"> </w:t>
      </w:r>
      <w:r w:rsidRPr="00A250AA">
        <w:rPr>
          <w:rFonts w:ascii="Times New Roman" w:hAnsi="Times New Roman"/>
          <w:color w:val="000000" w:themeColor="text1"/>
          <w:sz w:val="24"/>
          <w:szCs w:val="24"/>
        </w:rPr>
        <w:t>di</w:t>
      </w:r>
      <w:r w:rsidRPr="00A250AA">
        <w:rPr>
          <w:rFonts w:ascii="Times New Roman" w:hAnsi="Times New Roman"/>
          <w:color w:val="000000" w:themeColor="text1"/>
          <w:spacing w:val="-26"/>
          <w:sz w:val="24"/>
          <w:szCs w:val="24"/>
        </w:rPr>
        <w:t xml:space="preserve"> </w:t>
      </w:r>
      <w:r w:rsidRPr="00A250AA">
        <w:rPr>
          <w:rFonts w:ascii="Times New Roman" w:hAnsi="Times New Roman"/>
          <w:color w:val="000000" w:themeColor="text1"/>
          <w:sz w:val="24"/>
          <w:szCs w:val="24"/>
        </w:rPr>
        <w:t>spesa</w:t>
      </w:r>
      <w:r w:rsidRPr="00A250AA">
        <w:rPr>
          <w:rFonts w:ascii="Times New Roman" w:hAnsi="Times New Roman"/>
          <w:color w:val="000000" w:themeColor="text1"/>
          <w:spacing w:val="-24"/>
          <w:sz w:val="24"/>
          <w:szCs w:val="24"/>
        </w:rPr>
        <w:t xml:space="preserve"> </w:t>
      </w:r>
      <w:r w:rsidRPr="00A250AA">
        <w:rPr>
          <w:rFonts w:ascii="Times New Roman" w:hAnsi="Times New Roman"/>
          <w:color w:val="000000" w:themeColor="text1"/>
          <w:sz w:val="24"/>
          <w:szCs w:val="24"/>
        </w:rPr>
        <w:t>fino</w:t>
      </w:r>
      <w:r w:rsidRPr="00A250AA">
        <w:rPr>
          <w:rFonts w:ascii="Times New Roman" w:hAnsi="Times New Roman"/>
          <w:color w:val="000000" w:themeColor="text1"/>
          <w:spacing w:val="-26"/>
          <w:sz w:val="24"/>
          <w:szCs w:val="24"/>
        </w:rPr>
        <w:t xml:space="preserve"> </w:t>
      </w:r>
      <w:r w:rsidRPr="00A250AA">
        <w:rPr>
          <w:rFonts w:ascii="Times New Roman" w:hAnsi="Times New Roman"/>
          <w:color w:val="000000" w:themeColor="text1"/>
          <w:sz w:val="24"/>
          <w:szCs w:val="24"/>
        </w:rPr>
        <w:t>a</w:t>
      </w:r>
      <w:r w:rsidRPr="00A250AA">
        <w:rPr>
          <w:rFonts w:ascii="Times New Roman" w:hAnsi="Times New Roman"/>
          <w:color w:val="000000" w:themeColor="text1"/>
          <w:spacing w:val="-25"/>
          <w:sz w:val="24"/>
          <w:szCs w:val="24"/>
        </w:rPr>
        <w:t xml:space="preserve"> </w:t>
      </w:r>
      <w:r w:rsidRPr="00A250AA">
        <w:rPr>
          <w:rFonts w:ascii="Times New Roman" w:hAnsi="Times New Roman"/>
          <w:color w:val="000000" w:themeColor="text1"/>
          <w:sz w:val="24"/>
          <w:szCs w:val="24"/>
        </w:rPr>
        <w:t>€</w:t>
      </w:r>
      <w:r w:rsidRPr="00A250AA">
        <w:rPr>
          <w:rFonts w:ascii="Times New Roman" w:hAnsi="Times New Roman"/>
          <w:color w:val="000000" w:themeColor="text1"/>
          <w:spacing w:val="-24"/>
          <w:sz w:val="24"/>
          <w:szCs w:val="24"/>
        </w:rPr>
        <w:t xml:space="preserve"> </w:t>
      </w:r>
      <w:r w:rsidRPr="00A250AA">
        <w:rPr>
          <w:rFonts w:ascii="Times New Roman" w:hAnsi="Times New Roman"/>
          <w:color w:val="000000" w:themeColor="text1"/>
          <w:sz w:val="24"/>
          <w:szCs w:val="24"/>
        </w:rPr>
        <w:t>10.000,00</w:t>
      </w:r>
      <w:r w:rsidRPr="00A250AA">
        <w:rPr>
          <w:rFonts w:ascii="Times New Roman" w:hAnsi="Times New Roman"/>
          <w:color w:val="000000" w:themeColor="text1"/>
          <w:spacing w:val="-26"/>
          <w:sz w:val="24"/>
          <w:szCs w:val="24"/>
        </w:rPr>
        <w:t xml:space="preserve"> </w:t>
      </w:r>
      <w:r w:rsidRPr="00A250AA">
        <w:rPr>
          <w:rFonts w:ascii="Times New Roman" w:hAnsi="Times New Roman"/>
          <w:color w:val="000000" w:themeColor="text1"/>
          <w:sz w:val="24"/>
          <w:szCs w:val="24"/>
        </w:rPr>
        <w:t>(IVA</w:t>
      </w:r>
      <w:r w:rsidRPr="00A250AA">
        <w:rPr>
          <w:rFonts w:ascii="Times New Roman" w:hAnsi="Times New Roman"/>
          <w:color w:val="000000" w:themeColor="text1"/>
          <w:spacing w:val="-24"/>
          <w:sz w:val="24"/>
          <w:szCs w:val="24"/>
        </w:rPr>
        <w:t xml:space="preserve"> </w:t>
      </w:r>
      <w:r w:rsidRPr="00A250AA">
        <w:rPr>
          <w:rFonts w:ascii="Times New Roman" w:hAnsi="Times New Roman"/>
          <w:color w:val="000000" w:themeColor="text1"/>
          <w:sz w:val="24"/>
          <w:szCs w:val="24"/>
        </w:rPr>
        <w:t>esclusa);</w:t>
      </w:r>
    </w:p>
    <w:p w14:paraId="5BA91CB3" w14:textId="77777777" w:rsidR="00894735" w:rsidRPr="00A250AA" w:rsidRDefault="00894735" w:rsidP="00894735">
      <w:pPr>
        <w:pStyle w:val="Corpotesto0"/>
        <w:spacing w:line="290" w:lineRule="auto"/>
        <w:ind w:right="390"/>
        <w:rPr>
          <w:rFonts w:ascii="Times New Roman" w:hAnsi="Times New Roman"/>
          <w:color w:val="000000" w:themeColor="text1"/>
          <w:sz w:val="24"/>
          <w:szCs w:val="24"/>
        </w:rPr>
      </w:pPr>
      <w:r w:rsidRPr="00A250AA">
        <w:rPr>
          <w:rFonts w:ascii="Times New Roman" w:hAnsi="Times New Roman"/>
          <w:b/>
          <w:color w:val="000000" w:themeColor="text1"/>
          <w:sz w:val="24"/>
          <w:szCs w:val="24"/>
        </w:rPr>
        <w:t>RILEVATA</w:t>
      </w:r>
      <w:r w:rsidRPr="00A250AA">
        <w:rPr>
          <w:rFonts w:ascii="Times New Roman" w:hAnsi="Times New Roman"/>
          <w:color w:val="000000" w:themeColor="text1"/>
          <w:sz w:val="24"/>
          <w:szCs w:val="24"/>
        </w:rPr>
        <w:t xml:space="preserve"> l’assenza di convenzioni CONSIP attive per la fornitura che si intende acquisire;</w:t>
      </w:r>
    </w:p>
    <w:p w14:paraId="156F61D6" w14:textId="712900C5" w:rsidR="00FC4B44" w:rsidRPr="00A250AA" w:rsidRDefault="00894735" w:rsidP="00894735">
      <w:pPr>
        <w:pStyle w:val="Corpotesto0"/>
        <w:spacing w:line="290" w:lineRule="auto"/>
        <w:ind w:right="389"/>
        <w:rPr>
          <w:rFonts w:ascii="Times New Roman" w:hAnsi="Times New Roman"/>
          <w:color w:val="000000" w:themeColor="text1"/>
          <w:spacing w:val="-31"/>
          <w:w w:val="95"/>
        </w:rPr>
      </w:pPr>
      <w:r w:rsidRPr="00A250AA">
        <w:rPr>
          <w:rFonts w:ascii="Times New Roman" w:hAnsi="Times New Roman"/>
          <w:b/>
          <w:color w:val="000000" w:themeColor="text1"/>
          <w:w w:val="95"/>
          <w:sz w:val="24"/>
          <w:szCs w:val="24"/>
        </w:rPr>
        <w:t>VISTO</w:t>
      </w:r>
      <w:r w:rsidRPr="00A250AA">
        <w:rPr>
          <w:rFonts w:ascii="Times New Roman" w:hAnsi="Times New Roman"/>
          <w:color w:val="000000" w:themeColor="text1"/>
          <w:spacing w:val="-30"/>
          <w:w w:val="95"/>
          <w:sz w:val="24"/>
          <w:szCs w:val="24"/>
        </w:rPr>
        <w:t xml:space="preserve"> </w:t>
      </w:r>
      <w:r w:rsidR="00D71D4B" w:rsidRPr="00A250AA">
        <w:rPr>
          <w:rFonts w:ascii="Times New Roman" w:hAnsi="Times New Roman"/>
          <w:color w:val="000000" w:themeColor="text1"/>
          <w:w w:val="95"/>
          <w:sz w:val="24"/>
          <w:szCs w:val="24"/>
        </w:rPr>
        <w:t xml:space="preserve">il </w:t>
      </w:r>
      <w:proofErr w:type="gramStart"/>
      <w:r w:rsidR="00D71D4B" w:rsidRPr="00A250AA">
        <w:rPr>
          <w:rFonts w:ascii="Times New Roman" w:hAnsi="Times New Roman"/>
          <w:color w:val="000000" w:themeColor="text1"/>
          <w:w w:val="95"/>
          <w:sz w:val="24"/>
          <w:szCs w:val="24"/>
        </w:rPr>
        <w:t>preventivo</w:t>
      </w:r>
      <w:r w:rsidR="007A47B6" w:rsidRPr="00A250AA">
        <w:rPr>
          <w:rFonts w:ascii="Times New Roman" w:hAnsi="Times New Roman"/>
          <w:color w:val="000000" w:themeColor="text1"/>
          <w:w w:val="95"/>
          <w:sz w:val="24"/>
          <w:szCs w:val="24"/>
        </w:rPr>
        <w:t xml:space="preserve"> </w:t>
      </w:r>
      <w:r w:rsidR="00D71D4B" w:rsidRPr="00A250AA">
        <w:rPr>
          <w:rFonts w:ascii="Times New Roman" w:hAnsi="Times New Roman"/>
          <w:color w:val="000000" w:themeColor="text1"/>
          <w:w w:val="95"/>
          <w:sz w:val="24"/>
          <w:szCs w:val="24"/>
        </w:rPr>
        <w:t xml:space="preserve"> dell</w:t>
      </w:r>
      <w:r w:rsidR="00AE3431" w:rsidRPr="00A250AA">
        <w:rPr>
          <w:rFonts w:ascii="Times New Roman" w:hAnsi="Times New Roman"/>
          <w:color w:val="000000" w:themeColor="text1"/>
          <w:w w:val="95"/>
          <w:sz w:val="24"/>
          <w:szCs w:val="24"/>
        </w:rPr>
        <w:t>a</w:t>
      </w:r>
      <w:proofErr w:type="gramEnd"/>
      <w:r w:rsidRPr="00A250AA">
        <w:rPr>
          <w:rFonts w:ascii="Times New Roman" w:hAnsi="Times New Roman"/>
          <w:color w:val="000000" w:themeColor="text1"/>
          <w:spacing w:val="-30"/>
          <w:w w:val="95"/>
          <w:sz w:val="24"/>
          <w:szCs w:val="24"/>
        </w:rPr>
        <w:t xml:space="preserve"> </w:t>
      </w:r>
      <w:r w:rsidR="00FC4B44" w:rsidRPr="00A250AA">
        <w:rPr>
          <w:rFonts w:ascii="Times New Roman" w:hAnsi="Times New Roman"/>
          <w:color w:val="000000" w:themeColor="text1"/>
          <w:spacing w:val="-30"/>
          <w:w w:val="95"/>
          <w:sz w:val="24"/>
          <w:szCs w:val="24"/>
        </w:rPr>
        <w:t xml:space="preserve"> </w:t>
      </w:r>
      <w:bookmarkStart w:id="1" w:name="_Hlk104476896"/>
      <w:bookmarkStart w:id="2" w:name="_Hlk104543677"/>
      <w:r w:rsidRPr="00A250AA">
        <w:rPr>
          <w:rFonts w:ascii="Times New Roman" w:hAnsi="Times New Roman"/>
        </w:rPr>
        <w:t xml:space="preserve"> </w:t>
      </w:r>
      <w:bookmarkStart w:id="3" w:name="_Hlk109911304"/>
      <w:bookmarkEnd w:id="1"/>
      <w:proofErr w:type="spellStart"/>
      <w:r w:rsidR="005050E9" w:rsidRPr="00DC41A8">
        <w:rPr>
          <w:sz w:val="24"/>
          <w:szCs w:val="24"/>
        </w:rPr>
        <w:t>Ditta</w:t>
      </w:r>
      <w:proofErr w:type="spellEnd"/>
      <w:r w:rsidR="005050E9" w:rsidRPr="00DC41A8">
        <w:rPr>
          <w:sz w:val="24"/>
          <w:szCs w:val="24"/>
        </w:rPr>
        <w:t xml:space="preserve"> </w:t>
      </w:r>
      <w:proofErr w:type="spellStart"/>
      <w:r w:rsidR="005050E9">
        <w:rPr>
          <w:sz w:val="24"/>
          <w:szCs w:val="24"/>
        </w:rPr>
        <w:t>GeneralOffice</w:t>
      </w:r>
      <w:proofErr w:type="spellEnd"/>
      <w:r w:rsidR="005050E9">
        <w:rPr>
          <w:sz w:val="24"/>
          <w:szCs w:val="24"/>
        </w:rPr>
        <w:t xml:space="preserve"> </w:t>
      </w:r>
      <w:proofErr w:type="spellStart"/>
      <w:r w:rsidR="005050E9">
        <w:rPr>
          <w:sz w:val="24"/>
          <w:szCs w:val="24"/>
        </w:rPr>
        <w:t>s.r.l</w:t>
      </w:r>
      <w:proofErr w:type="spellEnd"/>
      <w:r w:rsidR="005050E9">
        <w:rPr>
          <w:sz w:val="24"/>
          <w:szCs w:val="24"/>
        </w:rPr>
        <w:t xml:space="preserve"> c/so mediterraneo 429 87029 Scalea </w:t>
      </w:r>
      <w:proofErr w:type="spellStart"/>
      <w:r w:rsidR="005050E9">
        <w:rPr>
          <w:sz w:val="24"/>
          <w:szCs w:val="24"/>
        </w:rPr>
        <w:t>P.Iva</w:t>
      </w:r>
      <w:proofErr w:type="spellEnd"/>
      <w:r w:rsidR="005050E9">
        <w:rPr>
          <w:sz w:val="24"/>
          <w:szCs w:val="24"/>
        </w:rPr>
        <w:t xml:space="preserve"> 02441510787</w:t>
      </w:r>
      <w:bookmarkEnd w:id="3"/>
      <w:r w:rsidR="00783039">
        <w:rPr>
          <w:rFonts w:ascii="Times New Roman" w:hAnsi="Times New Roman"/>
        </w:rPr>
        <w:t xml:space="preserve"> </w:t>
      </w:r>
      <w:bookmarkEnd w:id="2"/>
      <w:r w:rsidR="008C5406" w:rsidRPr="00A250AA">
        <w:rPr>
          <w:rFonts w:ascii="Times New Roman" w:hAnsi="Times New Roman"/>
        </w:rPr>
        <w:t>che</w:t>
      </w:r>
      <w:r w:rsidR="00EF27FF" w:rsidRPr="00A250AA">
        <w:rPr>
          <w:rFonts w:ascii="Times New Roman" w:hAnsi="Times New Roman"/>
          <w:color w:val="000000" w:themeColor="text1"/>
          <w:spacing w:val="-31"/>
          <w:w w:val="95"/>
        </w:rPr>
        <w:t xml:space="preserve"> </w:t>
      </w:r>
      <w:r w:rsidR="009E0142" w:rsidRPr="00A250AA">
        <w:rPr>
          <w:rFonts w:ascii="Times New Roman" w:hAnsi="Times New Roman"/>
          <w:color w:val="000000" w:themeColor="text1"/>
          <w:sz w:val="24"/>
          <w:szCs w:val="24"/>
        </w:rPr>
        <w:t>soddisfa la scelta del prodotto in rapporto qualità prezzo</w:t>
      </w:r>
      <w:r w:rsidR="00EF599E" w:rsidRPr="00A250AA">
        <w:rPr>
          <w:rFonts w:ascii="Times New Roman" w:hAnsi="Times New Roman"/>
          <w:color w:val="000000" w:themeColor="text1"/>
          <w:sz w:val="24"/>
          <w:szCs w:val="24"/>
        </w:rPr>
        <w:t>;</w:t>
      </w:r>
    </w:p>
    <w:p w14:paraId="6D090391" w14:textId="672D9099" w:rsidR="00894735" w:rsidRPr="00A250AA" w:rsidRDefault="00894735" w:rsidP="002922BD">
      <w:pPr>
        <w:spacing w:line="180" w:lineRule="atLeast"/>
        <w:jc w:val="both"/>
        <w:rPr>
          <w:b/>
          <w:bCs/>
          <w:color w:val="000000"/>
          <w:sz w:val="19"/>
          <w:szCs w:val="19"/>
        </w:rPr>
      </w:pPr>
      <w:r w:rsidRPr="00A250AA">
        <w:rPr>
          <w:b/>
          <w:color w:val="000000" w:themeColor="text1"/>
        </w:rPr>
        <w:t>ACQUISITO</w:t>
      </w:r>
      <w:r w:rsidRPr="00A250AA">
        <w:rPr>
          <w:color w:val="000000" w:themeColor="text1"/>
        </w:rPr>
        <w:t xml:space="preserve"> il CIG</w:t>
      </w:r>
      <w:r w:rsidR="00711895" w:rsidRPr="00711895">
        <w:t xml:space="preserve"> </w:t>
      </w:r>
      <w:r w:rsidR="00711895" w:rsidRPr="00711895">
        <w:rPr>
          <w:color w:val="000000" w:themeColor="text1"/>
        </w:rPr>
        <w:tab/>
        <w:t>Z3937525C5</w:t>
      </w:r>
      <w:r w:rsidR="00386714">
        <w:rPr>
          <w:color w:val="000000" w:themeColor="text1"/>
        </w:rPr>
        <w:t xml:space="preserve">   </w:t>
      </w:r>
      <w:r w:rsidR="00BF2302" w:rsidRPr="00A250AA">
        <w:rPr>
          <w:b/>
          <w:bCs/>
          <w:color w:val="000000"/>
        </w:rPr>
        <w:t xml:space="preserve"> </w:t>
      </w:r>
      <w:r w:rsidRPr="00A250AA">
        <w:rPr>
          <w:color w:val="000000" w:themeColor="text1"/>
        </w:rPr>
        <w:t>ai fini della tracciabilità dei flussi finanziari;</w:t>
      </w:r>
    </w:p>
    <w:p w14:paraId="3D378EA8" w14:textId="5E01829C" w:rsidR="00A250AA" w:rsidRPr="00A83FCA" w:rsidRDefault="00894735" w:rsidP="00D71D4B">
      <w:pPr>
        <w:pStyle w:val="Corpotesto0"/>
        <w:spacing w:line="288" w:lineRule="auto"/>
        <w:ind w:right="392"/>
        <w:rPr>
          <w:rFonts w:ascii="Times New Roman" w:hAnsi="Times New Roman"/>
          <w:color w:val="000000" w:themeColor="text1"/>
          <w:sz w:val="24"/>
          <w:szCs w:val="24"/>
        </w:rPr>
      </w:pPr>
      <w:r w:rsidRPr="00A250AA">
        <w:rPr>
          <w:rFonts w:ascii="Times New Roman" w:hAnsi="Times New Roman"/>
          <w:b/>
          <w:color w:val="000000" w:themeColor="text1"/>
          <w:sz w:val="24"/>
          <w:szCs w:val="24"/>
        </w:rPr>
        <w:t>ACCERTATO</w:t>
      </w:r>
      <w:r w:rsidRPr="00A250AA">
        <w:rPr>
          <w:rFonts w:ascii="Times New Roman" w:hAnsi="Times New Roman"/>
          <w:color w:val="000000" w:themeColor="text1"/>
          <w:spacing w:val="-28"/>
          <w:sz w:val="24"/>
          <w:szCs w:val="24"/>
        </w:rPr>
        <w:t xml:space="preserve"> </w:t>
      </w:r>
      <w:r w:rsidRPr="00A250AA">
        <w:rPr>
          <w:rFonts w:ascii="Times New Roman" w:hAnsi="Times New Roman"/>
          <w:color w:val="000000" w:themeColor="text1"/>
          <w:sz w:val="24"/>
          <w:szCs w:val="24"/>
        </w:rPr>
        <w:t>che</w:t>
      </w:r>
      <w:r w:rsidRPr="00A250AA">
        <w:rPr>
          <w:rFonts w:ascii="Times New Roman" w:hAnsi="Times New Roman"/>
          <w:color w:val="000000" w:themeColor="text1"/>
          <w:spacing w:val="-29"/>
          <w:sz w:val="24"/>
          <w:szCs w:val="24"/>
        </w:rPr>
        <w:t xml:space="preserve"> </w:t>
      </w:r>
      <w:r w:rsidRPr="00A250AA">
        <w:rPr>
          <w:rFonts w:ascii="Times New Roman" w:hAnsi="Times New Roman"/>
          <w:color w:val="000000" w:themeColor="text1"/>
          <w:sz w:val="24"/>
          <w:szCs w:val="24"/>
        </w:rPr>
        <w:t>la</w:t>
      </w:r>
      <w:r w:rsidRPr="00A250AA">
        <w:rPr>
          <w:rFonts w:ascii="Times New Roman" w:hAnsi="Times New Roman"/>
          <w:color w:val="000000" w:themeColor="text1"/>
          <w:spacing w:val="-28"/>
          <w:sz w:val="24"/>
          <w:szCs w:val="24"/>
        </w:rPr>
        <w:t xml:space="preserve"> </w:t>
      </w:r>
      <w:r w:rsidRPr="00A250AA">
        <w:rPr>
          <w:rFonts w:ascii="Times New Roman" w:hAnsi="Times New Roman"/>
          <w:color w:val="000000" w:themeColor="text1"/>
          <w:sz w:val="24"/>
          <w:szCs w:val="24"/>
        </w:rPr>
        <w:t>disponibilità</w:t>
      </w:r>
      <w:r w:rsidRPr="00A250AA">
        <w:rPr>
          <w:rFonts w:ascii="Times New Roman" w:hAnsi="Times New Roman"/>
          <w:color w:val="000000" w:themeColor="text1"/>
          <w:spacing w:val="-27"/>
          <w:sz w:val="24"/>
          <w:szCs w:val="24"/>
        </w:rPr>
        <w:t xml:space="preserve"> </w:t>
      </w:r>
      <w:r w:rsidRPr="00A250AA">
        <w:rPr>
          <w:rFonts w:ascii="Times New Roman" w:hAnsi="Times New Roman"/>
          <w:color w:val="000000" w:themeColor="text1"/>
          <w:sz w:val="24"/>
          <w:szCs w:val="24"/>
        </w:rPr>
        <w:t>finanziaria</w:t>
      </w:r>
      <w:r w:rsidRPr="00A250AA">
        <w:rPr>
          <w:rFonts w:ascii="Times New Roman" w:hAnsi="Times New Roman"/>
          <w:color w:val="000000" w:themeColor="text1"/>
          <w:spacing w:val="-28"/>
          <w:sz w:val="24"/>
          <w:szCs w:val="24"/>
        </w:rPr>
        <w:t xml:space="preserve"> </w:t>
      </w:r>
      <w:r w:rsidRPr="00A250AA">
        <w:rPr>
          <w:rFonts w:ascii="Times New Roman" w:hAnsi="Times New Roman"/>
          <w:color w:val="000000" w:themeColor="text1"/>
          <w:sz w:val="24"/>
          <w:szCs w:val="24"/>
        </w:rPr>
        <w:t>nel</w:t>
      </w:r>
      <w:r w:rsidRPr="00A250AA">
        <w:rPr>
          <w:rFonts w:ascii="Times New Roman" w:hAnsi="Times New Roman"/>
          <w:color w:val="000000" w:themeColor="text1"/>
          <w:spacing w:val="-29"/>
          <w:sz w:val="24"/>
          <w:szCs w:val="24"/>
        </w:rPr>
        <w:t xml:space="preserve"> </w:t>
      </w:r>
      <w:r w:rsidRPr="00A250AA">
        <w:rPr>
          <w:rFonts w:ascii="Times New Roman" w:hAnsi="Times New Roman"/>
          <w:color w:val="000000" w:themeColor="text1"/>
          <w:sz w:val="24"/>
          <w:szCs w:val="24"/>
        </w:rPr>
        <w:t>Programma</w:t>
      </w:r>
      <w:r w:rsidRPr="00A250AA">
        <w:rPr>
          <w:rFonts w:ascii="Times New Roman" w:hAnsi="Times New Roman"/>
          <w:color w:val="000000" w:themeColor="text1"/>
          <w:spacing w:val="-28"/>
          <w:sz w:val="24"/>
          <w:szCs w:val="24"/>
        </w:rPr>
        <w:t xml:space="preserve"> </w:t>
      </w:r>
      <w:r w:rsidRPr="00A250AA">
        <w:rPr>
          <w:rFonts w:ascii="Times New Roman" w:hAnsi="Times New Roman"/>
          <w:color w:val="000000" w:themeColor="text1"/>
          <w:sz w:val="24"/>
          <w:szCs w:val="24"/>
        </w:rPr>
        <w:t>Annuale</w:t>
      </w:r>
      <w:r w:rsidRPr="00A250AA">
        <w:rPr>
          <w:rFonts w:ascii="Times New Roman" w:hAnsi="Times New Roman"/>
          <w:color w:val="000000" w:themeColor="text1"/>
          <w:spacing w:val="-29"/>
          <w:sz w:val="24"/>
          <w:szCs w:val="24"/>
        </w:rPr>
        <w:t xml:space="preserve"> </w:t>
      </w:r>
      <w:r w:rsidRPr="00A250AA">
        <w:rPr>
          <w:rFonts w:ascii="Times New Roman" w:hAnsi="Times New Roman"/>
          <w:color w:val="000000" w:themeColor="text1"/>
          <w:sz w:val="24"/>
          <w:szCs w:val="24"/>
        </w:rPr>
        <w:t>è</w:t>
      </w:r>
      <w:r w:rsidRPr="00A250AA">
        <w:rPr>
          <w:rFonts w:ascii="Times New Roman" w:hAnsi="Times New Roman"/>
          <w:color w:val="000000" w:themeColor="text1"/>
          <w:spacing w:val="-28"/>
          <w:sz w:val="24"/>
          <w:szCs w:val="24"/>
        </w:rPr>
        <w:t xml:space="preserve"> </w:t>
      </w:r>
      <w:r w:rsidRPr="00A250AA">
        <w:rPr>
          <w:rFonts w:ascii="Times New Roman" w:hAnsi="Times New Roman"/>
          <w:color w:val="000000" w:themeColor="text1"/>
          <w:sz w:val="24"/>
          <w:szCs w:val="24"/>
        </w:rPr>
        <w:t>congrua</w:t>
      </w:r>
      <w:r w:rsidRPr="00A250AA">
        <w:rPr>
          <w:rFonts w:ascii="Times New Roman" w:hAnsi="Times New Roman"/>
          <w:color w:val="000000" w:themeColor="text1"/>
          <w:spacing w:val="-28"/>
          <w:sz w:val="24"/>
          <w:szCs w:val="24"/>
        </w:rPr>
        <w:t xml:space="preserve"> </w:t>
      </w:r>
      <w:r w:rsidRPr="00A250AA">
        <w:rPr>
          <w:rFonts w:ascii="Times New Roman" w:hAnsi="Times New Roman"/>
          <w:color w:val="000000" w:themeColor="text1"/>
          <w:sz w:val="24"/>
          <w:szCs w:val="24"/>
        </w:rPr>
        <w:t>per</w:t>
      </w:r>
      <w:r w:rsidRPr="00A250AA">
        <w:rPr>
          <w:rFonts w:ascii="Times New Roman" w:hAnsi="Times New Roman"/>
          <w:color w:val="000000" w:themeColor="text1"/>
          <w:spacing w:val="-28"/>
          <w:sz w:val="24"/>
          <w:szCs w:val="24"/>
        </w:rPr>
        <w:t xml:space="preserve"> </w:t>
      </w:r>
      <w:r w:rsidRPr="00A250AA">
        <w:rPr>
          <w:rFonts w:ascii="Times New Roman" w:hAnsi="Times New Roman"/>
          <w:color w:val="000000" w:themeColor="text1"/>
          <w:sz w:val="24"/>
          <w:szCs w:val="24"/>
        </w:rPr>
        <w:t>accogliere</w:t>
      </w:r>
      <w:r w:rsidRPr="00A250AA">
        <w:rPr>
          <w:rFonts w:ascii="Times New Roman" w:hAnsi="Times New Roman"/>
          <w:color w:val="000000" w:themeColor="text1"/>
          <w:spacing w:val="-28"/>
          <w:sz w:val="24"/>
          <w:szCs w:val="24"/>
        </w:rPr>
        <w:t xml:space="preserve"> </w:t>
      </w:r>
      <w:r w:rsidRPr="00A250AA">
        <w:rPr>
          <w:rFonts w:ascii="Times New Roman" w:hAnsi="Times New Roman"/>
          <w:color w:val="000000" w:themeColor="text1"/>
          <w:sz w:val="24"/>
          <w:szCs w:val="24"/>
        </w:rPr>
        <w:t>la</w:t>
      </w:r>
      <w:r w:rsidRPr="00A250AA">
        <w:rPr>
          <w:rFonts w:ascii="Times New Roman" w:hAnsi="Times New Roman"/>
          <w:color w:val="000000" w:themeColor="text1"/>
          <w:spacing w:val="-28"/>
          <w:sz w:val="24"/>
          <w:szCs w:val="24"/>
        </w:rPr>
        <w:t xml:space="preserve"> </w:t>
      </w:r>
      <w:r w:rsidRPr="00A250AA">
        <w:rPr>
          <w:rFonts w:ascii="Times New Roman" w:hAnsi="Times New Roman"/>
          <w:color w:val="000000" w:themeColor="text1"/>
          <w:sz w:val="24"/>
          <w:szCs w:val="24"/>
        </w:rPr>
        <w:t>spesa stimata</w:t>
      </w:r>
      <w:r w:rsidRPr="00A250AA">
        <w:rPr>
          <w:rFonts w:ascii="Times New Roman" w:hAnsi="Times New Roman"/>
          <w:color w:val="000000" w:themeColor="text1"/>
          <w:spacing w:val="-20"/>
          <w:sz w:val="24"/>
          <w:szCs w:val="24"/>
        </w:rPr>
        <w:t xml:space="preserve"> </w:t>
      </w:r>
      <w:r w:rsidRPr="00A250AA">
        <w:rPr>
          <w:rFonts w:ascii="Times New Roman" w:hAnsi="Times New Roman"/>
          <w:color w:val="000000" w:themeColor="text1"/>
          <w:sz w:val="24"/>
          <w:szCs w:val="24"/>
        </w:rPr>
        <w:t>per</w:t>
      </w:r>
      <w:r w:rsidRPr="00A250AA">
        <w:rPr>
          <w:rFonts w:ascii="Times New Roman" w:hAnsi="Times New Roman"/>
          <w:color w:val="000000" w:themeColor="text1"/>
          <w:spacing w:val="-20"/>
          <w:sz w:val="24"/>
          <w:szCs w:val="24"/>
        </w:rPr>
        <w:t xml:space="preserve"> </w:t>
      </w:r>
      <w:r w:rsidRPr="00A250AA">
        <w:rPr>
          <w:rFonts w:ascii="Times New Roman" w:hAnsi="Times New Roman"/>
          <w:color w:val="000000" w:themeColor="text1"/>
          <w:sz w:val="24"/>
          <w:szCs w:val="24"/>
        </w:rPr>
        <w:t>l’affidamento</w:t>
      </w:r>
      <w:r w:rsidRPr="00A250AA">
        <w:rPr>
          <w:rFonts w:ascii="Times New Roman" w:hAnsi="Times New Roman"/>
          <w:color w:val="000000" w:themeColor="text1"/>
          <w:spacing w:val="-22"/>
          <w:sz w:val="24"/>
          <w:szCs w:val="24"/>
        </w:rPr>
        <w:t xml:space="preserve"> </w:t>
      </w:r>
      <w:r w:rsidRPr="00A250AA">
        <w:rPr>
          <w:rFonts w:ascii="Times New Roman" w:hAnsi="Times New Roman"/>
          <w:color w:val="000000" w:themeColor="text1"/>
          <w:sz w:val="24"/>
          <w:szCs w:val="24"/>
        </w:rPr>
        <w:t>del</w:t>
      </w:r>
      <w:r w:rsidRPr="00A250AA">
        <w:rPr>
          <w:rFonts w:ascii="Times New Roman" w:hAnsi="Times New Roman"/>
          <w:color w:val="000000" w:themeColor="text1"/>
          <w:spacing w:val="-21"/>
          <w:sz w:val="24"/>
          <w:szCs w:val="24"/>
        </w:rPr>
        <w:t xml:space="preserve"> </w:t>
      </w:r>
      <w:r w:rsidRPr="00A250AA">
        <w:rPr>
          <w:rFonts w:ascii="Times New Roman" w:hAnsi="Times New Roman"/>
          <w:color w:val="000000" w:themeColor="text1"/>
          <w:sz w:val="24"/>
          <w:szCs w:val="24"/>
        </w:rPr>
        <w:t>servizio</w:t>
      </w:r>
      <w:r w:rsidRPr="00A250AA">
        <w:rPr>
          <w:rFonts w:ascii="Times New Roman" w:hAnsi="Times New Roman"/>
          <w:color w:val="000000" w:themeColor="text1"/>
          <w:spacing w:val="-20"/>
          <w:sz w:val="24"/>
          <w:szCs w:val="24"/>
        </w:rPr>
        <w:t xml:space="preserve"> </w:t>
      </w:r>
      <w:r w:rsidRPr="00A250AA">
        <w:rPr>
          <w:rFonts w:ascii="Times New Roman" w:hAnsi="Times New Roman"/>
          <w:color w:val="000000" w:themeColor="text1"/>
          <w:sz w:val="24"/>
          <w:szCs w:val="24"/>
        </w:rPr>
        <w:t>in</w:t>
      </w:r>
      <w:r w:rsidRPr="00A250AA">
        <w:rPr>
          <w:rFonts w:ascii="Times New Roman" w:hAnsi="Times New Roman"/>
          <w:color w:val="000000" w:themeColor="text1"/>
          <w:spacing w:val="-23"/>
          <w:sz w:val="24"/>
          <w:szCs w:val="24"/>
        </w:rPr>
        <w:t xml:space="preserve"> </w:t>
      </w:r>
      <w:r w:rsidRPr="00A250AA">
        <w:rPr>
          <w:rFonts w:ascii="Times New Roman" w:hAnsi="Times New Roman"/>
          <w:color w:val="000000" w:themeColor="text1"/>
          <w:sz w:val="24"/>
          <w:szCs w:val="24"/>
        </w:rPr>
        <w:t>esame;</w:t>
      </w:r>
    </w:p>
    <w:p w14:paraId="29DFA384" w14:textId="58E0A570" w:rsidR="00D71D4B" w:rsidRPr="00A250AA" w:rsidRDefault="00894735" w:rsidP="00D71D4B">
      <w:pPr>
        <w:pStyle w:val="Corpotesto0"/>
        <w:spacing w:line="288" w:lineRule="auto"/>
        <w:ind w:right="392"/>
        <w:rPr>
          <w:rFonts w:ascii="Times New Roman" w:hAnsi="Times New Roman"/>
          <w:color w:val="000000" w:themeColor="text1"/>
          <w:sz w:val="24"/>
          <w:szCs w:val="24"/>
        </w:rPr>
      </w:pPr>
      <w:r w:rsidRPr="00A250AA">
        <w:rPr>
          <w:rFonts w:ascii="Times New Roman" w:hAnsi="Times New Roman"/>
          <w:b/>
          <w:color w:val="000000" w:themeColor="text1"/>
          <w:w w:val="95"/>
          <w:sz w:val="24"/>
          <w:szCs w:val="24"/>
        </w:rPr>
        <w:lastRenderedPageBreak/>
        <w:t>RILEVATA</w:t>
      </w:r>
      <w:r w:rsidRPr="00A250AA">
        <w:rPr>
          <w:rFonts w:ascii="Times New Roman" w:hAnsi="Times New Roman"/>
          <w:color w:val="000000" w:themeColor="text1"/>
          <w:w w:val="95"/>
          <w:sz w:val="24"/>
          <w:szCs w:val="24"/>
        </w:rPr>
        <w:t xml:space="preserve"> l’esigenza di indire, in relazione all’importo finanziario, la procedura per l’acquisizione della </w:t>
      </w:r>
      <w:r w:rsidRPr="00A250AA">
        <w:rPr>
          <w:rFonts w:ascii="Times New Roman" w:hAnsi="Times New Roman"/>
          <w:color w:val="000000" w:themeColor="text1"/>
          <w:sz w:val="24"/>
          <w:szCs w:val="24"/>
        </w:rPr>
        <w:t>fornitura di cui sopra</w:t>
      </w:r>
      <w:r w:rsidR="00D71D4B" w:rsidRPr="00A250AA">
        <w:rPr>
          <w:rFonts w:ascii="Times New Roman" w:hAnsi="Times New Roman"/>
          <w:color w:val="000000" w:themeColor="text1"/>
          <w:sz w:val="24"/>
          <w:szCs w:val="24"/>
        </w:rPr>
        <w:t>.</w:t>
      </w:r>
    </w:p>
    <w:p w14:paraId="33C36DBA" w14:textId="375D10CE" w:rsidR="003B1B70" w:rsidRPr="00A250AA" w:rsidRDefault="00894735" w:rsidP="00A250AA">
      <w:pPr>
        <w:pStyle w:val="Nessunaspaziatura"/>
      </w:pPr>
      <w:r w:rsidRPr="00A250AA">
        <w:t>Tutto ciò visto e rilevato, che costituisce parte integrante del presente decreto</w:t>
      </w:r>
      <w:r w:rsidR="004F11E5" w:rsidRPr="00A250AA">
        <w:rPr>
          <w:b/>
          <w:bCs/>
          <w:color w:val="000000"/>
        </w:rPr>
        <w:br/>
      </w:r>
    </w:p>
    <w:p w14:paraId="6B553602" w14:textId="77777777" w:rsidR="003B1B70" w:rsidRPr="00A250AA" w:rsidRDefault="003B1B70" w:rsidP="00D231D3">
      <w:pPr>
        <w:jc w:val="center"/>
        <w:rPr>
          <w:b/>
        </w:rPr>
      </w:pPr>
      <w:r w:rsidRPr="00A250AA">
        <w:rPr>
          <w:b/>
        </w:rPr>
        <w:t>DETERMINA</w:t>
      </w:r>
    </w:p>
    <w:p w14:paraId="60C201D4" w14:textId="72F11CE3" w:rsidR="00FA6DFE" w:rsidRPr="005F0B5D" w:rsidRDefault="00FA6DFE" w:rsidP="00B676BA">
      <w:pPr>
        <w:pStyle w:val="Paragrafoelenco"/>
        <w:numPr>
          <w:ilvl w:val="0"/>
          <w:numId w:val="35"/>
        </w:numPr>
        <w:tabs>
          <w:tab w:val="left" w:pos="389"/>
        </w:tabs>
        <w:spacing w:before="159" w:line="290" w:lineRule="auto"/>
        <w:ind w:right="388" w:firstLine="0"/>
      </w:pPr>
      <w:r w:rsidRPr="005F0B5D">
        <w:rPr>
          <w:rFonts w:ascii="Times New Roman" w:hAnsi="Times New Roman" w:cs="Times New Roman"/>
          <w:color w:val="000000" w:themeColor="text1"/>
          <w:w w:val="95"/>
          <w:sz w:val="24"/>
          <w:szCs w:val="24"/>
        </w:rPr>
        <w:t xml:space="preserve">Di </w:t>
      </w:r>
      <w:r w:rsidRPr="005F0B5D">
        <w:t xml:space="preserve">procedere </w:t>
      </w:r>
      <w:r w:rsidR="00AA1291" w:rsidRPr="005F0B5D">
        <w:t xml:space="preserve">all’affido </w:t>
      </w:r>
      <w:r w:rsidR="005050E9" w:rsidRPr="00DC41A8">
        <w:rPr>
          <w:sz w:val="24"/>
          <w:szCs w:val="24"/>
        </w:rPr>
        <w:t xml:space="preserve">Ditta </w:t>
      </w:r>
      <w:proofErr w:type="spellStart"/>
      <w:r w:rsidR="005050E9">
        <w:rPr>
          <w:sz w:val="24"/>
          <w:szCs w:val="24"/>
        </w:rPr>
        <w:t>GeneralOffice</w:t>
      </w:r>
      <w:proofErr w:type="spellEnd"/>
      <w:r w:rsidR="005050E9">
        <w:rPr>
          <w:sz w:val="24"/>
          <w:szCs w:val="24"/>
        </w:rPr>
        <w:t xml:space="preserve"> </w:t>
      </w:r>
      <w:proofErr w:type="spellStart"/>
      <w:r w:rsidR="005050E9">
        <w:rPr>
          <w:sz w:val="24"/>
          <w:szCs w:val="24"/>
        </w:rPr>
        <w:t>s.</w:t>
      </w:r>
      <w:proofErr w:type="gramStart"/>
      <w:r w:rsidR="005050E9">
        <w:rPr>
          <w:sz w:val="24"/>
          <w:szCs w:val="24"/>
        </w:rPr>
        <w:t>r.l</w:t>
      </w:r>
      <w:proofErr w:type="spellEnd"/>
      <w:proofErr w:type="gramEnd"/>
      <w:r w:rsidR="005050E9">
        <w:rPr>
          <w:sz w:val="24"/>
          <w:szCs w:val="24"/>
        </w:rPr>
        <w:t xml:space="preserve"> c/so mediterraneo 429 87029 Scalea </w:t>
      </w:r>
      <w:proofErr w:type="spellStart"/>
      <w:r w:rsidR="005050E9">
        <w:rPr>
          <w:sz w:val="24"/>
          <w:szCs w:val="24"/>
        </w:rPr>
        <w:t>P.Iva</w:t>
      </w:r>
      <w:proofErr w:type="spellEnd"/>
      <w:r w:rsidR="005050E9">
        <w:rPr>
          <w:sz w:val="24"/>
          <w:szCs w:val="24"/>
        </w:rPr>
        <w:t xml:space="preserve"> 02441510787</w:t>
      </w:r>
      <w:r w:rsidRPr="005F0B5D">
        <w:t xml:space="preserve">L’aggiudicazione è avvenuta, conformemente a quanto affermato nelle linee guida attuative del Nuovo Codice Appalti emesse dall’ANAC relative alle “Procedure per l’affidamento dei contratti pubblici di importo inferiore alle soglie di rilevanza comunitaria, indagini di mercato e formazione e gestione degli elenchi di operatori economici”, tramite affidamento diretto “adeguatamente motivato”. Per adeguata motivazione, in linea con quanto indicato dall’Autorità, si intendono i seguenti aspetti: - qualità della fornitura offerta; - corrispondenza di quanto richiesto alle esigenze di questa stazione appaltante, - celerità della consegna del servizio </w:t>
      </w:r>
      <w:r w:rsidR="00412D07" w:rsidRPr="005F0B5D">
        <w:t>richiesto</w:t>
      </w:r>
    </w:p>
    <w:p w14:paraId="0DCD02AD" w14:textId="000780A2" w:rsidR="00FA6DFE" w:rsidRPr="00A250AA" w:rsidRDefault="00FA6DFE" w:rsidP="00590F52">
      <w:pPr>
        <w:pStyle w:val="Paragrafoelenco"/>
        <w:numPr>
          <w:ilvl w:val="0"/>
          <w:numId w:val="35"/>
        </w:numPr>
        <w:tabs>
          <w:tab w:val="left" w:pos="331"/>
        </w:tabs>
        <w:spacing w:before="197"/>
        <w:ind w:left="330" w:right="0" w:hanging="218"/>
        <w:rPr>
          <w:rFonts w:ascii="Times New Roman" w:hAnsi="Times New Roman" w:cs="Times New Roman"/>
          <w:color w:val="000000" w:themeColor="text1"/>
          <w:sz w:val="24"/>
          <w:szCs w:val="24"/>
        </w:rPr>
      </w:pPr>
      <w:r w:rsidRPr="00A250AA">
        <w:rPr>
          <w:rFonts w:ascii="Times New Roman" w:hAnsi="Times New Roman" w:cs="Times New Roman"/>
          <w:color w:val="000000" w:themeColor="text1"/>
          <w:sz w:val="24"/>
          <w:szCs w:val="24"/>
        </w:rPr>
        <w:t>Di</w:t>
      </w:r>
      <w:r w:rsidRPr="00A250AA">
        <w:rPr>
          <w:rFonts w:ascii="Times New Roman" w:hAnsi="Times New Roman" w:cs="Times New Roman"/>
          <w:color w:val="000000" w:themeColor="text1"/>
          <w:spacing w:val="-26"/>
          <w:sz w:val="24"/>
          <w:szCs w:val="24"/>
        </w:rPr>
        <w:t xml:space="preserve"> </w:t>
      </w:r>
      <w:r w:rsidRPr="00A250AA">
        <w:rPr>
          <w:rFonts w:ascii="Times New Roman" w:hAnsi="Times New Roman" w:cs="Times New Roman"/>
          <w:color w:val="000000" w:themeColor="text1"/>
          <w:sz w:val="24"/>
          <w:szCs w:val="24"/>
        </w:rPr>
        <w:t>quantificare</w:t>
      </w:r>
      <w:r w:rsidRPr="00A250AA">
        <w:rPr>
          <w:rFonts w:ascii="Times New Roman" w:hAnsi="Times New Roman" w:cs="Times New Roman"/>
          <w:color w:val="000000" w:themeColor="text1"/>
          <w:spacing w:val="-23"/>
          <w:sz w:val="24"/>
          <w:szCs w:val="24"/>
        </w:rPr>
        <w:t xml:space="preserve"> </w:t>
      </w:r>
      <w:r w:rsidRPr="00A250AA">
        <w:rPr>
          <w:rFonts w:ascii="Times New Roman" w:hAnsi="Times New Roman" w:cs="Times New Roman"/>
          <w:color w:val="000000" w:themeColor="text1"/>
          <w:sz w:val="24"/>
          <w:szCs w:val="24"/>
        </w:rPr>
        <w:t>il</w:t>
      </w:r>
      <w:r w:rsidRPr="00A250AA">
        <w:rPr>
          <w:rFonts w:ascii="Times New Roman" w:hAnsi="Times New Roman" w:cs="Times New Roman"/>
          <w:color w:val="000000" w:themeColor="text1"/>
          <w:spacing w:val="-25"/>
          <w:sz w:val="24"/>
          <w:szCs w:val="24"/>
        </w:rPr>
        <w:t xml:space="preserve"> </w:t>
      </w:r>
      <w:r w:rsidRPr="00A250AA">
        <w:rPr>
          <w:rFonts w:ascii="Times New Roman" w:hAnsi="Times New Roman" w:cs="Times New Roman"/>
          <w:color w:val="000000" w:themeColor="text1"/>
          <w:sz w:val="24"/>
          <w:szCs w:val="24"/>
        </w:rPr>
        <w:t>valore</w:t>
      </w:r>
      <w:r w:rsidRPr="00A250AA">
        <w:rPr>
          <w:rFonts w:ascii="Times New Roman" w:hAnsi="Times New Roman" w:cs="Times New Roman"/>
          <w:color w:val="000000" w:themeColor="text1"/>
          <w:spacing w:val="-25"/>
          <w:sz w:val="24"/>
          <w:szCs w:val="24"/>
        </w:rPr>
        <w:t xml:space="preserve"> </w:t>
      </w:r>
      <w:r w:rsidRPr="00A250AA">
        <w:rPr>
          <w:rFonts w:ascii="Times New Roman" w:hAnsi="Times New Roman" w:cs="Times New Roman"/>
          <w:color w:val="000000" w:themeColor="text1"/>
          <w:sz w:val="24"/>
          <w:szCs w:val="24"/>
        </w:rPr>
        <w:t>della</w:t>
      </w:r>
      <w:r w:rsidRPr="00A250AA">
        <w:rPr>
          <w:rFonts w:ascii="Times New Roman" w:hAnsi="Times New Roman" w:cs="Times New Roman"/>
          <w:color w:val="000000" w:themeColor="text1"/>
          <w:spacing w:val="-24"/>
          <w:sz w:val="24"/>
          <w:szCs w:val="24"/>
        </w:rPr>
        <w:t xml:space="preserve"> </w:t>
      </w:r>
      <w:r w:rsidRPr="00A250AA">
        <w:rPr>
          <w:rFonts w:ascii="Times New Roman" w:hAnsi="Times New Roman" w:cs="Times New Roman"/>
          <w:color w:val="000000" w:themeColor="text1"/>
          <w:sz w:val="24"/>
          <w:szCs w:val="24"/>
        </w:rPr>
        <w:t>spesa</w:t>
      </w:r>
      <w:r w:rsidRPr="00A250AA">
        <w:rPr>
          <w:rFonts w:ascii="Times New Roman" w:hAnsi="Times New Roman" w:cs="Times New Roman"/>
          <w:color w:val="000000" w:themeColor="text1"/>
          <w:spacing w:val="-25"/>
          <w:sz w:val="24"/>
          <w:szCs w:val="24"/>
        </w:rPr>
        <w:t xml:space="preserve"> </w:t>
      </w:r>
      <w:r w:rsidRPr="00A250AA">
        <w:rPr>
          <w:rFonts w:ascii="Times New Roman" w:hAnsi="Times New Roman" w:cs="Times New Roman"/>
          <w:color w:val="000000" w:themeColor="text1"/>
          <w:sz w:val="24"/>
          <w:szCs w:val="24"/>
        </w:rPr>
        <w:t>in</w:t>
      </w:r>
      <w:r w:rsidRPr="00A250AA">
        <w:rPr>
          <w:rFonts w:ascii="Times New Roman" w:hAnsi="Times New Roman" w:cs="Times New Roman"/>
          <w:color w:val="000000" w:themeColor="text1"/>
          <w:spacing w:val="-23"/>
          <w:sz w:val="24"/>
          <w:szCs w:val="24"/>
        </w:rPr>
        <w:t xml:space="preserve"> </w:t>
      </w:r>
      <w:r w:rsidRPr="00A250AA">
        <w:rPr>
          <w:rFonts w:ascii="Times New Roman" w:hAnsi="Times New Roman" w:cs="Times New Roman"/>
          <w:sz w:val="24"/>
          <w:szCs w:val="24"/>
        </w:rPr>
        <w:t xml:space="preserve">€ </w:t>
      </w:r>
      <w:r w:rsidR="005050E9">
        <w:rPr>
          <w:rFonts w:ascii="Times New Roman" w:hAnsi="Times New Roman" w:cs="Times New Roman"/>
          <w:sz w:val="24"/>
          <w:szCs w:val="24"/>
        </w:rPr>
        <w:t xml:space="preserve">7230,64 </w:t>
      </w:r>
      <w:r w:rsidRPr="00A250AA">
        <w:rPr>
          <w:rFonts w:ascii="Times New Roman" w:hAnsi="Times New Roman" w:cs="Times New Roman"/>
          <w:sz w:val="24"/>
          <w:szCs w:val="24"/>
        </w:rPr>
        <w:t>+</w:t>
      </w:r>
      <w:r w:rsidR="0089659A" w:rsidRPr="00A250AA">
        <w:rPr>
          <w:rFonts w:ascii="Times New Roman" w:hAnsi="Times New Roman" w:cs="Times New Roman"/>
          <w:sz w:val="24"/>
          <w:szCs w:val="24"/>
        </w:rPr>
        <w:t xml:space="preserve"> </w:t>
      </w:r>
      <w:r w:rsidRPr="00A250AA">
        <w:rPr>
          <w:rFonts w:ascii="Times New Roman" w:hAnsi="Times New Roman" w:cs="Times New Roman"/>
          <w:sz w:val="24"/>
          <w:szCs w:val="24"/>
        </w:rPr>
        <w:t xml:space="preserve">IVA </w:t>
      </w:r>
      <w:r w:rsidR="005050E9">
        <w:rPr>
          <w:rFonts w:ascii="Times New Roman" w:hAnsi="Times New Roman" w:cs="Times New Roman"/>
          <w:sz w:val="24"/>
          <w:szCs w:val="24"/>
        </w:rPr>
        <w:t>1590,74</w:t>
      </w:r>
    </w:p>
    <w:p w14:paraId="0CEC6677" w14:textId="11641BDD" w:rsidR="00FA6DFE" w:rsidRPr="00A250AA" w:rsidRDefault="00B92432" w:rsidP="00B92432">
      <w:pPr>
        <w:pStyle w:val="Paragrafoelenco"/>
        <w:numPr>
          <w:ilvl w:val="0"/>
          <w:numId w:val="35"/>
        </w:numPr>
        <w:tabs>
          <w:tab w:val="left" w:pos="331"/>
        </w:tabs>
        <w:spacing w:before="197"/>
        <w:ind w:left="330" w:hanging="218"/>
        <w:rPr>
          <w:rFonts w:ascii="Times New Roman" w:hAnsi="Times New Roman" w:cs="Times New Roman"/>
          <w:color w:val="000000" w:themeColor="text1"/>
          <w:sz w:val="24"/>
          <w:szCs w:val="24"/>
        </w:rPr>
      </w:pPr>
      <w:r w:rsidRPr="00A250AA">
        <w:rPr>
          <w:rFonts w:ascii="Times New Roman" w:hAnsi="Times New Roman" w:cs="Times New Roman"/>
          <w:color w:val="000000" w:themeColor="text1"/>
          <w:sz w:val="24"/>
          <w:szCs w:val="24"/>
        </w:rPr>
        <w:t xml:space="preserve">Di assumere apposito impegno di spesa per una somma complessiva di € </w:t>
      </w:r>
      <w:r w:rsidR="00711895">
        <w:rPr>
          <w:rFonts w:ascii="Times New Roman" w:hAnsi="Times New Roman" w:cs="Times New Roman"/>
          <w:b/>
          <w:sz w:val="20"/>
          <w:szCs w:val="20"/>
        </w:rPr>
        <w:t>8821,38</w:t>
      </w:r>
      <w:r w:rsidR="00386714">
        <w:rPr>
          <w:rFonts w:ascii="Times New Roman" w:hAnsi="Times New Roman" w:cs="Times New Roman"/>
          <w:b/>
          <w:sz w:val="20"/>
          <w:szCs w:val="20"/>
        </w:rPr>
        <w:t xml:space="preserve"> </w:t>
      </w:r>
      <w:r w:rsidR="00065682" w:rsidRPr="00A250AA">
        <w:rPr>
          <w:rFonts w:ascii="Times New Roman" w:hAnsi="Times New Roman" w:cs="Times New Roman"/>
          <w:color w:val="000000" w:themeColor="text1"/>
          <w:sz w:val="24"/>
          <w:szCs w:val="24"/>
        </w:rPr>
        <w:t xml:space="preserve">a carico del </w:t>
      </w:r>
      <w:r w:rsidR="00BD15D5" w:rsidRPr="00A250AA">
        <w:rPr>
          <w:rFonts w:ascii="Times New Roman" w:hAnsi="Times New Roman" w:cs="Times New Roman"/>
          <w:color w:val="000000" w:themeColor="text1"/>
          <w:sz w:val="24"/>
          <w:szCs w:val="24"/>
        </w:rPr>
        <w:t>P.A.</w:t>
      </w:r>
      <w:r w:rsidR="00065682" w:rsidRPr="00A250AA">
        <w:rPr>
          <w:rFonts w:ascii="Times New Roman" w:hAnsi="Times New Roman" w:cs="Times New Roman"/>
          <w:color w:val="000000" w:themeColor="text1"/>
          <w:sz w:val="24"/>
          <w:szCs w:val="24"/>
        </w:rPr>
        <w:t xml:space="preserve"> 20</w:t>
      </w:r>
      <w:r w:rsidR="0084391D" w:rsidRPr="00A250AA">
        <w:rPr>
          <w:rFonts w:ascii="Times New Roman" w:hAnsi="Times New Roman" w:cs="Times New Roman"/>
          <w:color w:val="000000" w:themeColor="text1"/>
          <w:sz w:val="24"/>
          <w:szCs w:val="24"/>
        </w:rPr>
        <w:t>2</w:t>
      </w:r>
      <w:r w:rsidR="00386714">
        <w:rPr>
          <w:rFonts w:ascii="Times New Roman" w:hAnsi="Times New Roman" w:cs="Times New Roman"/>
          <w:color w:val="000000" w:themeColor="text1"/>
          <w:sz w:val="24"/>
          <w:szCs w:val="24"/>
        </w:rPr>
        <w:t>2</w:t>
      </w:r>
      <w:r w:rsidR="00065682" w:rsidRPr="00A250AA">
        <w:rPr>
          <w:rFonts w:ascii="Times New Roman" w:hAnsi="Times New Roman" w:cs="Times New Roman"/>
          <w:color w:val="000000" w:themeColor="text1"/>
          <w:sz w:val="24"/>
          <w:szCs w:val="24"/>
        </w:rPr>
        <w:t xml:space="preserve"> </w:t>
      </w:r>
      <w:r w:rsidRPr="00A250AA">
        <w:rPr>
          <w:rFonts w:ascii="Times New Roman" w:hAnsi="Times New Roman" w:cs="Times New Roman"/>
          <w:color w:val="000000" w:themeColor="text1"/>
          <w:sz w:val="24"/>
          <w:szCs w:val="24"/>
        </w:rPr>
        <w:t xml:space="preserve">che presenta la necessaria copertura </w:t>
      </w:r>
      <w:proofErr w:type="gramStart"/>
      <w:r w:rsidRPr="00A250AA">
        <w:rPr>
          <w:rFonts w:ascii="Times New Roman" w:hAnsi="Times New Roman" w:cs="Times New Roman"/>
          <w:color w:val="000000" w:themeColor="text1"/>
          <w:sz w:val="24"/>
          <w:szCs w:val="24"/>
        </w:rPr>
        <w:t xml:space="preserve">finanziaria </w:t>
      </w:r>
      <w:r w:rsidR="00FA6DFE" w:rsidRPr="00A250AA">
        <w:rPr>
          <w:rFonts w:ascii="Times New Roman" w:hAnsi="Times New Roman" w:cs="Times New Roman"/>
          <w:color w:val="000000" w:themeColor="text1"/>
          <w:sz w:val="24"/>
          <w:szCs w:val="24"/>
        </w:rPr>
        <w:t>;</w:t>
      </w:r>
      <w:proofErr w:type="gramEnd"/>
    </w:p>
    <w:p w14:paraId="64239EDF" w14:textId="77777777" w:rsidR="00FA6DFE" w:rsidRPr="00A250AA" w:rsidRDefault="00FA6DFE" w:rsidP="00FA6DFE">
      <w:pPr>
        <w:pStyle w:val="Corpotesto0"/>
        <w:spacing w:before="7"/>
        <w:jc w:val="left"/>
        <w:rPr>
          <w:rFonts w:ascii="Times New Roman" w:hAnsi="Times New Roman"/>
          <w:color w:val="000000" w:themeColor="text1"/>
          <w:sz w:val="24"/>
          <w:szCs w:val="24"/>
        </w:rPr>
      </w:pPr>
    </w:p>
    <w:p w14:paraId="4592C154" w14:textId="77777777" w:rsidR="00FA6DFE" w:rsidRPr="00A250AA" w:rsidRDefault="00FA6DFE" w:rsidP="00FA6DFE">
      <w:pPr>
        <w:pStyle w:val="Paragrafoelenco"/>
        <w:numPr>
          <w:ilvl w:val="0"/>
          <w:numId w:val="35"/>
        </w:numPr>
        <w:tabs>
          <w:tab w:val="left" w:pos="338"/>
        </w:tabs>
        <w:spacing w:line="288" w:lineRule="auto"/>
        <w:ind w:right="389" w:firstLine="0"/>
        <w:rPr>
          <w:rFonts w:ascii="Times New Roman" w:hAnsi="Times New Roman" w:cs="Times New Roman"/>
          <w:color w:val="000000" w:themeColor="text1"/>
          <w:sz w:val="24"/>
          <w:szCs w:val="24"/>
        </w:rPr>
      </w:pPr>
      <w:r w:rsidRPr="00A250AA">
        <w:rPr>
          <w:rFonts w:ascii="Times New Roman" w:hAnsi="Times New Roman" w:cs="Times New Roman"/>
          <w:color w:val="000000" w:themeColor="text1"/>
          <w:w w:val="95"/>
          <w:sz w:val="24"/>
          <w:szCs w:val="24"/>
        </w:rPr>
        <w:t>Di</w:t>
      </w:r>
      <w:r w:rsidRPr="00A250AA">
        <w:rPr>
          <w:rFonts w:ascii="Times New Roman" w:hAnsi="Times New Roman" w:cs="Times New Roman"/>
          <w:color w:val="000000" w:themeColor="text1"/>
          <w:spacing w:val="-33"/>
          <w:w w:val="95"/>
          <w:sz w:val="24"/>
          <w:szCs w:val="24"/>
        </w:rPr>
        <w:t xml:space="preserve"> </w:t>
      </w:r>
      <w:r w:rsidRPr="00A250AA">
        <w:rPr>
          <w:rFonts w:ascii="Times New Roman" w:hAnsi="Times New Roman" w:cs="Times New Roman"/>
          <w:color w:val="000000" w:themeColor="text1"/>
          <w:w w:val="95"/>
          <w:sz w:val="24"/>
          <w:szCs w:val="24"/>
        </w:rPr>
        <w:t>disporre</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che</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il</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pagamento</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verrà</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effettuato</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a</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seguito</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di</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presentazione</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di</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regolare</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fattura</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elettronica</w:t>
      </w:r>
      <w:r w:rsidRPr="00A250AA">
        <w:rPr>
          <w:rFonts w:ascii="Times New Roman" w:hAnsi="Times New Roman" w:cs="Times New Roman"/>
          <w:color w:val="000000" w:themeColor="text1"/>
          <w:spacing w:val="-33"/>
          <w:w w:val="95"/>
          <w:sz w:val="24"/>
          <w:szCs w:val="24"/>
        </w:rPr>
        <w:t xml:space="preserve"> </w:t>
      </w:r>
      <w:r w:rsidRPr="00A250AA">
        <w:rPr>
          <w:rFonts w:ascii="Times New Roman" w:hAnsi="Times New Roman" w:cs="Times New Roman"/>
          <w:color w:val="000000" w:themeColor="text1"/>
          <w:w w:val="95"/>
          <w:sz w:val="24"/>
          <w:szCs w:val="24"/>
        </w:rPr>
        <w:t>e di</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dichiarazione</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di</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assunzione</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di</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obbligo</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di</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tracciabilità</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dei</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flussi</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finanziari</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di</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cui</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alla</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Legge</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136/2010;</w:t>
      </w:r>
    </w:p>
    <w:p w14:paraId="2A0F9812" w14:textId="77777777" w:rsidR="00FA6DFE" w:rsidRPr="00A250AA" w:rsidRDefault="00FA6DFE" w:rsidP="00FA6DFE">
      <w:pPr>
        <w:pStyle w:val="Paragrafoelenco"/>
        <w:numPr>
          <w:ilvl w:val="0"/>
          <w:numId w:val="35"/>
        </w:numPr>
        <w:tabs>
          <w:tab w:val="left" w:pos="355"/>
        </w:tabs>
        <w:spacing w:before="164" w:line="290" w:lineRule="auto"/>
        <w:ind w:right="393" w:firstLine="0"/>
        <w:rPr>
          <w:rFonts w:ascii="Times New Roman" w:hAnsi="Times New Roman" w:cs="Times New Roman"/>
          <w:color w:val="000000" w:themeColor="text1"/>
          <w:sz w:val="24"/>
          <w:szCs w:val="24"/>
        </w:rPr>
      </w:pPr>
      <w:r w:rsidRPr="00A250AA">
        <w:rPr>
          <w:rFonts w:ascii="Times New Roman" w:hAnsi="Times New Roman" w:cs="Times New Roman"/>
          <w:color w:val="000000" w:themeColor="text1"/>
          <w:w w:val="95"/>
          <w:sz w:val="24"/>
          <w:szCs w:val="24"/>
        </w:rPr>
        <w:t>Di</w:t>
      </w:r>
      <w:r w:rsidRPr="00A250AA">
        <w:rPr>
          <w:rFonts w:ascii="Times New Roman" w:hAnsi="Times New Roman" w:cs="Times New Roman"/>
          <w:color w:val="000000" w:themeColor="text1"/>
          <w:spacing w:val="-17"/>
          <w:w w:val="95"/>
          <w:sz w:val="24"/>
          <w:szCs w:val="24"/>
        </w:rPr>
        <w:t xml:space="preserve"> </w:t>
      </w:r>
      <w:r w:rsidRPr="00A250AA">
        <w:rPr>
          <w:rFonts w:ascii="Times New Roman" w:hAnsi="Times New Roman" w:cs="Times New Roman"/>
          <w:color w:val="000000" w:themeColor="text1"/>
          <w:w w:val="95"/>
          <w:sz w:val="24"/>
          <w:szCs w:val="24"/>
        </w:rPr>
        <w:t>disporre,</w:t>
      </w:r>
      <w:r w:rsidRPr="00A250AA">
        <w:rPr>
          <w:rFonts w:ascii="Times New Roman" w:hAnsi="Times New Roman" w:cs="Times New Roman"/>
          <w:color w:val="000000" w:themeColor="text1"/>
          <w:spacing w:val="-17"/>
          <w:w w:val="95"/>
          <w:sz w:val="24"/>
          <w:szCs w:val="24"/>
        </w:rPr>
        <w:t xml:space="preserve"> </w:t>
      </w:r>
      <w:r w:rsidRPr="00A250AA">
        <w:rPr>
          <w:rFonts w:ascii="Times New Roman" w:hAnsi="Times New Roman" w:cs="Times New Roman"/>
          <w:color w:val="000000" w:themeColor="text1"/>
          <w:w w:val="95"/>
          <w:sz w:val="24"/>
          <w:szCs w:val="24"/>
        </w:rPr>
        <w:t>in</w:t>
      </w:r>
      <w:r w:rsidRPr="00A250AA">
        <w:rPr>
          <w:rFonts w:ascii="Times New Roman" w:hAnsi="Times New Roman" w:cs="Times New Roman"/>
          <w:color w:val="000000" w:themeColor="text1"/>
          <w:spacing w:val="-17"/>
          <w:w w:val="95"/>
          <w:sz w:val="24"/>
          <w:szCs w:val="24"/>
        </w:rPr>
        <w:t xml:space="preserve"> </w:t>
      </w:r>
      <w:r w:rsidRPr="00A250AA">
        <w:rPr>
          <w:rFonts w:ascii="Times New Roman" w:hAnsi="Times New Roman" w:cs="Times New Roman"/>
          <w:color w:val="000000" w:themeColor="text1"/>
          <w:w w:val="95"/>
          <w:sz w:val="24"/>
          <w:szCs w:val="24"/>
        </w:rPr>
        <w:t>ottemperanza</w:t>
      </w:r>
      <w:r w:rsidRPr="00A250AA">
        <w:rPr>
          <w:rFonts w:ascii="Times New Roman" w:hAnsi="Times New Roman" w:cs="Times New Roman"/>
          <w:color w:val="000000" w:themeColor="text1"/>
          <w:spacing w:val="-17"/>
          <w:w w:val="95"/>
          <w:sz w:val="24"/>
          <w:szCs w:val="24"/>
        </w:rPr>
        <w:t xml:space="preserve"> </w:t>
      </w:r>
      <w:r w:rsidRPr="00A250AA">
        <w:rPr>
          <w:rFonts w:ascii="Times New Roman" w:hAnsi="Times New Roman" w:cs="Times New Roman"/>
          <w:color w:val="000000" w:themeColor="text1"/>
          <w:w w:val="95"/>
          <w:sz w:val="24"/>
          <w:szCs w:val="24"/>
        </w:rPr>
        <w:t>ai</w:t>
      </w:r>
      <w:r w:rsidRPr="00A250AA">
        <w:rPr>
          <w:rFonts w:ascii="Times New Roman" w:hAnsi="Times New Roman" w:cs="Times New Roman"/>
          <w:color w:val="000000" w:themeColor="text1"/>
          <w:spacing w:val="-17"/>
          <w:w w:val="95"/>
          <w:sz w:val="24"/>
          <w:szCs w:val="24"/>
        </w:rPr>
        <w:t xml:space="preserve"> </w:t>
      </w:r>
      <w:r w:rsidRPr="00A250AA">
        <w:rPr>
          <w:rFonts w:ascii="Times New Roman" w:hAnsi="Times New Roman" w:cs="Times New Roman"/>
          <w:color w:val="000000" w:themeColor="text1"/>
          <w:w w:val="95"/>
          <w:sz w:val="24"/>
          <w:szCs w:val="24"/>
        </w:rPr>
        <w:t>principi</w:t>
      </w:r>
      <w:r w:rsidRPr="00A250AA">
        <w:rPr>
          <w:rFonts w:ascii="Times New Roman" w:hAnsi="Times New Roman" w:cs="Times New Roman"/>
          <w:color w:val="000000" w:themeColor="text1"/>
          <w:spacing w:val="-15"/>
          <w:w w:val="95"/>
          <w:sz w:val="24"/>
          <w:szCs w:val="24"/>
        </w:rPr>
        <w:t xml:space="preserve"> </w:t>
      </w:r>
      <w:r w:rsidRPr="00A250AA">
        <w:rPr>
          <w:rFonts w:ascii="Times New Roman" w:hAnsi="Times New Roman" w:cs="Times New Roman"/>
          <w:color w:val="000000" w:themeColor="text1"/>
          <w:w w:val="95"/>
          <w:sz w:val="24"/>
          <w:szCs w:val="24"/>
        </w:rPr>
        <w:t>di</w:t>
      </w:r>
      <w:r w:rsidRPr="00A250AA">
        <w:rPr>
          <w:rFonts w:ascii="Times New Roman" w:hAnsi="Times New Roman" w:cs="Times New Roman"/>
          <w:color w:val="000000" w:themeColor="text1"/>
          <w:spacing w:val="-17"/>
          <w:w w:val="95"/>
          <w:sz w:val="24"/>
          <w:szCs w:val="24"/>
        </w:rPr>
        <w:t xml:space="preserve"> </w:t>
      </w:r>
      <w:r w:rsidRPr="00A250AA">
        <w:rPr>
          <w:rFonts w:ascii="Times New Roman" w:hAnsi="Times New Roman" w:cs="Times New Roman"/>
          <w:color w:val="000000" w:themeColor="text1"/>
          <w:w w:val="95"/>
          <w:sz w:val="24"/>
          <w:szCs w:val="24"/>
        </w:rPr>
        <w:t>trasparenza</w:t>
      </w:r>
      <w:r w:rsidRPr="00A250AA">
        <w:rPr>
          <w:rFonts w:ascii="Times New Roman" w:hAnsi="Times New Roman" w:cs="Times New Roman"/>
          <w:color w:val="000000" w:themeColor="text1"/>
          <w:spacing w:val="-17"/>
          <w:w w:val="95"/>
          <w:sz w:val="24"/>
          <w:szCs w:val="24"/>
        </w:rPr>
        <w:t xml:space="preserve"> </w:t>
      </w:r>
      <w:r w:rsidRPr="00A250AA">
        <w:rPr>
          <w:rFonts w:ascii="Times New Roman" w:hAnsi="Times New Roman" w:cs="Times New Roman"/>
          <w:color w:val="000000" w:themeColor="text1"/>
          <w:w w:val="95"/>
          <w:sz w:val="24"/>
          <w:szCs w:val="24"/>
        </w:rPr>
        <w:t>e</w:t>
      </w:r>
      <w:r w:rsidRPr="00A250AA">
        <w:rPr>
          <w:rFonts w:ascii="Times New Roman" w:hAnsi="Times New Roman" w:cs="Times New Roman"/>
          <w:color w:val="000000" w:themeColor="text1"/>
          <w:spacing w:val="-17"/>
          <w:w w:val="95"/>
          <w:sz w:val="24"/>
          <w:szCs w:val="24"/>
        </w:rPr>
        <w:t xml:space="preserve"> </w:t>
      </w:r>
      <w:r w:rsidRPr="00A250AA">
        <w:rPr>
          <w:rFonts w:ascii="Times New Roman" w:hAnsi="Times New Roman" w:cs="Times New Roman"/>
          <w:color w:val="000000" w:themeColor="text1"/>
          <w:w w:val="95"/>
          <w:sz w:val="24"/>
          <w:szCs w:val="24"/>
        </w:rPr>
        <w:t>pubblicità,</w:t>
      </w:r>
      <w:r w:rsidRPr="00A250AA">
        <w:rPr>
          <w:rFonts w:ascii="Times New Roman" w:hAnsi="Times New Roman" w:cs="Times New Roman"/>
          <w:color w:val="000000" w:themeColor="text1"/>
          <w:spacing w:val="-17"/>
          <w:w w:val="95"/>
          <w:sz w:val="24"/>
          <w:szCs w:val="24"/>
        </w:rPr>
        <w:t xml:space="preserve"> </w:t>
      </w:r>
      <w:r w:rsidRPr="00A250AA">
        <w:rPr>
          <w:rFonts w:ascii="Times New Roman" w:hAnsi="Times New Roman" w:cs="Times New Roman"/>
          <w:color w:val="000000" w:themeColor="text1"/>
          <w:w w:val="95"/>
          <w:sz w:val="24"/>
          <w:szCs w:val="24"/>
        </w:rPr>
        <w:t>che</w:t>
      </w:r>
      <w:r w:rsidRPr="00A250AA">
        <w:rPr>
          <w:rFonts w:ascii="Times New Roman" w:hAnsi="Times New Roman" w:cs="Times New Roman"/>
          <w:color w:val="000000" w:themeColor="text1"/>
          <w:spacing w:val="-16"/>
          <w:w w:val="95"/>
          <w:sz w:val="24"/>
          <w:szCs w:val="24"/>
        </w:rPr>
        <w:t xml:space="preserve"> </w:t>
      </w:r>
      <w:r w:rsidRPr="00A250AA">
        <w:rPr>
          <w:rFonts w:ascii="Times New Roman" w:hAnsi="Times New Roman" w:cs="Times New Roman"/>
          <w:color w:val="000000" w:themeColor="text1"/>
          <w:w w:val="95"/>
          <w:sz w:val="24"/>
          <w:szCs w:val="24"/>
        </w:rPr>
        <w:t>il</w:t>
      </w:r>
      <w:r w:rsidRPr="00A250AA">
        <w:rPr>
          <w:rFonts w:ascii="Times New Roman" w:hAnsi="Times New Roman" w:cs="Times New Roman"/>
          <w:color w:val="000000" w:themeColor="text1"/>
          <w:spacing w:val="-17"/>
          <w:w w:val="95"/>
          <w:sz w:val="24"/>
          <w:szCs w:val="24"/>
        </w:rPr>
        <w:t xml:space="preserve"> </w:t>
      </w:r>
      <w:r w:rsidRPr="00A250AA">
        <w:rPr>
          <w:rFonts w:ascii="Times New Roman" w:hAnsi="Times New Roman" w:cs="Times New Roman"/>
          <w:color w:val="000000" w:themeColor="text1"/>
          <w:w w:val="95"/>
          <w:sz w:val="24"/>
          <w:szCs w:val="24"/>
        </w:rPr>
        <w:t>presente</w:t>
      </w:r>
      <w:r w:rsidRPr="00A250AA">
        <w:rPr>
          <w:rFonts w:ascii="Times New Roman" w:hAnsi="Times New Roman" w:cs="Times New Roman"/>
          <w:color w:val="000000" w:themeColor="text1"/>
          <w:spacing w:val="-17"/>
          <w:w w:val="95"/>
          <w:sz w:val="24"/>
          <w:szCs w:val="24"/>
        </w:rPr>
        <w:t xml:space="preserve"> </w:t>
      </w:r>
      <w:r w:rsidRPr="00A250AA">
        <w:rPr>
          <w:rFonts w:ascii="Times New Roman" w:hAnsi="Times New Roman" w:cs="Times New Roman"/>
          <w:color w:val="000000" w:themeColor="text1"/>
          <w:w w:val="95"/>
          <w:sz w:val="24"/>
          <w:szCs w:val="24"/>
        </w:rPr>
        <w:t>provvedimento</w:t>
      </w:r>
      <w:r w:rsidRPr="00A250AA">
        <w:rPr>
          <w:rFonts w:ascii="Times New Roman" w:hAnsi="Times New Roman" w:cs="Times New Roman"/>
          <w:color w:val="000000" w:themeColor="text1"/>
          <w:spacing w:val="-16"/>
          <w:w w:val="95"/>
          <w:sz w:val="24"/>
          <w:szCs w:val="24"/>
        </w:rPr>
        <w:t xml:space="preserve"> </w:t>
      </w:r>
      <w:r w:rsidRPr="00A250AA">
        <w:rPr>
          <w:rFonts w:ascii="Times New Roman" w:hAnsi="Times New Roman" w:cs="Times New Roman"/>
          <w:color w:val="000000" w:themeColor="text1"/>
          <w:w w:val="95"/>
          <w:sz w:val="24"/>
          <w:szCs w:val="24"/>
        </w:rPr>
        <w:t xml:space="preserve">sia pubblicato, ai sensi dell’art.29 del </w:t>
      </w:r>
      <w:proofErr w:type="gramStart"/>
      <w:r w:rsidRPr="00A250AA">
        <w:rPr>
          <w:rFonts w:ascii="Times New Roman" w:hAnsi="Times New Roman" w:cs="Times New Roman"/>
          <w:color w:val="000000" w:themeColor="text1"/>
          <w:w w:val="95"/>
          <w:sz w:val="24"/>
          <w:szCs w:val="24"/>
        </w:rPr>
        <w:t>D.Lgs</w:t>
      </w:r>
      <w:proofErr w:type="gramEnd"/>
      <w:r w:rsidRPr="00A250AA">
        <w:rPr>
          <w:rFonts w:ascii="Times New Roman" w:hAnsi="Times New Roman" w:cs="Times New Roman"/>
          <w:color w:val="000000" w:themeColor="text1"/>
          <w:w w:val="95"/>
          <w:sz w:val="24"/>
          <w:szCs w:val="24"/>
        </w:rPr>
        <w:t xml:space="preserve">.50/2016, nella sezione Amministrazione trasparente del sito </w:t>
      </w:r>
      <w:r w:rsidRPr="00A250AA">
        <w:rPr>
          <w:rFonts w:ascii="Times New Roman" w:hAnsi="Times New Roman" w:cs="Times New Roman"/>
          <w:color w:val="000000" w:themeColor="text1"/>
          <w:sz w:val="24"/>
          <w:szCs w:val="24"/>
        </w:rPr>
        <w:t>istituzionale</w:t>
      </w:r>
      <w:r w:rsidRPr="00A250AA">
        <w:rPr>
          <w:rFonts w:ascii="Times New Roman" w:hAnsi="Times New Roman" w:cs="Times New Roman"/>
          <w:color w:val="000000" w:themeColor="text1"/>
          <w:spacing w:val="-20"/>
          <w:sz w:val="24"/>
          <w:szCs w:val="24"/>
        </w:rPr>
        <w:t xml:space="preserve"> </w:t>
      </w:r>
      <w:r w:rsidRPr="00A250AA">
        <w:rPr>
          <w:rFonts w:ascii="Times New Roman" w:hAnsi="Times New Roman" w:cs="Times New Roman"/>
          <w:color w:val="000000" w:themeColor="text1"/>
          <w:sz w:val="24"/>
          <w:szCs w:val="24"/>
        </w:rPr>
        <w:t>‐</w:t>
      </w:r>
      <w:r w:rsidRPr="00A250AA">
        <w:rPr>
          <w:rFonts w:ascii="Times New Roman" w:hAnsi="Times New Roman" w:cs="Times New Roman"/>
          <w:color w:val="000000" w:themeColor="text1"/>
          <w:spacing w:val="-22"/>
          <w:sz w:val="24"/>
          <w:szCs w:val="24"/>
        </w:rPr>
        <w:t xml:space="preserve"> </w:t>
      </w:r>
      <w:r w:rsidRPr="00A250AA">
        <w:rPr>
          <w:rFonts w:ascii="Times New Roman" w:hAnsi="Times New Roman" w:cs="Times New Roman"/>
          <w:color w:val="000000" w:themeColor="text1"/>
          <w:sz w:val="24"/>
          <w:szCs w:val="24"/>
        </w:rPr>
        <w:t>Bandi</w:t>
      </w:r>
      <w:r w:rsidRPr="00A250AA">
        <w:rPr>
          <w:rFonts w:ascii="Times New Roman" w:hAnsi="Times New Roman" w:cs="Times New Roman"/>
          <w:color w:val="000000" w:themeColor="text1"/>
          <w:spacing w:val="-20"/>
          <w:sz w:val="24"/>
          <w:szCs w:val="24"/>
        </w:rPr>
        <w:t xml:space="preserve"> </w:t>
      </w:r>
      <w:r w:rsidRPr="00A250AA">
        <w:rPr>
          <w:rFonts w:ascii="Times New Roman" w:hAnsi="Times New Roman" w:cs="Times New Roman"/>
          <w:color w:val="000000" w:themeColor="text1"/>
          <w:sz w:val="24"/>
          <w:szCs w:val="24"/>
        </w:rPr>
        <w:t>di</w:t>
      </w:r>
      <w:r w:rsidRPr="00A250AA">
        <w:rPr>
          <w:rFonts w:ascii="Times New Roman" w:hAnsi="Times New Roman" w:cs="Times New Roman"/>
          <w:color w:val="000000" w:themeColor="text1"/>
          <w:spacing w:val="-21"/>
          <w:sz w:val="24"/>
          <w:szCs w:val="24"/>
        </w:rPr>
        <w:t xml:space="preserve"> </w:t>
      </w:r>
      <w:r w:rsidRPr="00A250AA">
        <w:rPr>
          <w:rFonts w:ascii="Times New Roman" w:hAnsi="Times New Roman" w:cs="Times New Roman"/>
          <w:color w:val="000000" w:themeColor="text1"/>
          <w:sz w:val="24"/>
          <w:szCs w:val="24"/>
        </w:rPr>
        <w:t>Gara</w:t>
      </w:r>
      <w:r w:rsidRPr="00A250AA">
        <w:rPr>
          <w:rFonts w:ascii="Times New Roman" w:hAnsi="Times New Roman" w:cs="Times New Roman"/>
          <w:color w:val="000000" w:themeColor="text1"/>
          <w:spacing w:val="-21"/>
          <w:sz w:val="24"/>
          <w:szCs w:val="24"/>
        </w:rPr>
        <w:t xml:space="preserve"> </w:t>
      </w:r>
      <w:r w:rsidRPr="00A250AA">
        <w:rPr>
          <w:rFonts w:ascii="Times New Roman" w:hAnsi="Times New Roman" w:cs="Times New Roman"/>
          <w:color w:val="000000" w:themeColor="text1"/>
          <w:sz w:val="24"/>
          <w:szCs w:val="24"/>
        </w:rPr>
        <w:t>e</w:t>
      </w:r>
      <w:r w:rsidRPr="00A250AA">
        <w:rPr>
          <w:rFonts w:ascii="Times New Roman" w:hAnsi="Times New Roman" w:cs="Times New Roman"/>
          <w:color w:val="000000" w:themeColor="text1"/>
          <w:spacing w:val="-19"/>
          <w:sz w:val="24"/>
          <w:szCs w:val="24"/>
        </w:rPr>
        <w:t xml:space="preserve"> </w:t>
      </w:r>
      <w:r w:rsidRPr="00A250AA">
        <w:rPr>
          <w:rFonts w:ascii="Times New Roman" w:hAnsi="Times New Roman" w:cs="Times New Roman"/>
          <w:color w:val="000000" w:themeColor="text1"/>
          <w:sz w:val="24"/>
          <w:szCs w:val="24"/>
        </w:rPr>
        <w:t>Contratti;</w:t>
      </w:r>
    </w:p>
    <w:p w14:paraId="4D9EA0C2" w14:textId="57CD930A" w:rsidR="003B1B70" w:rsidRPr="00A250AA" w:rsidRDefault="00FA6DFE" w:rsidP="00EF27FF">
      <w:pPr>
        <w:pStyle w:val="Paragrafoelenco"/>
        <w:numPr>
          <w:ilvl w:val="0"/>
          <w:numId w:val="35"/>
        </w:numPr>
        <w:tabs>
          <w:tab w:val="left" w:pos="343"/>
        </w:tabs>
        <w:spacing w:before="158" w:line="290" w:lineRule="auto"/>
        <w:ind w:right="393" w:firstLine="0"/>
        <w:rPr>
          <w:rFonts w:ascii="Times New Roman" w:hAnsi="Times New Roman" w:cs="Times New Roman"/>
          <w:color w:val="000000" w:themeColor="text1"/>
          <w:sz w:val="24"/>
          <w:szCs w:val="24"/>
        </w:rPr>
      </w:pPr>
      <w:r w:rsidRPr="00A250AA">
        <w:rPr>
          <w:rFonts w:ascii="Times New Roman" w:hAnsi="Times New Roman" w:cs="Times New Roman"/>
          <w:color w:val="000000" w:themeColor="text1"/>
          <w:w w:val="95"/>
          <w:sz w:val="24"/>
          <w:szCs w:val="24"/>
        </w:rPr>
        <w:t>Ai</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sensi</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dell’art.</w:t>
      </w:r>
      <w:r w:rsidRPr="00A250AA">
        <w:rPr>
          <w:rFonts w:ascii="Times New Roman" w:hAnsi="Times New Roman" w:cs="Times New Roman"/>
          <w:color w:val="000000" w:themeColor="text1"/>
          <w:spacing w:val="-29"/>
          <w:w w:val="95"/>
          <w:sz w:val="24"/>
          <w:szCs w:val="24"/>
        </w:rPr>
        <w:t xml:space="preserve"> </w:t>
      </w:r>
      <w:r w:rsidRPr="00A250AA">
        <w:rPr>
          <w:rFonts w:ascii="Times New Roman" w:hAnsi="Times New Roman" w:cs="Times New Roman"/>
          <w:color w:val="000000" w:themeColor="text1"/>
          <w:w w:val="95"/>
          <w:sz w:val="24"/>
          <w:szCs w:val="24"/>
        </w:rPr>
        <w:t>125</w:t>
      </w:r>
      <w:r w:rsidRPr="00A250AA">
        <w:rPr>
          <w:rFonts w:ascii="Times New Roman" w:hAnsi="Times New Roman" w:cs="Times New Roman"/>
          <w:color w:val="000000" w:themeColor="text1"/>
          <w:spacing w:val="-29"/>
          <w:w w:val="95"/>
          <w:sz w:val="24"/>
          <w:szCs w:val="24"/>
        </w:rPr>
        <w:t xml:space="preserve"> </w:t>
      </w:r>
      <w:r w:rsidRPr="00A250AA">
        <w:rPr>
          <w:rFonts w:ascii="Times New Roman" w:hAnsi="Times New Roman" w:cs="Times New Roman"/>
          <w:color w:val="000000" w:themeColor="text1"/>
          <w:w w:val="95"/>
          <w:sz w:val="24"/>
          <w:szCs w:val="24"/>
        </w:rPr>
        <w:t>comma</w:t>
      </w:r>
      <w:r w:rsidRPr="00A250AA">
        <w:rPr>
          <w:rFonts w:ascii="Times New Roman" w:hAnsi="Times New Roman" w:cs="Times New Roman"/>
          <w:color w:val="000000" w:themeColor="text1"/>
          <w:spacing w:val="-29"/>
          <w:w w:val="95"/>
          <w:sz w:val="24"/>
          <w:szCs w:val="24"/>
        </w:rPr>
        <w:t xml:space="preserve"> </w:t>
      </w:r>
      <w:r w:rsidRPr="00A250AA">
        <w:rPr>
          <w:rFonts w:ascii="Times New Roman" w:hAnsi="Times New Roman" w:cs="Times New Roman"/>
          <w:color w:val="000000" w:themeColor="text1"/>
          <w:w w:val="95"/>
          <w:sz w:val="24"/>
          <w:szCs w:val="24"/>
        </w:rPr>
        <w:t>2</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e</w:t>
      </w:r>
      <w:r w:rsidRPr="00A250AA">
        <w:rPr>
          <w:rFonts w:ascii="Times New Roman" w:hAnsi="Times New Roman" w:cs="Times New Roman"/>
          <w:color w:val="000000" w:themeColor="text1"/>
          <w:spacing w:val="-29"/>
          <w:w w:val="95"/>
          <w:sz w:val="24"/>
          <w:szCs w:val="24"/>
        </w:rPr>
        <w:t xml:space="preserve"> </w:t>
      </w:r>
      <w:r w:rsidRPr="00A250AA">
        <w:rPr>
          <w:rFonts w:ascii="Times New Roman" w:hAnsi="Times New Roman" w:cs="Times New Roman"/>
          <w:color w:val="000000" w:themeColor="text1"/>
          <w:w w:val="95"/>
          <w:sz w:val="24"/>
          <w:szCs w:val="24"/>
        </w:rPr>
        <w:t>dell’art.</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10</w:t>
      </w:r>
      <w:r w:rsidRPr="00A250AA">
        <w:rPr>
          <w:rFonts w:ascii="Times New Roman" w:hAnsi="Times New Roman" w:cs="Times New Roman"/>
          <w:color w:val="000000" w:themeColor="text1"/>
          <w:spacing w:val="-29"/>
          <w:w w:val="95"/>
          <w:sz w:val="24"/>
          <w:szCs w:val="24"/>
        </w:rPr>
        <w:t xml:space="preserve"> </w:t>
      </w:r>
      <w:r w:rsidRPr="00A250AA">
        <w:rPr>
          <w:rFonts w:ascii="Times New Roman" w:hAnsi="Times New Roman" w:cs="Times New Roman"/>
          <w:color w:val="000000" w:themeColor="text1"/>
          <w:w w:val="95"/>
          <w:sz w:val="24"/>
          <w:szCs w:val="24"/>
        </w:rPr>
        <w:t>del</w:t>
      </w:r>
      <w:r w:rsidRPr="00A250AA">
        <w:rPr>
          <w:rFonts w:ascii="Times New Roman" w:hAnsi="Times New Roman" w:cs="Times New Roman"/>
          <w:color w:val="000000" w:themeColor="text1"/>
          <w:spacing w:val="-29"/>
          <w:w w:val="95"/>
          <w:sz w:val="24"/>
          <w:szCs w:val="24"/>
        </w:rPr>
        <w:t xml:space="preserve"> </w:t>
      </w:r>
      <w:proofErr w:type="gramStart"/>
      <w:r w:rsidRPr="00A250AA">
        <w:rPr>
          <w:rFonts w:ascii="Times New Roman" w:hAnsi="Times New Roman" w:cs="Times New Roman"/>
          <w:color w:val="000000" w:themeColor="text1"/>
          <w:w w:val="95"/>
          <w:sz w:val="24"/>
          <w:szCs w:val="24"/>
        </w:rPr>
        <w:t>D.Lgs</w:t>
      </w:r>
      <w:proofErr w:type="gramEnd"/>
      <w:r w:rsidRPr="00A250AA">
        <w:rPr>
          <w:rFonts w:ascii="Times New Roman" w:hAnsi="Times New Roman" w:cs="Times New Roman"/>
          <w:color w:val="000000" w:themeColor="text1"/>
          <w:w w:val="95"/>
          <w:sz w:val="24"/>
          <w:szCs w:val="24"/>
        </w:rPr>
        <w:t>.163/2006</w:t>
      </w:r>
      <w:r w:rsidRPr="00A250AA">
        <w:rPr>
          <w:rFonts w:ascii="Times New Roman" w:hAnsi="Times New Roman" w:cs="Times New Roman"/>
          <w:color w:val="000000" w:themeColor="text1"/>
          <w:spacing w:val="-29"/>
          <w:w w:val="95"/>
          <w:sz w:val="24"/>
          <w:szCs w:val="24"/>
        </w:rPr>
        <w:t xml:space="preserve"> </w:t>
      </w:r>
      <w:r w:rsidRPr="00A250AA">
        <w:rPr>
          <w:rFonts w:ascii="Times New Roman" w:hAnsi="Times New Roman" w:cs="Times New Roman"/>
          <w:color w:val="000000" w:themeColor="text1"/>
          <w:w w:val="95"/>
          <w:sz w:val="24"/>
          <w:szCs w:val="24"/>
        </w:rPr>
        <w:t>e</w:t>
      </w:r>
      <w:r w:rsidRPr="00A250AA">
        <w:rPr>
          <w:rFonts w:ascii="Times New Roman" w:hAnsi="Times New Roman" w:cs="Times New Roman"/>
          <w:color w:val="000000" w:themeColor="text1"/>
          <w:spacing w:val="-29"/>
          <w:w w:val="95"/>
          <w:sz w:val="24"/>
          <w:szCs w:val="24"/>
        </w:rPr>
        <w:t xml:space="preserve"> </w:t>
      </w:r>
      <w:r w:rsidRPr="00A250AA">
        <w:rPr>
          <w:rFonts w:ascii="Times New Roman" w:hAnsi="Times New Roman" w:cs="Times New Roman"/>
          <w:color w:val="000000" w:themeColor="text1"/>
          <w:w w:val="95"/>
          <w:sz w:val="24"/>
          <w:szCs w:val="24"/>
        </w:rPr>
        <w:t>dell’art.</w:t>
      </w:r>
      <w:r w:rsidRPr="00A250AA">
        <w:rPr>
          <w:rFonts w:ascii="Times New Roman" w:hAnsi="Times New Roman" w:cs="Times New Roman"/>
          <w:color w:val="000000" w:themeColor="text1"/>
          <w:spacing w:val="-29"/>
          <w:w w:val="95"/>
          <w:sz w:val="24"/>
          <w:szCs w:val="24"/>
        </w:rPr>
        <w:t xml:space="preserve"> </w:t>
      </w:r>
      <w:r w:rsidRPr="00A250AA">
        <w:rPr>
          <w:rFonts w:ascii="Times New Roman" w:hAnsi="Times New Roman" w:cs="Times New Roman"/>
          <w:color w:val="000000" w:themeColor="text1"/>
          <w:w w:val="95"/>
          <w:sz w:val="24"/>
          <w:szCs w:val="24"/>
        </w:rPr>
        <w:t>5</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della</w:t>
      </w:r>
      <w:r w:rsidRPr="00A250AA">
        <w:rPr>
          <w:rFonts w:ascii="Times New Roman" w:hAnsi="Times New Roman" w:cs="Times New Roman"/>
          <w:color w:val="000000" w:themeColor="text1"/>
          <w:spacing w:val="-29"/>
          <w:w w:val="95"/>
          <w:sz w:val="24"/>
          <w:szCs w:val="24"/>
        </w:rPr>
        <w:t xml:space="preserve"> </w:t>
      </w:r>
      <w:r w:rsidRPr="00A250AA">
        <w:rPr>
          <w:rFonts w:ascii="Times New Roman" w:hAnsi="Times New Roman" w:cs="Times New Roman"/>
          <w:color w:val="000000" w:themeColor="text1"/>
          <w:w w:val="95"/>
          <w:sz w:val="24"/>
          <w:szCs w:val="24"/>
        </w:rPr>
        <w:t>legge</w:t>
      </w:r>
      <w:r w:rsidRPr="00A250AA">
        <w:rPr>
          <w:rFonts w:ascii="Times New Roman" w:hAnsi="Times New Roman" w:cs="Times New Roman"/>
          <w:color w:val="000000" w:themeColor="text1"/>
          <w:spacing w:val="-29"/>
          <w:w w:val="95"/>
          <w:sz w:val="24"/>
          <w:szCs w:val="24"/>
        </w:rPr>
        <w:t xml:space="preserve"> </w:t>
      </w:r>
      <w:r w:rsidRPr="00A250AA">
        <w:rPr>
          <w:rFonts w:ascii="Times New Roman" w:hAnsi="Times New Roman" w:cs="Times New Roman"/>
          <w:color w:val="000000" w:themeColor="text1"/>
          <w:w w:val="95"/>
          <w:sz w:val="24"/>
          <w:szCs w:val="24"/>
        </w:rPr>
        <w:t>241/1990,</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viene nominato</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Responsabile</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del</w:t>
      </w:r>
      <w:r w:rsidRPr="00A250AA">
        <w:rPr>
          <w:rFonts w:ascii="Times New Roman" w:hAnsi="Times New Roman" w:cs="Times New Roman"/>
          <w:color w:val="000000" w:themeColor="text1"/>
          <w:spacing w:val="-32"/>
          <w:w w:val="95"/>
          <w:sz w:val="24"/>
          <w:szCs w:val="24"/>
        </w:rPr>
        <w:t xml:space="preserve"> </w:t>
      </w:r>
      <w:r w:rsidRPr="00A250AA">
        <w:rPr>
          <w:rFonts w:ascii="Times New Roman" w:hAnsi="Times New Roman" w:cs="Times New Roman"/>
          <w:color w:val="000000" w:themeColor="text1"/>
          <w:w w:val="95"/>
          <w:sz w:val="24"/>
          <w:szCs w:val="24"/>
        </w:rPr>
        <w:t>Procedimento</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la</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dott.ssa</w:t>
      </w:r>
      <w:r w:rsidRPr="00A250AA">
        <w:rPr>
          <w:rFonts w:ascii="Times New Roman" w:hAnsi="Times New Roman" w:cs="Times New Roman"/>
          <w:color w:val="000000" w:themeColor="text1"/>
          <w:spacing w:val="-33"/>
          <w:w w:val="95"/>
          <w:sz w:val="24"/>
          <w:szCs w:val="24"/>
        </w:rPr>
        <w:t xml:space="preserve"> </w:t>
      </w:r>
      <w:r w:rsidR="00AE3431" w:rsidRPr="00A250AA">
        <w:rPr>
          <w:rFonts w:ascii="Times New Roman" w:hAnsi="Times New Roman" w:cs="Times New Roman"/>
          <w:color w:val="000000" w:themeColor="text1"/>
          <w:w w:val="95"/>
          <w:sz w:val="24"/>
          <w:szCs w:val="24"/>
        </w:rPr>
        <w:t xml:space="preserve">Patrizia </w:t>
      </w:r>
      <w:proofErr w:type="spellStart"/>
      <w:r w:rsidR="00AE3431" w:rsidRPr="00A250AA">
        <w:rPr>
          <w:rFonts w:ascii="Times New Roman" w:hAnsi="Times New Roman" w:cs="Times New Roman"/>
          <w:color w:val="000000" w:themeColor="text1"/>
          <w:w w:val="95"/>
          <w:sz w:val="24"/>
          <w:szCs w:val="24"/>
        </w:rPr>
        <w:t>Barbarello</w:t>
      </w:r>
      <w:proofErr w:type="spellEnd"/>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Dirigente</w:t>
      </w:r>
      <w:r w:rsidRPr="00A250AA">
        <w:rPr>
          <w:rFonts w:ascii="Times New Roman" w:hAnsi="Times New Roman" w:cs="Times New Roman"/>
          <w:color w:val="000000" w:themeColor="text1"/>
          <w:spacing w:val="-30"/>
          <w:w w:val="95"/>
          <w:sz w:val="24"/>
          <w:szCs w:val="24"/>
        </w:rPr>
        <w:t xml:space="preserve"> </w:t>
      </w:r>
      <w:r w:rsidRPr="00A250AA">
        <w:rPr>
          <w:rFonts w:ascii="Times New Roman" w:hAnsi="Times New Roman" w:cs="Times New Roman"/>
          <w:color w:val="000000" w:themeColor="text1"/>
          <w:w w:val="95"/>
          <w:sz w:val="24"/>
          <w:szCs w:val="24"/>
        </w:rPr>
        <w:t>Scolastico</w:t>
      </w:r>
      <w:r w:rsidRPr="00A250AA">
        <w:rPr>
          <w:rFonts w:ascii="Times New Roman" w:hAnsi="Times New Roman" w:cs="Times New Roman"/>
          <w:color w:val="000000" w:themeColor="text1"/>
          <w:spacing w:val="-31"/>
          <w:w w:val="95"/>
          <w:sz w:val="24"/>
          <w:szCs w:val="24"/>
        </w:rPr>
        <w:t xml:space="preserve"> </w:t>
      </w:r>
      <w:r w:rsidRPr="00A250AA">
        <w:rPr>
          <w:rFonts w:ascii="Times New Roman" w:hAnsi="Times New Roman" w:cs="Times New Roman"/>
          <w:color w:val="000000" w:themeColor="text1"/>
          <w:w w:val="95"/>
          <w:sz w:val="24"/>
          <w:szCs w:val="24"/>
        </w:rPr>
        <w:t xml:space="preserve">dell’Istituto </w:t>
      </w:r>
      <w:r w:rsidRPr="00A250AA">
        <w:rPr>
          <w:rFonts w:ascii="Times New Roman" w:hAnsi="Times New Roman" w:cs="Times New Roman"/>
          <w:color w:val="000000" w:themeColor="text1"/>
          <w:sz w:val="24"/>
          <w:szCs w:val="24"/>
        </w:rPr>
        <w:t>Comprensivo di Diamante.</w:t>
      </w:r>
    </w:p>
    <w:tbl>
      <w:tblPr>
        <w:tblW w:w="16484" w:type="dxa"/>
        <w:tblCellSpacing w:w="15" w:type="dxa"/>
        <w:tblInd w:w="-284" w:type="dxa"/>
        <w:tblCellMar>
          <w:left w:w="0" w:type="dxa"/>
          <w:right w:w="0" w:type="dxa"/>
        </w:tblCellMar>
        <w:tblLook w:val="04A0" w:firstRow="1" w:lastRow="0" w:firstColumn="1" w:lastColumn="0" w:noHBand="0" w:noVBand="1"/>
      </w:tblPr>
      <w:tblGrid>
        <w:gridCol w:w="401"/>
        <w:gridCol w:w="16083"/>
      </w:tblGrid>
      <w:tr w:rsidR="005C0EC0" w:rsidRPr="00A250AA" w14:paraId="24A446A8" w14:textId="77777777" w:rsidTr="00D71D4B">
        <w:trPr>
          <w:tblCellSpacing w:w="15" w:type="dxa"/>
        </w:trPr>
        <w:tc>
          <w:tcPr>
            <w:tcW w:w="356" w:type="dxa"/>
            <w:shd w:val="clear" w:color="auto" w:fill="auto"/>
            <w:vAlign w:val="center"/>
            <w:hideMark/>
          </w:tcPr>
          <w:p w14:paraId="598A0605" w14:textId="77777777" w:rsidR="005C0EC0" w:rsidRPr="00A250AA" w:rsidRDefault="005C0EC0"/>
        </w:tc>
        <w:tc>
          <w:tcPr>
            <w:tcW w:w="0" w:type="auto"/>
            <w:shd w:val="clear" w:color="auto" w:fill="auto"/>
            <w:vAlign w:val="center"/>
            <w:hideMark/>
          </w:tcPr>
          <w:p w14:paraId="1F15DBF7" w14:textId="6CFF297A" w:rsidR="005C0EC0" w:rsidRPr="00A250AA" w:rsidRDefault="005C0EC0" w:rsidP="002922BD">
            <w:pPr>
              <w:spacing w:line="225" w:lineRule="atLeast"/>
              <w:rPr>
                <w:color w:val="000000"/>
              </w:rPr>
            </w:pPr>
            <w:bookmarkStart w:id="4" w:name="_Hlk83637152"/>
            <w:r w:rsidRPr="00A250AA">
              <w:rPr>
                <w:rStyle w:val="Enfasigrassetto"/>
                <w:color w:val="000000"/>
              </w:rPr>
              <w:t>CIG.:</w:t>
            </w:r>
            <w:r w:rsidR="00711895">
              <w:t xml:space="preserve"> </w:t>
            </w:r>
            <w:r w:rsidR="00711895" w:rsidRPr="00711895">
              <w:rPr>
                <w:rStyle w:val="Enfasigrassetto"/>
                <w:color w:val="000000"/>
              </w:rPr>
              <w:tab/>
              <w:t>Z3937525C5</w:t>
            </w:r>
            <w:bookmarkEnd w:id="4"/>
          </w:p>
        </w:tc>
      </w:tr>
    </w:tbl>
    <w:p w14:paraId="4D377026" w14:textId="77777777" w:rsidR="003B1B70" w:rsidRPr="00A250AA" w:rsidRDefault="003B1B70" w:rsidP="00D6756D">
      <w:pPr>
        <w:jc w:val="both"/>
      </w:pPr>
    </w:p>
    <w:p w14:paraId="0BC47280" w14:textId="77777777" w:rsidR="00EF27FF" w:rsidRPr="00A250AA" w:rsidRDefault="003B1B70" w:rsidP="00EF27FF">
      <w:pPr>
        <w:widowControl w:val="0"/>
        <w:tabs>
          <w:tab w:val="left" w:pos="6398"/>
          <w:tab w:val="right" w:pos="9638"/>
        </w:tabs>
        <w:rPr>
          <w:lang w:bidi="it-IT"/>
        </w:rPr>
      </w:pPr>
      <w:r w:rsidRPr="00A250AA">
        <w:tab/>
      </w:r>
      <w:bookmarkStart w:id="5" w:name="_Hlk83637084"/>
      <w:r w:rsidR="00EF27FF" w:rsidRPr="00A250AA">
        <w:rPr>
          <w:lang w:bidi="it-IT"/>
        </w:rPr>
        <w:t>IL DIRIGENTE SCOLASTICO</w:t>
      </w:r>
    </w:p>
    <w:p w14:paraId="0A69557F" w14:textId="77777777" w:rsidR="00EF27FF" w:rsidRPr="00A250AA" w:rsidRDefault="00EF27FF" w:rsidP="00EF27FF">
      <w:pPr>
        <w:widowControl w:val="0"/>
        <w:jc w:val="right"/>
        <w:rPr>
          <w:lang w:bidi="it-IT"/>
        </w:rPr>
      </w:pPr>
      <w:r w:rsidRPr="00A250AA">
        <w:rPr>
          <w:lang w:bidi="it-IT"/>
        </w:rPr>
        <w:t xml:space="preserve">Prof.ssa Patrizia </w:t>
      </w:r>
      <w:proofErr w:type="spellStart"/>
      <w:r w:rsidRPr="00A250AA">
        <w:rPr>
          <w:lang w:bidi="it-IT"/>
        </w:rPr>
        <w:t>Barbarello</w:t>
      </w:r>
      <w:proofErr w:type="spellEnd"/>
    </w:p>
    <w:p w14:paraId="06019712" w14:textId="77777777" w:rsidR="00EF27FF" w:rsidRPr="00A250AA" w:rsidRDefault="00EF27FF" w:rsidP="00EF27FF">
      <w:pPr>
        <w:widowControl w:val="0"/>
        <w:jc w:val="right"/>
        <w:rPr>
          <w:lang w:bidi="it-IT"/>
        </w:rPr>
      </w:pPr>
      <w:r w:rsidRPr="00A250AA">
        <w:rPr>
          <w:lang w:bidi="it-IT"/>
        </w:rPr>
        <w:t xml:space="preserve">Documento firmato digitalmente </w:t>
      </w:r>
    </w:p>
    <w:p w14:paraId="51B4E3DA" w14:textId="70452EE1" w:rsidR="003B1B70" w:rsidRPr="00A250AA" w:rsidRDefault="00EF27FF" w:rsidP="00A83FCA">
      <w:pPr>
        <w:widowControl w:val="0"/>
        <w:jc w:val="right"/>
        <w:rPr>
          <w:lang w:bidi="it-IT"/>
        </w:rPr>
        <w:sectPr w:rsidR="003B1B70" w:rsidRPr="00A250AA" w:rsidSect="003B1B70">
          <w:headerReference w:type="default" r:id="rId8"/>
          <w:pgSz w:w="11906" w:h="16838"/>
          <w:pgMar w:top="540" w:right="926" w:bottom="1134" w:left="1134" w:header="708" w:footer="32" w:gutter="0"/>
          <w:pgNumType w:start="1"/>
          <w:cols w:space="708"/>
          <w:docGrid w:linePitch="360"/>
        </w:sectPr>
      </w:pPr>
      <w:r w:rsidRPr="00A250AA">
        <w:rPr>
          <w:lang w:bidi="it-IT"/>
        </w:rPr>
        <w:t>ai sensi del C.A.D. e normativa conness</w:t>
      </w:r>
      <w:bookmarkEnd w:id="5"/>
      <w:r w:rsidR="00E551CC">
        <w:rPr>
          <w:lang w:bidi="it-IT"/>
        </w:rPr>
        <w:t>a</w:t>
      </w:r>
      <w:r w:rsidR="003B1B70" w:rsidRPr="00A250AA">
        <w:tab/>
      </w:r>
    </w:p>
    <w:p w14:paraId="50EE7459" w14:textId="77777777" w:rsidR="003B1B70" w:rsidRPr="00A64E08" w:rsidRDefault="003B1B70" w:rsidP="00E551CC">
      <w:pPr>
        <w:spacing w:line="360" w:lineRule="auto"/>
        <w:ind w:firstLine="709"/>
      </w:pPr>
    </w:p>
    <w:sectPr w:rsidR="003B1B70" w:rsidRPr="00A64E08" w:rsidSect="003B1B70">
      <w:headerReference w:type="even" r:id="rId9"/>
      <w:headerReference w:type="default" r:id="rId10"/>
      <w:footerReference w:type="even" r:id="rId11"/>
      <w:footerReference w:type="default" r:id="rId12"/>
      <w:headerReference w:type="first" r:id="rId13"/>
      <w:footerReference w:type="first" r:id="rId14"/>
      <w:type w:val="continuous"/>
      <w:pgSz w:w="11906" w:h="16838"/>
      <w:pgMar w:top="540" w:right="926" w:bottom="1134" w:left="1134" w:header="708"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00FC" w14:textId="77777777" w:rsidR="00D26D74" w:rsidRDefault="00D26D74" w:rsidP="008A1557">
      <w:r>
        <w:separator/>
      </w:r>
    </w:p>
  </w:endnote>
  <w:endnote w:type="continuationSeparator" w:id="0">
    <w:p w14:paraId="6F61396E" w14:textId="77777777" w:rsidR="00D26D74" w:rsidRDefault="00D26D74" w:rsidP="008A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CCHHP+Verda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B6F7" w14:textId="77777777" w:rsidR="00590F52" w:rsidRDefault="00590F5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54BA" w14:textId="77777777" w:rsidR="00590F52" w:rsidRDefault="00590F5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1DC7" w14:textId="77777777" w:rsidR="00590F52" w:rsidRDefault="00590F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7B07" w14:textId="77777777" w:rsidR="00D26D74" w:rsidRDefault="00D26D74" w:rsidP="008A1557">
      <w:r>
        <w:separator/>
      </w:r>
    </w:p>
  </w:footnote>
  <w:footnote w:type="continuationSeparator" w:id="0">
    <w:p w14:paraId="2F18C46B" w14:textId="77777777" w:rsidR="00D26D74" w:rsidRDefault="00D26D74" w:rsidP="008A1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7486" w14:textId="77777777" w:rsidR="00590F52" w:rsidRDefault="00590F52" w:rsidP="00B62886">
    <w:pPr>
      <w:pStyle w:val="Corpotesto0"/>
      <w:spacing w:line="14" w:lineRule="auto"/>
    </w:pPr>
  </w:p>
  <w:p w14:paraId="04C526D4" w14:textId="77777777" w:rsidR="00590F52" w:rsidRDefault="00590F52" w:rsidP="00B62886">
    <w:pPr>
      <w:shd w:val="clear" w:color="auto" w:fill="FFFFFF"/>
      <w:spacing w:line="276" w:lineRule="auto"/>
      <w:ind w:left="284" w:right="964"/>
      <w:jc w:val="center"/>
      <w:rPr>
        <w:b/>
        <w:caps/>
        <w:sz w:val="16"/>
        <w:szCs w:val="16"/>
      </w:rPr>
    </w:pPr>
    <w:r w:rsidRPr="00570697">
      <w:rPr>
        <w:noProof/>
      </w:rPr>
      <w:drawing>
        <wp:inline distT="0" distB="0" distL="0" distR="0" wp14:anchorId="062746B9" wp14:editId="2BD0D73D">
          <wp:extent cx="351807" cy="36195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1807" cy="361950"/>
                  </a:xfrm>
                  <a:prstGeom prst="rect">
                    <a:avLst/>
                  </a:prstGeom>
                </pic:spPr>
              </pic:pic>
            </a:graphicData>
          </a:graphic>
        </wp:inline>
      </w:drawing>
    </w:r>
  </w:p>
  <w:p w14:paraId="1A6F4718" w14:textId="77777777" w:rsidR="00590F52" w:rsidRDefault="00590F52" w:rsidP="00B62886">
    <w:pPr>
      <w:shd w:val="clear" w:color="auto" w:fill="FFFFFF"/>
      <w:spacing w:line="276" w:lineRule="auto"/>
      <w:ind w:left="284" w:right="964"/>
      <w:jc w:val="center"/>
      <w:rPr>
        <w:b/>
        <w:caps/>
        <w:sz w:val="16"/>
        <w:szCs w:val="16"/>
      </w:rPr>
    </w:pPr>
  </w:p>
  <w:p w14:paraId="3A072069" w14:textId="77777777" w:rsidR="00590F52" w:rsidRPr="002671A3" w:rsidRDefault="00590F52" w:rsidP="00B62886">
    <w:pPr>
      <w:shd w:val="clear" w:color="auto" w:fill="FFFFFF"/>
      <w:spacing w:line="276" w:lineRule="auto"/>
      <w:ind w:left="284" w:right="964"/>
      <w:jc w:val="center"/>
      <w:rPr>
        <w:b/>
        <w:caps/>
        <w:sz w:val="16"/>
        <w:szCs w:val="16"/>
      </w:rPr>
    </w:pPr>
    <w:r w:rsidRPr="002671A3">
      <w:rPr>
        <w:b/>
        <w:caps/>
        <w:noProof/>
        <w:sz w:val="16"/>
        <w:szCs w:val="16"/>
      </w:rPr>
      <w:drawing>
        <wp:anchor distT="0" distB="0" distL="114300" distR="114300" simplePos="0" relativeHeight="251660288" behindDoc="0" locked="0" layoutInCell="1" allowOverlap="1" wp14:anchorId="05DE0333" wp14:editId="312D6C4F">
          <wp:simplePos x="0" y="0"/>
          <wp:positionH relativeFrom="column">
            <wp:posOffset>4905676</wp:posOffset>
          </wp:positionH>
          <wp:positionV relativeFrom="paragraph">
            <wp:posOffset>-68580</wp:posOffset>
          </wp:positionV>
          <wp:extent cx="1228224" cy="1203158"/>
          <wp:effectExtent l="19050" t="0" r="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FFFFF"/>
                      </a:clrFrom>
                      <a:clrTo>
                        <a:srgbClr val="FFFFFF">
                          <a:alpha val="0"/>
                        </a:srgbClr>
                      </a:clrTo>
                    </a:clrChange>
                  </a:blip>
                  <a:srcRect l="14489" t="1961" r="14810"/>
                  <a:stretch>
                    <a:fillRect/>
                  </a:stretch>
                </pic:blipFill>
                <pic:spPr bwMode="auto">
                  <a:xfrm>
                    <a:off x="0" y="0"/>
                    <a:ext cx="1228224" cy="1203158"/>
                  </a:xfrm>
                  <a:prstGeom prst="rect">
                    <a:avLst/>
                  </a:prstGeom>
                  <a:noFill/>
                  <a:ln w="9525">
                    <a:noFill/>
                    <a:miter lim="800000"/>
                    <a:headEnd/>
                    <a:tailEnd/>
                  </a:ln>
                </pic:spPr>
              </pic:pic>
            </a:graphicData>
          </a:graphic>
        </wp:anchor>
      </w:drawing>
    </w:r>
    <w:r w:rsidRPr="002671A3">
      <w:rPr>
        <w:b/>
        <w:caps/>
        <w:sz w:val="16"/>
        <w:szCs w:val="16"/>
      </w:rPr>
      <w:t xml:space="preserve">Istituto Comprensivo Statale </w:t>
    </w:r>
    <w:r w:rsidRPr="002671A3">
      <w:rPr>
        <w:b/>
        <w:sz w:val="16"/>
        <w:szCs w:val="16"/>
      </w:rPr>
      <w:t xml:space="preserve">SCUOLA </w:t>
    </w:r>
    <w:proofErr w:type="gramStart"/>
    <w:r w:rsidRPr="002671A3">
      <w:rPr>
        <w:b/>
        <w:sz w:val="16"/>
        <w:szCs w:val="16"/>
      </w:rPr>
      <w:t>INFANZIA ,</w:t>
    </w:r>
    <w:proofErr w:type="gramEnd"/>
    <w:r w:rsidRPr="002671A3">
      <w:rPr>
        <w:b/>
        <w:sz w:val="16"/>
        <w:szCs w:val="16"/>
      </w:rPr>
      <w:t xml:space="preserve"> PRIMARIA E SECONDARIA  DI  I GRADO</w:t>
    </w:r>
  </w:p>
  <w:p w14:paraId="3E733AEE" w14:textId="77777777" w:rsidR="00590F52" w:rsidRPr="002671A3" w:rsidRDefault="00590F52" w:rsidP="00B62886">
    <w:pPr>
      <w:shd w:val="clear" w:color="auto" w:fill="FFFFFF"/>
      <w:spacing w:line="276" w:lineRule="auto"/>
      <w:ind w:left="284" w:right="964"/>
      <w:jc w:val="center"/>
      <w:rPr>
        <w:b/>
        <w:sz w:val="16"/>
        <w:szCs w:val="16"/>
      </w:rPr>
    </w:pPr>
    <w:r w:rsidRPr="002671A3">
      <w:rPr>
        <w:b/>
        <w:sz w:val="16"/>
        <w:szCs w:val="16"/>
      </w:rPr>
      <w:t xml:space="preserve">Via </w:t>
    </w:r>
    <w:proofErr w:type="gramStart"/>
    <w:r w:rsidRPr="002671A3">
      <w:rPr>
        <w:b/>
        <w:sz w:val="16"/>
        <w:szCs w:val="16"/>
      </w:rPr>
      <w:t>Quasimodo  -</w:t>
    </w:r>
    <w:proofErr w:type="gramEnd"/>
    <w:r w:rsidRPr="002671A3">
      <w:rPr>
        <w:b/>
        <w:sz w:val="16"/>
        <w:szCs w:val="16"/>
      </w:rPr>
      <w:t xml:space="preserve"> </w:t>
    </w:r>
    <w:proofErr w:type="spellStart"/>
    <w:r w:rsidRPr="002671A3">
      <w:rPr>
        <w:b/>
        <w:sz w:val="16"/>
        <w:szCs w:val="16"/>
      </w:rPr>
      <w:t>c.a.p.</w:t>
    </w:r>
    <w:proofErr w:type="spellEnd"/>
    <w:r w:rsidRPr="002671A3">
      <w:rPr>
        <w:b/>
        <w:sz w:val="16"/>
        <w:szCs w:val="16"/>
      </w:rPr>
      <w:t xml:space="preserve">: </w:t>
    </w:r>
    <w:r w:rsidRPr="002671A3">
      <w:rPr>
        <w:b/>
        <w:caps/>
        <w:sz w:val="16"/>
        <w:szCs w:val="16"/>
      </w:rPr>
      <w:t>87023 diamante (CS</w:t>
    </w:r>
    <w:r w:rsidRPr="002671A3">
      <w:rPr>
        <w:b/>
        <w:sz w:val="16"/>
        <w:szCs w:val="16"/>
      </w:rPr>
      <w:t>) Tel./fax 0985/</w:t>
    </w:r>
    <w:r>
      <w:rPr>
        <w:b/>
        <w:sz w:val="16"/>
        <w:szCs w:val="16"/>
      </w:rPr>
      <w:t>876878</w:t>
    </w:r>
  </w:p>
  <w:p w14:paraId="65A88DAE" w14:textId="77777777" w:rsidR="00590F52" w:rsidRPr="002671A3" w:rsidRDefault="00590F52" w:rsidP="00B62886">
    <w:pPr>
      <w:shd w:val="clear" w:color="auto" w:fill="FFFFFF"/>
      <w:spacing w:line="276" w:lineRule="auto"/>
      <w:ind w:left="284" w:right="964"/>
      <w:jc w:val="center"/>
      <w:rPr>
        <w:b/>
        <w:sz w:val="16"/>
        <w:szCs w:val="16"/>
      </w:rPr>
    </w:pPr>
    <w:r w:rsidRPr="002671A3">
      <w:rPr>
        <w:b/>
        <w:sz w:val="16"/>
        <w:szCs w:val="16"/>
      </w:rPr>
      <w:t xml:space="preserve">Cod. </w:t>
    </w:r>
    <w:proofErr w:type="gramStart"/>
    <w:r w:rsidRPr="002671A3">
      <w:rPr>
        <w:b/>
        <w:sz w:val="16"/>
        <w:szCs w:val="16"/>
      </w:rPr>
      <w:t>Scuola:CSIC</w:t>
    </w:r>
    <w:proofErr w:type="gramEnd"/>
    <w:r w:rsidRPr="002671A3">
      <w:rPr>
        <w:b/>
        <w:sz w:val="16"/>
        <w:szCs w:val="16"/>
      </w:rPr>
      <w:t>836001 - C.F.: 92011850788 - Cod. I.P.A.:</w:t>
    </w:r>
    <w:r w:rsidRPr="002671A3">
      <w:rPr>
        <w:noProof/>
        <w:sz w:val="16"/>
        <w:szCs w:val="16"/>
      </w:rPr>
      <w:t xml:space="preserve"> </w:t>
    </w:r>
    <w:r w:rsidRPr="002671A3">
      <w:rPr>
        <w:b/>
        <w:sz w:val="16"/>
        <w:szCs w:val="16"/>
      </w:rPr>
      <w:t>UFJDL7</w:t>
    </w:r>
  </w:p>
  <w:p w14:paraId="0E504885" w14:textId="77777777" w:rsidR="00590F52" w:rsidRPr="002671A3" w:rsidRDefault="00590F52" w:rsidP="00B62886">
    <w:pPr>
      <w:shd w:val="clear" w:color="auto" w:fill="FFFFFF"/>
      <w:spacing w:line="276" w:lineRule="auto"/>
      <w:ind w:left="284" w:right="964"/>
      <w:jc w:val="center"/>
      <w:rPr>
        <w:b/>
        <w:sz w:val="16"/>
        <w:szCs w:val="16"/>
      </w:rPr>
    </w:pPr>
    <w:r>
      <w:rPr>
        <w:noProof/>
        <w:sz w:val="16"/>
        <w:szCs w:val="16"/>
      </w:rPr>
      <w:drawing>
        <wp:anchor distT="0" distB="0" distL="0" distR="0" simplePos="0" relativeHeight="251659264" behindDoc="0" locked="0" layoutInCell="1" allowOverlap="1" wp14:anchorId="36A0CFB1" wp14:editId="524C8D98">
          <wp:simplePos x="0" y="0"/>
          <wp:positionH relativeFrom="page">
            <wp:posOffset>704850</wp:posOffset>
          </wp:positionH>
          <wp:positionV relativeFrom="paragraph">
            <wp:posOffset>26959</wp:posOffset>
          </wp:positionV>
          <wp:extent cx="839932" cy="581891"/>
          <wp:effectExtent l="1905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839932" cy="581891"/>
                  </a:xfrm>
                  <a:prstGeom prst="rect">
                    <a:avLst/>
                  </a:prstGeom>
                </pic:spPr>
              </pic:pic>
            </a:graphicData>
          </a:graphic>
        </wp:anchor>
      </w:drawing>
    </w:r>
    <w:hyperlink r:id="rId4" w:history="1">
      <w:r w:rsidRPr="002671A3">
        <w:rPr>
          <w:rStyle w:val="Collegamentoipertestuale"/>
          <w:sz w:val="16"/>
          <w:szCs w:val="16"/>
        </w:rPr>
        <w:t>csic836001@istruzione.it</w:t>
      </w:r>
    </w:hyperlink>
    <w:r w:rsidRPr="002671A3">
      <w:rPr>
        <w:b/>
        <w:sz w:val="16"/>
        <w:szCs w:val="16"/>
      </w:rPr>
      <w:t xml:space="preserve"> – p. e. certificata: </w:t>
    </w:r>
    <w:hyperlink r:id="rId5" w:history="1">
      <w:r w:rsidRPr="002671A3">
        <w:rPr>
          <w:rStyle w:val="Collegamentoipertestuale"/>
          <w:b/>
          <w:sz w:val="16"/>
          <w:szCs w:val="16"/>
        </w:rPr>
        <w:t>csic836001@pec.istruzione.it</w:t>
      </w:r>
    </w:hyperlink>
  </w:p>
  <w:p w14:paraId="38FAD6E8" w14:textId="77777777" w:rsidR="00590F52" w:rsidRDefault="00590F52" w:rsidP="00B62886">
    <w:pPr>
      <w:pStyle w:val="Default"/>
      <w:spacing w:line="276" w:lineRule="auto"/>
      <w:ind w:left="284" w:right="964"/>
      <w:jc w:val="center"/>
      <w:rPr>
        <w:rStyle w:val="Collegamentoipertestuale"/>
        <w:rFonts w:ascii="Times New Roman" w:hAnsi="Times New Roman"/>
        <w:b/>
        <w:sz w:val="16"/>
        <w:szCs w:val="16"/>
        <w:lang w:val="en-US"/>
      </w:rPr>
    </w:pPr>
    <w:proofErr w:type="spellStart"/>
    <w:r w:rsidRPr="002671A3">
      <w:rPr>
        <w:rFonts w:ascii="Times New Roman" w:hAnsi="Times New Roman"/>
        <w:b/>
        <w:sz w:val="16"/>
        <w:szCs w:val="16"/>
        <w:lang w:val="en-US"/>
      </w:rPr>
      <w:t>Sito</w:t>
    </w:r>
    <w:proofErr w:type="spellEnd"/>
    <w:r w:rsidRPr="002671A3">
      <w:rPr>
        <w:rFonts w:ascii="Times New Roman" w:hAnsi="Times New Roman"/>
        <w:b/>
        <w:sz w:val="16"/>
        <w:szCs w:val="16"/>
        <w:lang w:val="en-US"/>
      </w:rPr>
      <w:t xml:space="preserve"> web: </w:t>
    </w:r>
    <w:hyperlink r:id="rId6" w:history="1">
      <w:r w:rsidRPr="002671A3">
        <w:rPr>
          <w:rStyle w:val="Collegamentoipertestuale"/>
          <w:rFonts w:ascii="Times New Roman" w:hAnsi="Times New Roman"/>
          <w:b/>
          <w:sz w:val="16"/>
          <w:szCs w:val="16"/>
          <w:lang w:val="en-US"/>
        </w:rPr>
        <w:t>www.icdiamante.gov.it</w:t>
      </w:r>
    </w:hyperlink>
  </w:p>
  <w:p w14:paraId="0A134BCA" w14:textId="77777777" w:rsidR="00590F52" w:rsidRPr="002671A3" w:rsidRDefault="00590F52" w:rsidP="00B62886">
    <w:pPr>
      <w:pStyle w:val="Default"/>
      <w:spacing w:line="276" w:lineRule="auto"/>
      <w:ind w:left="284" w:right="964"/>
      <w:jc w:val="center"/>
      <w:rPr>
        <w:rFonts w:ascii="Times New Roman" w:hAnsi="Times New Roman"/>
        <w:b/>
        <w:sz w:val="16"/>
        <w:szCs w:val="16"/>
        <w:lang w:val="en-US"/>
      </w:rPr>
    </w:pPr>
  </w:p>
  <w:p w14:paraId="214F3F21" w14:textId="77777777" w:rsidR="00590F52" w:rsidRPr="00F366EB" w:rsidRDefault="00590F52" w:rsidP="00E52753">
    <w:pPr>
      <w:pStyle w:val="Corpotesto0"/>
      <w:spacing w:line="14" w:lineRule="auto"/>
      <w:rPr>
        <w:lang w:val="en-US"/>
      </w:rPr>
    </w:pPr>
  </w:p>
  <w:p w14:paraId="7835980C" w14:textId="77777777" w:rsidR="00590F52" w:rsidRPr="00F366EB" w:rsidRDefault="00590F52" w:rsidP="00E52753">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96B6" w14:textId="77777777" w:rsidR="00590F52" w:rsidRDefault="00590F5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6987" w14:textId="77777777" w:rsidR="00590F52" w:rsidRPr="00855313" w:rsidRDefault="00590F52" w:rsidP="0067251F">
    <w:pPr>
      <w:jc w:val="center"/>
      <w:rPr>
        <w:b/>
        <w:sz w:val="32"/>
        <w:szCs w:val="32"/>
      </w:rPr>
    </w:pPr>
    <w:r w:rsidRPr="00855313">
      <w:rPr>
        <w:noProof/>
      </w:rPr>
      <w:drawing>
        <wp:inline distT="0" distB="0" distL="0" distR="0" wp14:anchorId="5DE0E752" wp14:editId="18170C3C">
          <wp:extent cx="487680" cy="510540"/>
          <wp:effectExtent l="0" t="0" r="762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510540"/>
                  </a:xfrm>
                  <a:prstGeom prst="rect">
                    <a:avLst/>
                  </a:prstGeom>
                  <a:noFill/>
                  <a:ln>
                    <a:noFill/>
                  </a:ln>
                </pic:spPr>
              </pic:pic>
            </a:graphicData>
          </a:graphic>
        </wp:inline>
      </w:drawing>
    </w:r>
  </w:p>
  <w:p w14:paraId="48B96BDC" w14:textId="77777777" w:rsidR="00590F52" w:rsidRPr="002D7B95" w:rsidRDefault="00590F52" w:rsidP="00177CD0">
    <w:pPr>
      <w:jc w:val="center"/>
      <w:rPr>
        <w:rFonts w:ascii="Tahoma" w:hAnsi="Tahoma" w:cs="Tahoma"/>
        <w:b/>
        <w:sz w:val="28"/>
        <w:szCs w:val="28"/>
      </w:rPr>
    </w:pPr>
    <w:r>
      <w:rPr>
        <w:rFonts w:ascii="Tahoma" w:hAnsi="Tahoma" w:cs="Tahoma"/>
        <w:b/>
        <w:noProof/>
        <w:sz w:val="28"/>
        <w:szCs w:val="28"/>
      </w:rPr>
      <w:t>«acc_17»</w:t>
    </w:r>
  </w:p>
  <w:p w14:paraId="0C6BAEAB" w14:textId="77777777" w:rsidR="00590F52" w:rsidRPr="00AF78A3" w:rsidRDefault="00590F52" w:rsidP="00BA3B8E">
    <w:pPr>
      <w:jc w:val="center"/>
      <w:outlineLvl w:val="0"/>
      <w:rPr>
        <w:rFonts w:ascii="Tahoma" w:hAnsi="Tahoma" w:cs="Tahoma"/>
        <w:sz w:val="20"/>
        <w:szCs w:val="20"/>
      </w:rPr>
    </w:pPr>
    <w:r w:rsidRPr="00AF78A3">
      <w:rPr>
        <w:rFonts w:ascii="Tahoma" w:hAnsi="Tahoma" w:cs="Tahoma"/>
        <w:sz w:val="20"/>
        <w:szCs w:val="20"/>
      </w:rPr>
      <w:t xml:space="preserve">UFFICIO SCOLASTICO REGIONALE PER </w:t>
    </w:r>
    <w:r>
      <w:rPr>
        <w:rFonts w:ascii="Tahoma" w:hAnsi="Tahoma" w:cs="Tahoma"/>
        <w:noProof/>
        <w:sz w:val="20"/>
        <w:szCs w:val="20"/>
      </w:rPr>
      <w:t>«acc_16»</w:t>
    </w:r>
  </w:p>
  <w:p w14:paraId="1A187E23" w14:textId="77777777" w:rsidR="00590F52" w:rsidRPr="00F366EB" w:rsidRDefault="00590F52" w:rsidP="00BA3B8E">
    <w:pPr>
      <w:jc w:val="center"/>
      <w:outlineLvl w:val="0"/>
      <w:rPr>
        <w:rFonts w:ascii="Tahoma" w:hAnsi="Tahoma" w:cs="Tahoma"/>
        <w:sz w:val="22"/>
        <w:szCs w:val="22"/>
        <w:lang w:val="en-US"/>
      </w:rPr>
    </w:pPr>
    <w:r w:rsidRPr="00F366EB">
      <w:rPr>
        <w:rFonts w:ascii="Tahoma" w:hAnsi="Tahoma" w:cs="Tahoma"/>
        <w:noProof/>
        <w:sz w:val="22"/>
        <w:szCs w:val="22"/>
        <w:lang w:val="en-US"/>
      </w:rPr>
      <w:t>«acc_01»</w:t>
    </w:r>
    <w:r w:rsidRPr="00F366EB">
      <w:rPr>
        <w:rFonts w:ascii="Tahoma" w:hAnsi="Tahoma" w:cs="Tahoma"/>
        <w:sz w:val="22"/>
        <w:szCs w:val="22"/>
        <w:lang w:val="en-US"/>
      </w:rPr>
      <w:t xml:space="preserve"> </w:t>
    </w:r>
    <w:r w:rsidRPr="00F366EB">
      <w:rPr>
        <w:rFonts w:ascii="Tahoma" w:hAnsi="Tahoma" w:cs="Tahoma"/>
        <w:noProof/>
        <w:sz w:val="22"/>
        <w:szCs w:val="22"/>
        <w:lang w:val="en-US"/>
      </w:rPr>
      <w:t>«acc_02»</w:t>
    </w:r>
    <w:r w:rsidRPr="00F366EB">
      <w:rPr>
        <w:rFonts w:ascii="Tahoma" w:hAnsi="Tahoma" w:cs="Tahoma"/>
        <w:sz w:val="22"/>
        <w:szCs w:val="22"/>
        <w:lang w:val="en-US"/>
      </w:rPr>
      <w:t xml:space="preserve"> </w:t>
    </w:r>
  </w:p>
  <w:p w14:paraId="38ABB80B" w14:textId="77777777" w:rsidR="00590F52" w:rsidRPr="00F366EB" w:rsidRDefault="00590F52" w:rsidP="00BA3B8E">
    <w:pPr>
      <w:jc w:val="center"/>
      <w:outlineLvl w:val="0"/>
      <w:rPr>
        <w:rFonts w:ascii="Tahoma" w:hAnsi="Tahoma" w:cs="Tahoma"/>
        <w:sz w:val="16"/>
        <w:szCs w:val="16"/>
        <w:lang w:val="en-US"/>
      </w:rPr>
    </w:pPr>
    <w:r w:rsidRPr="00F366EB">
      <w:rPr>
        <w:rFonts w:ascii="Tahoma" w:hAnsi="Tahoma" w:cs="Tahoma"/>
        <w:noProof/>
        <w:sz w:val="16"/>
        <w:szCs w:val="16"/>
        <w:lang w:val="en-US"/>
      </w:rPr>
      <w:t>«acc_04»</w:t>
    </w:r>
    <w:r w:rsidRPr="00F366EB">
      <w:rPr>
        <w:rFonts w:ascii="Tahoma" w:hAnsi="Tahoma" w:cs="Tahoma"/>
        <w:sz w:val="16"/>
        <w:szCs w:val="16"/>
        <w:lang w:val="en-US"/>
      </w:rPr>
      <w:t xml:space="preserve"> - </w:t>
    </w:r>
    <w:r w:rsidRPr="00F366EB">
      <w:rPr>
        <w:rFonts w:ascii="Tahoma" w:hAnsi="Tahoma" w:cs="Tahoma"/>
        <w:noProof/>
        <w:sz w:val="16"/>
        <w:szCs w:val="16"/>
        <w:lang w:val="en-US"/>
      </w:rPr>
      <w:t>«acc_03»</w:t>
    </w:r>
    <w:r w:rsidRPr="00F366EB">
      <w:rPr>
        <w:rFonts w:ascii="Tahoma" w:hAnsi="Tahoma" w:cs="Tahoma"/>
        <w:sz w:val="16"/>
        <w:szCs w:val="16"/>
        <w:lang w:val="en-US"/>
      </w:rPr>
      <w:t xml:space="preserve"> </w:t>
    </w:r>
    <w:r w:rsidRPr="00F366EB">
      <w:rPr>
        <w:rFonts w:ascii="Tahoma" w:hAnsi="Tahoma" w:cs="Tahoma"/>
        <w:noProof/>
        <w:sz w:val="16"/>
        <w:szCs w:val="16"/>
        <w:lang w:val="en-US"/>
      </w:rPr>
      <w:t>«acc_05»</w:t>
    </w:r>
    <w:r w:rsidRPr="00F366EB">
      <w:rPr>
        <w:rFonts w:ascii="Tahoma" w:hAnsi="Tahoma" w:cs="Tahoma"/>
        <w:sz w:val="16"/>
        <w:szCs w:val="16"/>
        <w:lang w:val="en-US"/>
      </w:rPr>
      <w:t xml:space="preserve"> (</w:t>
    </w:r>
    <w:r w:rsidRPr="00F366EB">
      <w:rPr>
        <w:rFonts w:ascii="Tahoma" w:hAnsi="Tahoma" w:cs="Tahoma"/>
        <w:noProof/>
        <w:sz w:val="16"/>
        <w:szCs w:val="16"/>
        <w:lang w:val="en-US"/>
      </w:rPr>
      <w:t>«acc_06»</w:t>
    </w:r>
    <w:r w:rsidRPr="00F366EB">
      <w:rPr>
        <w:rFonts w:ascii="Tahoma" w:hAnsi="Tahoma" w:cs="Tahoma"/>
        <w:sz w:val="16"/>
        <w:szCs w:val="16"/>
        <w:lang w:val="en-US"/>
      </w:rPr>
      <w:t xml:space="preserve">) </w:t>
    </w:r>
  </w:p>
  <w:p w14:paraId="2EC041BC" w14:textId="77777777" w:rsidR="00590F52" w:rsidRPr="00F366EB" w:rsidRDefault="00590F52" w:rsidP="00BA3B8E">
    <w:pPr>
      <w:jc w:val="center"/>
      <w:outlineLvl w:val="0"/>
      <w:rPr>
        <w:rFonts w:ascii="Tahoma" w:hAnsi="Tahoma" w:cs="Tahoma"/>
        <w:b/>
        <w:sz w:val="20"/>
        <w:szCs w:val="20"/>
        <w:lang w:val="en-US"/>
      </w:rPr>
    </w:pPr>
    <w:r w:rsidRPr="00F6637B">
      <w:rPr>
        <w:rFonts w:ascii="Tahoma" w:hAnsi="Tahoma" w:cs="Tahoma"/>
        <w:sz w:val="16"/>
        <w:szCs w:val="16"/>
        <w:lang w:val="en-GB"/>
      </w:rPr>
      <w:t xml:space="preserve">Tel. </w:t>
    </w:r>
    <w:r>
      <w:rPr>
        <w:rFonts w:ascii="Tahoma" w:hAnsi="Tahoma" w:cs="Tahoma"/>
        <w:noProof/>
        <w:sz w:val="16"/>
        <w:szCs w:val="16"/>
        <w:lang w:val="en-GB"/>
      </w:rPr>
      <w:t>«acc_09»</w:t>
    </w:r>
    <w:r>
      <w:rPr>
        <w:rFonts w:ascii="Tahoma" w:hAnsi="Tahoma" w:cs="Tahoma"/>
        <w:sz w:val="16"/>
        <w:szCs w:val="16"/>
        <w:lang w:val="en-GB"/>
      </w:rPr>
      <w:t xml:space="preserve"> </w:t>
    </w:r>
    <w:r>
      <w:rPr>
        <w:rFonts w:ascii="Tahoma" w:hAnsi="Tahoma" w:cs="Tahoma"/>
        <w:noProof/>
        <w:sz w:val="16"/>
        <w:szCs w:val="16"/>
        <w:lang w:val="en-GB"/>
      </w:rPr>
      <w:t>«acc_10»</w:t>
    </w:r>
    <w:r>
      <w:rPr>
        <w:rFonts w:ascii="Tahoma" w:hAnsi="Tahoma" w:cs="Tahoma"/>
        <w:sz w:val="16"/>
        <w:szCs w:val="16"/>
        <w:lang w:val="en-GB"/>
      </w:rPr>
      <w:t xml:space="preserve"> </w:t>
    </w:r>
    <w:r w:rsidRPr="00F366EB">
      <w:rPr>
        <w:rFonts w:ascii="Tahoma" w:hAnsi="Tahoma" w:cs="Tahoma"/>
        <w:sz w:val="16"/>
        <w:szCs w:val="16"/>
        <w:lang w:val="en-US"/>
      </w:rPr>
      <w:t xml:space="preserve">Fax. </w:t>
    </w:r>
    <w:r w:rsidRPr="00F366EB">
      <w:rPr>
        <w:rFonts w:ascii="Tahoma" w:hAnsi="Tahoma" w:cs="Tahoma"/>
        <w:noProof/>
        <w:sz w:val="16"/>
        <w:szCs w:val="16"/>
        <w:lang w:val="en-US"/>
      </w:rPr>
      <w:t>«acc_11»</w:t>
    </w:r>
    <w:r w:rsidRPr="00F366EB">
      <w:rPr>
        <w:rFonts w:ascii="Tahoma" w:hAnsi="Tahoma" w:cs="Tahoma"/>
        <w:sz w:val="16"/>
        <w:szCs w:val="16"/>
        <w:lang w:val="en-US"/>
      </w:rPr>
      <w:t xml:space="preserve"> </w:t>
    </w:r>
    <w:r w:rsidRPr="00F366EB">
      <w:rPr>
        <w:rFonts w:ascii="Tahoma" w:hAnsi="Tahoma" w:cs="Tahoma"/>
        <w:noProof/>
        <w:sz w:val="16"/>
        <w:szCs w:val="16"/>
        <w:lang w:val="en-US"/>
      </w:rPr>
      <w:t>«acc_12»</w:t>
    </w:r>
    <w:r w:rsidRPr="00F366EB">
      <w:rPr>
        <w:rFonts w:ascii="Tahoma" w:hAnsi="Tahoma" w:cs="Tahoma"/>
        <w:sz w:val="16"/>
        <w:szCs w:val="16"/>
        <w:lang w:val="en-US"/>
      </w:rPr>
      <w:t xml:space="preserve"> </w:t>
    </w:r>
    <w:proofErr w:type="spellStart"/>
    <w:r w:rsidRPr="00F366EB">
      <w:rPr>
        <w:rFonts w:ascii="Tahoma" w:hAnsi="Tahoma" w:cs="Tahoma"/>
        <w:sz w:val="16"/>
        <w:szCs w:val="16"/>
        <w:lang w:val="en-US"/>
      </w:rPr>
      <w:t>eMail</w:t>
    </w:r>
    <w:proofErr w:type="spellEnd"/>
    <w:r w:rsidRPr="00F366EB">
      <w:rPr>
        <w:rFonts w:ascii="Tahoma" w:hAnsi="Tahoma" w:cs="Tahoma"/>
        <w:sz w:val="16"/>
        <w:szCs w:val="16"/>
        <w:lang w:val="en-US"/>
      </w:rPr>
      <w:t xml:space="preserve"> </w:t>
    </w:r>
    <w:r w:rsidRPr="00F366EB">
      <w:rPr>
        <w:rFonts w:ascii="Tahoma" w:hAnsi="Tahoma" w:cs="Tahoma"/>
        <w:noProof/>
        <w:sz w:val="16"/>
        <w:szCs w:val="16"/>
        <w:lang w:val="en-US"/>
      </w:rPr>
      <w:t>«acc_13»</w:t>
    </w:r>
    <w:r w:rsidRPr="00F366EB">
      <w:rPr>
        <w:rFonts w:ascii="Tahoma" w:hAnsi="Tahoma" w:cs="Tahoma"/>
        <w:sz w:val="16"/>
        <w:szCs w:val="16"/>
        <w:lang w:val="en-US"/>
      </w:rPr>
      <w:t xml:space="preserve"> - C. F.: </w:t>
    </w:r>
    <w:r w:rsidRPr="00F366EB">
      <w:rPr>
        <w:rFonts w:ascii="Tahoma" w:hAnsi="Tahoma" w:cs="Tahoma"/>
        <w:noProof/>
        <w:sz w:val="16"/>
        <w:szCs w:val="16"/>
        <w:lang w:val="en-US"/>
      </w:rPr>
      <w:t>«acc_07»</w:t>
    </w:r>
    <w:r w:rsidRPr="00F366EB">
      <w:rPr>
        <w:rFonts w:ascii="Tahoma" w:hAnsi="Tahoma" w:cs="Tahoma"/>
        <w:sz w:val="16"/>
        <w:szCs w:val="16"/>
        <w:lang w:val="en-US"/>
      </w:rPr>
      <w:t xml:space="preserve"> C. M.: </w:t>
    </w:r>
    <w:r w:rsidRPr="00F366EB">
      <w:rPr>
        <w:rFonts w:ascii="Tahoma" w:hAnsi="Tahoma" w:cs="Tahoma"/>
        <w:noProof/>
        <w:sz w:val="16"/>
        <w:szCs w:val="16"/>
        <w:lang w:val="en-US"/>
      </w:rPr>
      <w:t>«acc_08»</w:t>
    </w:r>
  </w:p>
  <w:p w14:paraId="20A68491" w14:textId="77777777" w:rsidR="00590F52" w:rsidRPr="00F366EB" w:rsidRDefault="00590F52">
    <w:pPr>
      <w:pStyle w:val="Intestazione"/>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3325" w14:textId="77777777" w:rsidR="00590F52" w:rsidRDefault="00590F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890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CC8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5C36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666D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04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6C1A22"/>
    <w:multiLevelType w:val="hybridMultilevel"/>
    <w:tmpl w:val="5C64F4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0">
    <w:nsid w:val="0E28388A"/>
    <w:multiLevelType w:val="hybridMultilevel"/>
    <w:tmpl w:val="C1EE725C"/>
    <w:lvl w:ilvl="0" w:tplc="AC7EE85C">
      <w:start w:val="1"/>
      <w:numFmt w:val="decimal"/>
      <w:lvlText w:val="%1."/>
      <w:lvlJc w:val="left"/>
      <w:pPr>
        <w:ind w:left="112" w:hanging="276"/>
      </w:pPr>
      <w:rPr>
        <w:rFonts w:ascii="Trebuchet MS" w:eastAsia="Trebuchet MS" w:hAnsi="Trebuchet MS" w:cs="Trebuchet MS" w:hint="default"/>
        <w:w w:val="69"/>
        <w:sz w:val="22"/>
        <w:szCs w:val="22"/>
        <w:lang w:val="it-IT" w:eastAsia="it-IT" w:bidi="it-IT"/>
      </w:rPr>
    </w:lvl>
    <w:lvl w:ilvl="1" w:tplc="A5EA8112">
      <w:numFmt w:val="bullet"/>
      <w:lvlText w:val="-"/>
      <w:lvlJc w:val="left"/>
      <w:pPr>
        <w:ind w:left="833" w:hanging="360"/>
      </w:pPr>
      <w:rPr>
        <w:rFonts w:ascii="Trebuchet MS" w:eastAsia="Trebuchet MS" w:hAnsi="Trebuchet MS" w:cs="Trebuchet MS" w:hint="default"/>
        <w:w w:val="83"/>
        <w:sz w:val="22"/>
        <w:szCs w:val="22"/>
        <w:lang w:val="it-IT" w:eastAsia="it-IT" w:bidi="it-IT"/>
      </w:rPr>
    </w:lvl>
    <w:lvl w:ilvl="2" w:tplc="1214FE80">
      <w:numFmt w:val="bullet"/>
      <w:lvlText w:val="•"/>
      <w:lvlJc w:val="left"/>
      <w:pPr>
        <w:ind w:left="1874" w:hanging="360"/>
      </w:pPr>
      <w:rPr>
        <w:rFonts w:hint="default"/>
        <w:lang w:val="it-IT" w:eastAsia="it-IT" w:bidi="it-IT"/>
      </w:rPr>
    </w:lvl>
    <w:lvl w:ilvl="3" w:tplc="2B70D336">
      <w:numFmt w:val="bullet"/>
      <w:lvlText w:val="•"/>
      <w:lvlJc w:val="left"/>
      <w:pPr>
        <w:ind w:left="2908" w:hanging="360"/>
      </w:pPr>
      <w:rPr>
        <w:rFonts w:hint="default"/>
        <w:lang w:val="it-IT" w:eastAsia="it-IT" w:bidi="it-IT"/>
      </w:rPr>
    </w:lvl>
    <w:lvl w:ilvl="4" w:tplc="5FE8E49A">
      <w:numFmt w:val="bullet"/>
      <w:lvlText w:val="•"/>
      <w:lvlJc w:val="left"/>
      <w:pPr>
        <w:ind w:left="3942" w:hanging="360"/>
      </w:pPr>
      <w:rPr>
        <w:rFonts w:hint="default"/>
        <w:lang w:val="it-IT" w:eastAsia="it-IT" w:bidi="it-IT"/>
      </w:rPr>
    </w:lvl>
    <w:lvl w:ilvl="5" w:tplc="A5122476">
      <w:numFmt w:val="bullet"/>
      <w:lvlText w:val="•"/>
      <w:lvlJc w:val="left"/>
      <w:pPr>
        <w:ind w:left="4976" w:hanging="360"/>
      </w:pPr>
      <w:rPr>
        <w:rFonts w:hint="default"/>
        <w:lang w:val="it-IT" w:eastAsia="it-IT" w:bidi="it-IT"/>
      </w:rPr>
    </w:lvl>
    <w:lvl w:ilvl="6" w:tplc="19C6451A">
      <w:numFmt w:val="bullet"/>
      <w:lvlText w:val="•"/>
      <w:lvlJc w:val="left"/>
      <w:pPr>
        <w:ind w:left="6010" w:hanging="360"/>
      </w:pPr>
      <w:rPr>
        <w:rFonts w:hint="default"/>
        <w:lang w:val="it-IT" w:eastAsia="it-IT" w:bidi="it-IT"/>
      </w:rPr>
    </w:lvl>
    <w:lvl w:ilvl="7" w:tplc="7B5A98F2">
      <w:numFmt w:val="bullet"/>
      <w:lvlText w:val="•"/>
      <w:lvlJc w:val="left"/>
      <w:pPr>
        <w:ind w:left="7044" w:hanging="360"/>
      </w:pPr>
      <w:rPr>
        <w:rFonts w:hint="default"/>
        <w:lang w:val="it-IT" w:eastAsia="it-IT" w:bidi="it-IT"/>
      </w:rPr>
    </w:lvl>
    <w:lvl w:ilvl="8" w:tplc="E2880F24">
      <w:numFmt w:val="bullet"/>
      <w:lvlText w:val="•"/>
      <w:lvlJc w:val="left"/>
      <w:pPr>
        <w:ind w:left="8078" w:hanging="360"/>
      </w:pPr>
      <w:rPr>
        <w:rFonts w:hint="default"/>
        <w:lang w:val="it-IT" w:eastAsia="it-IT" w:bidi="it-IT"/>
      </w:rPr>
    </w:lvl>
  </w:abstractNum>
  <w:abstractNum w:abstractNumId="14" w15:restartNumberingAfterBreak="0">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1" w15:restartNumberingAfterBreak="0">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8" w15:restartNumberingAfterBreak="0">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D6100CF"/>
    <w:multiLevelType w:val="hybridMultilevel"/>
    <w:tmpl w:val="6186A7A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16cid:durableId="930620189">
    <w:abstractNumId w:val="26"/>
  </w:num>
  <w:num w:numId="2" w16cid:durableId="334233821">
    <w:abstractNumId w:val="21"/>
  </w:num>
  <w:num w:numId="3" w16cid:durableId="165099172">
    <w:abstractNumId w:val="12"/>
  </w:num>
  <w:num w:numId="4" w16cid:durableId="1102187716">
    <w:abstractNumId w:val="20"/>
  </w:num>
  <w:num w:numId="5" w16cid:durableId="1299148854">
    <w:abstractNumId w:val="33"/>
  </w:num>
  <w:num w:numId="6" w16cid:durableId="845441032">
    <w:abstractNumId w:val="23"/>
  </w:num>
  <w:num w:numId="7" w16cid:durableId="1483696123">
    <w:abstractNumId w:val="18"/>
  </w:num>
  <w:num w:numId="8" w16cid:durableId="1350259934">
    <w:abstractNumId w:val="27"/>
  </w:num>
  <w:num w:numId="9" w16cid:durableId="1488202368">
    <w:abstractNumId w:val="8"/>
  </w:num>
  <w:num w:numId="10" w16cid:durableId="1003432633">
    <w:abstractNumId w:val="3"/>
  </w:num>
  <w:num w:numId="11" w16cid:durableId="1832677579">
    <w:abstractNumId w:val="2"/>
  </w:num>
  <w:num w:numId="12" w16cid:durableId="1112214239">
    <w:abstractNumId w:val="1"/>
  </w:num>
  <w:num w:numId="13" w16cid:durableId="1862087623">
    <w:abstractNumId w:val="0"/>
  </w:num>
  <w:num w:numId="14" w16cid:durableId="1098985103">
    <w:abstractNumId w:val="9"/>
  </w:num>
  <w:num w:numId="15" w16cid:durableId="590361508">
    <w:abstractNumId w:val="7"/>
  </w:num>
  <w:num w:numId="16" w16cid:durableId="863326919">
    <w:abstractNumId w:val="6"/>
  </w:num>
  <w:num w:numId="17" w16cid:durableId="477504584">
    <w:abstractNumId w:val="5"/>
  </w:num>
  <w:num w:numId="18" w16cid:durableId="1157070631">
    <w:abstractNumId w:val="4"/>
  </w:num>
  <w:num w:numId="19" w16cid:durableId="411119563">
    <w:abstractNumId w:val="32"/>
  </w:num>
  <w:num w:numId="20" w16cid:durableId="1195801916">
    <w:abstractNumId w:val="22"/>
  </w:num>
  <w:num w:numId="21" w16cid:durableId="1014847528">
    <w:abstractNumId w:val="29"/>
  </w:num>
  <w:num w:numId="22" w16cid:durableId="656034628">
    <w:abstractNumId w:val="28"/>
  </w:num>
  <w:num w:numId="23" w16cid:durableId="19850422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57745">
    <w:abstractNumId w:val="15"/>
  </w:num>
  <w:num w:numId="25" w16cid:durableId="1466269234">
    <w:abstractNumId w:val="25"/>
  </w:num>
  <w:num w:numId="26" w16cid:durableId="938758636">
    <w:abstractNumId w:val="10"/>
  </w:num>
  <w:num w:numId="27" w16cid:durableId="142820018">
    <w:abstractNumId w:val="19"/>
  </w:num>
  <w:num w:numId="28" w16cid:durableId="2105106107">
    <w:abstractNumId w:val="17"/>
  </w:num>
  <w:num w:numId="29" w16cid:durableId="1835484349">
    <w:abstractNumId w:val="24"/>
  </w:num>
  <w:num w:numId="30" w16cid:durableId="1364938889">
    <w:abstractNumId w:val="16"/>
  </w:num>
  <w:num w:numId="31" w16cid:durableId="851067911">
    <w:abstractNumId w:val="11"/>
  </w:num>
  <w:num w:numId="32" w16cid:durableId="823813736">
    <w:abstractNumId w:val="30"/>
  </w:num>
  <w:num w:numId="33" w16cid:durableId="403991031">
    <w:abstractNumId w:val="14"/>
  </w:num>
  <w:num w:numId="34" w16cid:durableId="380833646">
    <w:abstractNumId w:val="31"/>
  </w:num>
  <w:num w:numId="35" w16cid:durableId="111752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5" w:nlCheck="1" w:checkStyle="1"/>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F3"/>
    <w:rsid w:val="00000102"/>
    <w:rsid w:val="000002BF"/>
    <w:rsid w:val="000009D2"/>
    <w:rsid w:val="000034C5"/>
    <w:rsid w:val="00004BA4"/>
    <w:rsid w:val="00005C0D"/>
    <w:rsid w:val="00006A76"/>
    <w:rsid w:val="00007C0B"/>
    <w:rsid w:val="00012687"/>
    <w:rsid w:val="0001340A"/>
    <w:rsid w:val="000159EB"/>
    <w:rsid w:val="000172E0"/>
    <w:rsid w:val="00020B0C"/>
    <w:rsid w:val="00022C3A"/>
    <w:rsid w:val="00023213"/>
    <w:rsid w:val="00023791"/>
    <w:rsid w:val="000241D6"/>
    <w:rsid w:val="000303EA"/>
    <w:rsid w:val="00030C9B"/>
    <w:rsid w:val="00030F5A"/>
    <w:rsid w:val="0003102A"/>
    <w:rsid w:val="000326F1"/>
    <w:rsid w:val="0003498E"/>
    <w:rsid w:val="0004461B"/>
    <w:rsid w:val="00045A1D"/>
    <w:rsid w:val="00050DC1"/>
    <w:rsid w:val="00051BF2"/>
    <w:rsid w:val="00052EBF"/>
    <w:rsid w:val="00053D71"/>
    <w:rsid w:val="00062CB9"/>
    <w:rsid w:val="00065682"/>
    <w:rsid w:val="000755B6"/>
    <w:rsid w:val="0008565A"/>
    <w:rsid w:val="00086831"/>
    <w:rsid w:val="000913FA"/>
    <w:rsid w:val="00092E50"/>
    <w:rsid w:val="00093283"/>
    <w:rsid w:val="00096007"/>
    <w:rsid w:val="000969B6"/>
    <w:rsid w:val="000A0498"/>
    <w:rsid w:val="000A34DB"/>
    <w:rsid w:val="000A525B"/>
    <w:rsid w:val="000B0D47"/>
    <w:rsid w:val="000B3D63"/>
    <w:rsid w:val="000B42B4"/>
    <w:rsid w:val="000B53E0"/>
    <w:rsid w:val="000B6803"/>
    <w:rsid w:val="000C0543"/>
    <w:rsid w:val="000C10EC"/>
    <w:rsid w:val="000C1472"/>
    <w:rsid w:val="000C3B0B"/>
    <w:rsid w:val="000C58CF"/>
    <w:rsid w:val="000D535D"/>
    <w:rsid w:val="000E7A19"/>
    <w:rsid w:val="000E7A20"/>
    <w:rsid w:val="000F0965"/>
    <w:rsid w:val="000F1317"/>
    <w:rsid w:val="000F63D1"/>
    <w:rsid w:val="000F7754"/>
    <w:rsid w:val="00102983"/>
    <w:rsid w:val="001031A8"/>
    <w:rsid w:val="0010342D"/>
    <w:rsid w:val="00103F33"/>
    <w:rsid w:val="0010485C"/>
    <w:rsid w:val="0011005A"/>
    <w:rsid w:val="001102EE"/>
    <w:rsid w:val="00114612"/>
    <w:rsid w:val="0011522A"/>
    <w:rsid w:val="00116BE7"/>
    <w:rsid w:val="00122499"/>
    <w:rsid w:val="001274B4"/>
    <w:rsid w:val="00131AEA"/>
    <w:rsid w:val="00136CCE"/>
    <w:rsid w:val="001449A2"/>
    <w:rsid w:val="001453C5"/>
    <w:rsid w:val="00165D3D"/>
    <w:rsid w:val="001666F4"/>
    <w:rsid w:val="00177CD0"/>
    <w:rsid w:val="00180B3B"/>
    <w:rsid w:val="0018217E"/>
    <w:rsid w:val="001828A7"/>
    <w:rsid w:val="00182C11"/>
    <w:rsid w:val="0018401D"/>
    <w:rsid w:val="00184982"/>
    <w:rsid w:val="00190D70"/>
    <w:rsid w:val="001910E2"/>
    <w:rsid w:val="00193EE9"/>
    <w:rsid w:val="001956E3"/>
    <w:rsid w:val="00197AB6"/>
    <w:rsid w:val="001A154E"/>
    <w:rsid w:val="001A36A5"/>
    <w:rsid w:val="001A631C"/>
    <w:rsid w:val="001B1A78"/>
    <w:rsid w:val="001B1E70"/>
    <w:rsid w:val="001B428D"/>
    <w:rsid w:val="001B4EA4"/>
    <w:rsid w:val="001B600C"/>
    <w:rsid w:val="001C374C"/>
    <w:rsid w:val="001C4150"/>
    <w:rsid w:val="001C601B"/>
    <w:rsid w:val="001D00E2"/>
    <w:rsid w:val="001D1BAF"/>
    <w:rsid w:val="001D230F"/>
    <w:rsid w:val="001D447F"/>
    <w:rsid w:val="001D57F8"/>
    <w:rsid w:val="001E0499"/>
    <w:rsid w:val="001E2BD4"/>
    <w:rsid w:val="001E6259"/>
    <w:rsid w:val="001F00AD"/>
    <w:rsid w:val="001F0CBB"/>
    <w:rsid w:val="001F3227"/>
    <w:rsid w:val="002049FD"/>
    <w:rsid w:val="0020770C"/>
    <w:rsid w:val="00207E62"/>
    <w:rsid w:val="0021779B"/>
    <w:rsid w:val="002200CC"/>
    <w:rsid w:val="00226818"/>
    <w:rsid w:val="00232016"/>
    <w:rsid w:val="00232661"/>
    <w:rsid w:val="00232F70"/>
    <w:rsid w:val="0023330E"/>
    <w:rsid w:val="00233D90"/>
    <w:rsid w:val="00236CD9"/>
    <w:rsid w:val="00240921"/>
    <w:rsid w:val="00240E71"/>
    <w:rsid w:val="00241E2C"/>
    <w:rsid w:val="0024286E"/>
    <w:rsid w:val="00252092"/>
    <w:rsid w:val="00254FDA"/>
    <w:rsid w:val="002558F2"/>
    <w:rsid w:val="00255B51"/>
    <w:rsid w:val="0025604C"/>
    <w:rsid w:val="0026418E"/>
    <w:rsid w:val="002663AC"/>
    <w:rsid w:val="002678D8"/>
    <w:rsid w:val="00271F4E"/>
    <w:rsid w:val="00274AE5"/>
    <w:rsid w:val="0027624B"/>
    <w:rsid w:val="00277A53"/>
    <w:rsid w:val="00277A87"/>
    <w:rsid w:val="00277EA1"/>
    <w:rsid w:val="00283FA9"/>
    <w:rsid w:val="00285F4E"/>
    <w:rsid w:val="002922BD"/>
    <w:rsid w:val="00292C66"/>
    <w:rsid w:val="002A3176"/>
    <w:rsid w:val="002A7035"/>
    <w:rsid w:val="002B5CF0"/>
    <w:rsid w:val="002B5D84"/>
    <w:rsid w:val="002B6D5E"/>
    <w:rsid w:val="002B6DF5"/>
    <w:rsid w:val="002C0B93"/>
    <w:rsid w:val="002C54A2"/>
    <w:rsid w:val="002C6005"/>
    <w:rsid w:val="002C6290"/>
    <w:rsid w:val="002C747E"/>
    <w:rsid w:val="002D1D22"/>
    <w:rsid w:val="002D4066"/>
    <w:rsid w:val="002D4F3E"/>
    <w:rsid w:val="002D6691"/>
    <w:rsid w:val="002D6B9B"/>
    <w:rsid w:val="002D7479"/>
    <w:rsid w:val="002D7B95"/>
    <w:rsid w:val="002E3E8E"/>
    <w:rsid w:val="002F247D"/>
    <w:rsid w:val="002F393B"/>
    <w:rsid w:val="002F498A"/>
    <w:rsid w:val="002F7ED6"/>
    <w:rsid w:val="00300291"/>
    <w:rsid w:val="00302303"/>
    <w:rsid w:val="00305329"/>
    <w:rsid w:val="00307ADA"/>
    <w:rsid w:val="003106D7"/>
    <w:rsid w:val="00311358"/>
    <w:rsid w:val="00311B18"/>
    <w:rsid w:val="003146C1"/>
    <w:rsid w:val="00316979"/>
    <w:rsid w:val="00317434"/>
    <w:rsid w:val="003273AD"/>
    <w:rsid w:val="00331DD1"/>
    <w:rsid w:val="00332446"/>
    <w:rsid w:val="00333CCF"/>
    <w:rsid w:val="00333DA6"/>
    <w:rsid w:val="00334B67"/>
    <w:rsid w:val="003434F1"/>
    <w:rsid w:val="00346980"/>
    <w:rsid w:val="00346B44"/>
    <w:rsid w:val="00346C79"/>
    <w:rsid w:val="00354378"/>
    <w:rsid w:val="003563D5"/>
    <w:rsid w:val="00361A52"/>
    <w:rsid w:val="0037105B"/>
    <w:rsid w:val="003724EE"/>
    <w:rsid w:val="00372F96"/>
    <w:rsid w:val="0037502A"/>
    <w:rsid w:val="00380397"/>
    <w:rsid w:val="003815E8"/>
    <w:rsid w:val="00381DEF"/>
    <w:rsid w:val="0038299B"/>
    <w:rsid w:val="00382D6A"/>
    <w:rsid w:val="003837B0"/>
    <w:rsid w:val="00386714"/>
    <w:rsid w:val="003900C9"/>
    <w:rsid w:val="00392F64"/>
    <w:rsid w:val="003945D4"/>
    <w:rsid w:val="003A1C59"/>
    <w:rsid w:val="003A6881"/>
    <w:rsid w:val="003B1B70"/>
    <w:rsid w:val="003B47BB"/>
    <w:rsid w:val="003B4BD5"/>
    <w:rsid w:val="003B5B2B"/>
    <w:rsid w:val="003B5CEE"/>
    <w:rsid w:val="003B6E8E"/>
    <w:rsid w:val="003B75C5"/>
    <w:rsid w:val="003C38CE"/>
    <w:rsid w:val="003C4727"/>
    <w:rsid w:val="003C5B58"/>
    <w:rsid w:val="003D1228"/>
    <w:rsid w:val="003D4D99"/>
    <w:rsid w:val="003D5021"/>
    <w:rsid w:val="003D610E"/>
    <w:rsid w:val="003E093D"/>
    <w:rsid w:val="003E16D1"/>
    <w:rsid w:val="003E1A37"/>
    <w:rsid w:val="003E2CF0"/>
    <w:rsid w:val="003E3A3B"/>
    <w:rsid w:val="003E6E09"/>
    <w:rsid w:val="003F79B3"/>
    <w:rsid w:val="00402102"/>
    <w:rsid w:val="00404BCF"/>
    <w:rsid w:val="00412D07"/>
    <w:rsid w:val="00415C76"/>
    <w:rsid w:val="0041606E"/>
    <w:rsid w:val="00417B85"/>
    <w:rsid w:val="004216A7"/>
    <w:rsid w:val="00426DBA"/>
    <w:rsid w:val="00430627"/>
    <w:rsid w:val="004376A8"/>
    <w:rsid w:val="00447FC3"/>
    <w:rsid w:val="0045022A"/>
    <w:rsid w:val="004541E0"/>
    <w:rsid w:val="0045488F"/>
    <w:rsid w:val="00454FCF"/>
    <w:rsid w:val="00457CE5"/>
    <w:rsid w:val="0046055D"/>
    <w:rsid w:val="00460ACF"/>
    <w:rsid w:val="004650DF"/>
    <w:rsid w:val="00465508"/>
    <w:rsid w:val="004671F2"/>
    <w:rsid w:val="00474AB0"/>
    <w:rsid w:val="004762BA"/>
    <w:rsid w:val="004773C2"/>
    <w:rsid w:val="00482B06"/>
    <w:rsid w:val="004841DD"/>
    <w:rsid w:val="004846E0"/>
    <w:rsid w:val="00487C84"/>
    <w:rsid w:val="00491979"/>
    <w:rsid w:val="004923D2"/>
    <w:rsid w:val="00493BC4"/>
    <w:rsid w:val="0049439A"/>
    <w:rsid w:val="004977A9"/>
    <w:rsid w:val="004A0D2A"/>
    <w:rsid w:val="004A33DE"/>
    <w:rsid w:val="004A3D70"/>
    <w:rsid w:val="004A4F40"/>
    <w:rsid w:val="004B1737"/>
    <w:rsid w:val="004B7432"/>
    <w:rsid w:val="004C0A97"/>
    <w:rsid w:val="004C0E41"/>
    <w:rsid w:val="004C10D9"/>
    <w:rsid w:val="004C1FCD"/>
    <w:rsid w:val="004C326A"/>
    <w:rsid w:val="004D0FE6"/>
    <w:rsid w:val="004D2723"/>
    <w:rsid w:val="004E022C"/>
    <w:rsid w:val="004E272E"/>
    <w:rsid w:val="004F01B7"/>
    <w:rsid w:val="004F0590"/>
    <w:rsid w:val="004F11E5"/>
    <w:rsid w:val="004F17BA"/>
    <w:rsid w:val="004F491C"/>
    <w:rsid w:val="00501570"/>
    <w:rsid w:val="005016C6"/>
    <w:rsid w:val="00501826"/>
    <w:rsid w:val="00501A31"/>
    <w:rsid w:val="00503EDB"/>
    <w:rsid w:val="005050E9"/>
    <w:rsid w:val="00505CF7"/>
    <w:rsid w:val="00506358"/>
    <w:rsid w:val="00512A76"/>
    <w:rsid w:val="00520EE5"/>
    <w:rsid w:val="00526D6D"/>
    <w:rsid w:val="0052740C"/>
    <w:rsid w:val="00534BB4"/>
    <w:rsid w:val="00535746"/>
    <w:rsid w:val="005363F5"/>
    <w:rsid w:val="0054033A"/>
    <w:rsid w:val="00540BFD"/>
    <w:rsid w:val="00541798"/>
    <w:rsid w:val="005418CF"/>
    <w:rsid w:val="005418DB"/>
    <w:rsid w:val="00546359"/>
    <w:rsid w:val="005474FE"/>
    <w:rsid w:val="00561282"/>
    <w:rsid w:val="00561B38"/>
    <w:rsid w:val="0056589F"/>
    <w:rsid w:val="00565921"/>
    <w:rsid w:val="00566A3B"/>
    <w:rsid w:val="0057104B"/>
    <w:rsid w:val="00571E83"/>
    <w:rsid w:val="00573C51"/>
    <w:rsid w:val="00575E2F"/>
    <w:rsid w:val="0057624A"/>
    <w:rsid w:val="00576FC0"/>
    <w:rsid w:val="00580EAB"/>
    <w:rsid w:val="005831F4"/>
    <w:rsid w:val="0058579D"/>
    <w:rsid w:val="00590F52"/>
    <w:rsid w:val="00592423"/>
    <w:rsid w:val="0059299E"/>
    <w:rsid w:val="005A3497"/>
    <w:rsid w:val="005A356D"/>
    <w:rsid w:val="005A4B9A"/>
    <w:rsid w:val="005A7175"/>
    <w:rsid w:val="005B15A7"/>
    <w:rsid w:val="005B4065"/>
    <w:rsid w:val="005B7683"/>
    <w:rsid w:val="005B7E05"/>
    <w:rsid w:val="005C0681"/>
    <w:rsid w:val="005C0EC0"/>
    <w:rsid w:val="005C1D6B"/>
    <w:rsid w:val="005D5271"/>
    <w:rsid w:val="005E1BF3"/>
    <w:rsid w:val="005E1FDE"/>
    <w:rsid w:val="005E4748"/>
    <w:rsid w:val="005E6138"/>
    <w:rsid w:val="005F0B5D"/>
    <w:rsid w:val="005F1F35"/>
    <w:rsid w:val="005F495C"/>
    <w:rsid w:val="005F571D"/>
    <w:rsid w:val="00600E1A"/>
    <w:rsid w:val="00601B6A"/>
    <w:rsid w:val="00604B1C"/>
    <w:rsid w:val="00605E37"/>
    <w:rsid w:val="006152A2"/>
    <w:rsid w:val="006205E6"/>
    <w:rsid w:val="006250C8"/>
    <w:rsid w:val="006300AF"/>
    <w:rsid w:val="00632B95"/>
    <w:rsid w:val="006377B7"/>
    <w:rsid w:val="0064130D"/>
    <w:rsid w:val="00644C87"/>
    <w:rsid w:val="0064711B"/>
    <w:rsid w:val="00647B76"/>
    <w:rsid w:val="006519A3"/>
    <w:rsid w:val="006557A7"/>
    <w:rsid w:val="0065666C"/>
    <w:rsid w:val="00657DD6"/>
    <w:rsid w:val="00661EAC"/>
    <w:rsid w:val="00662FA9"/>
    <w:rsid w:val="0066315B"/>
    <w:rsid w:val="0067251F"/>
    <w:rsid w:val="006752DC"/>
    <w:rsid w:val="006821CC"/>
    <w:rsid w:val="0068234D"/>
    <w:rsid w:val="00682ECF"/>
    <w:rsid w:val="00686822"/>
    <w:rsid w:val="006A0576"/>
    <w:rsid w:val="006A4F99"/>
    <w:rsid w:val="006A55AC"/>
    <w:rsid w:val="006B24C7"/>
    <w:rsid w:val="006B27D6"/>
    <w:rsid w:val="006C4D67"/>
    <w:rsid w:val="006C52E0"/>
    <w:rsid w:val="006D33E1"/>
    <w:rsid w:val="006D65A0"/>
    <w:rsid w:val="006E173B"/>
    <w:rsid w:val="006E3847"/>
    <w:rsid w:val="006E76F1"/>
    <w:rsid w:val="006E7712"/>
    <w:rsid w:val="006E7FF5"/>
    <w:rsid w:val="006F4CCF"/>
    <w:rsid w:val="006F4F47"/>
    <w:rsid w:val="006F507E"/>
    <w:rsid w:val="006F55C7"/>
    <w:rsid w:val="00703E96"/>
    <w:rsid w:val="0071096E"/>
    <w:rsid w:val="00711895"/>
    <w:rsid w:val="00711C1C"/>
    <w:rsid w:val="00712128"/>
    <w:rsid w:val="007150E4"/>
    <w:rsid w:val="007178D8"/>
    <w:rsid w:val="00720A3C"/>
    <w:rsid w:val="00724F23"/>
    <w:rsid w:val="007256CE"/>
    <w:rsid w:val="00725A3B"/>
    <w:rsid w:val="00731A3C"/>
    <w:rsid w:val="00732430"/>
    <w:rsid w:val="00733E53"/>
    <w:rsid w:val="00733F20"/>
    <w:rsid w:val="00734053"/>
    <w:rsid w:val="0073428C"/>
    <w:rsid w:val="0074097F"/>
    <w:rsid w:val="00742406"/>
    <w:rsid w:val="007451CF"/>
    <w:rsid w:val="00747E6D"/>
    <w:rsid w:val="00753273"/>
    <w:rsid w:val="0076153F"/>
    <w:rsid w:val="00767E7B"/>
    <w:rsid w:val="00770466"/>
    <w:rsid w:val="00770FE7"/>
    <w:rsid w:val="00772A72"/>
    <w:rsid w:val="00774FBE"/>
    <w:rsid w:val="007777DC"/>
    <w:rsid w:val="00783039"/>
    <w:rsid w:val="0078745D"/>
    <w:rsid w:val="007874A6"/>
    <w:rsid w:val="007879B9"/>
    <w:rsid w:val="00796094"/>
    <w:rsid w:val="00797E16"/>
    <w:rsid w:val="007A35A6"/>
    <w:rsid w:val="007A3D38"/>
    <w:rsid w:val="007A47B6"/>
    <w:rsid w:val="007A60F3"/>
    <w:rsid w:val="007A7169"/>
    <w:rsid w:val="007B09C4"/>
    <w:rsid w:val="007B0F5E"/>
    <w:rsid w:val="007B113F"/>
    <w:rsid w:val="007B13A7"/>
    <w:rsid w:val="007B7E2C"/>
    <w:rsid w:val="007C1B40"/>
    <w:rsid w:val="007C4880"/>
    <w:rsid w:val="007C754D"/>
    <w:rsid w:val="007D1B21"/>
    <w:rsid w:val="007D358A"/>
    <w:rsid w:val="007D62F3"/>
    <w:rsid w:val="007D6945"/>
    <w:rsid w:val="007E523F"/>
    <w:rsid w:val="007F1CD7"/>
    <w:rsid w:val="007F32E3"/>
    <w:rsid w:val="007F5C77"/>
    <w:rsid w:val="00800407"/>
    <w:rsid w:val="00803A44"/>
    <w:rsid w:val="00804A79"/>
    <w:rsid w:val="00806234"/>
    <w:rsid w:val="00813929"/>
    <w:rsid w:val="00815EC7"/>
    <w:rsid w:val="00817615"/>
    <w:rsid w:val="00817D6B"/>
    <w:rsid w:val="00822A10"/>
    <w:rsid w:val="008236DE"/>
    <w:rsid w:val="0082587C"/>
    <w:rsid w:val="008278AA"/>
    <w:rsid w:val="0084391D"/>
    <w:rsid w:val="00846D21"/>
    <w:rsid w:val="0085224D"/>
    <w:rsid w:val="00854EDC"/>
    <w:rsid w:val="00855313"/>
    <w:rsid w:val="0085587C"/>
    <w:rsid w:val="0086039D"/>
    <w:rsid w:val="00860BE6"/>
    <w:rsid w:val="00860DBC"/>
    <w:rsid w:val="00863125"/>
    <w:rsid w:val="00864EAE"/>
    <w:rsid w:val="008728EC"/>
    <w:rsid w:val="0087570E"/>
    <w:rsid w:val="00883536"/>
    <w:rsid w:val="00884B4A"/>
    <w:rsid w:val="00885738"/>
    <w:rsid w:val="00885A1F"/>
    <w:rsid w:val="008869C1"/>
    <w:rsid w:val="00890C29"/>
    <w:rsid w:val="0089434F"/>
    <w:rsid w:val="00894735"/>
    <w:rsid w:val="0089659A"/>
    <w:rsid w:val="00897140"/>
    <w:rsid w:val="008A1557"/>
    <w:rsid w:val="008A30F0"/>
    <w:rsid w:val="008A3DC8"/>
    <w:rsid w:val="008A479C"/>
    <w:rsid w:val="008A5E76"/>
    <w:rsid w:val="008A6188"/>
    <w:rsid w:val="008B003E"/>
    <w:rsid w:val="008B1462"/>
    <w:rsid w:val="008B69AA"/>
    <w:rsid w:val="008C5406"/>
    <w:rsid w:val="008D10F9"/>
    <w:rsid w:val="008D2982"/>
    <w:rsid w:val="008D3535"/>
    <w:rsid w:val="008D4D3C"/>
    <w:rsid w:val="008D773C"/>
    <w:rsid w:val="008D7DEE"/>
    <w:rsid w:val="008E01F2"/>
    <w:rsid w:val="008E30D3"/>
    <w:rsid w:val="008E717B"/>
    <w:rsid w:val="008E7A30"/>
    <w:rsid w:val="008E7C9D"/>
    <w:rsid w:val="008E7F19"/>
    <w:rsid w:val="008F14AF"/>
    <w:rsid w:val="008F3D33"/>
    <w:rsid w:val="008F72A0"/>
    <w:rsid w:val="00902EB3"/>
    <w:rsid w:val="00907B07"/>
    <w:rsid w:val="00907BD6"/>
    <w:rsid w:val="009101A4"/>
    <w:rsid w:val="0091305A"/>
    <w:rsid w:val="00913A19"/>
    <w:rsid w:val="00913B98"/>
    <w:rsid w:val="00913F46"/>
    <w:rsid w:val="00914088"/>
    <w:rsid w:val="00917439"/>
    <w:rsid w:val="00920D93"/>
    <w:rsid w:val="0092145E"/>
    <w:rsid w:val="00926914"/>
    <w:rsid w:val="00926DDB"/>
    <w:rsid w:val="00927CF3"/>
    <w:rsid w:val="00930A22"/>
    <w:rsid w:val="00930C25"/>
    <w:rsid w:val="009374BA"/>
    <w:rsid w:val="009375DE"/>
    <w:rsid w:val="00941BAF"/>
    <w:rsid w:val="00944CBE"/>
    <w:rsid w:val="009450A3"/>
    <w:rsid w:val="00947856"/>
    <w:rsid w:val="00947AAA"/>
    <w:rsid w:val="0095440D"/>
    <w:rsid w:val="0095693C"/>
    <w:rsid w:val="00961E8C"/>
    <w:rsid w:val="009638E6"/>
    <w:rsid w:val="00965653"/>
    <w:rsid w:val="0096636B"/>
    <w:rsid w:val="00967410"/>
    <w:rsid w:val="009753B5"/>
    <w:rsid w:val="00980135"/>
    <w:rsid w:val="00987EF6"/>
    <w:rsid w:val="00990CB6"/>
    <w:rsid w:val="009963BD"/>
    <w:rsid w:val="0099649C"/>
    <w:rsid w:val="009A2142"/>
    <w:rsid w:val="009A737C"/>
    <w:rsid w:val="009B673E"/>
    <w:rsid w:val="009C4AEB"/>
    <w:rsid w:val="009C5AF7"/>
    <w:rsid w:val="009D26D7"/>
    <w:rsid w:val="009D529F"/>
    <w:rsid w:val="009D7704"/>
    <w:rsid w:val="009E0142"/>
    <w:rsid w:val="009E0AFD"/>
    <w:rsid w:val="009E1C5D"/>
    <w:rsid w:val="009E289A"/>
    <w:rsid w:val="009E2F91"/>
    <w:rsid w:val="009E3989"/>
    <w:rsid w:val="009E5061"/>
    <w:rsid w:val="009E5D55"/>
    <w:rsid w:val="009F498B"/>
    <w:rsid w:val="009F5738"/>
    <w:rsid w:val="009F63A0"/>
    <w:rsid w:val="00A02B58"/>
    <w:rsid w:val="00A07537"/>
    <w:rsid w:val="00A1031B"/>
    <w:rsid w:val="00A1236B"/>
    <w:rsid w:val="00A17E11"/>
    <w:rsid w:val="00A2489A"/>
    <w:rsid w:val="00A250AA"/>
    <w:rsid w:val="00A2670C"/>
    <w:rsid w:val="00A31747"/>
    <w:rsid w:val="00A32F61"/>
    <w:rsid w:val="00A35ABA"/>
    <w:rsid w:val="00A4102B"/>
    <w:rsid w:val="00A42F33"/>
    <w:rsid w:val="00A4384D"/>
    <w:rsid w:val="00A43EB5"/>
    <w:rsid w:val="00A44ABF"/>
    <w:rsid w:val="00A5319D"/>
    <w:rsid w:val="00A64E08"/>
    <w:rsid w:val="00A679FD"/>
    <w:rsid w:val="00A7118B"/>
    <w:rsid w:val="00A71983"/>
    <w:rsid w:val="00A74014"/>
    <w:rsid w:val="00A80625"/>
    <w:rsid w:val="00A83FCA"/>
    <w:rsid w:val="00A938EE"/>
    <w:rsid w:val="00A9550F"/>
    <w:rsid w:val="00A97D9E"/>
    <w:rsid w:val="00AA1291"/>
    <w:rsid w:val="00AA6F5F"/>
    <w:rsid w:val="00AA7BC5"/>
    <w:rsid w:val="00AA7BC6"/>
    <w:rsid w:val="00AB0178"/>
    <w:rsid w:val="00AB45F3"/>
    <w:rsid w:val="00AB5E86"/>
    <w:rsid w:val="00AB60C5"/>
    <w:rsid w:val="00AC2120"/>
    <w:rsid w:val="00AC423B"/>
    <w:rsid w:val="00AC640D"/>
    <w:rsid w:val="00AD1D14"/>
    <w:rsid w:val="00AD787D"/>
    <w:rsid w:val="00AE1B9E"/>
    <w:rsid w:val="00AE3431"/>
    <w:rsid w:val="00AE4339"/>
    <w:rsid w:val="00AE5740"/>
    <w:rsid w:val="00AF0EDB"/>
    <w:rsid w:val="00AF54E4"/>
    <w:rsid w:val="00AF5849"/>
    <w:rsid w:val="00AF7586"/>
    <w:rsid w:val="00B005E0"/>
    <w:rsid w:val="00B0265B"/>
    <w:rsid w:val="00B04CE7"/>
    <w:rsid w:val="00B10AE9"/>
    <w:rsid w:val="00B11197"/>
    <w:rsid w:val="00B14443"/>
    <w:rsid w:val="00B23A43"/>
    <w:rsid w:val="00B27C7B"/>
    <w:rsid w:val="00B31F7C"/>
    <w:rsid w:val="00B339BA"/>
    <w:rsid w:val="00B34717"/>
    <w:rsid w:val="00B34D84"/>
    <w:rsid w:val="00B36F78"/>
    <w:rsid w:val="00B3768E"/>
    <w:rsid w:val="00B37AE3"/>
    <w:rsid w:val="00B45BF1"/>
    <w:rsid w:val="00B4632D"/>
    <w:rsid w:val="00B46E87"/>
    <w:rsid w:val="00B53409"/>
    <w:rsid w:val="00B60967"/>
    <w:rsid w:val="00B60CD6"/>
    <w:rsid w:val="00B61005"/>
    <w:rsid w:val="00B62886"/>
    <w:rsid w:val="00B63387"/>
    <w:rsid w:val="00B65090"/>
    <w:rsid w:val="00B67BAF"/>
    <w:rsid w:val="00B7121F"/>
    <w:rsid w:val="00B74A27"/>
    <w:rsid w:val="00B764CC"/>
    <w:rsid w:val="00B77466"/>
    <w:rsid w:val="00B80F86"/>
    <w:rsid w:val="00B82C76"/>
    <w:rsid w:val="00B830C7"/>
    <w:rsid w:val="00B85091"/>
    <w:rsid w:val="00B85375"/>
    <w:rsid w:val="00B91C81"/>
    <w:rsid w:val="00B92432"/>
    <w:rsid w:val="00B96196"/>
    <w:rsid w:val="00BA027C"/>
    <w:rsid w:val="00BA3B8E"/>
    <w:rsid w:val="00BA5312"/>
    <w:rsid w:val="00BB22C3"/>
    <w:rsid w:val="00BB2840"/>
    <w:rsid w:val="00BB6900"/>
    <w:rsid w:val="00BB76DB"/>
    <w:rsid w:val="00BB7749"/>
    <w:rsid w:val="00BB7C5E"/>
    <w:rsid w:val="00BC1047"/>
    <w:rsid w:val="00BC302F"/>
    <w:rsid w:val="00BC4D74"/>
    <w:rsid w:val="00BC4E9C"/>
    <w:rsid w:val="00BC4FD9"/>
    <w:rsid w:val="00BC6EDE"/>
    <w:rsid w:val="00BD15D5"/>
    <w:rsid w:val="00BE2226"/>
    <w:rsid w:val="00BE3246"/>
    <w:rsid w:val="00BE370E"/>
    <w:rsid w:val="00BE389B"/>
    <w:rsid w:val="00BF0310"/>
    <w:rsid w:val="00BF2302"/>
    <w:rsid w:val="00BF275E"/>
    <w:rsid w:val="00BF291B"/>
    <w:rsid w:val="00BF45C8"/>
    <w:rsid w:val="00BF5705"/>
    <w:rsid w:val="00BF6096"/>
    <w:rsid w:val="00BF69EB"/>
    <w:rsid w:val="00C02B7D"/>
    <w:rsid w:val="00C03E80"/>
    <w:rsid w:val="00C17B67"/>
    <w:rsid w:val="00C20EA6"/>
    <w:rsid w:val="00C26577"/>
    <w:rsid w:val="00C3211C"/>
    <w:rsid w:val="00C34B86"/>
    <w:rsid w:val="00C47E2D"/>
    <w:rsid w:val="00C52D3F"/>
    <w:rsid w:val="00C57B3F"/>
    <w:rsid w:val="00C66D0B"/>
    <w:rsid w:val="00C6766C"/>
    <w:rsid w:val="00C710E1"/>
    <w:rsid w:val="00C72596"/>
    <w:rsid w:val="00C74A44"/>
    <w:rsid w:val="00C7633C"/>
    <w:rsid w:val="00C80C58"/>
    <w:rsid w:val="00C81A1F"/>
    <w:rsid w:val="00C85891"/>
    <w:rsid w:val="00C85A2F"/>
    <w:rsid w:val="00C901C1"/>
    <w:rsid w:val="00C92517"/>
    <w:rsid w:val="00C964FC"/>
    <w:rsid w:val="00C96D58"/>
    <w:rsid w:val="00CA77D4"/>
    <w:rsid w:val="00CB0A07"/>
    <w:rsid w:val="00CB5085"/>
    <w:rsid w:val="00CC123B"/>
    <w:rsid w:val="00CC47CD"/>
    <w:rsid w:val="00CC6496"/>
    <w:rsid w:val="00CD1792"/>
    <w:rsid w:val="00CD3CA8"/>
    <w:rsid w:val="00CD3FFB"/>
    <w:rsid w:val="00CE0AC9"/>
    <w:rsid w:val="00CE1364"/>
    <w:rsid w:val="00CE33E2"/>
    <w:rsid w:val="00CE5670"/>
    <w:rsid w:val="00CE57A4"/>
    <w:rsid w:val="00CE5D12"/>
    <w:rsid w:val="00CF0351"/>
    <w:rsid w:val="00CF0B14"/>
    <w:rsid w:val="00CF27E3"/>
    <w:rsid w:val="00CF427C"/>
    <w:rsid w:val="00CF4621"/>
    <w:rsid w:val="00CF573A"/>
    <w:rsid w:val="00CF7591"/>
    <w:rsid w:val="00D10970"/>
    <w:rsid w:val="00D11AB5"/>
    <w:rsid w:val="00D15749"/>
    <w:rsid w:val="00D15B02"/>
    <w:rsid w:val="00D161F2"/>
    <w:rsid w:val="00D16E56"/>
    <w:rsid w:val="00D20209"/>
    <w:rsid w:val="00D231D3"/>
    <w:rsid w:val="00D256F3"/>
    <w:rsid w:val="00D257B5"/>
    <w:rsid w:val="00D26D74"/>
    <w:rsid w:val="00D31797"/>
    <w:rsid w:val="00D319AE"/>
    <w:rsid w:val="00D343B9"/>
    <w:rsid w:val="00D35F3A"/>
    <w:rsid w:val="00D36D80"/>
    <w:rsid w:val="00D47868"/>
    <w:rsid w:val="00D50483"/>
    <w:rsid w:val="00D55697"/>
    <w:rsid w:val="00D558ED"/>
    <w:rsid w:val="00D66B94"/>
    <w:rsid w:val="00D66DF5"/>
    <w:rsid w:val="00D6756D"/>
    <w:rsid w:val="00D7028C"/>
    <w:rsid w:val="00D70CA9"/>
    <w:rsid w:val="00D71D4B"/>
    <w:rsid w:val="00D71F35"/>
    <w:rsid w:val="00D72DE1"/>
    <w:rsid w:val="00D761D8"/>
    <w:rsid w:val="00D91590"/>
    <w:rsid w:val="00D91C44"/>
    <w:rsid w:val="00D92937"/>
    <w:rsid w:val="00D95E14"/>
    <w:rsid w:val="00D978D1"/>
    <w:rsid w:val="00DA26C9"/>
    <w:rsid w:val="00DA5A41"/>
    <w:rsid w:val="00DA6E4C"/>
    <w:rsid w:val="00DB0D6F"/>
    <w:rsid w:val="00DB2649"/>
    <w:rsid w:val="00DC07F3"/>
    <w:rsid w:val="00DC1D2B"/>
    <w:rsid w:val="00DC5AF6"/>
    <w:rsid w:val="00DC66A7"/>
    <w:rsid w:val="00DC7726"/>
    <w:rsid w:val="00DD532A"/>
    <w:rsid w:val="00DD6986"/>
    <w:rsid w:val="00DE0D48"/>
    <w:rsid w:val="00DE28DB"/>
    <w:rsid w:val="00DE3D52"/>
    <w:rsid w:val="00DF028E"/>
    <w:rsid w:val="00DF05CE"/>
    <w:rsid w:val="00DF0CF2"/>
    <w:rsid w:val="00DF3C68"/>
    <w:rsid w:val="00E02527"/>
    <w:rsid w:val="00E06B76"/>
    <w:rsid w:val="00E07993"/>
    <w:rsid w:val="00E1020B"/>
    <w:rsid w:val="00E1174C"/>
    <w:rsid w:val="00E13FFC"/>
    <w:rsid w:val="00E14058"/>
    <w:rsid w:val="00E148C0"/>
    <w:rsid w:val="00E23DC2"/>
    <w:rsid w:val="00E2465D"/>
    <w:rsid w:val="00E35F76"/>
    <w:rsid w:val="00E36DE3"/>
    <w:rsid w:val="00E47F81"/>
    <w:rsid w:val="00E52753"/>
    <w:rsid w:val="00E551CC"/>
    <w:rsid w:val="00E5567C"/>
    <w:rsid w:val="00E575F8"/>
    <w:rsid w:val="00E62A28"/>
    <w:rsid w:val="00E63322"/>
    <w:rsid w:val="00E64742"/>
    <w:rsid w:val="00E679C1"/>
    <w:rsid w:val="00E80671"/>
    <w:rsid w:val="00E85C9D"/>
    <w:rsid w:val="00E97B02"/>
    <w:rsid w:val="00EA1195"/>
    <w:rsid w:val="00EA2C9A"/>
    <w:rsid w:val="00EA76C4"/>
    <w:rsid w:val="00EB0AD8"/>
    <w:rsid w:val="00EB1010"/>
    <w:rsid w:val="00EB1FC7"/>
    <w:rsid w:val="00EC34D7"/>
    <w:rsid w:val="00EC6A97"/>
    <w:rsid w:val="00EE121B"/>
    <w:rsid w:val="00EE1437"/>
    <w:rsid w:val="00EE1826"/>
    <w:rsid w:val="00EE6CE1"/>
    <w:rsid w:val="00EF1638"/>
    <w:rsid w:val="00EF27FF"/>
    <w:rsid w:val="00EF599E"/>
    <w:rsid w:val="00F000CF"/>
    <w:rsid w:val="00F04CF6"/>
    <w:rsid w:val="00F07C47"/>
    <w:rsid w:val="00F10129"/>
    <w:rsid w:val="00F11902"/>
    <w:rsid w:val="00F2172D"/>
    <w:rsid w:val="00F24E73"/>
    <w:rsid w:val="00F254E7"/>
    <w:rsid w:val="00F2556A"/>
    <w:rsid w:val="00F25B60"/>
    <w:rsid w:val="00F31A98"/>
    <w:rsid w:val="00F31C41"/>
    <w:rsid w:val="00F31E21"/>
    <w:rsid w:val="00F366EB"/>
    <w:rsid w:val="00F41A69"/>
    <w:rsid w:val="00F46271"/>
    <w:rsid w:val="00F522AE"/>
    <w:rsid w:val="00F56BD9"/>
    <w:rsid w:val="00F60C67"/>
    <w:rsid w:val="00F63627"/>
    <w:rsid w:val="00F7181B"/>
    <w:rsid w:val="00F7473E"/>
    <w:rsid w:val="00F753D1"/>
    <w:rsid w:val="00F839CA"/>
    <w:rsid w:val="00F86560"/>
    <w:rsid w:val="00F86810"/>
    <w:rsid w:val="00F87F58"/>
    <w:rsid w:val="00F92E23"/>
    <w:rsid w:val="00F940B0"/>
    <w:rsid w:val="00F94777"/>
    <w:rsid w:val="00F9513C"/>
    <w:rsid w:val="00F96B42"/>
    <w:rsid w:val="00F972FA"/>
    <w:rsid w:val="00FA1ABD"/>
    <w:rsid w:val="00FA2634"/>
    <w:rsid w:val="00FA6DFE"/>
    <w:rsid w:val="00FB124C"/>
    <w:rsid w:val="00FB42A1"/>
    <w:rsid w:val="00FB5055"/>
    <w:rsid w:val="00FB5ABA"/>
    <w:rsid w:val="00FB5FF5"/>
    <w:rsid w:val="00FC47F1"/>
    <w:rsid w:val="00FC4B44"/>
    <w:rsid w:val="00FD1A1F"/>
    <w:rsid w:val="00FD29F0"/>
    <w:rsid w:val="00FD64A2"/>
    <w:rsid w:val="00FE2B47"/>
    <w:rsid w:val="00FE6A51"/>
    <w:rsid w:val="00FF0AA3"/>
    <w:rsid w:val="00FF57F1"/>
    <w:rsid w:val="00FF5AD0"/>
    <w:rsid w:val="00FF5F36"/>
    <w:rsid w:val="00FF67F7"/>
    <w:rsid w:val="00FF6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DA9C9"/>
  <w15:docId w15:val="{8C0712C3-B3A5-42D1-887E-E45EB5AB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0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link w:val="IntestazioneCarattere"/>
    <w:uiPriority w:val="99"/>
    <w:rsid w:val="00C92517"/>
    <w:pPr>
      <w:tabs>
        <w:tab w:val="center" w:pos="4819"/>
        <w:tab w:val="right" w:pos="9638"/>
      </w:tabs>
    </w:pPr>
  </w:style>
  <w:style w:type="paragraph" w:styleId="Pidipagina">
    <w:name w:val="footer"/>
    <w:basedOn w:val="Normale"/>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testo0">
    <w:name w:val="Body Text"/>
    <w:basedOn w:val="Normale"/>
    <w:link w:val="CorpotestoCarattere"/>
    <w:uiPriority w:val="1"/>
    <w:qFormat/>
    <w:rsid w:val="00C964FC"/>
    <w:pPr>
      <w:jc w:val="both"/>
    </w:pPr>
    <w:rPr>
      <w:rFonts w:ascii="Arial" w:hAnsi="Arial"/>
      <w:sz w:val="22"/>
      <w:szCs w:val="20"/>
    </w:rPr>
  </w:style>
  <w:style w:type="paragraph" w:styleId="Testofumetto">
    <w:name w:val="Balloon Text"/>
    <w:basedOn w:val="Normale"/>
    <w:link w:val="TestofumettoCarattere"/>
    <w:rsid w:val="008F3D33"/>
    <w:rPr>
      <w:rFonts w:ascii="Segoe UI" w:hAnsi="Segoe UI" w:cs="Segoe UI"/>
      <w:sz w:val="18"/>
      <w:szCs w:val="18"/>
    </w:rPr>
  </w:style>
  <w:style w:type="character" w:customStyle="1" w:styleId="TestofumettoCarattere">
    <w:name w:val="Testo fumetto Carattere"/>
    <w:link w:val="Testofumetto"/>
    <w:rsid w:val="008F3D33"/>
    <w:rPr>
      <w:rFonts w:ascii="Segoe UI" w:hAnsi="Segoe UI" w:cs="Segoe UI"/>
      <w:sz w:val="18"/>
      <w:szCs w:val="18"/>
    </w:rPr>
  </w:style>
  <w:style w:type="character" w:styleId="Enfasigrassetto">
    <w:name w:val="Strong"/>
    <w:basedOn w:val="Carpredefinitoparagrafo"/>
    <w:uiPriority w:val="22"/>
    <w:qFormat/>
    <w:rsid w:val="005C0EC0"/>
    <w:rPr>
      <w:b/>
      <w:bCs/>
    </w:rPr>
  </w:style>
  <w:style w:type="character" w:customStyle="1" w:styleId="CorpotestoCarattere">
    <w:name w:val="Corpo testo Carattere"/>
    <w:basedOn w:val="Carpredefinitoparagrafo"/>
    <w:link w:val="Corpotesto0"/>
    <w:uiPriority w:val="1"/>
    <w:rsid w:val="006A0576"/>
    <w:rPr>
      <w:rFonts w:ascii="Arial" w:hAnsi="Arial"/>
      <w:sz w:val="22"/>
    </w:rPr>
  </w:style>
  <w:style w:type="character" w:customStyle="1" w:styleId="IntestazioneCarattere">
    <w:name w:val="Intestazione Carattere"/>
    <w:basedOn w:val="Carpredefinitoparagrafo"/>
    <w:link w:val="Intestazione"/>
    <w:uiPriority w:val="99"/>
    <w:rsid w:val="00E52753"/>
    <w:rPr>
      <w:sz w:val="24"/>
      <w:szCs w:val="24"/>
    </w:rPr>
  </w:style>
  <w:style w:type="paragraph" w:customStyle="1" w:styleId="Default">
    <w:name w:val="Default"/>
    <w:rsid w:val="00E52753"/>
    <w:pPr>
      <w:autoSpaceDE w:val="0"/>
      <w:autoSpaceDN w:val="0"/>
      <w:adjustRightInd w:val="0"/>
    </w:pPr>
    <w:rPr>
      <w:rFonts w:ascii="FCCHHP+Verdana" w:hAnsi="FCCHHP+Verdana"/>
      <w:color w:val="000000"/>
      <w:sz w:val="24"/>
      <w:szCs w:val="24"/>
    </w:rPr>
  </w:style>
  <w:style w:type="paragraph" w:styleId="Paragrafoelenco">
    <w:name w:val="List Paragraph"/>
    <w:basedOn w:val="Normale"/>
    <w:uiPriority w:val="1"/>
    <w:qFormat/>
    <w:rsid w:val="00FA6DFE"/>
    <w:pPr>
      <w:widowControl w:val="0"/>
      <w:autoSpaceDE w:val="0"/>
      <w:autoSpaceDN w:val="0"/>
      <w:ind w:left="833" w:right="390" w:hanging="360"/>
      <w:jc w:val="both"/>
    </w:pPr>
    <w:rPr>
      <w:rFonts w:ascii="Trebuchet MS" w:eastAsia="Trebuchet MS" w:hAnsi="Trebuchet MS" w:cs="Trebuchet MS"/>
      <w:sz w:val="22"/>
      <w:szCs w:val="22"/>
      <w:lang w:bidi="it-IT"/>
    </w:rPr>
  </w:style>
  <w:style w:type="paragraph" w:customStyle="1" w:styleId="Titolo11">
    <w:name w:val="Titolo 11"/>
    <w:basedOn w:val="Normale"/>
    <w:uiPriority w:val="1"/>
    <w:qFormat/>
    <w:rsid w:val="00412D07"/>
    <w:pPr>
      <w:widowControl w:val="0"/>
      <w:autoSpaceDE w:val="0"/>
      <w:autoSpaceDN w:val="0"/>
      <w:ind w:left="884" w:right="1104"/>
      <w:jc w:val="center"/>
      <w:outlineLvl w:val="1"/>
    </w:pPr>
    <w:rPr>
      <w:b/>
      <w:bCs/>
      <w:u w:val="single" w:color="000000"/>
      <w:lang w:bidi="it-IT"/>
    </w:rPr>
  </w:style>
  <w:style w:type="character" w:styleId="Enfasicorsivo">
    <w:name w:val="Emphasis"/>
    <w:basedOn w:val="Carpredefinitoparagrafo"/>
    <w:qFormat/>
    <w:rsid w:val="009E0AFD"/>
    <w:rPr>
      <w:i/>
      <w:iCs/>
    </w:rPr>
  </w:style>
  <w:style w:type="paragraph" w:styleId="PreformattatoHTML">
    <w:name w:val="HTML Preformatted"/>
    <w:basedOn w:val="Normale"/>
    <w:link w:val="PreformattatoHTMLCarattere"/>
    <w:semiHidden/>
    <w:unhideWhenUsed/>
    <w:rsid w:val="00BF2302"/>
    <w:rPr>
      <w:rFonts w:ascii="Consolas" w:hAnsi="Consolas"/>
      <w:sz w:val="20"/>
      <w:szCs w:val="20"/>
    </w:rPr>
  </w:style>
  <w:style w:type="character" w:customStyle="1" w:styleId="PreformattatoHTMLCarattere">
    <w:name w:val="Preformattato HTML Carattere"/>
    <w:basedOn w:val="Carpredefinitoparagrafo"/>
    <w:link w:val="PreformattatoHTML"/>
    <w:semiHidden/>
    <w:rsid w:val="00BF2302"/>
    <w:rPr>
      <w:rFonts w:ascii="Consolas" w:hAnsi="Consolas"/>
    </w:rPr>
  </w:style>
  <w:style w:type="paragraph" w:styleId="Nessunaspaziatura">
    <w:name w:val="No Spacing"/>
    <w:uiPriority w:val="1"/>
    <w:qFormat/>
    <w:rsid w:val="00A250AA"/>
    <w:rPr>
      <w:sz w:val="24"/>
      <w:szCs w:val="24"/>
    </w:rPr>
  </w:style>
  <w:style w:type="character" w:styleId="Rimandocommento">
    <w:name w:val="annotation reference"/>
    <w:basedOn w:val="Carpredefinitoparagrafo"/>
    <w:semiHidden/>
    <w:unhideWhenUsed/>
    <w:rsid w:val="005050E9"/>
    <w:rPr>
      <w:sz w:val="16"/>
      <w:szCs w:val="16"/>
    </w:rPr>
  </w:style>
  <w:style w:type="paragraph" w:styleId="Testocommento">
    <w:name w:val="annotation text"/>
    <w:basedOn w:val="Normale"/>
    <w:link w:val="TestocommentoCarattere"/>
    <w:semiHidden/>
    <w:unhideWhenUsed/>
    <w:rsid w:val="005050E9"/>
    <w:rPr>
      <w:sz w:val="20"/>
      <w:szCs w:val="20"/>
    </w:rPr>
  </w:style>
  <w:style w:type="character" w:customStyle="1" w:styleId="TestocommentoCarattere">
    <w:name w:val="Testo commento Carattere"/>
    <w:basedOn w:val="Carpredefinitoparagrafo"/>
    <w:link w:val="Testocommento"/>
    <w:semiHidden/>
    <w:rsid w:val="005050E9"/>
  </w:style>
  <w:style w:type="paragraph" w:styleId="Soggettocommento">
    <w:name w:val="annotation subject"/>
    <w:basedOn w:val="Testocommento"/>
    <w:next w:val="Testocommento"/>
    <w:link w:val="SoggettocommentoCarattere"/>
    <w:semiHidden/>
    <w:unhideWhenUsed/>
    <w:rsid w:val="005050E9"/>
    <w:rPr>
      <w:b/>
      <w:bCs/>
    </w:rPr>
  </w:style>
  <w:style w:type="character" w:customStyle="1" w:styleId="SoggettocommentoCarattere">
    <w:name w:val="Soggetto commento Carattere"/>
    <w:basedOn w:val="TestocommentoCarattere"/>
    <w:link w:val="Soggettocommento"/>
    <w:semiHidden/>
    <w:rsid w:val="00505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4897">
      <w:bodyDiv w:val="1"/>
      <w:marLeft w:val="0"/>
      <w:marRight w:val="0"/>
      <w:marTop w:val="0"/>
      <w:marBottom w:val="0"/>
      <w:divBdr>
        <w:top w:val="none" w:sz="0" w:space="0" w:color="auto"/>
        <w:left w:val="none" w:sz="0" w:space="0" w:color="auto"/>
        <w:bottom w:val="none" w:sz="0" w:space="0" w:color="auto"/>
        <w:right w:val="none" w:sz="0" w:space="0" w:color="auto"/>
      </w:divBdr>
      <w:divsChild>
        <w:div w:id="823813359">
          <w:marLeft w:val="0"/>
          <w:marRight w:val="0"/>
          <w:marTop w:val="0"/>
          <w:marBottom w:val="0"/>
          <w:divBdr>
            <w:top w:val="none" w:sz="0" w:space="0" w:color="auto"/>
            <w:left w:val="none" w:sz="0" w:space="0" w:color="auto"/>
            <w:bottom w:val="none" w:sz="0" w:space="0" w:color="auto"/>
            <w:right w:val="none" w:sz="0" w:space="0" w:color="auto"/>
          </w:divBdr>
        </w:div>
      </w:divsChild>
    </w:div>
    <w:div w:id="144444353">
      <w:bodyDiv w:val="1"/>
      <w:marLeft w:val="0"/>
      <w:marRight w:val="0"/>
      <w:marTop w:val="0"/>
      <w:marBottom w:val="0"/>
      <w:divBdr>
        <w:top w:val="none" w:sz="0" w:space="0" w:color="auto"/>
        <w:left w:val="none" w:sz="0" w:space="0" w:color="auto"/>
        <w:bottom w:val="none" w:sz="0" w:space="0" w:color="auto"/>
        <w:right w:val="none" w:sz="0" w:space="0" w:color="auto"/>
      </w:divBdr>
      <w:divsChild>
        <w:div w:id="955142003">
          <w:marLeft w:val="0"/>
          <w:marRight w:val="0"/>
          <w:marTop w:val="0"/>
          <w:marBottom w:val="0"/>
          <w:divBdr>
            <w:top w:val="none" w:sz="0" w:space="0" w:color="auto"/>
            <w:left w:val="none" w:sz="0" w:space="0" w:color="auto"/>
            <w:bottom w:val="none" w:sz="0" w:space="0" w:color="auto"/>
            <w:right w:val="none" w:sz="0" w:space="0" w:color="auto"/>
          </w:divBdr>
        </w:div>
      </w:divsChild>
    </w:div>
    <w:div w:id="154494183">
      <w:bodyDiv w:val="1"/>
      <w:marLeft w:val="0"/>
      <w:marRight w:val="0"/>
      <w:marTop w:val="0"/>
      <w:marBottom w:val="0"/>
      <w:divBdr>
        <w:top w:val="none" w:sz="0" w:space="0" w:color="auto"/>
        <w:left w:val="none" w:sz="0" w:space="0" w:color="auto"/>
        <w:bottom w:val="none" w:sz="0" w:space="0" w:color="auto"/>
        <w:right w:val="none" w:sz="0" w:space="0" w:color="auto"/>
      </w:divBdr>
    </w:div>
    <w:div w:id="204947328">
      <w:bodyDiv w:val="1"/>
      <w:marLeft w:val="0"/>
      <w:marRight w:val="0"/>
      <w:marTop w:val="0"/>
      <w:marBottom w:val="0"/>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
      </w:divsChild>
    </w:div>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344093998">
      <w:bodyDiv w:val="1"/>
      <w:marLeft w:val="0"/>
      <w:marRight w:val="0"/>
      <w:marTop w:val="0"/>
      <w:marBottom w:val="0"/>
      <w:divBdr>
        <w:top w:val="none" w:sz="0" w:space="0" w:color="auto"/>
        <w:left w:val="none" w:sz="0" w:space="0" w:color="auto"/>
        <w:bottom w:val="none" w:sz="0" w:space="0" w:color="auto"/>
        <w:right w:val="none" w:sz="0" w:space="0" w:color="auto"/>
      </w:divBdr>
      <w:divsChild>
        <w:div w:id="59640708">
          <w:marLeft w:val="0"/>
          <w:marRight w:val="0"/>
          <w:marTop w:val="0"/>
          <w:marBottom w:val="0"/>
          <w:divBdr>
            <w:top w:val="none" w:sz="0" w:space="0" w:color="auto"/>
            <w:left w:val="none" w:sz="0" w:space="0" w:color="auto"/>
            <w:bottom w:val="none" w:sz="0" w:space="0" w:color="auto"/>
            <w:right w:val="none" w:sz="0" w:space="0" w:color="auto"/>
          </w:divBdr>
        </w:div>
      </w:divsChild>
    </w:div>
    <w:div w:id="462693990">
      <w:bodyDiv w:val="1"/>
      <w:marLeft w:val="0"/>
      <w:marRight w:val="0"/>
      <w:marTop w:val="0"/>
      <w:marBottom w:val="0"/>
      <w:divBdr>
        <w:top w:val="none" w:sz="0" w:space="0" w:color="auto"/>
        <w:left w:val="none" w:sz="0" w:space="0" w:color="auto"/>
        <w:bottom w:val="none" w:sz="0" w:space="0" w:color="auto"/>
        <w:right w:val="none" w:sz="0" w:space="0" w:color="auto"/>
      </w:divBdr>
      <w:divsChild>
        <w:div w:id="1614362137">
          <w:marLeft w:val="0"/>
          <w:marRight w:val="0"/>
          <w:marTop w:val="0"/>
          <w:marBottom w:val="0"/>
          <w:divBdr>
            <w:top w:val="none" w:sz="0" w:space="0" w:color="auto"/>
            <w:left w:val="none" w:sz="0" w:space="0" w:color="auto"/>
            <w:bottom w:val="none" w:sz="0" w:space="0" w:color="auto"/>
            <w:right w:val="none" w:sz="0" w:space="0" w:color="auto"/>
          </w:divBdr>
        </w:div>
      </w:divsChild>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25704444">
      <w:bodyDiv w:val="1"/>
      <w:marLeft w:val="0"/>
      <w:marRight w:val="0"/>
      <w:marTop w:val="0"/>
      <w:marBottom w:val="0"/>
      <w:divBdr>
        <w:top w:val="none" w:sz="0" w:space="0" w:color="auto"/>
        <w:left w:val="none" w:sz="0" w:space="0" w:color="auto"/>
        <w:bottom w:val="none" w:sz="0" w:space="0" w:color="auto"/>
        <w:right w:val="none" w:sz="0" w:space="0" w:color="auto"/>
      </w:divBdr>
      <w:divsChild>
        <w:div w:id="1307316163">
          <w:marLeft w:val="0"/>
          <w:marRight w:val="0"/>
          <w:marTop w:val="0"/>
          <w:marBottom w:val="0"/>
          <w:divBdr>
            <w:top w:val="none" w:sz="0" w:space="0" w:color="auto"/>
            <w:left w:val="none" w:sz="0" w:space="0" w:color="auto"/>
            <w:bottom w:val="none" w:sz="0" w:space="0" w:color="auto"/>
            <w:right w:val="none" w:sz="0" w:space="0" w:color="auto"/>
          </w:divBdr>
        </w:div>
      </w:divsChild>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06396203">
      <w:bodyDiv w:val="1"/>
      <w:marLeft w:val="0"/>
      <w:marRight w:val="0"/>
      <w:marTop w:val="0"/>
      <w:marBottom w:val="0"/>
      <w:divBdr>
        <w:top w:val="none" w:sz="0" w:space="0" w:color="auto"/>
        <w:left w:val="none" w:sz="0" w:space="0" w:color="auto"/>
        <w:bottom w:val="none" w:sz="0" w:space="0" w:color="auto"/>
        <w:right w:val="none" w:sz="0" w:space="0" w:color="auto"/>
      </w:divBdr>
      <w:divsChild>
        <w:div w:id="802039601">
          <w:marLeft w:val="0"/>
          <w:marRight w:val="0"/>
          <w:marTop w:val="0"/>
          <w:marBottom w:val="0"/>
          <w:divBdr>
            <w:top w:val="none" w:sz="0" w:space="0" w:color="auto"/>
            <w:left w:val="none" w:sz="0" w:space="0" w:color="auto"/>
            <w:bottom w:val="none" w:sz="0" w:space="0" w:color="auto"/>
            <w:right w:val="none" w:sz="0" w:space="0" w:color="auto"/>
          </w:divBdr>
        </w:div>
      </w:divsChild>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387757040">
      <w:bodyDiv w:val="1"/>
      <w:marLeft w:val="0"/>
      <w:marRight w:val="0"/>
      <w:marTop w:val="0"/>
      <w:marBottom w:val="0"/>
      <w:divBdr>
        <w:top w:val="none" w:sz="0" w:space="0" w:color="auto"/>
        <w:left w:val="none" w:sz="0" w:space="0" w:color="auto"/>
        <w:bottom w:val="none" w:sz="0" w:space="0" w:color="auto"/>
        <w:right w:val="none" w:sz="0" w:space="0" w:color="auto"/>
      </w:divBdr>
      <w:divsChild>
        <w:div w:id="247620760">
          <w:marLeft w:val="0"/>
          <w:marRight w:val="0"/>
          <w:marTop w:val="0"/>
          <w:marBottom w:val="0"/>
          <w:divBdr>
            <w:top w:val="none" w:sz="0" w:space="0" w:color="auto"/>
            <w:left w:val="none" w:sz="0" w:space="0" w:color="auto"/>
            <w:bottom w:val="none" w:sz="0" w:space="0" w:color="auto"/>
            <w:right w:val="none" w:sz="0" w:space="0" w:color="auto"/>
          </w:divBdr>
        </w:div>
      </w:divsChild>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501772756">
      <w:bodyDiv w:val="1"/>
      <w:marLeft w:val="0"/>
      <w:marRight w:val="0"/>
      <w:marTop w:val="0"/>
      <w:marBottom w:val="0"/>
      <w:divBdr>
        <w:top w:val="none" w:sz="0" w:space="0" w:color="auto"/>
        <w:left w:val="none" w:sz="0" w:space="0" w:color="auto"/>
        <w:bottom w:val="none" w:sz="0" w:space="0" w:color="auto"/>
        <w:right w:val="none" w:sz="0" w:space="0" w:color="auto"/>
      </w:divBdr>
      <w:divsChild>
        <w:div w:id="1938706091">
          <w:marLeft w:val="0"/>
          <w:marRight w:val="0"/>
          <w:marTop w:val="0"/>
          <w:marBottom w:val="0"/>
          <w:divBdr>
            <w:top w:val="none" w:sz="0" w:space="0" w:color="auto"/>
            <w:left w:val="none" w:sz="0" w:space="0" w:color="auto"/>
            <w:bottom w:val="none" w:sz="0" w:space="0" w:color="auto"/>
            <w:right w:val="none" w:sz="0" w:space="0" w:color="auto"/>
          </w:divBdr>
        </w:div>
      </w:divsChild>
    </w:div>
    <w:div w:id="1552886022">
      <w:bodyDiv w:val="1"/>
      <w:marLeft w:val="0"/>
      <w:marRight w:val="0"/>
      <w:marTop w:val="0"/>
      <w:marBottom w:val="0"/>
      <w:divBdr>
        <w:top w:val="none" w:sz="0" w:space="0" w:color="auto"/>
        <w:left w:val="none" w:sz="0" w:space="0" w:color="auto"/>
        <w:bottom w:val="none" w:sz="0" w:space="0" w:color="auto"/>
        <w:right w:val="none" w:sz="0" w:space="0" w:color="auto"/>
      </w:divBdr>
      <w:divsChild>
        <w:div w:id="191765525">
          <w:marLeft w:val="0"/>
          <w:marRight w:val="0"/>
          <w:marTop w:val="0"/>
          <w:marBottom w:val="0"/>
          <w:divBdr>
            <w:top w:val="none" w:sz="0" w:space="0" w:color="auto"/>
            <w:left w:val="none" w:sz="0" w:space="0" w:color="auto"/>
            <w:bottom w:val="none" w:sz="0" w:space="0" w:color="auto"/>
            <w:right w:val="none" w:sz="0" w:space="0" w:color="auto"/>
          </w:divBdr>
        </w:div>
      </w:divsChild>
    </w:div>
    <w:div w:id="1563835437">
      <w:bodyDiv w:val="1"/>
      <w:marLeft w:val="0"/>
      <w:marRight w:val="0"/>
      <w:marTop w:val="0"/>
      <w:marBottom w:val="0"/>
      <w:divBdr>
        <w:top w:val="none" w:sz="0" w:space="0" w:color="auto"/>
        <w:left w:val="none" w:sz="0" w:space="0" w:color="auto"/>
        <w:bottom w:val="none" w:sz="0" w:space="0" w:color="auto"/>
        <w:right w:val="none" w:sz="0" w:space="0" w:color="auto"/>
      </w:divBdr>
      <w:divsChild>
        <w:div w:id="1851096389">
          <w:marLeft w:val="0"/>
          <w:marRight w:val="0"/>
          <w:marTop w:val="0"/>
          <w:marBottom w:val="0"/>
          <w:divBdr>
            <w:top w:val="none" w:sz="0" w:space="0" w:color="auto"/>
            <w:left w:val="none" w:sz="0" w:space="0" w:color="auto"/>
            <w:bottom w:val="none" w:sz="0" w:space="0" w:color="auto"/>
            <w:right w:val="none" w:sz="0" w:space="0" w:color="auto"/>
          </w:divBdr>
        </w:div>
      </w:divsChild>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75448536">
      <w:bodyDiv w:val="1"/>
      <w:marLeft w:val="0"/>
      <w:marRight w:val="0"/>
      <w:marTop w:val="0"/>
      <w:marBottom w:val="0"/>
      <w:divBdr>
        <w:top w:val="none" w:sz="0" w:space="0" w:color="auto"/>
        <w:left w:val="none" w:sz="0" w:space="0" w:color="auto"/>
        <w:bottom w:val="none" w:sz="0" w:space="0" w:color="auto"/>
        <w:right w:val="none" w:sz="0" w:space="0" w:color="auto"/>
      </w:divBdr>
      <w:divsChild>
        <w:div w:id="198276635">
          <w:marLeft w:val="0"/>
          <w:marRight w:val="0"/>
          <w:marTop w:val="0"/>
          <w:marBottom w:val="0"/>
          <w:divBdr>
            <w:top w:val="none" w:sz="0" w:space="0" w:color="auto"/>
            <w:left w:val="none" w:sz="0" w:space="0" w:color="auto"/>
            <w:bottom w:val="none" w:sz="0" w:space="0" w:color="auto"/>
            <w:right w:val="none" w:sz="0" w:space="0" w:color="auto"/>
          </w:divBdr>
        </w:div>
      </w:divsChild>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48976365">
      <w:bodyDiv w:val="1"/>
      <w:marLeft w:val="0"/>
      <w:marRight w:val="0"/>
      <w:marTop w:val="0"/>
      <w:marBottom w:val="0"/>
      <w:divBdr>
        <w:top w:val="none" w:sz="0" w:space="0" w:color="auto"/>
        <w:left w:val="none" w:sz="0" w:space="0" w:color="auto"/>
        <w:bottom w:val="none" w:sz="0" w:space="0" w:color="auto"/>
        <w:right w:val="none" w:sz="0" w:space="0" w:color="auto"/>
      </w:divBdr>
    </w:div>
    <w:div w:id="1851605406">
      <w:bodyDiv w:val="1"/>
      <w:marLeft w:val="0"/>
      <w:marRight w:val="0"/>
      <w:marTop w:val="0"/>
      <w:marBottom w:val="0"/>
      <w:divBdr>
        <w:top w:val="none" w:sz="0" w:space="0" w:color="auto"/>
        <w:left w:val="none" w:sz="0" w:space="0" w:color="auto"/>
        <w:bottom w:val="none" w:sz="0" w:space="0" w:color="auto"/>
        <w:right w:val="none" w:sz="0" w:space="0" w:color="auto"/>
      </w:divBdr>
    </w:div>
    <w:div w:id="1872375508">
      <w:bodyDiv w:val="1"/>
      <w:marLeft w:val="0"/>
      <w:marRight w:val="0"/>
      <w:marTop w:val="0"/>
      <w:marBottom w:val="0"/>
      <w:divBdr>
        <w:top w:val="none" w:sz="0" w:space="0" w:color="auto"/>
        <w:left w:val="none" w:sz="0" w:space="0" w:color="auto"/>
        <w:bottom w:val="none" w:sz="0" w:space="0" w:color="auto"/>
        <w:right w:val="none" w:sz="0" w:space="0" w:color="auto"/>
      </w:divBdr>
      <w:divsChild>
        <w:div w:id="982663513">
          <w:marLeft w:val="0"/>
          <w:marRight w:val="0"/>
          <w:marTop w:val="0"/>
          <w:marBottom w:val="0"/>
          <w:divBdr>
            <w:top w:val="none" w:sz="0" w:space="0" w:color="auto"/>
            <w:left w:val="none" w:sz="0" w:space="0" w:color="auto"/>
            <w:bottom w:val="none" w:sz="0" w:space="0" w:color="auto"/>
            <w:right w:val="none" w:sz="0" w:space="0" w:color="auto"/>
          </w:divBdr>
        </w:div>
      </w:divsChild>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hyperlink" Target="http://www.icdiamante.gov.it" TargetMode="External"/><Relationship Id="rId5" Type="http://schemas.openxmlformats.org/officeDocument/2006/relationships/hyperlink" Target="mailto:csic836001@pec.istruzione.it" TargetMode="External"/><Relationship Id="rId4" Type="http://schemas.openxmlformats.org/officeDocument/2006/relationships/hyperlink" Target="mailto:CSIC836001@istruzione.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1\Desktop\cartelle%20nuvola%20ios%2014%20-1-2018\nuvol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9256-F6A9-4499-9C3E-BC3B62DE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nuvola</Template>
  <TotalTime>39</TotalTime>
  <Pages>1</Pages>
  <Words>719</Words>
  <Characters>4101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Determina del DS</vt:lpstr>
    </vt:vector>
  </TitlesOfParts>
  <Company>Axios Italia Enginnering</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 del DS</dc:title>
  <dc:creator>Utente1</dc:creator>
  <dc:description>[MM][HDR_01]</dc:description>
  <cp:lastModifiedBy>Franca Serra</cp:lastModifiedBy>
  <cp:revision>5</cp:revision>
  <cp:lastPrinted>2022-07-28T12:44:00Z</cp:lastPrinted>
  <dcterms:created xsi:type="dcterms:W3CDTF">2022-07-28T12:06:00Z</dcterms:created>
  <dcterms:modified xsi:type="dcterms:W3CDTF">2022-07-28T12:45:00Z</dcterms:modified>
  <cp:category>SW-DT</cp:category>
</cp:coreProperties>
</file>