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88B4B" w14:textId="5B49F6D4" w:rsidR="00FB455D" w:rsidRDefault="00C841AF" w:rsidP="00C841AF">
      <w:pPr>
        <w:tabs>
          <w:tab w:val="center" w:pos="4819"/>
        </w:tabs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C841AF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  <w14:ligatures w14:val="none"/>
        </w:rPr>
        <w:drawing>
          <wp:inline distT="0" distB="0" distL="0" distR="0" wp14:anchorId="63C3BE14" wp14:editId="675FFDAC">
            <wp:extent cx="1981200" cy="819150"/>
            <wp:effectExtent l="0" t="0" r="0" b="0"/>
            <wp:docPr id="186223927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064B39C" wp14:editId="5D79BD4D">
            <wp:simplePos x="0" y="0"/>
            <wp:positionH relativeFrom="margin">
              <wp:posOffset>4914900</wp:posOffset>
            </wp:positionH>
            <wp:positionV relativeFrom="paragraph">
              <wp:posOffset>389890</wp:posOffset>
            </wp:positionV>
            <wp:extent cx="1133475" cy="762000"/>
            <wp:effectExtent l="0" t="0" r="9525" b="0"/>
            <wp:wrapThrough wrapText="bothSides">
              <wp:wrapPolygon edited="0">
                <wp:start x="0" y="0"/>
                <wp:lineTo x="0" y="21060"/>
                <wp:lineTo x="21418" y="21060"/>
                <wp:lineTo x="21418" y="0"/>
                <wp:lineTo x="0" y="0"/>
              </wp:wrapPolygon>
            </wp:wrapThrough>
            <wp:docPr id="30248237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8476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2282C2" wp14:editId="631B6028">
            <wp:extent cx="1238250" cy="1238250"/>
            <wp:effectExtent l="0" t="0" r="0" b="0"/>
            <wp:docPr id="545276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24" cy="123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E633C" w14:textId="77777777" w:rsidR="00C841AF" w:rsidRDefault="00C841AF" w:rsidP="008E4281">
      <w:pPr>
        <w:jc w:val="center"/>
        <w:rPr>
          <w:rFonts w:ascii="Times New Roman" w:hAnsi="Times New Roman" w:cs="Times New Roman"/>
          <w:b/>
          <w:bCs/>
          <w:color w:val="EE0000"/>
          <w:kern w:val="0"/>
          <w:sz w:val="52"/>
          <w:szCs w:val="52"/>
        </w:rPr>
      </w:pPr>
    </w:p>
    <w:p w14:paraId="0700F8D8" w14:textId="7BA6AE01" w:rsidR="002A3BDC" w:rsidRPr="00C841AF" w:rsidRDefault="009E16FC" w:rsidP="008E4281">
      <w:pPr>
        <w:jc w:val="center"/>
        <w:rPr>
          <w:rFonts w:ascii="Times New Roman" w:hAnsi="Times New Roman" w:cs="Times New Roman"/>
          <w:b/>
          <w:bCs/>
          <w:color w:val="EE0000"/>
          <w:kern w:val="0"/>
          <w:sz w:val="52"/>
          <w:szCs w:val="52"/>
        </w:rPr>
      </w:pPr>
      <w:r w:rsidRPr="00C841AF">
        <w:rPr>
          <w:rFonts w:ascii="Times New Roman" w:hAnsi="Times New Roman" w:cs="Times New Roman"/>
          <w:b/>
          <w:bCs/>
          <w:color w:val="EE0000"/>
          <w:kern w:val="0"/>
          <w:sz w:val="52"/>
          <w:szCs w:val="52"/>
        </w:rPr>
        <w:t>PCTO</w:t>
      </w:r>
      <w:r w:rsidR="008E4281" w:rsidRPr="00C841AF">
        <w:rPr>
          <w:rFonts w:ascii="Times New Roman" w:hAnsi="Times New Roman" w:cs="Times New Roman"/>
          <w:b/>
          <w:bCs/>
          <w:color w:val="EE0000"/>
          <w:kern w:val="0"/>
          <w:sz w:val="52"/>
          <w:szCs w:val="52"/>
        </w:rPr>
        <w:t>: Futuro e Lavoro in Sicurezza!</w:t>
      </w:r>
    </w:p>
    <w:p w14:paraId="1032FEF6" w14:textId="25856A2E" w:rsidR="008E4281" w:rsidRDefault="00F402AE" w:rsidP="00C841AF">
      <w:pPr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 w:rsidRPr="00F402A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IL RUOLO DELLE FIGURE COINVOLTE NELLA PREVENZIONE E TUTELA NEI PERCORSI PER L</w:t>
      </w:r>
      <w:r w:rsidR="00692D4C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A FORMAZIONE SCUOLA-LAVORO</w:t>
      </w:r>
    </w:p>
    <w:p w14:paraId="388283AF" w14:textId="77777777" w:rsidR="00C841AF" w:rsidRDefault="00C841AF" w:rsidP="00C841AF">
      <w:pPr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 w:rsidRPr="00C841AF"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  <w:u w:val="single"/>
        </w:rPr>
        <w:t>9 aprile, 30 aprile e 21 maggio</w:t>
      </w:r>
      <w:r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SALA CONVEGNI UIL</w:t>
      </w:r>
    </w:p>
    <w:p w14:paraId="686D8AF2" w14:textId="7AD9D902" w:rsidR="00C841AF" w:rsidRDefault="00C841AF" w:rsidP="00C841AF">
      <w:pPr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Via Giorgio Pinna SANT’EUFEMIA LAMEZIA TERME PROV. DI CATANZARO</w:t>
      </w:r>
    </w:p>
    <w:p w14:paraId="1B15D44C" w14:textId="2EDB47D8" w:rsidR="00C841AF" w:rsidRPr="00C841AF" w:rsidRDefault="00C841AF" w:rsidP="00C841AF">
      <w:pPr>
        <w:jc w:val="center"/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</w:rPr>
      </w:pPr>
      <w:r w:rsidRPr="00C841AF"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</w:rPr>
        <w:t>Dalle ore 8.00 alle ore 16.00</w:t>
      </w:r>
    </w:p>
    <w:p w14:paraId="483D748D" w14:textId="6220CE6C" w:rsidR="008E4281" w:rsidRPr="00225E9A" w:rsidRDefault="00692D4C" w:rsidP="00C841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F</w:t>
      </w:r>
      <w:r w:rsidR="002D73CA"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z w:val="24"/>
          <w:szCs w:val="24"/>
        </w:rPr>
        <w:t xml:space="preserve"> – Formazione Scuola-lavoro</w:t>
      </w:r>
      <w:r w:rsidR="008E4281" w:rsidRPr="00225E9A">
        <w:rPr>
          <w:rFonts w:ascii="Times New Roman" w:hAnsi="Times New Roman" w:cs="Times New Roman"/>
          <w:sz w:val="24"/>
          <w:szCs w:val="24"/>
        </w:rPr>
        <w:t xml:space="preserve"> non è un adempimento, ma un</w:t>
      </w:r>
      <w:r w:rsidR="00225E9A">
        <w:rPr>
          <w:rFonts w:ascii="Times New Roman" w:hAnsi="Times New Roman" w:cs="Times New Roman"/>
          <w:sz w:val="24"/>
          <w:szCs w:val="24"/>
        </w:rPr>
        <w:t>’</w:t>
      </w:r>
      <w:r w:rsidR="008E4281" w:rsidRPr="00225E9A">
        <w:rPr>
          <w:rFonts w:ascii="Times New Roman" w:hAnsi="Times New Roman" w:cs="Times New Roman"/>
          <w:sz w:val="24"/>
          <w:szCs w:val="24"/>
        </w:rPr>
        <w:t xml:space="preserve">opportunità! </w:t>
      </w:r>
    </w:p>
    <w:p w14:paraId="756AB258" w14:textId="4C6DD5A4" w:rsidR="009E16FC" w:rsidRPr="009E16FC" w:rsidRDefault="009E16FC" w:rsidP="00C841AF">
      <w:pPr>
        <w:jc w:val="both"/>
        <w:rPr>
          <w:rFonts w:ascii="Times New Roman" w:hAnsi="Times New Roman" w:cs="Times New Roman"/>
          <w:sz w:val="24"/>
          <w:szCs w:val="24"/>
        </w:rPr>
      </w:pPr>
      <w:r w:rsidRPr="009E16FC">
        <w:rPr>
          <w:rFonts w:ascii="Times New Roman" w:hAnsi="Times New Roman" w:cs="Times New Roman"/>
          <w:sz w:val="24"/>
          <w:szCs w:val="24"/>
        </w:rPr>
        <w:t xml:space="preserve">Sicurezza e salute </w:t>
      </w:r>
      <w:r w:rsidR="005259AB">
        <w:rPr>
          <w:rFonts w:ascii="Times New Roman" w:hAnsi="Times New Roman" w:cs="Times New Roman"/>
          <w:sz w:val="24"/>
          <w:szCs w:val="24"/>
        </w:rPr>
        <w:t xml:space="preserve">vanno perseguite </w:t>
      </w:r>
      <w:r w:rsidRPr="009E16FC">
        <w:rPr>
          <w:rFonts w:ascii="Times New Roman" w:hAnsi="Times New Roman" w:cs="Times New Roman"/>
          <w:sz w:val="24"/>
          <w:szCs w:val="24"/>
        </w:rPr>
        <w:t>in ogni ambito della vita tramite la prevenzione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16FC">
        <w:rPr>
          <w:rFonts w:ascii="Times New Roman" w:hAnsi="Times New Roman" w:cs="Times New Roman"/>
          <w:sz w:val="24"/>
          <w:szCs w:val="24"/>
        </w:rPr>
        <w:t xml:space="preserve"> fondata su consapevolezza dei rischi, comportamenti corretti, conoscenze adeguate.</w:t>
      </w:r>
    </w:p>
    <w:p w14:paraId="1948D1DB" w14:textId="3058BEAA" w:rsidR="009E16FC" w:rsidRPr="009E16FC" w:rsidRDefault="009E16FC" w:rsidP="00C841AF">
      <w:pPr>
        <w:jc w:val="both"/>
        <w:rPr>
          <w:rFonts w:ascii="Times New Roman" w:hAnsi="Times New Roman" w:cs="Times New Roman"/>
          <w:sz w:val="24"/>
          <w:szCs w:val="24"/>
        </w:rPr>
      </w:pPr>
      <w:r w:rsidRPr="009E16FC">
        <w:rPr>
          <w:rFonts w:ascii="Times New Roman" w:hAnsi="Times New Roman" w:cs="Times New Roman"/>
          <w:sz w:val="24"/>
          <w:szCs w:val="24"/>
        </w:rPr>
        <w:t>Preparare i giovani che entrano nel mercato del lavoro è un compito delle scuole e dei docenti verso gli studenti delle ultime classi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16FC">
        <w:rPr>
          <w:rFonts w:ascii="Times New Roman" w:hAnsi="Times New Roman" w:cs="Times New Roman"/>
          <w:sz w:val="24"/>
          <w:szCs w:val="24"/>
        </w:rPr>
        <w:t xml:space="preserve">proiettati in situazioni complesse in cui conoscenza e prevenzione fanno la differenza. </w:t>
      </w:r>
    </w:p>
    <w:p w14:paraId="785327A8" w14:textId="113AA0D2" w:rsidR="009E16FC" w:rsidRDefault="009E16FC" w:rsidP="00C841AF">
      <w:pPr>
        <w:jc w:val="both"/>
        <w:rPr>
          <w:rFonts w:ascii="Times New Roman" w:hAnsi="Times New Roman" w:cs="Times New Roman"/>
          <w:sz w:val="24"/>
          <w:szCs w:val="24"/>
        </w:rPr>
      </w:pPr>
      <w:r w:rsidRPr="009E16FC">
        <w:rPr>
          <w:rFonts w:ascii="Times New Roman" w:hAnsi="Times New Roman" w:cs="Times New Roman"/>
          <w:sz w:val="24"/>
          <w:szCs w:val="24"/>
        </w:rPr>
        <w:t xml:space="preserve">A supporto dei docenti impegnati nella </w:t>
      </w:r>
      <w:r w:rsidRPr="00C841AF"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</w:rPr>
        <w:t>FORMAZIONE SCUOLA LAVORO</w:t>
      </w:r>
      <w:r w:rsidR="009A3AB5" w:rsidRPr="00C841AF">
        <w:rPr>
          <w:rFonts w:ascii="Times New Roman" w:hAnsi="Times New Roman" w:cs="Times New Roman"/>
          <w:color w:val="4C94D8" w:themeColor="text2" w:themeTint="80"/>
          <w:sz w:val="24"/>
          <w:szCs w:val="24"/>
        </w:rPr>
        <w:t xml:space="preserve"> </w:t>
      </w:r>
      <w:r w:rsidR="009A3AB5">
        <w:rPr>
          <w:rFonts w:ascii="Times New Roman" w:hAnsi="Times New Roman" w:cs="Times New Roman"/>
          <w:sz w:val="24"/>
          <w:szCs w:val="24"/>
        </w:rPr>
        <w:t>e delle altre figure coinvolte nei percorsi scolastici della sicurezza sui luoghi di lavoro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16FC">
        <w:rPr>
          <w:rFonts w:ascii="Times New Roman" w:hAnsi="Times New Roman" w:cs="Times New Roman"/>
          <w:sz w:val="24"/>
          <w:szCs w:val="24"/>
        </w:rPr>
        <w:t xml:space="preserve"> l’INAIL ha avviato una attività specifica che ENFAP ITALIA S.R.L. IS, la UIL SCUOLA e IRASE NAZIONALE hanno accolto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16FC">
        <w:rPr>
          <w:rFonts w:ascii="Times New Roman" w:hAnsi="Times New Roman" w:cs="Times New Roman"/>
          <w:sz w:val="24"/>
          <w:szCs w:val="24"/>
        </w:rPr>
        <w:t xml:space="preserve"> per trasformare i Percorsi per le competenze Trasversali e per l’Orientamento in esperienze realmente significative per gli studenti</w:t>
      </w:r>
      <w:r w:rsidR="009A3AB5">
        <w:rPr>
          <w:rFonts w:ascii="Times New Roman" w:hAnsi="Times New Roman" w:cs="Times New Roman"/>
          <w:sz w:val="24"/>
          <w:szCs w:val="24"/>
        </w:rPr>
        <w:t>, ora ridefiniti FLS (formazione scuola lavoro).</w:t>
      </w:r>
    </w:p>
    <w:p w14:paraId="400E8905" w14:textId="1138537C" w:rsidR="00692D4C" w:rsidRPr="00225E9A" w:rsidRDefault="00692D4C" w:rsidP="00C841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corso si articolerà</w:t>
      </w:r>
      <w:r w:rsidR="00492975">
        <w:rPr>
          <w:rFonts w:ascii="Times New Roman" w:hAnsi="Times New Roman" w:cs="Times New Roman"/>
          <w:sz w:val="24"/>
          <w:szCs w:val="24"/>
        </w:rPr>
        <w:t xml:space="preserve"> in tre incontri giornalieri per un totale di 24 ore che si terranno nei mesi di aprile e maggio 2026 con esonero dal servizio.</w:t>
      </w:r>
    </w:p>
    <w:p w14:paraId="24317EA0" w14:textId="548BA422" w:rsidR="008E4281" w:rsidRDefault="00225E9A" w:rsidP="00C841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Progettazione efficace, strumenti operativi, criteri di valutazione, buone pratiche e confronto tra colleghi: un percorso pensato per rendere </w:t>
      </w:r>
      <w:r w:rsidR="00692D4C">
        <w:rPr>
          <w:rFonts w:ascii="Times New Roman" w:hAnsi="Times New Roman" w:cs="Times New Roman"/>
          <w:sz w:val="24"/>
          <w:szCs w:val="24"/>
        </w:rPr>
        <w:t>la F</w:t>
      </w:r>
      <w:r w:rsidR="002D73CA"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z w:val="24"/>
          <w:szCs w:val="24"/>
        </w:rPr>
        <w:t xml:space="preserve"> più semplice da gestire e più incisiv</w:t>
      </w:r>
      <w:r w:rsidR="00692D4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sul piano educativo.</w:t>
      </w:r>
      <w:r w:rsidR="009E16FC" w:rsidRPr="009E16FC">
        <w:t xml:space="preserve"> </w:t>
      </w:r>
      <w:r w:rsidR="009E16FC">
        <w:rPr>
          <w:rFonts w:ascii="Times New Roman" w:hAnsi="Times New Roman" w:cs="Times New Roman"/>
          <w:sz w:val="24"/>
          <w:szCs w:val="24"/>
        </w:rPr>
        <w:t>S</w:t>
      </w:r>
      <w:r w:rsidR="00C3430F">
        <w:rPr>
          <w:rFonts w:ascii="Times New Roman" w:hAnsi="Times New Roman" w:cs="Times New Roman"/>
          <w:sz w:val="24"/>
          <w:szCs w:val="24"/>
        </w:rPr>
        <w:t xml:space="preserve">aranno </w:t>
      </w:r>
      <w:r w:rsidR="009E16FC">
        <w:rPr>
          <w:rFonts w:ascii="Times New Roman" w:hAnsi="Times New Roman" w:cs="Times New Roman"/>
          <w:sz w:val="24"/>
          <w:szCs w:val="24"/>
        </w:rPr>
        <w:t xml:space="preserve">questi </w:t>
      </w:r>
      <w:r w:rsidR="009E16FC" w:rsidRPr="009E16FC">
        <w:rPr>
          <w:rFonts w:ascii="Times New Roman" w:hAnsi="Times New Roman" w:cs="Times New Roman"/>
          <w:sz w:val="24"/>
          <w:szCs w:val="24"/>
        </w:rPr>
        <w:t>gli aspetti trattati nel percorso di formazion</w:t>
      </w:r>
      <w:r w:rsidR="009E16FC">
        <w:rPr>
          <w:rFonts w:ascii="Times New Roman" w:hAnsi="Times New Roman" w:cs="Times New Roman"/>
          <w:sz w:val="24"/>
          <w:szCs w:val="24"/>
        </w:rPr>
        <w:t>e,</w:t>
      </w:r>
      <w:r w:rsidR="009E16FC" w:rsidRPr="009E16FC">
        <w:rPr>
          <w:rFonts w:ascii="Times New Roman" w:hAnsi="Times New Roman" w:cs="Times New Roman"/>
          <w:sz w:val="24"/>
          <w:szCs w:val="24"/>
        </w:rPr>
        <w:t xml:space="preserve"> promosso dalle organizzazioni che</w:t>
      </w:r>
      <w:r w:rsidR="009E16FC">
        <w:rPr>
          <w:rFonts w:ascii="Times New Roman" w:hAnsi="Times New Roman" w:cs="Times New Roman"/>
          <w:sz w:val="24"/>
          <w:szCs w:val="24"/>
        </w:rPr>
        <w:t>,</w:t>
      </w:r>
      <w:r w:rsidR="009E16FC" w:rsidRPr="009E16FC">
        <w:rPr>
          <w:rFonts w:ascii="Times New Roman" w:hAnsi="Times New Roman" w:cs="Times New Roman"/>
          <w:sz w:val="24"/>
          <w:szCs w:val="24"/>
        </w:rPr>
        <w:t xml:space="preserve"> con la UIL</w:t>
      </w:r>
      <w:r w:rsidR="009E16FC">
        <w:rPr>
          <w:rFonts w:ascii="Times New Roman" w:hAnsi="Times New Roman" w:cs="Times New Roman"/>
          <w:sz w:val="24"/>
          <w:szCs w:val="24"/>
        </w:rPr>
        <w:t>,</w:t>
      </w:r>
      <w:r w:rsidR="009E16FC" w:rsidRPr="009E16FC">
        <w:rPr>
          <w:rFonts w:ascii="Times New Roman" w:hAnsi="Times New Roman" w:cs="Times New Roman"/>
          <w:sz w:val="24"/>
          <w:szCs w:val="24"/>
        </w:rPr>
        <w:t xml:space="preserve"> da anni</w:t>
      </w:r>
      <w:r w:rsidR="009E16FC">
        <w:rPr>
          <w:rFonts w:ascii="Times New Roman" w:hAnsi="Times New Roman" w:cs="Times New Roman"/>
          <w:sz w:val="24"/>
          <w:szCs w:val="24"/>
        </w:rPr>
        <w:t>,</w:t>
      </w:r>
      <w:r w:rsidR="009E16FC" w:rsidRPr="009E16FC">
        <w:rPr>
          <w:rFonts w:ascii="Times New Roman" w:hAnsi="Times New Roman" w:cs="Times New Roman"/>
          <w:sz w:val="24"/>
          <w:szCs w:val="24"/>
        </w:rPr>
        <w:t xml:space="preserve"> sono impegnate per contrastare infortuni e morti sul lavoro</w:t>
      </w:r>
      <w:r w:rsidR="005259AB">
        <w:rPr>
          <w:rFonts w:ascii="Times New Roman" w:hAnsi="Times New Roman" w:cs="Times New Roman"/>
          <w:sz w:val="24"/>
          <w:szCs w:val="24"/>
        </w:rPr>
        <w:t>.</w:t>
      </w:r>
    </w:p>
    <w:p w14:paraId="040218E2" w14:textId="4DF2A6F3" w:rsidR="00225E9A" w:rsidRDefault="00225E9A" w:rsidP="00C841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Aggiorna le tue competenze</w:t>
      </w:r>
      <w:r w:rsidR="00692D4C">
        <w:rPr>
          <w:rFonts w:ascii="Times New Roman" w:hAnsi="Times New Roman" w:cs="Times New Roman"/>
          <w:sz w:val="24"/>
          <w:szCs w:val="24"/>
        </w:rPr>
        <w:t xml:space="preserve"> con un percorso formativo certificato.</w:t>
      </w:r>
    </w:p>
    <w:p w14:paraId="6D12A323" w14:textId="1F00C8CF" w:rsidR="00225E9A" w:rsidRDefault="00225E9A" w:rsidP="00C841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 valore al tuo lavoro.</w:t>
      </w:r>
    </w:p>
    <w:p w14:paraId="1CA0275F" w14:textId="534A57BC" w:rsidR="00225E9A" w:rsidRPr="00225E9A" w:rsidRDefault="00225E9A" w:rsidP="00C841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 </w:t>
      </w:r>
      <w:r w:rsidR="00492975">
        <w:rPr>
          <w:rFonts w:ascii="Times New Roman" w:hAnsi="Times New Roman" w:cs="Times New Roman"/>
          <w:sz w:val="24"/>
          <w:szCs w:val="24"/>
        </w:rPr>
        <w:t>della F</w:t>
      </w:r>
      <w:r w:rsidR="002D73CA"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z w:val="24"/>
          <w:szCs w:val="24"/>
        </w:rPr>
        <w:t xml:space="preserve"> un’esperienza che orient</w:t>
      </w:r>
      <w:r w:rsidR="00692D4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davvero. </w:t>
      </w:r>
    </w:p>
    <w:p w14:paraId="7E00CF64" w14:textId="13055480" w:rsidR="00FB455D" w:rsidRPr="00703096" w:rsidRDefault="00C841AF" w:rsidP="00C841AF">
      <w:pPr>
        <w:jc w:val="both"/>
        <w:rPr>
          <w:rFonts w:ascii="Times New Roman" w:hAnsi="Times New Roman" w:cs="Times New Roman"/>
          <w:color w:val="4C94D8" w:themeColor="text2" w:themeTint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ISCRIZIONE</w:t>
      </w:r>
      <w:r w:rsidR="0070309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03096" w:rsidRPr="00703096">
          <w:rPr>
            <w:rStyle w:val="Collegamentoipertestuale"/>
            <w:rFonts w:ascii="Times New Roman" w:hAnsi="Times New Roman" w:cs="Times New Roman"/>
            <w:color w:val="4C94D8" w:themeColor="text2" w:themeTint="80"/>
            <w:sz w:val="32"/>
            <w:szCs w:val="32"/>
          </w:rPr>
          <w:t>https://forms.gle/bgwEUKfLtTKk61M19</w:t>
        </w:r>
      </w:hyperlink>
      <w:r w:rsidR="00703096" w:rsidRPr="00703096">
        <w:rPr>
          <w:rFonts w:ascii="Times New Roman" w:hAnsi="Times New Roman" w:cs="Times New Roman"/>
          <w:color w:val="4C94D8" w:themeColor="text2" w:themeTint="80"/>
          <w:sz w:val="32"/>
          <w:szCs w:val="32"/>
        </w:rPr>
        <w:t xml:space="preserve"> </w:t>
      </w:r>
    </w:p>
    <w:p w14:paraId="5134B2DB" w14:textId="59E1CCD6" w:rsidR="008476D5" w:rsidRDefault="005259AB" w:rsidP="00C841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E16FC" w:rsidRPr="009E16FC">
        <w:rPr>
          <w:rFonts w:ascii="Times New Roman" w:hAnsi="Times New Roman" w:cs="Times New Roman"/>
          <w:sz w:val="24"/>
          <w:szCs w:val="24"/>
        </w:rPr>
        <w:t>Avviso pubblico formazione e informazione 2024</w:t>
      </w:r>
      <w:r w:rsidR="009E16FC">
        <w:rPr>
          <w:rFonts w:ascii="Times New Roman" w:hAnsi="Times New Roman" w:cs="Times New Roman"/>
          <w:sz w:val="24"/>
          <w:szCs w:val="24"/>
        </w:rPr>
        <w:t>-</w:t>
      </w:r>
      <w:r w:rsidR="009E16FC" w:rsidRPr="009E16FC">
        <w:rPr>
          <w:rFonts w:ascii="Times New Roman" w:hAnsi="Times New Roman" w:cs="Times New Roman"/>
          <w:sz w:val="24"/>
          <w:szCs w:val="24"/>
        </w:rPr>
        <w:t>AMBITO B. “</w:t>
      </w:r>
      <w:r w:rsidR="009E16FC" w:rsidRPr="009E16FC">
        <w:rPr>
          <w:rFonts w:ascii="Times New Roman" w:hAnsi="Times New Roman" w:cs="Times New Roman"/>
          <w:i/>
          <w:iCs/>
          <w:sz w:val="24"/>
          <w:szCs w:val="24"/>
        </w:rPr>
        <w:t>Il ruolo delle figure coinvolte nella prevenzione e tutela nei percorsi per le competenze trasversali e l’orientamento”</w:t>
      </w:r>
      <w:r w:rsidR="009E16FC" w:rsidRPr="009E16FC">
        <w:rPr>
          <w:rFonts w:ascii="Times New Roman" w:hAnsi="Times New Roman" w:cs="Times New Roman"/>
          <w:sz w:val="24"/>
          <w:szCs w:val="24"/>
        </w:rPr>
        <w:t xml:space="preserve"> (PCTO)</w:t>
      </w:r>
      <w:r w:rsidR="008476D5" w:rsidRPr="008476D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BEFFAEF" w14:textId="717CA650" w:rsidR="008476D5" w:rsidRPr="00225E9A" w:rsidRDefault="008476D5" w:rsidP="008E4281">
      <w:pPr>
        <w:rPr>
          <w:rFonts w:ascii="Times New Roman" w:hAnsi="Times New Roman" w:cs="Times New Roman"/>
          <w:sz w:val="24"/>
          <w:szCs w:val="24"/>
        </w:rPr>
      </w:pPr>
    </w:p>
    <w:sectPr w:rsidR="008476D5" w:rsidRPr="00225E9A" w:rsidSect="00C841AF">
      <w:headerReference w:type="default" r:id="rId10"/>
      <w:footerReference w:type="default" r:id="rId11"/>
      <w:pgSz w:w="11906" w:h="16838"/>
      <w:pgMar w:top="284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59F91" w14:textId="77777777" w:rsidR="00D34F1F" w:rsidRDefault="00D34F1F" w:rsidP="008E4281">
      <w:pPr>
        <w:spacing w:after="0" w:line="240" w:lineRule="auto"/>
      </w:pPr>
      <w:r>
        <w:separator/>
      </w:r>
    </w:p>
  </w:endnote>
  <w:endnote w:type="continuationSeparator" w:id="0">
    <w:p w14:paraId="6D47CE07" w14:textId="77777777" w:rsidR="00D34F1F" w:rsidRDefault="00D34F1F" w:rsidP="008E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99767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DD7048" w14:textId="110F1DB9" w:rsidR="008E4281" w:rsidRPr="008E4281" w:rsidRDefault="008E4281">
        <w:pPr>
          <w:pStyle w:val="Pidipagina"/>
          <w:jc w:val="right"/>
          <w:rPr>
            <w:rFonts w:ascii="Times New Roman" w:hAnsi="Times New Roman" w:cs="Times New Roman"/>
          </w:rPr>
        </w:pPr>
        <w:r w:rsidRPr="008E4281">
          <w:rPr>
            <w:rFonts w:ascii="Times New Roman" w:hAnsi="Times New Roman" w:cs="Times New Roman"/>
          </w:rPr>
          <w:fldChar w:fldCharType="begin"/>
        </w:r>
        <w:r w:rsidRPr="008E4281">
          <w:rPr>
            <w:rFonts w:ascii="Times New Roman" w:hAnsi="Times New Roman" w:cs="Times New Roman"/>
          </w:rPr>
          <w:instrText>PAGE   \* MERGEFORMAT</w:instrText>
        </w:r>
        <w:r w:rsidRPr="008E4281">
          <w:rPr>
            <w:rFonts w:ascii="Times New Roman" w:hAnsi="Times New Roman" w:cs="Times New Roman"/>
          </w:rPr>
          <w:fldChar w:fldCharType="separate"/>
        </w:r>
        <w:r w:rsidRPr="008E4281">
          <w:rPr>
            <w:rFonts w:ascii="Times New Roman" w:hAnsi="Times New Roman" w:cs="Times New Roman"/>
          </w:rPr>
          <w:t>2</w:t>
        </w:r>
        <w:r w:rsidRPr="008E4281">
          <w:rPr>
            <w:rFonts w:ascii="Times New Roman" w:hAnsi="Times New Roman" w:cs="Times New Roman"/>
          </w:rPr>
          <w:fldChar w:fldCharType="end"/>
        </w:r>
      </w:p>
    </w:sdtContent>
  </w:sdt>
  <w:p w14:paraId="59432CD1" w14:textId="77777777" w:rsidR="008E4281" w:rsidRPr="008E4281" w:rsidRDefault="008E4281">
    <w:pPr>
      <w:pStyle w:val="Pidipagin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A1F09" w14:textId="77777777" w:rsidR="00D34F1F" w:rsidRDefault="00D34F1F" w:rsidP="008E4281">
      <w:pPr>
        <w:spacing w:after="0" w:line="240" w:lineRule="auto"/>
      </w:pPr>
      <w:r>
        <w:separator/>
      </w:r>
    </w:p>
  </w:footnote>
  <w:footnote w:type="continuationSeparator" w:id="0">
    <w:p w14:paraId="7C98E5DE" w14:textId="77777777" w:rsidR="00D34F1F" w:rsidRDefault="00D34F1F" w:rsidP="008E4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21E16" w14:textId="71F6665D" w:rsidR="00FB455D" w:rsidRDefault="00FB455D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98"/>
    <w:rsid w:val="00051399"/>
    <w:rsid w:val="000C57FD"/>
    <w:rsid w:val="001D5428"/>
    <w:rsid w:val="00225E9A"/>
    <w:rsid w:val="00263698"/>
    <w:rsid w:val="00294971"/>
    <w:rsid w:val="002A3BDC"/>
    <w:rsid w:val="002D73CA"/>
    <w:rsid w:val="003A4B15"/>
    <w:rsid w:val="00433898"/>
    <w:rsid w:val="00492975"/>
    <w:rsid w:val="004D795B"/>
    <w:rsid w:val="005259AB"/>
    <w:rsid w:val="005A3566"/>
    <w:rsid w:val="00692D4C"/>
    <w:rsid w:val="006E2501"/>
    <w:rsid w:val="006F3AC2"/>
    <w:rsid w:val="006F4198"/>
    <w:rsid w:val="00703096"/>
    <w:rsid w:val="0074727B"/>
    <w:rsid w:val="00754FC7"/>
    <w:rsid w:val="008476D5"/>
    <w:rsid w:val="008E4281"/>
    <w:rsid w:val="008E721F"/>
    <w:rsid w:val="00900ECC"/>
    <w:rsid w:val="00990667"/>
    <w:rsid w:val="009A3AB5"/>
    <w:rsid w:val="009E16FC"/>
    <w:rsid w:val="00A247EB"/>
    <w:rsid w:val="00B034A4"/>
    <w:rsid w:val="00B57AEF"/>
    <w:rsid w:val="00B74175"/>
    <w:rsid w:val="00BB0FC7"/>
    <w:rsid w:val="00BF0F0C"/>
    <w:rsid w:val="00BF159C"/>
    <w:rsid w:val="00C03005"/>
    <w:rsid w:val="00C3091A"/>
    <w:rsid w:val="00C3430F"/>
    <w:rsid w:val="00C841AF"/>
    <w:rsid w:val="00CF0251"/>
    <w:rsid w:val="00D34F1F"/>
    <w:rsid w:val="00D36C6C"/>
    <w:rsid w:val="00DE5FC6"/>
    <w:rsid w:val="00ED4997"/>
    <w:rsid w:val="00F402AE"/>
    <w:rsid w:val="00F5220D"/>
    <w:rsid w:val="00FB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F2167"/>
  <w15:chartTrackingRefBased/>
  <w15:docId w15:val="{2617A6C8-544D-4B46-B055-BFD7F676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33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3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3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3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3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3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3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3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3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3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3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389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389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38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38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8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38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3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3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3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3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3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38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38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389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3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389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389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E42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4281"/>
  </w:style>
  <w:style w:type="paragraph" w:styleId="Pidipagina">
    <w:name w:val="footer"/>
    <w:basedOn w:val="Normale"/>
    <w:link w:val="PidipaginaCarattere"/>
    <w:uiPriority w:val="99"/>
    <w:unhideWhenUsed/>
    <w:rsid w:val="008E42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4281"/>
  </w:style>
  <w:style w:type="character" w:styleId="Collegamentoipertestuale">
    <w:name w:val="Hyperlink"/>
    <w:basedOn w:val="Carpredefinitoparagrafo"/>
    <w:uiPriority w:val="99"/>
    <w:unhideWhenUsed/>
    <w:rsid w:val="0070309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30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forms.gle/bgwEUKfLtTKk61M1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 Barbara Francia</dc:creator>
  <cp:keywords/>
  <dc:description/>
  <cp:lastModifiedBy>Luca SCRIVANO UIL SCUOLA CALABRIA</cp:lastModifiedBy>
  <cp:revision>7</cp:revision>
  <dcterms:created xsi:type="dcterms:W3CDTF">2026-03-18T13:21:00Z</dcterms:created>
  <dcterms:modified xsi:type="dcterms:W3CDTF">2026-03-25T10:54:00Z</dcterms:modified>
</cp:coreProperties>
</file>