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531"/>
        <w:gridCol w:w="1701"/>
        <w:gridCol w:w="1701"/>
      </w:tblGrid>
      <w:tr w:rsidR="00CD25FB" w:rsidRPr="00CD25FB" w14:paraId="4B16FD9C" w14:textId="77777777" w:rsidTr="00CD25FB">
        <w:trPr>
          <w:trHeight w:val="699"/>
        </w:trPr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2EAA" w14:textId="289229A6" w:rsidR="00CD25FB" w:rsidRPr="00CD25FB" w:rsidRDefault="00CD25FB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 w:type="page"/>
              <w:t xml:space="preserve">ALLEGATO B: </w:t>
            </w: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GRIGLIA DI VALUTAZIONE DEI TITOLI </w:t>
            </w:r>
          </w:p>
        </w:tc>
      </w:tr>
      <w:tr w:rsidR="00CD25FB" w:rsidRPr="00CD25FB" w14:paraId="66191891" w14:textId="77777777" w:rsidTr="00CD25FB"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D325" w14:textId="2B17B200" w:rsidR="00CD25FB" w:rsidRPr="00370B90" w:rsidRDefault="00CD25FB" w:rsidP="00370B90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it-IT"/>
                <w14:ligatures w14:val="none"/>
              </w:rPr>
              <w:t>Criteri di ammissione:</w:t>
            </w:r>
            <w:r w:rsidRPr="00CD25FB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essere docente interno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con </w:t>
            </w:r>
            <w:r w:rsidR="00370B90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Abilitazione all’insegnamento nella scuola primaria c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ongiunta a specializzazione sul sostegno</w:t>
            </w:r>
          </w:p>
        </w:tc>
      </w:tr>
      <w:tr w:rsidR="00370B90" w:rsidRPr="00CD25FB" w14:paraId="658AB3E3" w14:textId="77777777" w:rsidTr="00370B90"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0629E" w14:textId="77777777" w:rsidR="00370B90" w:rsidRPr="00CD25FB" w:rsidRDefault="00370B90" w:rsidP="00CD25FB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AC525DE" w14:textId="2BCD2146" w:rsidR="00370B90" w:rsidRPr="00CD25FB" w:rsidRDefault="00370B90" w:rsidP="00CD25FB">
            <w:pPr>
              <w:snapToGrid w:val="0"/>
              <w:ind w:left="0" w:firstLine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F3BD1" w14:textId="77777777" w:rsidR="00370B90" w:rsidRPr="00CD25FB" w:rsidRDefault="00370B90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E5E" w14:textId="77777777" w:rsidR="00370B90" w:rsidRPr="00CD25FB" w:rsidRDefault="00370B90" w:rsidP="00CD25F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CD25F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della commissione</w:t>
            </w:r>
          </w:p>
        </w:tc>
      </w:tr>
    </w:tbl>
    <w:tbl>
      <w:tblPr>
        <w:tblStyle w:val="TableNormal"/>
        <w:tblW w:w="9923" w:type="dxa"/>
        <w:tblInd w:w="-5" w:type="dxa"/>
        <w:tblBorders>
          <w:top w:val="single" w:sz="4" w:space="0" w:color="44526A"/>
          <w:left w:val="single" w:sz="4" w:space="0" w:color="44526A"/>
          <w:bottom w:val="single" w:sz="4" w:space="0" w:color="44526A"/>
          <w:right w:val="single" w:sz="4" w:space="0" w:color="44526A"/>
          <w:insideH w:val="single" w:sz="4" w:space="0" w:color="44526A"/>
          <w:insideV w:val="single" w:sz="4" w:space="0" w:color="44526A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596"/>
        <w:gridCol w:w="2835"/>
        <w:gridCol w:w="1701"/>
        <w:gridCol w:w="1701"/>
      </w:tblGrid>
      <w:tr w:rsidR="00370B90" w:rsidRPr="00370B90" w14:paraId="42702651" w14:textId="77777777" w:rsidTr="00370B90">
        <w:trPr>
          <w:trHeight w:val="432"/>
        </w:trPr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ACD" w14:textId="77777777" w:rsidR="00370B90" w:rsidRPr="00370B90" w:rsidRDefault="00370B90" w:rsidP="00B57E02">
            <w:pPr>
              <w:ind w:left="1843" w:hanging="1843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A.1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178A" w14:textId="77777777" w:rsidR="00370B90" w:rsidRPr="00370B90" w:rsidRDefault="00370B90" w:rsidP="00B57E02">
            <w:pPr>
              <w:ind w:right="111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Abilitazione all’insegnamento nella scuola primaria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FCF398F" w14:textId="77777777" w:rsidR="00370B90" w:rsidRPr="00370B90" w:rsidRDefault="00370B90" w:rsidP="00B57E02">
            <w:pPr>
              <w:jc w:val="center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TITOLO DI ACCESSO</w:t>
            </w:r>
          </w:p>
          <w:p w14:paraId="0995D9AD" w14:textId="154554B4" w:rsidR="00370B90" w:rsidRPr="00370B90" w:rsidRDefault="00370B90" w:rsidP="00B57E02">
            <w:pPr>
              <w:rPr>
                <w:rFonts w:ascii="Garamond" w:hAnsi="Garamond" w:cs="Calibri"/>
              </w:rPr>
            </w:pPr>
          </w:p>
          <w:p w14:paraId="54CC734D" w14:textId="77777777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</w:tr>
      <w:tr w:rsidR="00370B90" w:rsidRPr="00370B90" w14:paraId="300CA92F" w14:textId="77777777" w:rsidTr="00370B90">
        <w:trPr>
          <w:trHeight w:val="283"/>
        </w:trPr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6FE" w14:textId="77777777" w:rsidR="00370B90" w:rsidRPr="00370B90" w:rsidRDefault="00370B90" w:rsidP="00B57E02">
            <w:pPr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A.2</w:t>
            </w: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E8BE" w14:textId="77777777" w:rsidR="00370B90" w:rsidRPr="00370B90" w:rsidRDefault="00370B90" w:rsidP="00B57E02">
            <w:pPr>
              <w:ind w:right="111"/>
              <w:rPr>
                <w:rFonts w:ascii="Garamond" w:hAnsi="Garamond" w:cs="Calibri"/>
                <w:w w:val="95"/>
              </w:rPr>
            </w:pPr>
            <w:r w:rsidRPr="00370B90">
              <w:rPr>
                <w:rFonts w:ascii="Garamond" w:hAnsi="Garamond" w:cs="Calibri"/>
                <w:w w:val="95"/>
              </w:rPr>
              <w:t>Specializzazione sul sostegno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36E785F" w14:textId="1CA0577A" w:rsidR="00370B90" w:rsidRPr="00370B90" w:rsidRDefault="00370B90" w:rsidP="00370B90">
            <w:pPr>
              <w:jc w:val="center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TITOLO DI ACCESSO</w:t>
            </w:r>
          </w:p>
        </w:tc>
      </w:tr>
      <w:tr w:rsidR="00370B90" w:rsidRPr="00370B90" w14:paraId="4AE36460" w14:textId="77777777" w:rsidTr="00370B90">
        <w:trPr>
          <w:trHeight w:val="25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2D4A" w14:textId="77777777" w:rsidR="00370B90" w:rsidRPr="00370B90" w:rsidRDefault="00370B90" w:rsidP="00B57E02">
            <w:pPr>
              <w:ind w:left="1843" w:hanging="1843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A.3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5916" w14:textId="77777777" w:rsidR="00370B90" w:rsidRPr="00370B90" w:rsidRDefault="00370B90" w:rsidP="00B57E02">
            <w:pPr>
              <w:ind w:right="445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w w:val="95"/>
              </w:rPr>
              <w:t xml:space="preserve">Master Universitari </w:t>
            </w:r>
            <w:r w:rsidRPr="00370B90">
              <w:rPr>
                <w:rFonts w:ascii="Garamond" w:hAnsi="Garamond" w:cs="Calibri"/>
              </w:rPr>
              <w:t>di 1°- 2° livello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F555E" w14:textId="77777777" w:rsidR="00370B90" w:rsidRPr="00370B90" w:rsidRDefault="00370B90" w:rsidP="00B57E02">
            <w:pPr>
              <w:ind w:left="107"/>
              <w:jc w:val="center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 xml:space="preserve">Si valutano massimo 2 titoli </w:t>
            </w:r>
          </w:p>
          <w:p w14:paraId="13BACFB7" w14:textId="77777777" w:rsidR="00370B90" w:rsidRPr="00370B90" w:rsidRDefault="00370B90" w:rsidP="00B57E02">
            <w:pPr>
              <w:ind w:left="107"/>
              <w:jc w:val="center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(5 per ogni master)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E92" w14:textId="7720EAF9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6DC9" w14:textId="2D729A81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</w:tr>
      <w:tr w:rsidR="00370B90" w:rsidRPr="00370B90" w14:paraId="1ED2D87E" w14:textId="77777777" w:rsidTr="00370B90">
        <w:trPr>
          <w:trHeight w:val="27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A519" w14:textId="77777777" w:rsidR="00370B90" w:rsidRPr="00370B90" w:rsidRDefault="00370B90" w:rsidP="00B57E02">
            <w:pPr>
              <w:ind w:left="1843" w:hanging="1843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A.5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7670" w14:textId="77777777" w:rsidR="00370B90" w:rsidRPr="00370B90" w:rsidRDefault="00370B90" w:rsidP="00B57E02">
            <w:pPr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w w:val="95"/>
              </w:rPr>
              <w:t>Certificazioni</w:t>
            </w:r>
            <w:r w:rsidRPr="00370B90">
              <w:rPr>
                <w:rFonts w:ascii="Garamond" w:hAnsi="Garamond" w:cs="Calibri"/>
                <w:spacing w:val="14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Informatiche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9608" w14:textId="77777777" w:rsidR="00370B90" w:rsidRPr="00370B90" w:rsidRDefault="00370B90" w:rsidP="00B57E02">
            <w:pPr>
              <w:ind w:left="107"/>
              <w:jc w:val="center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</w:rPr>
              <w:t>ECDL</w:t>
            </w:r>
            <w:r w:rsidRPr="00370B90">
              <w:rPr>
                <w:rFonts w:ascii="Garamond" w:hAnsi="Garamond" w:cs="Calibri"/>
                <w:spacing w:val="-13"/>
              </w:rPr>
              <w:t xml:space="preserve"> </w:t>
            </w:r>
            <w:r w:rsidRPr="00370B90">
              <w:rPr>
                <w:rFonts w:ascii="Garamond" w:hAnsi="Garamond" w:cs="Calibri"/>
              </w:rPr>
              <w:t>-</w:t>
            </w:r>
            <w:r w:rsidRPr="00370B90">
              <w:rPr>
                <w:rFonts w:ascii="Garamond" w:hAnsi="Garamond" w:cs="Calibri"/>
                <w:spacing w:val="-12"/>
              </w:rPr>
              <w:t xml:space="preserve"> </w:t>
            </w:r>
            <w:r w:rsidRPr="00370B90">
              <w:rPr>
                <w:rFonts w:ascii="Garamond" w:hAnsi="Garamond" w:cs="Calibri"/>
              </w:rPr>
              <w:t>EIPASS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D2D" w14:textId="44E3494B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8799" w14:textId="1BB3E185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</w:tr>
      <w:tr w:rsidR="00370B90" w:rsidRPr="00370B90" w14:paraId="2A3746A2" w14:textId="77777777" w:rsidTr="00370B90">
        <w:trPr>
          <w:trHeight w:val="1147"/>
        </w:trPr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206F" w14:textId="77777777" w:rsidR="00370B90" w:rsidRPr="00370B90" w:rsidRDefault="00370B90" w:rsidP="00B57E02">
            <w:pPr>
              <w:rPr>
                <w:rFonts w:ascii="Garamond" w:hAnsi="Garamond" w:cs="Calibri"/>
                <w:bCs/>
                <w:i/>
              </w:rPr>
            </w:pPr>
            <w:r w:rsidRPr="00370B90">
              <w:rPr>
                <w:rFonts w:ascii="Garamond" w:hAnsi="Garamond" w:cs="Calibri"/>
                <w:bCs/>
                <w:i/>
              </w:rPr>
              <w:t>B.1</w:t>
            </w:r>
          </w:p>
          <w:p w14:paraId="2D9100D1" w14:textId="77777777" w:rsidR="00370B90" w:rsidRPr="00370B90" w:rsidRDefault="00370B90" w:rsidP="00B57E02">
            <w:pPr>
              <w:rPr>
                <w:rFonts w:ascii="Garamond" w:hAnsi="Garamond" w:cs="Calibri"/>
                <w:bCs/>
                <w:i/>
              </w:rPr>
            </w:pPr>
          </w:p>
          <w:p w14:paraId="2ED91823" w14:textId="77777777" w:rsidR="00370B90" w:rsidRPr="00370B90" w:rsidRDefault="00370B90" w:rsidP="00B57E02">
            <w:pPr>
              <w:ind w:left="333"/>
              <w:rPr>
                <w:rFonts w:ascii="Garamond" w:hAnsi="Garamond" w:cs="Calibri"/>
                <w:bCs/>
              </w:rPr>
            </w:pPr>
          </w:p>
        </w:tc>
        <w:tc>
          <w:tcPr>
            <w:tcW w:w="2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B1C2" w14:textId="77777777" w:rsidR="00370B90" w:rsidRPr="00370B90" w:rsidRDefault="00370B90" w:rsidP="00B57E02">
            <w:pPr>
              <w:ind w:right="95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w w:val="95"/>
              </w:rPr>
              <w:t>Esperienza lavorativa extracurriculare</w:t>
            </w:r>
            <w:r w:rsidRPr="00370B90">
              <w:rPr>
                <w:rFonts w:ascii="Garamond" w:hAnsi="Garamond" w:cs="Calibri"/>
                <w:spacing w:val="1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in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attività</w:t>
            </w:r>
            <w:r w:rsidRPr="00370B90">
              <w:rPr>
                <w:rFonts w:ascii="Garamond" w:hAnsi="Garamond" w:cs="Calibri"/>
                <w:spacing w:val="-8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coerente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con</w:t>
            </w:r>
            <w:r w:rsidRPr="00370B90">
              <w:rPr>
                <w:rFonts w:ascii="Garamond" w:hAnsi="Garamond" w:cs="Calibri"/>
                <w:spacing w:val="-8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l’ambito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disciplinare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del</w:t>
            </w:r>
            <w:r w:rsidRPr="00370B90">
              <w:rPr>
                <w:rFonts w:ascii="Garamond" w:hAnsi="Garamond" w:cs="Calibri"/>
                <w:spacing w:val="-55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progetto,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in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qualità</w:t>
            </w:r>
            <w:r w:rsidRPr="00370B90">
              <w:rPr>
                <w:rFonts w:ascii="Garamond" w:hAnsi="Garamond" w:cs="Calibri"/>
                <w:spacing w:val="1"/>
              </w:rPr>
              <w:t xml:space="preserve"> di docente di sostegno </w:t>
            </w:r>
            <w:r w:rsidRPr="00370B90">
              <w:rPr>
                <w:rFonts w:ascii="Garamond" w:hAnsi="Garamond" w:cs="Calibri"/>
              </w:rPr>
              <w:t>in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precedenti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esperienze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(PON,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POR,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FESR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e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progetti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autorizzati</w:t>
            </w:r>
            <w:r w:rsidRPr="00370B90">
              <w:rPr>
                <w:rFonts w:ascii="Garamond" w:hAnsi="Garamond" w:cs="Calibri"/>
                <w:spacing w:val="-3"/>
              </w:rPr>
              <w:t xml:space="preserve"> </w:t>
            </w:r>
            <w:r w:rsidRPr="00370B90">
              <w:rPr>
                <w:rFonts w:ascii="Garamond" w:hAnsi="Garamond" w:cs="Calibri"/>
              </w:rPr>
              <w:t>dal</w:t>
            </w:r>
            <w:r w:rsidRPr="00370B90">
              <w:rPr>
                <w:rFonts w:ascii="Garamond" w:hAnsi="Garamond" w:cs="Calibri"/>
                <w:spacing w:val="-2"/>
              </w:rPr>
              <w:t xml:space="preserve"> </w:t>
            </w:r>
            <w:r w:rsidRPr="00370B90">
              <w:rPr>
                <w:rFonts w:ascii="Garamond" w:hAnsi="Garamond" w:cs="Calibri"/>
              </w:rPr>
              <w:t>MIM)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4D0E214E" w14:textId="1B978E44" w:rsidR="00370B90" w:rsidRPr="00370B90" w:rsidRDefault="00370B90" w:rsidP="00370B90">
            <w:pPr>
              <w:ind w:left="108" w:right="896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spacing w:val="-1"/>
              </w:rPr>
              <w:t xml:space="preserve"> Punti</w:t>
            </w:r>
            <w:r w:rsidRPr="00370B90">
              <w:rPr>
                <w:rFonts w:ascii="Garamond" w:hAnsi="Garamond" w:cs="Calibri"/>
                <w:spacing w:val="-13"/>
              </w:rPr>
              <w:t xml:space="preserve"> </w:t>
            </w:r>
            <w:r w:rsidRPr="00370B90">
              <w:rPr>
                <w:rFonts w:ascii="Garamond" w:hAnsi="Garamond" w:cs="Calibri"/>
                <w:spacing w:val="-1"/>
              </w:rPr>
              <w:t>5</w:t>
            </w:r>
            <w:r w:rsidRPr="00370B90">
              <w:rPr>
                <w:rFonts w:ascii="Garamond" w:hAnsi="Garamond" w:cs="Calibri"/>
                <w:spacing w:val="-12"/>
              </w:rPr>
              <w:t xml:space="preserve"> </w:t>
            </w:r>
            <w:r w:rsidRPr="00370B90">
              <w:rPr>
                <w:rFonts w:ascii="Garamond" w:hAnsi="Garamond" w:cs="Calibri"/>
                <w:spacing w:val="-1"/>
              </w:rPr>
              <w:t>per</w:t>
            </w:r>
            <w:r w:rsidRPr="00370B90">
              <w:rPr>
                <w:rFonts w:ascii="Garamond" w:hAnsi="Garamond" w:cs="Calibri"/>
                <w:spacing w:val="-13"/>
              </w:rPr>
              <w:t xml:space="preserve"> </w:t>
            </w:r>
            <w:r w:rsidRPr="00370B90">
              <w:rPr>
                <w:rFonts w:ascii="Garamond" w:hAnsi="Garamond" w:cs="Calibri"/>
                <w:spacing w:val="-1"/>
              </w:rPr>
              <w:t xml:space="preserve">ogni </w:t>
            </w:r>
            <w:r w:rsidRPr="00370B90">
              <w:rPr>
                <w:rFonts w:ascii="Garamond" w:hAnsi="Garamond" w:cs="Calibri"/>
                <w:spacing w:val="-57"/>
              </w:rPr>
              <w:t xml:space="preserve">          </w:t>
            </w:r>
            <w:r w:rsidRPr="00370B90">
              <w:rPr>
                <w:rFonts w:ascii="Garamond" w:hAnsi="Garamond" w:cs="Calibri"/>
              </w:rPr>
              <w:t>Progetto (</w:t>
            </w:r>
            <w:r w:rsidRPr="00370B90">
              <w:rPr>
                <w:rFonts w:ascii="Garamond" w:hAnsi="Garamond" w:cs="Calibri"/>
                <w:w w:val="95"/>
              </w:rPr>
              <w:t xml:space="preserve">massimo 3 </w:t>
            </w:r>
            <w:r w:rsidRPr="00370B90">
              <w:rPr>
                <w:rFonts w:ascii="Garamond" w:hAnsi="Garamond" w:cs="Calibri"/>
                <w:spacing w:val="-54"/>
                <w:w w:val="95"/>
              </w:rPr>
              <w:t xml:space="preserve">          </w:t>
            </w:r>
            <w:r w:rsidRPr="00370B90">
              <w:rPr>
                <w:rFonts w:ascii="Garamond" w:hAnsi="Garamond" w:cs="Calibri"/>
              </w:rPr>
              <w:t>progetti)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4D49" w14:textId="77777777" w:rsidR="00370B90" w:rsidRPr="00370B90" w:rsidRDefault="00370B90" w:rsidP="00B57E02">
            <w:pPr>
              <w:rPr>
                <w:rFonts w:ascii="Garamond" w:hAnsi="Garamond" w:cs="Calibri"/>
                <w:b/>
                <w:i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E5EC" w14:textId="5E7F9F61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</w:tr>
      <w:tr w:rsidR="00370B90" w:rsidRPr="00370B90" w14:paraId="46D7EE88" w14:textId="77777777" w:rsidTr="00370B90">
        <w:trPr>
          <w:trHeight w:val="109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7BA9" w14:textId="77777777" w:rsidR="00370B90" w:rsidRPr="00370B90" w:rsidRDefault="00370B90" w:rsidP="00B57E02">
            <w:pPr>
              <w:rPr>
                <w:rFonts w:ascii="Garamond" w:hAnsi="Garamond" w:cs="Calibri"/>
                <w:bCs/>
                <w:i/>
              </w:rPr>
            </w:pPr>
            <w:r w:rsidRPr="00370B90">
              <w:rPr>
                <w:rFonts w:ascii="Garamond" w:hAnsi="Garamond" w:cs="Calibri"/>
                <w:bCs/>
                <w:i/>
              </w:rPr>
              <w:t>B.2</w:t>
            </w:r>
          </w:p>
          <w:p w14:paraId="259DCED3" w14:textId="77777777" w:rsidR="00370B90" w:rsidRPr="00370B90" w:rsidRDefault="00370B90" w:rsidP="00B57E02">
            <w:pPr>
              <w:ind w:left="333"/>
              <w:rPr>
                <w:rFonts w:ascii="Garamond" w:hAnsi="Garamond" w:cs="Calibri"/>
                <w:bCs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29F" w14:textId="77777777" w:rsidR="00370B90" w:rsidRPr="00370B90" w:rsidRDefault="00370B90" w:rsidP="00B57E02">
            <w:pPr>
              <w:ind w:right="93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w w:val="95"/>
              </w:rPr>
              <w:t xml:space="preserve">Esperienza lavorativa extracurriculare </w:t>
            </w:r>
            <w:r w:rsidRPr="00370B90">
              <w:rPr>
                <w:rFonts w:ascii="Garamond" w:hAnsi="Garamond" w:cs="Calibri"/>
                <w:spacing w:val="-54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in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attività</w:t>
            </w:r>
            <w:r w:rsidRPr="00370B90">
              <w:rPr>
                <w:rFonts w:ascii="Garamond" w:hAnsi="Garamond" w:cs="Calibri"/>
                <w:spacing w:val="-8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coerente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con</w:t>
            </w:r>
            <w:r w:rsidRPr="00370B90">
              <w:rPr>
                <w:rFonts w:ascii="Garamond" w:hAnsi="Garamond" w:cs="Calibri"/>
                <w:spacing w:val="-8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l’ambito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disciplinare</w:t>
            </w:r>
            <w:r w:rsidRPr="00370B90">
              <w:rPr>
                <w:rFonts w:ascii="Garamond" w:hAnsi="Garamond" w:cs="Calibri"/>
                <w:spacing w:val="-9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del</w:t>
            </w:r>
            <w:r w:rsidRPr="00370B90">
              <w:rPr>
                <w:rFonts w:ascii="Garamond" w:hAnsi="Garamond" w:cs="Calibri"/>
                <w:spacing w:val="-55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progetto,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in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qualità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Tutor/Valutatore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in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precedenti esperienze (PON, POR, FESR e</w:t>
            </w:r>
            <w:r w:rsidRPr="00370B90">
              <w:rPr>
                <w:rFonts w:ascii="Garamond" w:hAnsi="Garamond" w:cs="Calibri"/>
                <w:spacing w:val="1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progetti</w:t>
            </w:r>
            <w:r w:rsidRPr="00370B90">
              <w:rPr>
                <w:rFonts w:ascii="Garamond" w:hAnsi="Garamond" w:cs="Calibri"/>
                <w:spacing w:val="-6"/>
              </w:rPr>
              <w:t xml:space="preserve"> </w:t>
            </w:r>
            <w:r w:rsidRPr="00370B90">
              <w:rPr>
                <w:rFonts w:ascii="Garamond" w:hAnsi="Garamond" w:cs="Calibri"/>
              </w:rPr>
              <w:t>autorizzati</w:t>
            </w:r>
            <w:r w:rsidRPr="00370B90">
              <w:rPr>
                <w:rFonts w:ascii="Garamond" w:hAnsi="Garamond" w:cs="Calibri"/>
                <w:spacing w:val="-4"/>
              </w:rPr>
              <w:t xml:space="preserve"> </w:t>
            </w:r>
            <w:r w:rsidRPr="00370B90">
              <w:rPr>
                <w:rFonts w:ascii="Garamond" w:hAnsi="Garamond" w:cs="Calibri"/>
              </w:rPr>
              <w:t>dal</w:t>
            </w:r>
            <w:r w:rsidRPr="00370B90">
              <w:rPr>
                <w:rFonts w:ascii="Garamond" w:hAnsi="Garamond" w:cs="Calibri"/>
                <w:spacing w:val="-4"/>
              </w:rPr>
              <w:t xml:space="preserve"> </w:t>
            </w:r>
            <w:r w:rsidRPr="00370B90">
              <w:rPr>
                <w:rFonts w:ascii="Garamond" w:hAnsi="Garamond" w:cs="Calibri"/>
              </w:rPr>
              <w:t>MIM)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95479" w14:textId="214C4418" w:rsidR="00370B90" w:rsidRPr="00370B90" w:rsidRDefault="00370B90" w:rsidP="00370B90">
            <w:pPr>
              <w:ind w:left="108" w:right="896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spacing w:val="-1"/>
              </w:rPr>
              <w:t>Punti</w:t>
            </w:r>
            <w:r w:rsidRPr="00370B90">
              <w:rPr>
                <w:rFonts w:ascii="Garamond" w:hAnsi="Garamond" w:cs="Calibri"/>
                <w:spacing w:val="-13"/>
              </w:rPr>
              <w:t xml:space="preserve"> </w:t>
            </w:r>
            <w:r w:rsidRPr="00370B90">
              <w:rPr>
                <w:rFonts w:ascii="Garamond" w:hAnsi="Garamond" w:cs="Calibri"/>
                <w:spacing w:val="-1"/>
              </w:rPr>
              <w:t>2</w:t>
            </w:r>
            <w:r w:rsidRPr="00370B90">
              <w:rPr>
                <w:rFonts w:ascii="Garamond" w:hAnsi="Garamond" w:cs="Calibri"/>
                <w:spacing w:val="-12"/>
              </w:rPr>
              <w:t xml:space="preserve"> </w:t>
            </w:r>
            <w:r w:rsidRPr="00370B90">
              <w:rPr>
                <w:rFonts w:ascii="Garamond" w:hAnsi="Garamond" w:cs="Calibri"/>
                <w:spacing w:val="-1"/>
              </w:rPr>
              <w:t>per</w:t>
            </w:r>
            <w:r w:rsidRPr="00370B90">
              <w:rPr>
                <w:rFonts w:ascii="Garamond" w:hAnsi="Garamond" w:cs="Calibri"/>
                <w:spacing w:val="-13"/>
              </w:rPr>
              <w:t xml:space="preserve"> </w:t>
            </w:r>
            <w:r w:rsidRPr="00370B90">
              <w:rPr>
                <w:rFonts w:ascii="Garamond" w:hAnsi="Garamond" w:cs="Calibri"/>
                <w:spacing w:val="-1"/>
              </w:rPr>
              <w:t xml:space="preserve">ogni </w:t>
            </w:r>
            <w:r w:rsidRPr="00370B90">
              <w:rPr>
                <w:rFonts w:ascii="Garamond" w:hAnsi="Garamond" w:cs="Calibri"/>
                <w:spacing w:val="-57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Progetto</w:t>
            </w:r>
            <w:r>
              <w:rPr>
                <w:rFonts w:ascii="Garamond" w:hAnsi="Garamond" w:cs="Calibri"/>
              </w:rPr>
              <w:t xml:space="preserve"> </w:t>
            </w:r>
            <w:r w:rsidRPr="00370B90">
              <w:rPr>
                <w:rFonts w:ascii="Garamond" w:hAnsi="Garamond" w:cs="Calibri"/>
              </w:rPr>
              <w:t>(</w:t>
            </w:r>
            <w:r w:rsidRPr="00370B90">
              <w:rPr>
                <w:rFonts w:ascii="Garamond" w:hAnsi="Garamond" w:cs="Calibri"/>
                <w:w w:val="95"/>
              </w:rPr>
              <w:t xml:space="preserve">massimo 5 </w:t>
            </w:r>
            <w:r w:rsidRPr="00370B90">
              <w:rPr>
                <w:rFonts w:ascii="Garamond" w:hAnsi="Garamond" w:cs="Calibri"/>
                <w:spacing w:val="-54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</w:rPr>
              <w:t>progetti)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8E90" w14:textId="77777777" w:rsidR="00370B90" w:rsidRPr="00370B90" w:rsidRDefault="00370B90" w:rsidP="00B57E02">
            <w:pPr>
              <w:rPr>
                <w:rFonts w:ascii="Garamond" w:hAnsi="Garamond" w:cs="Calibri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204C" w14:textId="611243F9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</w:tr>
      <w:tr w:rsidR="00370B90" w:rsidRPr="00370B90" w14:paraId="7EFD53A2" w14:textId="77777777" w:rsidTr="00370B90">
        <w:trPr>
          <w:trHeight w:val="59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B909" w14:textId="77777777" w:rsidR="00370B90" w:rsidRPr="00370B90" w:rsidRDefault="00370B90" w:rsidP="00B57E02">
            <w:pPr>
              <w:ind w:left="1843" w:right="203" w:hanging="1843"/>
              <w:rPr>
                <w:rFonts w:ascii="Garamond" w:hAnsi="Garamond" w:cs="Calibri"/>
                <w:bCs/>
              </w:rPr>
            </w:pPr>
            <w:r w:rsidRPr="00370B90">
              <w:rPr>
                <w:rFonts w:ascii="Garamond" w:hAnsi="Garamond" w:cs="Calibri"/>
                <w:bCs/>
              </w:rPr>
              <w:t>B.3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821D" w14:textId="77777777" w:rsidR="00370B90" w:rsidRPr="00370B90" w:rsidRDefault="00370B90" w:rsidP="00B57E02">
            <w:pPr>
              <w:ind w:left="110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w w:val="95"/>
              </w:rPr>
              <w:t>Docenza in scuole statali per insegnamenti coerenti con il modulo richiesto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7EEB" w14:textId="0ECF9CA0" w:rsidR="00370B90" w:rsidRPr="00370B90" w:rsidRDefault="00370B90" w:rsidP="00370B90">
            <w:pPr>
              <w:ind w:left="108" w:right="91"/>
              <w:rPr>
                <w:rFonts w:ascii="Garamond" w:hAnsi="Garamond" w:cs="Calibri"/>
              </w:rPr>
            </w:pPr>
            <w:r w:rsidRPr="00370B90">
              <w:rPr>
                <w:rFonts w:ascii="Garamond" w:hAnsi="Garamond" w:cs="Calibri"/>
                <w:w w:val="95"/>
              </w:rPr>
              <w:t>Punti</w:t>
            </w:r>
            <w:r w:rsidRPr="00370B90">
              <w:rPr>
                <w:rFonts w:ascii="Garamond" w:hAnsi="Garamond" w:cs="Calibri"/>
                <w:spacing w:val="11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0.50</w:t>
            </w:r>
            <w:r w:rsidRPr="00370B90">
              <w:rPr>
                <w:rFonts w:ascii="Garamond" w:hAnsi="Garamond" w:cs="Calibri"/>
                <w:spacing w:val="12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per</w:t>
            </w:r>
            <w:r w:rsidRPr="00370B90">
              <w:rPr>
                <w:rFonts w:ascii="Garamond" w:hAnsi="Garamond" w:cs="Calibri"/>
                <w:spacing w:val="11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ogni</w:t>
            </w:r>
            <w:r w:rsidRPr="00370B90">
              <w:rPr>
                <w:rFonts w:ascii="Garamond" w:hAnsi="Garamond" w:cs="Calibri"/>
                <w:spacing w:val="11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 xml:space="preserve">anno di </w:t>
            </w:r>
            <w:r w:rsidRPr="00370B90">
              <w:rPr>
                <w:rFonts w:ascii="Garamond" w:hAnsi="Garamond" w:cs="Calibri"/>
                <w:spacing w:val="-54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</w:rPr>
              <w:t>servizio</w:t>
            </w:r>
            <w:r>
              <w:rPr>
                <w:rFonts w:ascii="Garamond" w:hAnsi="Garamond" w:cs="Calibri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(max</w:t>
            </w:r>
            <w:r w:rsidRPr="00370B90">
              <w:rPr>
                <w:rFonts w:ascii="Garamond" w:hAnsi="Garamond" w:cs="Calibri"/>
                <w:spacing w:val="-2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di</w:t>
            </w:r>
            <w:r w:rsidRPr="00370B90">
              <w:rPr>
                <w:rFonts w:ascii="Garamond" w:hAnsi="Garamond" w:cs="Calibri"/>
                <w:spacing w:val="-1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10</w:t>
            </w:r>
            <w:r w:rsidRPr="00370B90">
              <w:rPr>
                <w:rFonts w:ascii="Garamond" w:hAnsi="Garamond" w:cs="Calibri"/>
                <w:spacing w:val="-1"/>
                <w:w w:val="95"/>
              </w:rPr>
              <w:t xml:space="preserve"> </w:t>
            </w:r>
            <w:r w:rsidRPr="00370B90">
              <w:rPr>
                <w:rFonts w:ascii="Garamond" w:hAnsi="Garamond" w:cs="Calibri"/>
                <w:w w:val="95"/>
              </w:rPr>
              <w:t>anni)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5E00" w14:textId="77777777" w:rsidR="00370B90" w:rsidRPr="00370B90" w:rsidRDefault="00370B90" w:rsidP="00B57E02">
            <w:pPr>
              <w:rPr>
                <w:rFonts w:ascii="Garamond" w:hAnsi="Garamond" w:cs="Calibri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F70C" w14:textId="56680888" w:rsidR="00370B90" w:rsidRPr="00370B90" w:rsidRDefault="00370B90" w:rsidP="00B57E02">
            <w:pPr>
              <w:ind w:left="107"/>
              <w:rPr>
                <w:rFonts w:ascii="Garamond" w:hAnsi="Garamond" w:cs="Calibri"/>
              </w:rPr>
            </w:pPr>
          </w:p>
        </w:tc>
      </w:tr>
    </w:tbl>
    <w:p w14:paraId="357CFE47" w14:textId="77777777" w:rsidR="002F58B1" w:rsidRPr="00370B90" w:rsidRDefault="002F58B1"/>
    <w:sectPr w:rsidR="002F58B1" w:rsidRPr="00370B90" w:rsidSect="00F42A64">
      <w:pgSz w:w="11900" w:h="16840"/>
      <w:pgMar w:top="238" w:right="900" w:bottom="640" w:left="1020" w:header="386" w:footer="44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B"/>
    <w:rsid w:val="00056690"/>
    <w:rsid w:val="000C297D"/>
    <w:rsid w:val="002168BC"/>
    <w:rsid w:val="002F58B1"/>
    <w:rsid w:val="00370B90"/>
    <w:rsid w:val="00552DC2"/>
    <w:rsid w:val="00627928"/>
    <w:rsid w:val="009F6EDB"/>
    <w:rsid w:val="00CD25FB"/>
    <w:rsid w:val="00EB1D96"/>
    <w:rsid w:val="00F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77CB"/>
  <w15:chartTrackingRefBased/>
  <w15:docId w15:val="{9729FFED-C923-487F-9B47-C953F459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left="1843" w:hanging="18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2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2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2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2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2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2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2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5F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25F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25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25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25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25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2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25FB"/>
    <w:pPr>
      <w:numPr>
        <w:ilvl w:val="1"/>
      </w:numPr>
      <w:spacing w:after="160"/>
      <w:ind w:left="1843" w:hanging="184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25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25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25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25F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25F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25F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CD25FB"/>
    <w:pPr>
      <w:widowControl w:val="0"/>
      <w:autoSpaceDE w:val="0"/>
      <w:autoSpaceDN w:val="0"/>
      <w:ind w:left="0" w:firstLine="0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qFormat/>
    <w:rsid w:val="00CD25FB"/>
    <w:pPr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70B90"/>
    <w:pPr>
      <w:widowControl w:val="0"/>
      <w:autoSpaceDE w:val="0"/>
      <w:autoSpaceDN w:val="0"/>
      <w:ind w:left="424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0B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Remo Capparelli</cp:lastModifiedBy>
  <cp:revision>4</cp:revision>
  <dcterms:created xsi:type="dcterms:W3CDTF">2025-02-10T12:47:00Z</dcterms:created>
  <dcterms:modified xsi:type="dcterms:W3CDTF">2025-11-17T07:45:00Z</dcterms:modified>
</cp:coreProperties>
</file>