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C93A" w14:textId="2FA6D78B" w:rsidR="00792BAF" w:rsidRPr="00C926C9" w:rsidRDefault="00D95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Fine attività progettuale </w:t>
      </w:r>
      <w:r w:rsidR="00012BD7">
        <w:rPr>
          <w:rFonts w:ascii="Kanit" w:hAnsi="Kanit"/>
          <w:b/>
          <w:bCs/>
          <w:caps/>
          <w:color w:val="005FAB"/>
          <w:shd w:val="clear" w:color="auto" w:fill="EEF7FF"/>
        </w:rPr>
        <w:t>30/09/2025</w:t>
      </w:r>
    </w:p>
    <w:p w14:paraId="7AB3F3CC" w14:textId="77777777" w:rsidR="00F70726" w:rsidRPr="00C926C9" w:rsidRDefault="00F70726">
      <w:p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70726" w:rsidRPr="00C926C9" w14:paraId="0436B7F2" w14:textId="77777777" w:rsidTr="00F70726">
        <w:tc>
          <w:tcPr>
            <w:tcW w:w="9207" w:type="dxa"/>
          </w:tcPr>
          <w:p w14:paraId="0AD47754" w14:textId="42792A10" w:rsidR="00AC1E6C" w:rsidRPr="00C926C9" w:rsidRDefault="00F70726" w:rsidP="00AC1E6C">
            <w:pPr>
              <w:widowControl w:val="0"/>
              <w:ind w:right="-286" w:hanging="284"/>
              <w:rPr>
                <w:rFonts w:ascii="Calibri" w:hAnsi="Calibri" w:cs="Calibri"/>
                <w:sz w:val="22"/>
                <w:szCs w:val="22"/>
                <w:lang w:eastAsia="zh-CN" w:bidi="hi-IN"/>
              </w:rPr>
            </w:pPr>
            <w:r w:rsidRPr="00C926C9">
              <w:rPr>
                <w:rFonts w:ascii="Calibri" w:hAnsi="Calibri" w:cs="Calibri"/>
                <w:sz w:val="22"/>
                <w:szCs w:val="22"/>
                <w:lang w:eastAsia="zh-CN" w:bidi="hi-IN"/>
              </w:rPr>
              <w:t xml:space="preserve">F   </w:t>
            </w:r>
          </w:p>
          <w:p w14:paraId="6E1A551A" w14:textId="7A756F06" w:rsidR="00AC1E6C" w:rsidRPr="00C926C9" w:rsidRDefault="00AC1E6C" w:rsidP="005E3391">
            <w:pPr>
              <w:widowControl w:val="0"/>
              <w:ind w:right="-286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5E3391" w:rsidRPr="00C926C9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C926C9">
              <w:rPr>
                <w:rFonts w:ascii="Calibri" w:hAnsi="Calibri" w:cs="Calibri"/>
                <w:b/>
                <w:sz w:val="22"/>
                <w:szCs w:val="22"/>
              </w:rPr>
              <w:t>Titolo avviso: “</w:t>
            </w:r>
            <w:r w:rsidRPr="00C926C9">
              <w:rPr>
                <w:rFonts w:ascii="Calibri" w:hAnsi="Calibri" w:cs="Calibri"/>
                <w:sz w:val="22"/>
                <w:szCs w:val="22"/>
                <w:lang w:eastAsia="zh-CN" w:bidi="hi-IN"/>
              </w:rPr>
              <w:t>Formazione del personale scolastico per la transizione digitale nelle scuole statali”</w:t>
            </w:r>
          </w:p>
          <w:p w14:paraId="2AD8F119" w14:textId="31354CCF" w:rsidR="00AC1E6C" w:rsidRPr="00C926C9" w:rsidRDefault="00AC1E6C" w:rsidP="00AC1E6C">
            <w:pPr>
              <w:widowControl w:val="0"/>
              <w:ind w:right="-286" w:hanging="284"/>
              <w:rPr>
                <w:rFonts w:ascii="Calibri" w:hAnsi="Calibri" w:cs="Calibri"/>
                <w:sz w:val="22"/>
                <w:szCs w:val="22"/>
                <w:lang w:eastAsia="zh-CN" w:bidi="hi-IN"/>
              </w:rPr>
            </w:pPr>
            <w:r w:rsidRPr="00C926C9">
              <w:rPr>
                <w:rFonts w:ascii="Calibri" w:hAnsi="Calibri" w:cs="Calibri"/>
                <w:sz w:val="22"/>
                <w:szCs w:val="22"/>
                <w:lang w:eastAsia="zh-CN" w:bidi="hi-IN"/>
              </w:rPr>
              <w:t>(    D.M. 66/2023)</w:t>
            </w:r>
          </w:p>
          <w:p w14:paraId="033FC348" w14:textId="179ADC98" w:rsidR="00AC1E6C" w:rsidRPr="00C926C9" w:rsidRDefault="00AC1E6C" w:rsidP="00AC1E6C">
            <w:pPr>
              <w:widowControl w:val="0"/>
              <w:ind w:right="-286" w:hanging="284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926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 : </w:t>
            </w:r>
            <w:r w:rsidRPr="00C926C9">
              <w:rPr>
                <w:rFonts w:ascii="Calibri" w:hAnsi="Calibri" w:cs="Calibri"/>
                <w:color w:val="212529"/>
                <w:sz w:val="22"/>
                <w:szCs w:val="22"/>
                <w:lang w:eastAsia="it-IT"/>
              </w:rPr>
              <w:t>Formazione è Futuro</w:t>
            </w:r>
          </w:p>
          <w:p w14:paraId="403345F2" w14:textId="77777777" w:rsidR="00AC1E6C" w:rsidRPr="00C926C9" w:rsidRDefault="00AC1E6C" w:rsidP="00AC1E6C">
            <w:pPr>
              <w:widowControl w:val="0"/>
              <w:suppressAutoHyphens w:val="0"/>
              <w:ind w:right="-286" w:hanging="284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926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 </w:t>
            </w:r>
            <w:r w:rsidRPr="00C926C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Codice Progetto</w:t>
            </w:r>
            <w:r w:rsidRPr="00C926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: </w:t>
            </w:r>
            <w:r w:rsidRPr="00C926C9">
              <w:rPr>
                <w:rFonts w:ascii="Calibri" w:hAnsi="Calibri" w:cs="Calibri"/>
                <w:color w:val="212529"/>
                <w:sz w:val="22"/>
                <w:szCs w:val="22"/>
                <w:lang w:eastAsia="it-IT"/>
              </w:rPr>
              <w:t>M4C1I2.1-2023-1222-P-43836</w:t>
            </w:r>
          </w:p>
          <w:p w14:paraId="0A0F35E1" w14:textId="77777777" w:rsidR="00AC1E6C" w:rsidRPr="00C926C9" w:rsidRDefault="00AC1E6C" w:rsidP="00AC1E6C">
            <w:pPr>
              <w:widowControl w:val="0"/>
              <w:suppressAutoHyphens w:val="0"/>
              <w:ind w:right="-286" w:hanging="284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926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 </w:t>
            </w:r>
            <w:r w:rsidRPr="00C926C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CUP</w:t>
            </w:r>
            <w:r w:rsidRPr="00C926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: </w:t>
            </w:r>
            <w:r w:rsidRPr="00C926C9">
              <w:rPr>
                <w:rFonts w:ascii="Calibri" w:hAnsi="Calibri" w:cs="Calibri"/>
                <w:sz w:val="22"/>
                <w:szCs w:val="22"/>
                <w:lang w:eastAsia="it-IT"/>
              </w:rPr>
              <w:t>D24D23005140006</w:t>
            </w:r>
          </w:p>
          <w:p w14:paraId="06F08714" w14:textId="54E589A4" w:rsidR="00F70726" w:rsidRPr="00C926C9" w:rsidRDefault="00F70726" w:rsidP="00F70726">
            <w:pPr>
              <w:widowControl w:val="0"/>
              <w:ind w:right="-286"/>
              <w:rPr>
                <w:rFonts w:ascii="Calibri" w:hAnsi="Calibri" w:cs="Calibri"/>
                <w:sz w:val="22"/>
                <w:szCs w:val="22"/>
                <w:lang w:eastAsia="zh-CN" w:bidi="hi-IN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  <w:lang w:eastAsia="zh-CN" w:bidi="hi-IN"/>
              </w:rPr>
              <w:t>Accordo di concessione</w:t>
            </w:r>
            <w:r w:rsidRPr="00C926C9">
              <w:rPr>
                <w:rFonts w:ascii="Calibri" w:hAnsi="Calibri" w:cs="Calibri"/>
                <w:sz w:val="22"/>
                <w:szCs w:val="22"/>
                <w:lang w:eastAsia="zh-CN" w:bidi="hi-IN"/>
              </w:rPr>
              <w:t xml:space="preserve">  </w:t>
            </w:r>
            <w:r w:rsidR="00367D88" w:rsidRPr="00C926C9">
              <w:rPr>
                <w:rFonts w:ascii="Calibri" w:eastAsiaTheme="minorEastAsia" w:hAnsi="Calibri" w:cs="Calibri"/>
                <w:bCs/>
                <w:sz w:val="22"/>
                <w:szCs w:val="22"/>
              </w:rPr>
              <w:t>prot. n.</w:t>
            </w:r>
            <w:r w:rsidR="00367D88" w:rsidRPr="00C926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Hlk186814628"/>
            <w:r w:rsidR="00367D88" w:rsidRPr="00C926C9">
              <w:rPr>
                <w:rFonts w:ascii="Calibri" w:hAnsi="Calibri" w:cs="Calibri"/>
                <w:sz w:val="22"/>
                <w:szCs w:val="22"/>
                <w:lang w:eastAsia="zh-CN" w:bidi="hi-IN"/>
              </w:rPr>
              <w:t>40258 del 03/03/2024</w:t>
            </w:r>
            <w:bookmarkEnd w:id="0"/>
          </w:p>
          <w:p w14:paraId="79BEF7D3" w14:textId="77777777" w:rsidR="005E3391" w:rsidRPr="00C926C9" w:rsidRDefault="005E3391" w:rsidP="00F70726">
            <w:pPr>
              <w:widowControl w:val="0"/>
              <w:ind w:right="-286"/>
              <w:rPr>
                <w:rFonts w:ascii="Calibri" w:hAnsi="Calibri" w:cs="Calibri"/>
                <w:sz w:val="22"/>
                <w:szCs w:val="22"/>
                <w:lang w:eastAsia="zh-CN" w:bidi="hi-IN"/>
              </w:rPr>
            </w:pPr>
          </w:p>
          <w:p w14:paraId="27B00821" w14:textId="77777777" w:rsidR="005E3391" w:rsidRPr="00C926C9" w:rsidRDefault="005E3391" w:rsidP="005E3391">
            <w:pPr>
              <w:ind w:left="705" w:hanging="705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926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VISTO</w:t>
            </w:r>
            <w:r w:rsidRPr="00C926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ab/>
            </w:r>
            <w:r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 delibera del Consiglio di Istituto prot. n°___ del_____ che autorizza il Dirigente Scolastico ad assumere il ruolo suddetto</w:t>
            </w:r>
          </w:p>
          <w:p w14:paraId="2734AB5D" w14:textId="77777777" w:rsidR="005E3391" w:rsidRPr="00C926C9" w:rsidRDefault="005E3391" w:rsidP="005E339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3997B8A" w14:textId="77777777" w:rsidR="002C649F" w:rsidRPr="00C926C9" w:rsidRDefault="005E3391" w:rsidP="005E3391">
            <w:pPr>
              <w:ind w:left="705" w:hanging="705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26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VISTO</w:t>
            </w:r>
            <w:r w:rsidRPr="00C926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ab/>
            </w:r>
            <w:r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l’autorizzazione dell’USR </w:t>
            </w:r>
            <w:r w:rsidR="00DC01EE"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al DS </w:t>
            </w:r>
            <w:r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prot. n</w:t>
            </w:r>
            <w:r w:rsidR="00DC01EE"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="00DC01EE" w:rsidRPr="00C926C9">
              <w:rPr>
                <w:rFonts w:ascii="Calibri" w:hAnsi="Calibri" w:cs="Calibri"/>
                <w:color w:val="212529"/>
                <w:sz w:val="22"/>
                <w:szCs w:val="22"/>
                <w:shd w:val="clear" w:color="auto" w:fill="E1E2EA"/>
              </w:rPr>
              <w:t xml:space="preserve">  36327 - del 26/11/2024</w:t>
            </w:r>
            <w:r w:rsidR="00DC01EE"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C926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 assumere incarichi retribuiti nel progetto di cui all’oggetto</w:t>
            </w:r>
          </w:p>
          <w:p w14:paraId="0664DB08" w14:textId="7CE3BCEC" w:rsidR="002C649F" w:rsidRPr="00C926C9" w:rsidRDefault="002C649F" w:rsidP="002C64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color w:val="008177"/>
                <w:sz w:val="22"/>
                <w:szCs w:val="22"/>
              </w:rPr>
              <w:t>Dettaglio interventi A - B</w:t>
            </w:r>
          </w:p>
          <w:p w14:paraId="6633821E" w14:textId="1BBB6DD1" w:rsidR="002C649F" w:rsidRPr="00C926C9" w:rsidRDefault="002C649F" w:rsidP="002C649F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N° 12  </w:t>
            </w:r>
            <w:r w:rsidRPr="00C926C9">
              <w:rPr>
                <w:rFonts w:ascii="Calibri" w:hAnsi="Calibri" w:cs="Calibri"/>
                <w:b/>
                <w:bCs/>
                <w:color w:val="008177"/>
                <w:sz w:val="22"/>
                <w:szCs w:val="22"/>
              </w:rPr>
              <w:t>Percorsi di formazione sulla transizione digitale</w:t>
            </w:r>
            <w:r w:rsidRPr="00C926C9">
              <w:rPr>
                <w:rStyle w:val="Enfasigrassetto"/>
                <w:rFonts w:ascii="Calibri" w:hAnsi="Calibri" w:cs="Calibri"/>
                <w:color w:val="374151"/>
                <w:sz w:val="22"/>
                <w:szCs w:val="22"/>
              </w:rPr>
              <w:t xml:space="preserve"> – n. 12/h ca </w:t>
            </w:r>
          </w:p>
          <w:p w14:paraId="7FD2150A" w14:textId="77777777" w:rsidR="002C649F" w:rsidRPr="00C926C9" w:rsidRDefault="002C649F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Tot esperti </w:t>
            </w:r>
            <w:r w:rsidRPr="00C926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€ 17.568,00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+ (Tutor € 4.896,00)    + (Gestione € 8.985,6) = </w:t>
            </w:r>
          </w:p>
          <w:p w14:paraId="38A09670" w14:textId="55A3EEB0" w:rsidR="002C649F" w:rsidRPr="00C926C9" w:rsidRDefault="002C649F" w:rsidP="002C649F">
            <w:pPr>
              <w:pStyle w:val="Paragrafoelenco"/>
              <w:spacing w:line="276" w:lineRule="auto"/>
              <w:jc w:val="both"/>
              <w:rPr>
                <w:rStyle w:val="Enfasigrassetto"/>
                <w:rFonts w:ascii="Calibri" w:hAnsi="Calibri" w:cs="Calibri"/>
                <w:sz w:val="22"/>
                <w:szCs w:val="22"/>
              </w:rPr>
            </w:pPr>
            <w:r w:rsidRPr="00C926C9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€ 31.449,60 </w:t>
            </w:r>
          </w:p>
          <w:p w14:paraId="03B806D5" w14:textId="77777777" w:rsidR="002C649F" w:rsidRPr="00C926C9" w:rsidRDefault="002C649F" w:rsidP="002C649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Style w:val="Enfasigrassetto"/>
                <w:rFonts w:ascii="Calibri" w:hAnsi="Calibri" w:cs="Calibri"/>
                <w:color w:val="374151"/>
                <w:sz w:val="22"/>
                <w:szCs w:val="22"/>
              </w:rPr>
            </w:pPr>
            <w:r w:rsidRPr="00C926C9">
              <w:rPr>
                <w:rStyle w:val="Enfasigrassetto"/>
                <w:rFonts w:ascii="Calibri" w:hAnsi="Calibri" w:cs="Calibri"/>
                <w:sz w:val="22"/>
                <w:szCs w:val="22"/>
              </w:rPr>
              <w:t xml:space="preserve">N° 13 </w:t>
            </w:r>
            <w:r w:rsidRPr="00C926C9">
              <w:rPr>
                <w:rFonts w:ascii="Calibri" w:hAnsi="Calibri" w:cs="Calibri"/>
                <w:b/>
                <w:bCs/>
                <w:color w:val="008177"/>
                <w:sz w:val="22"/>
                <w:szCs w:val="22"/>
              </w:rPr>
              <w:t>Laboratori di formazione sul campo</w:t>
            </w:r>
            <w:r w:rsidRPr="00C926C9">
              <w:rPr>
                <w:rStyle w:val="Enfasigrassetto"/>
                <w:rFonts w:ascii="Calibri" w:hAnsi="Calibri" w:cs="Calibri"/>
                <w:color w:val="374151"/>
                <w:sz w:val="22"/>
                <w:szCs w:val="22"/>
              </w:rPr>
              <w:t xml:space="preserve"> - n. 13/h ca</w:t>
            </w:r>
          </w:p>
          <w:p w14:paraId="23575F6E" w14:textId="77777777" w:rsidR="002C649F" w:rsidRPr="00C926C9" w:rsidRDefault="002C649F" w:rsidP="002C649F">
            <w:pPr>
              <w:pStyle w:val="Paragrafoelenco"/>
              <w:spacing w:after="0" w:line="276" w:lineRule="auto"/>
              <w:contextualSpacing w:val="0"/>
              <w:jc w:val="both"/>
              <w:rPr>
                <w:rFonts w:ascii="Calibri" w:hAnsi="Calibri" w:cs="Calibri"/>
                <w:b/>
                <w:bCs/>
                <w:color w:val="374151"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Tot esperti </w:t>
            </w:r>
            <w:r w:rsidRPr="00C926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€ 20.618,00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+ (Tutor € 5.746,00)    + (Gestione € 10.545,6) =</w:t>
            </w:r>
          </w:p>
          <w:p w14:paraId="45EAB913" w14:textId="62547F24" w:rsidR="002C649F" w:rsidRPr="00C926C9" w:rsidRDefault="002C649F" w:rsidP="002C649F">
            <w:pPr>
              <w:pStyle w:val="Paragrafoelenco"/>
              <w:spacing w:after="0" w:line="276" w:lineRule="auto"/>
              <w:contextualSpacing w:val="0"/>
              <w:jc w:val="both"/>
              <w:rPr>
                <w:rFonts w:ascii="Calibri" w:hAnsi="Calibri" w:cs="Calibri"/>
                <w:b/>
                <w:bCs/>
                <w:color w:val="374151"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€ 36.909,60</w:t>
            </w:r>
          </w:p>
          <w:p w14:paraId="1EAD15D3" w14:textId="4F9F6A2A" w:rsidR="002C649F" w:rsidRPr="00C926C9" w:rsidRDefault="00C926C9" w:rsidP="00C926C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Tot. esperti</w:t>
            </w:r>
            <w:r w:rsidR="002C649F"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38.618,00   +   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tot. tutor </w:t>
            </w:r>
            <w:r w:rsidR="002C649F"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10.642,00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2C649F"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+  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tot. gestione </w:t>
            </w:r>
            <w:r w:rsidR="002C649F"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19.531,20=     68.359,20</w:t>
            </w:r>
          </w:p>
          <w:p w14:paraId="408E8BAD" w14:textId="77777777" w:rsidR="002C649F" w:rsidRPr="00C926C9" w:rsidRDefault="002C649F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4917074" w14:textId="14C16A3D" w:rsidR="002C649F" w:rsidRPr="00C926C9" w:rsidRDefault="002C649F" w:rsidP="002C649F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color w:val="008177"/>
                <w:sz w:val="22"/>
                <w:szCs w:val="22"/>
              </w:rPr>
              <w:t>Comunità pratiche apprendimento</w:t>
            </w:r>
            <w:r w:rsidRPr="00C926C9">
              <w:rPr>
                <w:rFonts w:ascii="Calibri" w:hAnsi="Calibri" w:cs="Calibri"/>
                <w:color w:val="374151"/>
                <w:sz w:val="22"/>
                <w:szCs w:val="22"/>
              </w:rPr>
              <w:t xml:space="preserve"> </w:t>
            </w:r>
            <w:r w:rsidRPr="00C926C9">
              <w:rPr>
                <w:rStyle w:val="Enfasigrassetto"/>
                <w:rFonts w:ascii="Calibri" w:hAnsi="Calibri" w:cs="Calibri"/>
                <w:color w:val="374151"/>
                <w:sz w:val="22"/>
                <w:szCs w:val="22"/>
              </w:rPr>
              <w:t>n.312,76/h ca x 34,00€</w:t>
            </w:r>
          </w:p>
          <w:p w14:paraId="4A93D0DB" w14:textId="77777777" w:rsidR="002C649F" w:rsidRPr="00C926C9" w:rsidRDefault="002C649F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 esperti </w:t>
            </w:r>
            <w:r w:rsidRPr="00C926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6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10.633,84                                             =    78.993.04</w:t>
            </w:r>
          </w:p>
          <w:p w14:paraId="23C03CAC" w14:textId="77777777" w:rsidR="002C649F" w:rsidRPr="00C926C9" w:rsidRDefault="002C649F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C926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                                                                       Non la cifra del progetto   78.993,15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71"/>
              <w:gridCol w:w="3542"/>
              <w:gridCol w:w="1200"/>
              <w:gridCol w:w="3368"/>
            </w:tblGrid>
            <w:tr w:rsidR="002C649F" w:rsidRPr="00C926C9" w14:paraId="5E990212" w14:textId="77777777" w:rsidTr="004C04DF">
              <w:tc>
                <w:tcPr>
                  <w:tcW w:w="8981" w:type="dxa"/>
                  <w:gridSpan w:val="4"/>
                </w:tcPr>
                <w:p w14:paraId="791920AE" w14:textId="26B66C08" w:rsidR="002C649F" w:rsidRPr="00C926C9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Avviso circolare n. 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>94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del 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 xml:space="preserve">2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dicembre 2024</w:t>
                  </w:r>
                  <w:r w:rsidR="00C926C9"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– </w:t>
                  </w:r>
                  <w:r w:rsidR="00C926C9" w:rsidRPr="006F5C63">
                    <w:rPr>
                      <w:rFonts w:eastAsia="Arial"/>
                      <w:b/>
                      <w:bCs/>
                      <w:i/>
                      <w:iCs/>
                      <w:color w:val="FF0000"/>
                    </w:rPr>
                    <w:t xml:space="preserve">tutor </w:t>
                  </w:r>
                  <w:r w:rsidR="00C926C9" w:rsidRPr="006F5C63">
                    <w:rPr>
                      <w:b/>
                      <w:bCs/>
                      <w:color w:val="FF0000"/>
                    </w:rPr>
                    <w:t>interventi A - B</w:t>
                  </w:r>
                </w:p>
                <w:p w14:paraId="5407A866" w14:textId="13014E3E" w:rsidR="002C649F" w:rsidRPr="00C926C9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Scadenza presentazione candidatura  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 xml:space="preserve">12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dicembre 2024</w:t>
                  </w:r>
                </w:p>
                <w:p w14:paraId="54B27E02" w14:textId="182C5B84" w:rsidR="002C649F" w:rsidRPr="00C926C9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Data pubblicazione graduatoria  prot. n. </w:t>
                  </w:r>
                  <w:r w:rsidR="00C926C9"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12526 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     del </w:t>
                  </w:r>
                  <w:r w:rsidR="00C926C9"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14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dicembre 2024</w:t>
                  </w:r>
                </w:p>
              </w:tc>
            </w:tr>
            <w:tr w:rsidR="002C649F" w:rsidRPr="00C926C9" w14:paraId="3C39601C" w14:textId="77777777" w:rsidTr="002C649F">
              <w:tc>
                <w:tcPr>
                  <w:tcW w:w="871" w:type="dxa"/>
                </w:tcPr>
                <w:p w14:paraId="56202A44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542" w:type="dxa"/>
                </w:tcPr>
                <w:p w14:paraId="2B0245CD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N. 12 TUTOR 12 ore</w:t>
                  </w:r>
                </w:p>
                <w:p w14:paraId="113C8DCF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Tipologia A </w:t>
                  </w:r>
                </w:p>
              </w:tc>
              <w:tc>
                <w:tcPr>
                  <w:tcW w:w="1200" w:type="dxa"/>
                </w:tcPr>
                <w:p w14:paraId="5B190AD9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6AC22010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N. 13 TUTOR 13 ore</w:t>
                  </w:r>
                </w:p>
                <w:p w14:paraId="345501F8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Tipologia B</w:t>
                  </w:r>
                </w:p>
              </w:tc>
            </w:tr>
            <w:tr w:rsidR="002C649F" w:rsidRPr="00C926C9" w14:paraId="38DF3D77" w14:textId="77777777" w:rsidTr="002C649F">
              <w:tc>
                <w:tcPr>
                  <w:tcW w:w="871" w:type="dxa"/>
                </w:tcPr>
                <w:p w14:paraId="0028E3EC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3BBC8EBB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 xml:space="preserve">DE MARCO TIZIANA </w:t>
                  </w:r>
                </w:p>
              </w:tc>
              <w:tc>
                <w:tcPr>
                  <w:tcW w:w="1200" w:type="dxa"/>
                </w:tcPr>
                <w:p w14:paraId="4BBC660A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15A36826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 xml:space="preserve">DE MARCO TIZIANA </w:t>
                  </w:r>
                </w:p>
              </w:tc>
            </w:tr>
            <w:tr w:rsidR="002C649F" w:rsidRPr="00C926C9" w14:paraId="0E723475" w14:textId="77777777" w:rsidTr="002C649F">
              <w:tc>
                <w:tcPr>
                  <w:tcW w:w="871" w:type="dxa"/>
                </w:tcPr>
                <w:p w14:paraId="6745D8E4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7D9E9AC9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MALETTA ROBERTA</w:t>
                  </w:r>
                </w:p>
              </w:tc>
              <w:tc>
                <w:tcPr>
                  <w:tcW w:w="1200" w:type="dxa"/>
                </w:tcPr>
                <w:p w14:paraId="48A509CE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7E75F62E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MALETTA ROBERTA</w:t>
                  </w:r>
                </w:p>
              </w:tc>
            </w:tr>
            <w:tr w:rsidR="002C649F" w:rsidRPr="00C926C9" w14:paraId="037CFD70" w14:textId="77777777" w:rsidTr="002C649F">
              <w:tc>
                <w:tcPr>
                  <w:tcW w:w="871" w:type="dxa"/>
                </w:tcPr>
                <w:p w14:paraId="4E5315CA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6477C371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SASSO PASQUALE</w:t>
                  </w:r>
                </w:p>
              </w:tc>
              <w:tc>
                <w:tcPr>
                  <w:tcW w:w="1200" w:type="dxa"/>
                </w:tcPr>
                <w:p w14:paraId="6191B6D1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2E1F57ED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SASSO PASQUALE</w:t>
                  </w:r>
                </w:p>
              </w:tc>
            </w:tr>
            <w:tr w:rsidR="002C649F" w:rsidRPr="00C926C9" w14:paraId="683CC378" w14:textId="77777777" w:rsidTr="002C649F">
              <w:tc>
                <w:tcPr>
                  <w:tcW w:w="871" w:type="dxa"/>
                </w:tcPr>
                <w:p w14:paraId="6D135919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1A4E02C1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COSTABILE M. FRANCESCA</w:t>
                  </w:r>
                </w:p>
              </w:tc>
              <w:tc>
                <w:tcPr>
                  <w:tcW w:w="1200" w:type="dxa"/>
                </w:tcPr>
                <w:p w14:paraId="3DCC6487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653974A5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COSTABILE M. FRANCESCA</w:t>
                  </w:r>
                </w:p>
              </w:tc>
            </w:tr>
            <w:tr w:rsidR="002C649F" w:rsidRPr="00C926C9" w14:paraId="33102875" w14:textId="77777777" w:rsidTr="002C649F">
              <w:tc>
                <w:tcPr>
                  <w:tcW w:w="871" w:type="dxa"/>
                </w:tcPr>
                <w:p w14:paraId="7E23B126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3A5007D9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FILIPPO MARA</w:t>
                  </w:r>
                </w:p>
              </w:tc>
              <w:tc>
                <w:tcPr>
                  <w:tcW w:w="1200" w:type="dxa"/>
                </w:tcPr>
                <w:p w14:paraId="2B49F237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4EDDEE6A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FILIPPO MARA</w:t>
                  </w:r>
                </w:p>
              </w:tc>
            </w:tr>
            <w:tr w:rsidR="002C649F" w:rsidRPr="00C926C9" w14:paraId="05176DD4" w14:textId="77777777" w:rsidTr="002C649F">
              <w:tc>
                <w:tcPr>
                  <w:tcW w:w="871" w:type="dxa"/>
                </w:tcPr>
                <w:p w14:paraId="0DECE314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53D0302F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MANIERI GIACOMO</w:t>
                  </w:r>
                </w:p>
              </w:tc>
              <w:tc>
                <w:tcPr>
                  <w:tcW w:w="1200" w:type="dxa"/>
                </w:tcPr>
                <w:p w14:paraId="74D56492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39802BA7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MANIERI GIACOMO</w:t>
                  </w:r>
                </w:p>
              </w:tc>
            </w:tr>
            <w:tr w:rsidR="002C649F" w:rsidRPr="00C926C9" w14:paraId="321D3454" w14:textId="77777777" w:rsidTr="002C649F">
              <w:tc>
                <w:tcPr>
                  <w:tcW w:w="871" w:type="dxa"/>
                </w:tcPr>
                <w:p w14:paraId="6EDD0E6B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317F05C0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PETRUCCI LUCA</w:t>
                  </w:r>
                </w:p>
              </w:tc>
              <w:tc>
                <w:tcPr>
                  <w:tcW w:w="1200" w:type="dxa"/>
                </w:tcPr>
                <w:p w14:paraId="710C595C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01CD0A9F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PETRUCCI LUCA</w:t>
                  </w:r>
                </w:p>
              </w:tc>
            </w:tr>
            <w:tr w:rsidR="002C649F" w:rsidRPr="00C926C9" w14:paraId="00BFAAC1" w14:textId="77777777" w:rsidTr="002C649F">
              <w:tc>
                <w:tcPr>
                  <w:tcW w:w="871" w:type="dxa"/>
                </w:tcPr>
                <w:p w14:paraId="256D47B2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6C644596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PRESTA M. DANIELA</w:t>
                  </w:r>
                </w:p>
              </w:tc>
              <w:tc>
                <w:tcPr>
                  <w:tcW w:w="1200" w:type="dxa"/>
                </w:tcPr>
                <w:p w14:paraId="5DCE8819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5748039E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PRESTA M. DANIELA</w:t>
                  </w:r>
                </w:p>
              </w:tc>
            </w:tr>
            <w:tr w:rsidR="002C649F" w:rsidRPr="00C926C9" w14:paraId="74372E32" w14:textId="77777777" w:rsidTr="002C649F">
              <w:tc>
                <w:tcPr>
                  <w:tcW w:w="871" w:type="dxa"/>
                </w:tcPr>
                <w:p w14:paraId="5406663C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148CE783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SISCA SIMONA</w:t>
                  </w:r>
                </w:p>
              </w:tc>
              <w:tc>
                <w:tcPr>
                  <w:tcW w:w="1200" w:type="dxa"/>
                </w:tcPr>
                <w:p w14:paraId="7C9A581D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48335455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SISCA SIMONA</w:t>
                  </w:r>
                </w:p>
              </w:tc>
            </w:tr>
            <w:tr w:rsidR="002C649F" w:rsidRPr="00C926C9" w14:paraId="5B83656D" w14:textId="77777777" w:rsidTr="002C649F">
              <w:tc>
                <w:tcPr>
                  <w:tcW w:w="871" w:type="dxa"/>
                </w:tcPr>
                <w:p w14:paraId="03F434E5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4A9DEB11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SICILIANI GIUSEPPINA</w:t>
                  </w:r>
                </w:p>
              </w:tc>
              <w:tc>
                <w:tcPr>
                  <w:tcW w:w="1200" w:type="dxa"/>
                </w:tcPr>
                <w:p w14:paraId="274FB5A8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37F8B6A3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SICILIANI GIUSEPPINA</w:t>
                  </w:r>
                </w:p>
              </w:tc>
            </w:tr>
            <w:tr w:rsidR="002C649F" w:rsidRPr="00C926C9" w14:paraId="3BBA1980" w14:textId="77777777" w:rsidTr="002C649F">
              <w:tc>
                <w:tcPr>
                  <w:tcW w:w="871" w:type="dxa"/>
                </w:tcPr>
                <w:p w14:paraId="5AD6FB1C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046C4C53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VACCARO TIZIANA</w:t>
                  </w:r>
                </w:p>
              </w:tc>
              <w:tc>
                <w:tcPr>
                  <w:tcW w:w="1200" w:type="dxa"/>
                </w:tcPr>
                <w:p w14:paraId="49B8B5E3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4E26A5F9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VACCARO TIZIANA</w:t>
                  </w:r>
                </w:p>
              </w:tc>
            </w:tr>
            <w:tr w:rsidR="002C649F" w:rsidRPr="00C926C9" w14:paraId="530B2E80" w14:textId="77777777" w:rsidTr="002C649F">
              <w:tc>
                <w:tcPr>
                  <w:tcW w:w="871" w:type="dxa"/>
                </w:tcPr>
                <w:p w14:paraId="6D710762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24352A2C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VISCOMI IRENE</w:t>
                  </w:r>
                </w:p>
              </w:tc>
              <w:tc>
                <w:tcPr>
                  <w:tcW w:w="1200" w:type="dxa"/>
                </w:tcPr>
                <w:p w14:paraId="269F9F4C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54AEDAC2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VISCOMI IRENE</w:t>
                  </w:r>
                </w:p>
              </w:tc>
            </w:tr>
            <w:tr w:rsidR="002C649F" w:rsidRPr="00C926C9" w14:paraId="198A3F8C" w14:textId="77777777" w:rsidTr="002C649F">
              <w:tc>
                <w:tcPr>
                  <w:tcW w:w="871" w:type="dxa"/>
                </w:tcPr>
                <w:p w14:paraId="6F03BF29" w14:textId="77777777" w:rsidR="002C649F" w:rsidRPr="00C926C9" w:rsidRDefault="002C649F" w:rsidP="002C649F">
                  <w:pPr>
                    <w:pStyle w:val="Corpotesto"/>
                    <w:numPr>
                      <w:ilvl w:val="0"/>
                      <w:numId w:val="3"/>
                    </w:numPr>
                    <w:spacing w:before="15"/>
                  </w:pPr>
                </w:p>
              </w:tc>
              <w:tc>
                <w:tcPr>
                  <w:tcW w:w="3542" w:type="dxa"/>
                </w:tcPr>
                <w:p w14:paraId="7DC97FDA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1200" w:type="dxa"/>
                </w:tcPr>
                <w:p w14:paraId="363AC70E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</w:p>
              </w:tc>
              <w:tc>
                <w:tcPr>
                  <w:tcW w:w="3368" w:type="dxa"/>
                </w:tcPr>
                <w:p w14:paraId="07F33D7B" w14:textId="77777777" w:rsidR="002C649F" w:rsidRPr="00C926C9" w:rsidRDefault="002C649F" w:rsidP="002C649F">
                  <w:pPr>
                    <w:pStyle w:val="Corpotesto"/>
                    <w:spacing w:before="15"/>
                    <w:ind w:left="0"/>
                  </w:pPr>
                  <w:r w:rsidRPr="00C926C9">
                    <w:t>DE MARCO CRISTINA</w:t>
                  </w:r>
                </w:p>
              </w:tc>
            </w:tr>
          </w:tbl>
          <w:p w14:paraId="6C0E6728" w14:textId="77777777" w:rsidR="002C649F" w:rsidRPr="00C926C9" w:rsidRDefault="002C649F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B719530" w14:textId="77777777" w:rsidR="002C649F" w:rsidRDefault="002C649F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1FC4A28F" w14:textId="77777777" w:rsidR="00A14990" w:rsidRPr="00C926C9" w:rsidRDefault="00A14990" w:rsidP="002C649F">
            <w:pPr>
              <w:pStyle w:val="Paragrafoelenco"/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tbl>
            <w:tblPr>
              <w:tblStyle w:val="Grigliatabella1"/>
              <w:tblW w:w="4813" w:type="pct"/>
              <w:tblLook w:val="04A0" w:firstRow="1" w:lastRow="0" w:firstColumn="1" w:lastColumn="0" w:noHBand="0" w:noVBand="1"/>
            </w:tblPr>
            <w:tblGrid>
              <w:gridCol w:w="4693"/>
              <w:gridCol w:w="2218"/>
              <w:gridCol w:w="1734"/>
            </w:tblGrid>
            <w:tr w:rsidR="002C649F" w:rsidRPr="00C926C9" w14:paraId="12070FB0" w14:textId="77777777" w:rsidTr="002C649F">
              <w:trPr>
                <w:trHeight w:val="284"/>
              </w:trPr>
              <w:tc>
                <w:tcPr>
                  <w:tcW w:w="5000" w:type="pct"/>
                  <w:gridSpan w:val="3"/>
                </w:tcPr>
                <w:p w14:paraId="4AADE993" w14:textId="184DE905" w:rsidR="002C649F" w:rsidRPr="006F5C63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  <w:color w:val="FF0000"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lastRenderedPageBreak/>
                    <w:t>Avviso circolare n.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 xml:space="preserve">110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  del 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 xml:space="preserve">13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dicembre 2024</w:t>
                  </w:r>
                  <w:r w:rsidR="00C926C9"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– 6 esperti</w:t>
                  </w:r>
                  <w:r w:rsidR="00A14990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- </w:t>
                  </w:r>
                  <w:r w:rsidR="00C926C9"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</w:t>
                  </w:r>
                  <w:r w:rsidR="00C926C9" w:rsidRPr="006F5C63">
                    <w:rPr>
                      <w:b/>
                      <w:bCs/>
                      <w:color w:val="FF0000"/>
                    </w:rPr>
                    <w:t xml:space="preserve">Comunità pratiche - </w:t>
                  </w:r>
                </w:p>
                <w:p w14:paraId="0CE6802D" w14:textId="26E46BDA" w:rsidR="002C649F" w:rsidRPr="00C926C9" w:rsidRDefault="002C649F" w:rsidP="002C649F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Scadenza presentazione candidatura </w:t>
                  </w:r>
                  <w:r w:rsidR="006F5C63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18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dicembre 2024</w:t>
                  </w:r>
                </w:p>
                <w:p w14:paraId="29252B9E" w14:textId="23C06045" w:rsidR="002C649F" w:rsidRPr="00C926C9" w:rsidRDefault="002C649F" w:rsidP="002C649F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Data pubblicazione graduatoria  prot. n. 12797 del 23 dicembre 2024</w:t>
                  </w:r>
                </w:p>
              </w:tc>
            </w:tr>
            <w:tr w:rsidR="002C649F" w:rsidRPr="00C926C9" w14:paraId="0F075348" w14:textId="77777777" w:rsidTr="002C649F">
              <w:trPr>
                <w:trHeight w:val="284"/>
              </w:trPr>
              <w:tc>
                <w:tcPr>
                  <w:tcW w:w="2714" w:type="pct"/>
                  <w:hideMark/>
                </w:tcPr>
                <w:p w14:paraId="79AD3F7E" w14:textId="77777777" w:rsidR="002C649F" w:rsidRPr="00C926C9" w:rsidRDefault="002C649F" w:rsidP="002C649F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Ruolo </w:t>
                  </w:r>
                </w:p>
              </w:tc>
              <w:tc>
                <w:tcPr>
                  <w:tcW w:w="1283" w:type="pct"/>
                  <w:hideMark/>
                </w:tcPr>
                <w:p w14:paraId="0669BC96" w14:textId="77777777" w:rsidR="002C649F" w:rsidRPr="00C926C9" w:rsidRDefault="002C649F" w:rsidP="002C649F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n° 4 figure richieste</w:t>
                  </w:r>
                </w:p>
              </w:tc>
              <w:tc>
                <w:tcPr>
                  <w:tcW w:w="1003" w:type="pct"/>
                </w:tcPr>
                <w:p w14:paraId="21748B0E" w14:textId="77777777" w:rsidR="002C649F" w:rsidRPr="00C926C9" w:rsidRDefault="002C649F" w:rsidP="002C649F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Ore di impegno </w:t>
                  </w:r>
                </w:p>
              </w:tc>
            </w:tr>
            <w:tr w:rsidR="002C649F" w:rsidRPr="00C926C9" w14:paraId="0BD33F2B" w14:textId="77777777" w:rsidTr="002C649F">
              <w:trPr>
                <w:trHeight w:hRule="exact" w:val="1463"/>
              </w:trPr>
              <w:tc>
                <w:tcPr>
                  <w:tcW w:w="2714" w:type="pct"/>
                </w:tcPr>
                <w:p w14:paraId="2712B7AA" w14:textId="77777777" w:rsidR="002C649F" w:rsidRPr="00C926C9" w:rsidRDefault="002C649F" w:rsidP="002C649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Componente della comunità di pratiche con competenze in </w:t>
                  </w:r>
                </w:p>
                <w:p w14:paraId="141CCBAD" w14:textId="77777777" w:rsidR="002C649F" w:rsidRPr="00C926C9" w:rsidRDefault="002C649F" w:rsidP="002C649F">
                  <w:pPr>
                    <w:pStyle w:val="Default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trasformazione digitale </w:t>
                  </w:r>
                </w:p>
              </w:tc>
              <w:tc>
                <w:tcPr>
                  <w:tcW w:w="1283" w:type="pct"/>
                </w:tcPr>
                <w:p w14:paraId="2FBE7A4D" w14:textId="77777777" w:rsidR="002C649F" w:rsidRPr="00C926C9" w:rsidRDefault="002C649F" w:rsidP="002C649F">
                  <w:pPr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LO DUCA ANGELAMARIA</w:t>
                  </w:r>
                </w:p>
                <w:p w14:paraId="39669645" w14:textId="77777777" w:rsidR="002C649F" w:rsidRPr="00C926C9" w:rsidRDefault="002C649F" w:rsidP="002C649F">
                  <w:pPr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</w:p>
                <w:p w14:paraId="2F9F94AF" w14:textId="77777777" w:rsidR="002C649F" w:rsidRPr="00C926C9" w:rsidRDefault="002C649F" w:rsidP="002C649F">
                  <w:pPr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ALIA ALBANA</w:t>
                  </w:r>
                </w:p>
              </w:tc>
              <w:tc>
                <w:tcPr>
                  <w:tcW w:w="1003" w:type="pct"/>
                </w:tcPr>
                <w:p w14:paraId="1817B938" w14:textId="77777777" w:rsidR="002C649F" w:rsidRPr="00C926C9" w:rsidRDefault="002C649F" w:rsidP="002C649F">
                  <w:pPr>
                    <w:spacing w:after="200"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50</w:t>
                  </w:r>
                </w:p>
                <w:p w14:paraId="6129634C" w14:textId="77777777" w:rsidR="002C649F" w:rsidRPr="00C926C9" w:rsidRDefault="002C649F" w:rsidP="002C649F">
                  <w:pPr>
                    <w:spacing w:after="200"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50</w:t>
                  </w:r>
                </w:p>
              </w:tc>
            </w:tr>
            <w:tr w:rsidR="002C649F" w:rsidRPr="00C926C9" w14:paraId="11B48FD9" w14:textId="77777777" w:rsidTr="002C649F">
              <w:trPr>
                <w:trHeight w:hRule="exact" w:val="1487"/>
              </w:trPr>
              <w:tc>
                <w:tcPr>
                  <w:tcW w:w="2714" w:type="pct"/>
                </w:tcPr>
                <w:p w14:paraId="422AFEF5" w14:textId="77777777" w:rsidR="002C649F" w:rsidRPr="00C926C9" w:rsidRDefault="002C649F" w:rsidP="002C649F">
                  <w:pPr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C926C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Componente della comunità di pratiche con competenze in valutazione apprendimenti</w:t>
                  </w:r>
                </w:p>
              </w:tc>
              <w:tc>
                <w:tcPr>
                  <w:tcW w:w="1283" w:type="pct"/>
                </w:tcPr>
                <w:p w14:paraId="0683C889" w14:textId="77777777" w:rsidR="002C649F" w:rsidRPr="00C926C9" w:rsidRDefault="002C649F" w:rsidP="002C649F">
                  <w:pPr>
                    <w:spacing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DE MARCO CRISTINA</w:t>
                  </w:r>
                </w:p>
                <w:p w14:paraId="08B0E6D8" w14:textId="77777777" w:rsidR="002C649F" w:rsidRPr="00C926C9" w:rsidRDefault="002C649F" w:rsidP="002C649F">
                  <w:pPr>
                    <w:spacing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</w:p>
                <w:p w14:paraId="0594B35B" w14:textId="77777777" w:rsidR="002C649F" w:rsidRPr="00C926C9" w:rsidRDefault="002C649F" w:rsidP="002C649F">
                  <w:pPr>
                    <w:spacing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IAQUINTA LUCIA</w:t>
                  </w:r>
                </w:p>
              </w:tc>
              <w:tc>
                <w:tcPr>
                  <w:tcW w:w="1003" w:type="pct"/>
                </w:tcPr>
                <w:p w14:paraId="34B15717" w14:textId="77777777" w:rsidR="002C649F" w:rsidRPr="00C926C9" w:rsidRDefault="002C649F" w:rsidP="002C649F">
                  <w:pPr>
                    <w:spacing w:after="200"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50</w:t>
                  </w:r>
                </w:p>
                <w:p w14:paraId="1266ED91" w14:textId="77777777" w:rsidR="002C649F" w:rsidRPr="00C926C9" w:rsidRDefault="002C649F" w:rsidP="002C649F">
                  <w:pPr>
                    <w:spacing w:after="200"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50</w:t>
                  </w:r>
                </w:p>
              </w:tc>
            </w:tr>
            <w:tr w:rsidR="002C649F" w:rsidRPr="00C926C9" w14:paraId="24F0DCD8" w14:textId="77777777" w:rsidTr="002C649F">
              <w:trPr>
                <w:trHeight w:hRule="exact" w:val="1487"/>
              </w:trPr>
              <w:tc>
                <w:tcPr>
                  <w:tcW w:w="2714" w:type="pct"/>
                </w:tcPr>
                <w:p w14:paraId="56FF25D6" w14:textId="77777777" w:rsidR="002C649F" w:rsidRPr="00C926C9" w:rsidRDefault="002C649F" w:rsidP="002C649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Componente della comunità di pratiche con competenze tecnico attuative</w:t>
                  </w:r>
                </w:p>
              </w:tc>
              <w:tc>
                <w:tcPr>
                  <w:tcW w:w="1283" w:type="pct"/>
                </w:tcPr>
                <w:p w14:paraId="155B70D1" w14:textId="77777777" w:rsidR="002C649F" w:rsidRPr="00C926C9" w:rsidRDefault="002C649F" w:rsidP="002C649F">
                  <w:pPr>
                    <w:spacing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MALETTA ROBERTA</w:t>
                  </w:r>
                </w:p>
                <w:p w14:paraId="7003AEE1" w14:textId="77777777" w:rsidR="002C649F" w:rsidRPr="00C926C9" w:rsidRDefault="002C649F" w:rsidP="002C649F">
                  <w:pPr>
                    <w:spacing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PRESTA M. DANIELA</w:t>
                  </w:r>
                </w:p>
              </w:tc>
              <w:tc>
                <w:tcPr>
                  <w:tcW w:w="1003" w:type="pct"/>
                </w:tcPr>
                <w:p w14:paraId="5858ED57" w14:textId="77777777" w:rsidR="002C649F" w:rsidRPr="00C926C9" w:rsidRDefault="002C649F" w:rsidP="002C649F">
                  <w:pPr>
                    <w:spacing w:after="200"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50</w:t>
                  </w:r>
                </w:p>
                <w:p w14:paraId="66960955" w14:textId="77777777" w:rsidR="002C649F" w:rsidRPr="00C926C9" w:rsidRDefault="002C649F" w:rsidP="002C649F">
                  <w:pPr>
                    <w:spacing w:after="200"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C926C9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417A8010" w14:textId="77777777" w:rsidR="002C649F" w:rsidRDefault="002C649F" w:rsidP="002C649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B4686E" w14:paraId="664CDD53" w14:textId="77777777" w:rsidTr="00B4686E">
              <w:tc>
                <w:tcPr>
                  <w:tcW w:w="8981" w:type="dxa"/>
                </w:tcPr>
                <w:p w14:paraId="2DD3A0B4" w14:textId="1AD07FF0" w:rsidR="00B4686E" w:rsidRPr="00C926C9" w:rsidRDefault="00B4686E" w:rsidP="00B4686E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Avviso circolare n.</w:t>
                  </w:r>
                  <w:r>
                    <w:rPr>
                      <w:rFonts w:eastAsia="Arial"/>
                      <w:b/>
                      <w:bCs/>
                      <w:i/>
                      <w:iCs/>
                    </w:rPr>
                    <w:t>107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  del</w:t>
                  </w:r>
                  <w:r>
                    <w:rPr>
                      <w:rFonts w:eastAsia="Arial"/>
                      <w:b/>
                      <w:bCs/>
                      <w:i/>
                      <w:iCs/>
                    </w:rPr>
                    <w:t xml:space="preserve"> 12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dicembre 2024 – </w:t>
                  </w:r>
                  <w:r>
                    <w:rPr>
                      <w:rFonts w:eastAsia="Arial"/>
                      <w:b/>
                      <w:bCs/>
                      <w:i/>
                      <w:iCs/>
                    </w:rPr>
                    <w:t xml:space="preserve">              </w:t>
                  </w:r>
                  <w:r w:rsidRPr="006F5C63">
                    <w:rPr>
                      <w:rFonts w:eastAsia="Arial"/>
                      <w:b/>
                      <w:bCs/>
                      <w:i/>
                      <w:iCs/>
                      <w:color w:val="FF0000"/>
                    </w:rPr>
                    <w:t xml:space="preserve">ATA </w:t>
                  </w:r>
                  <w:r w:rsidRPr="006F5C63">
                    <w:rPr>
                      <w:b/>
                      <w:bCs/>
                      <w:color w:val="FF0000"/>
                    </w:rPr>
                    <w:t xml:space="preserve"> - (2+2 AM= 40 ore + 4 CS= 200 ore </w:t>
                  </w:r>
                  <w:r>
                    <w:rPr>
                      <w:b/>
                      <w:bCs/>
                      <w:color w:val="008177"/>
                    </w:rPr>
                    <w:t>)</w:t>
                  </w:r>
                </w:p>
                <w:p w14:paraId="2AC8F448" w14:textId="08B84711" w:rsidR="00B4686E" w:rsidRPr="00C926C9" w:rsidRDefault="00B4686E" w:rsidP="00B4686E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Scadenza presentazione candidatura  </w:t>
                  </w:r>
                  <w:r>
                    <w:rPr>
                      <w:rFonts w:eastAsia="Arial"/>
                      <w:b/>
                      <w:bCs/>
                      <w:i/>
                      <w:iCs/>
                    </w:rPr>
                    <w:t xml:space="preserve">7 gennaio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202</w:t>
                  </w:r>
                  <w:r>
                    <w:rPr>
                      <w:rFonts w:eastAsia="Arial"/>
                      <w:b/>
                      <w:bCs/>
                      <w:i/>
                      <w:iCs/>
                    </w:rPr>
                    <w:t>5</w:t>
                  </w:r>
                </w:p>
                <w:p w14:paraId="27183242" w14:textId="30111F83" w:rsidR="00B4686E" w:rsidRDefault="00B4686E" w:rsidP="00B4686E">
                  <w:pPr>
                    <w:spacing w:line="276" w:lineRule="auto"/>
                    <w:jc w:val="both"/>
                    <w:rPr>
                      <w:rFonts w:ascii="Calibri" w:hAnsi="Calibri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C926C9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Data pubblicazione graduatoria  prot. n.  del  202</w:t>
                  </w:r>
                  <w:r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2D38CD40" w14:textId="77777777" w:rsidR="00B4686E" w:rsidRPr="00C926C9" w:rsidRDefault="00B4686E" w:rsidP="002C649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C926C9" w:rsidRPr="00C926C9" w14:paraId="49EAABE5" w14:textId="77777777" w:rsidTr="00C926C9">
              <w:tc>
                <w:tcPr>
                  <w:tcW w:w="8981" w:type="dxa"/>
                </w:tcPr>
                <w:p w14:paraId="7AEA43C2" w14:textId="42CE0459" w:rsidR="00C926C9" w:rsidRPr="00C926C9" w:rsidRDefault="00C926C9" w:rsidP="00C926C9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Avviso circolare n.</w:t>
                  </w:r>
                  <w:r w:rsidR="00A14990">
                    <w:rPr>
                      <w:rFonts w:eastAsia="Arial"/>
                      <w:b/>
                      <w:bCs/>
                      <w:i/>
                      <w:iCs/>
                    </w:rPr>
                    <w:t>125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  del</w:t>
                  </w:r>
                  <w:r w:rsidR="00A14990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30 </w:t>
                  </w: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dicembre 2024</w:t>
                  </w:r>
                  <w:r w:rsidR="00A14990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– </w:t>
                  </w:r>
                  <w:r w:rsidR="00A14990" w:rsidRPr="006F5C63">
                    <w:rPr>
                      <w:rFonts w:eastAsia="Arial"/>
                      <w:b/>
                      <w:bCs/>
                      <w:i/>
                      <w:iCs/>
                      <w:color w:val="FF0000"/>
                    </w:rPr>
                    <w:t xml:space="preserve">DOCENTI CORSISTI </w:t>
                  </w:r>
                  <w:r w:rsidR="00A14990" w:rsidRPr="006F5C63">
                    <w:rPr>
                      <w:b/>
                      <w:bCs/>
                      <w:color w:val="FF0000"/>
                    </w:rPr>
                    <w:t>interventi A - B</w:t>
                  </w:r>
                </w:p>
                <w:p w14:paraId="08366A95" w14:textId="78930CBA" w:rsidR="00C926C9" w:rsidRPr="00C926C9" w:rsidRDefault="00C926C9" w:rsidP="00C926C9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  <w:r w:rsidRPr="00C926C9">
                    <w:rPr>
                      <w:rFonts w:eastAsia="Arial"/>
                      <w:b/>
                      <w:bCs/>
                      <w:i/>
                      <w:iCs/>
                    </w:rPr>
                    <w:t>Scadenza presentazione candidatura  dicembre 2024</w:t>
                  </w:r>
                  <w:r w:rsidR="00A14990">
                    <w:rPr>
                      <w:rFonts w:eastAsia="Arial"/>
                      <w:b/>
                      <w:bCs/>
                      <w:i/>
                      <w:iCs/>
                    </w:rPr>
                    <w:t xml:space="preserve"> </w:t>
                  </w:r>
                  <w:r w:rsidR="00A14990">
                    <w:t xml:space="preserve">entro e non oltre le 13.00 del 13/01/2025 </w:t>
                  </w:r>
                </w:p>
                <w:p w14:paraId="599BD296" w14:textId="5E2FBFDC" w:rsidR="00C926C9" w:rsidRPr="00C926C9" w:rsidRDefault="00C926C9" w:rsidP="00C926C9">
                  <w:pPr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  <w:r w:rsidRPr="00C926C9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Data pubblicazione graduatoria  prot. n.</w:t>
                  </w:r>
                  <w:r w:rsidR="00A14990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     </w:t>
                  </w:r>
                  <w:r w:rsidR="006F5C63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    </w:t>
                  </w:r>
                  <w:r w:rsidR="00A14990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 </w:t>
                  </w:r>
                  <w:r w:rsidRPr="00C926C9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del </w:t>
                  </w:r>
                  <w:r w:rsidR="00A14990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   gennaio </w:t>
                  </w:r>
                  <w:r w:rsidRPr="00C926C9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202</w:t>
                  </w:r>
                  <w:r w:rsidR="00A14990">
                    <w:rPr>
                      <w:rFonts w:ascii="Calibri" w:eastAsia="Arial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5</w:t>
                  </w:r>
                </w:p>
              </w:tc>
            </w:tr>
            <w:tr w:rsidR="00C926C9" w:rsidRPr="00C926C9" w14:paraId="65BA9C10" w14:textId="77777777" w:rsidTr="00C926C9">
              <w:tc>
                <w:tcPr>
                  <w:tcW w:w="8981" w:type="dxa"/>
                </w:tcPr>
                <w:p w14:paraId="406321AB" w14:textId="77777777" w:rsidR="00C926C9" w:rsidRPr="00C926C9" w:rsidRDefault="00C926C9" w:rsidP="00C926C9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</w:p>
                <w:tbl>
                  <w:tblPr>
                    <w:tblStyle w:val="Grigliatabel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C926C9" w:rsidRPr="00C926C9" w14:paraId="49D3052C" w14:textId="77777777" w:rsidTr="00C926C9">
                    <w:tc>
                      <w:tcPr>
                        <w:tcW w:w="8755" w:type="dxa"/>
                      </w:tcPr>
                      <w:p w14:paraId="10D835FD" w14:textId="162BBE4B" w:rsidR="00C926C9" w:rsidRPr="00C926C9" w:rsidRDefault="00C926C9" w:rsidP="00C926C9">
                        <w:pPr>
                          <w:pStyle w:val="Corpotesto"/>
                          <w:spacing w:before="15"/>
                          <w:ind w:left="0"/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</w:pP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Determina affidamento servizio </w:t>
                        </w:r>
                        <w:r w:rsidRPr="006F5C63">
                          <w:rPr>
                            <w:rFonts w:eastAsia="Arial"/>
                            <w:b/>
                            <w:bCs/>
                            <w:i/>
                            <w:iCs/>
                            <w:color w:val="FF0000"/>
                          </w:rPr>
                          <w:t xml:space="preserve">ESPERTI ESTERNI </w:t>
                        </w:r>
                        <w:r w:rsidR="00A14990" w:rsidRPr="006F5C63">
                          <w:rPr>
                            <w:b/>
                            <w:bCs/>
                            <w:color w:val="FF0000"/>
                          </w:rPr>
                          <w:t>interventi A - B</w:t>
                        </w:r>
                        <w:r w:rsidR="00A14990" w:rsidRPr="006F5C63">
                          <w:rPr>
                            <w:rFonts w:eastAsia="Arial"/>
                            <w:b/>
                            <w:bCs/>
                            <w:i/>
                            <w:iCs/>
                            <w:color w:val="FF0000"/>
                          </w:rPr>
                          <w:t xml:space="preserve"> </w:t>
                        </w: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>prot. n.</w:t>
                        </w:r>
                        <w:r w:rsidR="006F5C63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 </w:t>
                        </w: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 w:rsidR="006F5C63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      </w:t>
                        </w:r>
                        <w:r w:rsidR="00A14990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gennaio</w:t>
                        </w: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  202</w:t>
                        </w:r>
                        <w:r w:rsidR="00A14990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>5</w:t>
                        </w:r>
                      </w:p>
                      <w:p w14:paraId="0CAC5203" w14:textId="4CDFAB3D" w:rsidR="00C926C9" w:rsidRPr="00C926C9" w:rsidRDefault="00C926C9" w:rsidP="00C926C9">
                        <w:pPr>
                          <w:pStyle w:val="Corpotesto"/>
                          <w:spacing w:before="15"/>
                          <w:ind w:left="0"/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</w:pP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>ODA  prot. n.</w:t>
                        </w:r>
                        <w:r w:rsidR="006F5C63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                </w:t>
                        </w: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del   </w:t>
                        </w:r>
                        <w:r w:rsidR="006F5C63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   </w:t>
                        </w: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 w:rsidR="00A14990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gennaio </w:t>
                        </w:r>
                        <w:r w:rsidRPr="00C926C9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 xml:space="preserve"> 202</w:t>
                        </w:r>
                        <w:r w:rsidR="00A14990">
                          <w:rPr>
                            <w:rFonts w:eastAsia="Arial"/>
                            <w:b/>
                            <w:bCs/>
                            <w:i/>
                            <w:iCs/>
                          </w:rPr>
                          <w:t>5</w:t>
                        </w:r>
                      </w:p>
                    </w:tc>
                  </w:tr>
                </w:tbl>
                <w:p w14:paraId="21E83EB6" w14:textId="77777777" w:rsidR="00C926C9" w:rsidRPr="00C926C9" w:rsidRDefault="00C926C9" w:rsidP="00C926C9">
                  <w:pPr>
                    <w:pStyle w:val="Corpotesto"/>
                    <w:spacing w:before="15"/>
                    <w:ind w:left="0"/>
                    <w:rPr>
                      <w:rFonts w:eastAsia="Arial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5625D3AF" w14:textId="6E181511" w:rsidR="00F70726" w:rsidRPr="00C926C9" w:rsidRDefault="00F70726" w:rsidP="00C926C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D28B62F" w14:textId="77777777" w:rsidR="00F70726" w:rsidRPr="00C926C9" w:rsidRDefault="00F70726">
      <w:pPr>
        <w:rPr>
          <w:rFonts w:ascii="Calibri" w:hAnsi="Calibri" w:cs="Calibri"/>
          <w:sz w:val="22"/>
          <w:szCs w:val="22"/>
        </w:rPr>
      </w:pPr>
    </w:p>
    <w:sectPr w:rsidR="00F70726" w:rsidRPr="00C92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an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FD7"/>
    <w:multiLevelType w:val="hybridMultilevel"/>
    <w:tmpl w:val="0426A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7216"/>
    <w:multiLevelType w:val="hybridMultilevel"/>
    <w:tmpl w:val="0E0C2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201D6"/>
    <w:multiLevelType w:val="hybridMultilevel"/>
    <w:tmpl w:val="C2EA43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00017">
    <w:abstractNumId w:val="2"/>
  </w:num>
  <w:num w:numId="2" w16cid:durableId="318582227">
    <w:abstractNumId w:val="0"/>
  </w:num>
  <w:num w:numId="3" w16cid:durableId="140505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AF"/>
    <w:rsid w:val="00012BD7"/>
    <w:rsid w:val="00016837"/>
    <w:rsid w:val="00123F14"/>
    <w:rsid w:val="00266DCC"/>
    <w:rsid w:val="002C649F"/>
    <w:rsid w:val="0036461D"/>
    <w:rsid w:val="00367D88"/>
    <w:rsid w:val="00502DAB"/>
    <w:rsid w:val="005C6CDC"/>
    <w:rsid w:val="005E3391"/>
    <w:rsid w:val="006F5C63"/>
    <w:rsid w:val="00791C99"/>
    <w:rsid w:val="00792BAF"/>
    <w:rsid w:val="00872E78"/>
    <w:rsid w:val="008B5ECF"/>
    <w:rsid w:val="008F2E1F"/>
    <w:rsid w:val="009811E8"/>
    <w:rsid w:val="009D6C8F"/>
    <w:rsid w:val="00A14990"/>
    <w:rsid w:val="00A355D3"/>
    <w:rsid w:val="00A653E9"/>
    <w:rsid w:val="00AC1E6C"/>
    <w:rsid w:val="00B4686E"/>
    <w:rsid w:val="00B879C6"/>
    <w:rsid w:val="00C926C9"/>
    <w:rsid w:val="00CB1203"/>
    <w:rsid w:val="00D40D57"/>
    <w:rsid w:val="00D8701E"/>
    <w:rsid w:val="00D95254"/>
    <w:rsid w:val="00DB5ABE"/>
    <w:rsid w:val="00DC01EE"/>
    <w:rsid w:val="00E07491"/>
    <w:rsid w:val="00E44B50"/>
    <w:rsid w:val="00F61484"/>
    <w:rsid w:val="00F70726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6FA"/>
  <w15:chartTrackingRefBased/>
  <w15:docId w15:val="{AA956C4B-B140-4C62-ACB1-D8F285E2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8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BA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BA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BA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BA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BA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BA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BA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BA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BA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2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B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B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B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B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B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B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BA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9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2BA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2BA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B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2BA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92B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2B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2BA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F7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C649F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C649F"/>
    <w:pPr>
      <w:widowControl w:val="0"/>
      <w:suppressAutoHyphens w:val="0"/>
      <w:autoSpaceDE w:val="0"/>
      <w:autoSpaceDN w:val="0"/>
      <w:ind w:left="176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649F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rsid w:val="002C64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49F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22</cp:revision>
  <dcterms:created xsi:type="dcterms:W3CDTF">2024-12-12T18:26:00Z</dcterms:created>
  <dcterms:modified xsi:type="dcterms:W3CDTF">2025-01-04T11:54:00Z</dcterms:modified>
</cp:coreProperties>
</file>