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46" w:rsidRDefault="00963146" w:rsidP="008A511C">
      <w:pPr>
        <w:pStyle w:val="Titolo4"/>
        <w:shd w:val="clear" w:color="auto" w:fill="FFFFFF"/>
        <w:spacing w:before="120" w:after="120" w:line="335" w:lineRule="atLeast"/>
        <w:rPr>
          <w:rFonts w:ascii="Verdana" w:hAnsi="Verdana"/>
          <w:color w:val="76923C" w:themeColor="accent3" w:themeShade="BF"/>
          <w:sz w:val="36"/>
          <w:szCs w:val="36"/>
        </w:rPr>
      </w:pPr>
      <w:r>
        <w:rPr>
          <w:rFonts w:ascii="Verdana" w:hAnsi="Verdana"/>
          <w:color w:val="76923C" w:themeColor="accent3" w:themeShade="BF"/>
          <w:sz w:val="36"/>
          <w:szCs w:val="36"/>
        </w:rPr>
        <w:t xml:space="preserve">   </w:t>
      </w:r>
      <w:r w:rsidR="00BA6645" w:rsidRPr="008A511C">
        <w:rPr>
          <w:rFonts w:ascii="Verdana" w:hAnsi="Verdana"/>
          <w:color w:val="76923C" w:themeColor="accent3" w:themeShade="BF"/>
          <w:sz w:val="36"/>
          <w:szCs w:val="36"/>
        </w:rPr>
        <w:t xml:space="preserve">Disposizioni per </w:t>
      </w:r>
      <w:r>
        <w:rPr>
          <w:rFonts w:ascii="Verdana" w:hAnsi="Verdana"/>
          <w:color w:val="76923C" w:themeColor="accent3" w:themeShade="BF"/>
          <w:sz w:val="36"/>
          <w:szCs w:val="36"/>
        </w:rPr>
        <w:t>la presa di servizio docenti</w:t>
      </w:r>
    </w:p>
    <w:p w:rsidR="008A511C" w:rsidRPr="008A511C" w:rsidRDefault="00963146" w:rsidP="008A511C">
      <w:pPr>
        <w:pStyle w:val="Titolo4"/>
        <w:shd w:val="clear" w:color="auto" w:fill="FFFFFF"/>
        <w:spacing w:before="120" w:after="120" w:line="335" w:lineRule="atLeast"/>
        <w:rPr>
          <w:rFonts w:ascii="Verdana" w:hAnsi="Verdana"/>
          <w:color w:val="76923C" w:themeColor="accent3" w:themeShade="BF"/>
          <w:sz w:val="36"/>
          <w:szCs w:val="36"/>
        </w:rPr>
      </w:pPr>
      <w:r>
        <w:rPr>
          <w:rFonts w:ascii="Verdana" w:hAnsi="Verdana"/>
          <w:color w:val="76923C" w:themeColor="accent3" w:themeShade="BF"/>
          <w:sz w:val="36"/>
          <w:szCs w:val="36"/>
        </w:rPr>
        <w:t xml:space="preserve">                    dal 01 settembre 2020</w:t>
      </w:r>
    </w:p>
    <w:p w:rsidR="008A511C" w:rsidRPr="00A27F68" w:rsidRDefault="008A511C" w:rsidP="008A511C">
      <w:pPr>
        <w:rPr>
          <w:rFonts w:ascii="Times New Roman" w:hAnsi="Times New Roman"/>
          <w:sz w:val="24"/>
          <w:szCs w:val="24"/>
        </w:rPr>
      </w:pPr>
    </w:p>
    <w:p w:rsidR="008A511C" w:rsidRDefault="008A511C" w:rsidP="003E63A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</w:rPr>
      </w:pPr>
      <w:r w:rsidRPr="00A27F68">
        <w:rPr>
          <w:rFonts w:ascii="Arial" w:hAnsi="Arial" w:cs="Arial"/>
          <w:b/>
        </w:rPr>
        <w:t xml:space="preserve">Dal </w:t>
      </w:r>
      <w:r w:rsidR="00963146">
        <w:rPr>
          <w:rFonts w:ascii="Arial" w:hAnsi="Arial" w:cs="Arial"/>
          <w:b/>
        </w:rPr>
        <w:t>1</w:t>
      </w:r>
      <w:r w:rsidRPr="00A27F68">
        <w:rPr>
          <w:rFonts w:ascii="Arial" w:hAnsi="Arial" w:cs="Arial"/>
          <w:b/>
        </w:rPr>
        <w:t xml:space="preserve">° </w:t>
      </w:r>
      <w:r w:rsidR="00963146">
        <w:rPr>
          <w:rFonts w:ascii="Arial" w:hAnsi="Arial" w:cs="Arial"/>
          <w:b/>
        </w:rPr>
        <w:t>settembre</w:t>
      </w:r>
      <w:r w:rsidRPr="00A27F68">
        <w:rPr>
          <w:rFonts w:ascii="Arial" w:hAnsi="Arial" w:cs="Arial"/>
          <w:b/>
        </w:rPr>
        <w:t xml:space="preserve"> 2020</w:t>
      </w:r>
      <w:r w:rsidR="00BA6645" w:rsidRPr="00A27F68">
        <w:rPr>
          <w:rFonts w:ascii="Arial" w:hAnsi="Arial" w:cs="Arial"/>
          <w:b/>
        </w:rPr>
        <w:t> </w:t>
      </w:r>
      <w:r w:rsidR="00FB5A57">
        <w:rPr>
          <w:rFonts w:ascii="Arial" w:hAnsi="Arial" w:cs="Arial"/>
          <w:b/>
        </w:rPr>
        <w:t>la modalità di acquisizione della presa di servizio</w:t>
      </w:r>
      <w:r w:rsidR="00BA6645" w:rsidRPr="00A27F68">
        <w:rPr>
          <w:rFonts w:ascii="Arial" w:hAnsi="Arial" w:cs="Arial"/>
          <w:b/>
        </w:rPr>
        <w:t xml:space="preserve"> </w:t>
      </w:r>
      <w:r w:rsidR="00FB5A57">
        <w:rPr>
          <w:rFonts w:ascii="Arial" w:hAnsi="Arial" w:cs="Arial"/>
          <w:b/>
        </w:rPr>
        <w:t>per il</w:t>
      </w:r>
      <w:r w:rsidR="00BA6645" w:rsidRPr="00A27F68">
        <w:rPr>
          <w:rFonts w:ascii="Arial" w:hAnsi="Arial" w:cs="Arial"/>
          <w:b/>
        </w:rPr>
        <w:t xml:space="preserve"> personale docente </w:t>
      </w:r>
      <w:r w:rsidR="00FB5A57">
        <w:rPr>
          <w:rFonts w:ascii="Arial" w:hAnsi="Arial" w:cs="Arial"/>
          <w:b/>
        </w:rPr>
        <w:t>trasferito, assegnato, utilizzato e con cattedra orario esterna con titolarità presso altri istituti, è la seguente:</w:t>
      </w:r>
      <w:r w:rsidRPr="00A27F68">
        <w:rPr>
          <w:rFonts w:ascii="Arial" w:hAnsi="Arial" w:cs="Arial"/>
          <w:b/>
        </w:rPr>
        <w:t xml:space="preserve"> </w:t>
      </w:r>
    </w:p>
    <w:p w:rsidR="00230C81" w:rsidRDefault="00FB5A57" w:rsidP="003E63A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dichiarazione </w:t>
      </w:r>
      <w:r w:rsidR="00230C81">
        <w:rPr>
          <w:rFonts w:ascii="Arial" w:hAnsi="Arial" w:cs="Arial"/>
          <w:b/>
        </w:rPr>
        <w:t>di presa di servizio</w:t>
      </w:r>
      <w:r w:rsidR="00997F02">
        <w:rPr>
          <w:rFonts w:ascii="Arial" w:hAnsi="Arial" w:cs="Arial"/>
          <w:b/>
        </w:rPr>
        <w:t>,</w:t>
      </w:r>
      <w:r w:rsidR="00230C81">
        <w:rPr>
          <w:rFonts w:ascii="Arial" w:hAnsi="Arial" w:cs="Arial"/>
          <w:b/>
        </w:rPr>
        <w:t xml:space="preserve"> </w:t>
      </w:r>
      <w:r w:rsidR="00997F02">
        <w:rPr>
          <w:rFonts w:ascii="Arial" w:hAnsi="Arial" w:cs="Arial"/>
          <w:b/>
        </w:rPr>
        <w:t xml:space="preserve">dal 01-09-2020, </w:t>
      </w:r>
      <w:r>
        <w:rPr>
          <w:rFonts w:ascii="Arial" w:hAnsi="Arial" w:cs="Arial"/>
          <w:b/>
        </w:rPr>
        <w:t xml:space="preserve">dovrà essere compilata accedendo alla sezione modulistica del portale Nuvola in uso presso questo Liceo, muniti di credenziali. Pertanto tutti i docenti nuovi in ingresso, non inseriti al suddetto portale dovranno inviare mail all’indirizzo di PE </w:t>
      </w:r>
      <w:r w:rsidR="00D1757D">
        <w:rPr>
          <w:rFonts w:ascii="Arial" w:hAnsi="Arial" w:cs="Arial"/>
          <w:b/>
        </w:rPr>
        <w:t>ordinaria (</w:t>
      </w:r>
      <w:proofErr w:type="gramStart"/>
      <w:r w:rsidR="00D1757D">
        <w:rPr>
          <w:rFonts w:ascii="Arial" w:hAnsi="Arial" w:cs="Arial"/>
          <w:b/>
        </w:rPr>
        <w:t>ctsl01000a@istruzione.it )</w:t>
      </w:r>
      <w:proofErr w:type="gramEnd"/>
      <w:r>
        <w:rPr>
          <w:rFonts w:ascii="Arial" w:hAnsi="Arial" w:cs="Arial"/>
          <w:b/>
        </w:rPr>
        <w:t xml:space="preserve"> d</w:t>
      </w:r>
      <w:r w:rsidR="00230C81">
        <w:rPr>
          <w:rFonts w:ascii="Arial" w:hAnsi="Arial" w:cs="Arial"/>
          <w:b/>
        </w:rPr>
        <w:t xml:space="preserve">i questa istituzione scolastica </w:t>
      </w:r>
      <w:r w:rsidR="00D1757D">
        <w:rPr>
          <w:rFonts w:ascii="Arial" w:hAnsi="Arial" w:cs="Arial"/>
          <w:b/>
        </w:rPr>
        <w:t xml:space="preserve">specificando nell’oggetto della mail “Richiesta credenziali Nuvola Docente” all’interno della mail dovranno essere </w:t>
      </w:r>
      <w:r w:rsidR="00230C81">
        <w:rPr>
          <w:rFonts w:ascii="Arial" w:hAnsi="Arial" w:cs="Arial"/>
          <w:b/>
        </w:rPr>
        <w:t>indica</w:t>
      </w:r>
      <w:r w:rsidR="00D1757D">
        <w:rPr>
          <w:rFonts w:ascii="Arial" w:hAnsi="Arial" w:cs="Arial"/>
          <w:b/>
        </w:rPr>
        <w:t xml:space="preserve">ti </w:t>
      </w:r>
      <w:r w:rsidR="00230C81">
        <w:rPr>
          <w:rFonts w:ascii="Arial" w:hAnsi="Arial" w:cs="Arial"/>
          <w:b/>
        </w:rPr>
        <w:t>i dati anagrafici, n° telefono cellulare ed indirizzo personale di PE</w:t>
      </w:r>
      <w:r w:rsidR="00997F02">
        <w:rPr>
          <w:rFonts w:ascii="Arial" w:hAnsi="Arial" w:cs="Arial"/>
          <w:b/>
        </w:rPr>
        <w:t xml:space="preserve"> ed allegando copia di documento di riconoscimento.</w:t>
      </w:r>
      <w:r w:rsidR="00230C81">
        <w:rPr>
          <w:rFonts w:ascii="Arial" w:hAnsi="Arial" w:cs="Arial"/>
          <w:b/>
        </w:rPr>
        <w:t xml:space="preserve"> </w:t>
      </w:r>
    </w:p>
    <w:p w:rsidR="00FB5A57" w:rsidRPr="00A27F68" w:rsidRDefault="00230C81" w:rsidP="003E63A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Solo a seguito di questa operazione sarà possibile inserire il personale al portale Nuvola e generare </w:t>
      </w:r>
      <w:proofErr w:type="gramStart"/>
      <w:r>
        <w:rPr>
          <w:rFonts w:ascii="Arial" w:hAnsi="Arial" w:cs="Arial"/>
          <w:b/>
        </w:rPr>
        <w:t>le credenziale</w:t>
      </w:r>
      <w:proofErr w:type="gramEnd"/>
      <w:r w:rsidR="00997F02">
        <w:rPr>
          <w:rFonts w:ascii="Arial" w:hAnsi="Arial" w:cs="Arial"/>
          <w:b/>
        </w:rPr>
        <w:t xml:space="preserve"> che verranno prontamente inviate alla PE comunicata.</w:t>
      </w:r>
    </w:p>
    <w:p w:rsidR="00BA6645" w:rsidRDefault="00997F02" w:rsidP="003E63AE">
      <w:pPr>
        <w:pStyle w:val="NormaleWeb"/>
        <w:shd w:val="clear" w:color="auto" w:fill="FFFFFF"/>
        <w:spacing w:before="120" w:beforeAutospacing="0" w:after="120" w:afterAutospacing="0"/>
        <w:rPr>
          <w:rStyle w:val="Enfasigrassetto"/>
          <w:rFonts w:ascii="Arial" w:eastAsiaTheme="majorEastAsia" w:hAnsi="Arial" w:cs="Arial"/>
        </w:rPr>
      </w:pPr>
      <w:r>
        <w:rPr>
          <w:rStyle w:val="Enfasigrassetto"/>
          <w:rFonts w:ascii="Arial" w:eastAsiaTheme="majorEastAsia" w:hAnsi="Arial" w:cs="Arial"/>
        </w:rPr>
        <w:t>I docenti non faranno accesso agli uffici di segreteria per la presa di servizio, tutte le comunicazioni devono essere inviate per e</w:t>
      </w:r>
      <w:r w:rsidR="00EB6E56">
        <w:rPr>
          <w:rStyle w:val="Enfasigrassetto"/>
          <w:rFonts w:ascii="Arial" w:eastAsiaTheme="majorEastAsia" w:hAnsi="Arial" w:cs="Arial"/>
        </w:rPr>
        <w:t>-</w:t>
      </w:r>
      <w:r>
        <w:rPr>
          <w:rStyle w:val="Enfasigrassetto"/>
          <w:rFonts w:ascii="Arial" w:eastAsiaTheme="majorEastAsia" w:hAnsi="Arial" w:cs="Arial"/>
        </w:rPr>
        <w:t xml:space="preserve">mail. </w:t>
      </w:r>
      <w:proofErr w:type="gramStart"/>
      <w:r>
        <w:rPr>
          <w:rStyle w:val="Enfasigrassetto"/>
          <w:rFonts w:ascii="Arial" w:eastAsiaTheme="majorEastAsia" w:hAnsi="Arial" w:cs="Arial"/>
        </w:rPr>
        <w:t>E’</w:t>
      </w:r>
      <w:proofErr w:type="gramEnd"/>
      <w:r w:rsidR="00EB6E56">
        <w:rPr>
          <w:rStyle w:val="Enfasigrassetto"/>
          <w:rFonts w:ascii="Arial" w:eastAsiaTheme="majorEastAsia" w:hAnsi="Arial" w:cs="Arial"/>
        </w:rPr>
        <w:t xml:space="preserve"> possibil</w:t>
      </w:r>
      <w:r>
        <w:rPr>
          <w:rStyle w:val="Enfasigrassetto"/>
          <w:rFonts w:ascii="Arial" w:eastAsiaTheme="majorEastAsia" w:hAnsi="Arial" w:cs="Arial"/>
        </w:rPr>
        <w:t xml:space="preserve">e chiedere anche un appuntamento telefonico per eventuali ulteriori chiarimenti sulla documentazione inviata. </w:t>
      </w:r>
    </w:p>
    <w:p w:rsidR="004D0F8F" w:rsidRDefault="004D0F8F" w:rsidP="003E63AE">
      <w:pPr>
        <w:pStyle w:val="NormaleWeb"/>
        <w:shd w:val="clear" w:color="auto" w:fill="FFFFFF"/>
        <w:spacing w:before="120" w:beforeAutospacing="0" w:after="120" w:afterAutospacing="0"/>
        <w:rPr>
          <w:rStyle w:val="Enfasigrassetto"/>
          <w:rFonts w:ascii="Arial" w:eastAsiaTheme="majorEastAsia" w:hAnsi="Arial" w:cs="Arial"/>
        </w:rPr>
      </w:pPr>
    </w:p>
    <w:p w:rsidR="004D0F8F" w:rsidRDefault="004D0F8F" w:rsidP="004D0F8F">
      <w:pPr>
        <w:pStyle w:val="NormaleWeb"/>
        <w:shd w:val="clear" w:color="auto" w:fill="FFFFFF"/>
        <w:spacing w:before="120" w:beforeAutospacing="0" w:after="120" w:afterAutospacing="0"/>
        <w:ind w:left="4395"/>
        <w:rPr>
          <w:rStyle w:val="Enfasigrassetto"/>
          <w:rFonts w:ascii="Arial" w:eastAsiaTheme="majorEastAsia" w:hAnsi="Arial" w:cs="Arial"/>
        </w:rPr>
      </w:pPr>
      <w:r>
        <w:rPr>
          <w:rStyle w:val="Enfasigrassetto"/>
          <w:rFonts w:ascii="Arial" w:eastAsiaTheme="majorEastAsia" w:hAnsi="Arial" w:cs="Arial"/>
        </w:rPr>
        <w:t>Il Dirigente scolastico</w:t>
      </w:r>
    </w:p>
    <w:p w:rsidR="004D0F8F" w:rsidRPr="00A27F68" w:rsidRDefault="004D0F8F" w:rsidP="004D0F8F">
      <w:pPr>
        <w:pStyle w:val="NormaleWeb"/>
        <w:shd w:val="clear" w:color="auto" w:fill="FFFFFF"/>
        <w:spacing w:before="120" w:beforeAutospacing="0" w:after="120" w:afterAutospacing="0"/>
        <w:ind w:left="4678"/>
        <w:rPr>
          <w:rFonts w:ascii="Arial" w:hAnsi="Arial" w:cs="Arial"/>
        </w:rPr>
      </w:pPr>
      <w:r>
        <w:rPr>
          <w:rStyle w:val="Enfasigrassetto"/>
          <w:rFonts w:ascii="Arial" w:eastAsiaTheme="majorEastAsia" w:hAnsi="Arial" w:cs="Arial"/>
        </w:rPr>
        <w:t>F.to digiltamente</w:t>
      </w:r>
      <w:bookmarkStart w:id="0" w:name="_GoBack"/>
      <w:bookmarkEnd w:id="0"/>
    </w:p>
    <w:p w:rsidR="00BA6645" w:rsidRPr="00A27F68" w:rsidRDefault="004D0F8F" w:rsidP="003E63AE">
      <w:pPr>
        <w:shd w:val="clear" w:color="auto" w:fill="FFFFFF"/>
        <w:spacing w:line="240" w:lineRule="auto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p w:rsidR="00F77DFC" w:rsidRDefault="00EC30D8" w:rsidP="00F77DF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19050</wp:posOffset>
                </wp:positionV>
                <wp:extent cx="733425" cy="701675"/>
                <wp:effectExtent l="8890" t="7620" r="1968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01675"/>
                        </a:xfrm>
                        <a:prstGeom prst="curvedRightArrow">
                          <a:avLst>
                            <a:gd name="adj1" fmla="val 20000"/>
                            <a:gd name="adj2" fmla="val 40000"/>
                            <a:gd name="adj3" fmla="val 348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19CC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2" o:spid="_x0000_s1026" type="#_x0000_t102" style="position:absolute;margin-left:7.75pt;margin-top:1.5pt;width:57.75pt;height: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"/>
            </w:pict>
          </mc:Fallback>
        </mc:AlternateContent>
      </w:r>
      <w:r w:rsidR="00F77DFC">
        <w:t xml:space="preserve">                                  </w:t>
      </w:r>
      <w:r w:rsidR="00771613">
        <w:rPr>
          <w:rFonts w:ascii="Times New Roman" w:eastAsia="Times New Roman" w:hAnsi="Times New Roman" w:cs="Times New Roman"/>
          <w:b/>
          <w:bCs/>
          <w:color w:val="2F71A2"/>
          <w:kern w:val="36"/>
          <w:sz w:val="38"/>
          <w:lang w:eastAsia="it-IT"/>
        </w:rPr>
        <w:t>Link per accesso portale Nuvola</w:t>
      </w:r>
      <w:r w:rsidR="00F77DFC" w:rsidRPr="00DA2C84">
        <w:rPr>
          <w:rFonts w:ascii="Times New Roman" w:eastAsia="Times New Roman" w:hAnsi="Times New Roman" w:cs="Times New Roman"/>
          <w:b/>
          <w:bCs/>
          <w:color w:val="2F71A2"/>
          <w:kern w:val="36"/>
          <w:sz w:val="38"/>
          <w:lang w:eastAsia="it-IT"/>
        </w:rPr>
        <w:t>:</w:t>
      </w:r>
    </w:p>
    <w:p w:rsidR="00F77DFC" w:rsidRDefault="00F77DFC" w:rsidP="00F77DFC">
      <w:r>
        <w:t xml:space="preserve">                                         </w:t>
      </w:r>
      <w:hyperlink r:id="rId4" w:history="1">
        <w:r w:rsidRPr="0006124B">
          <w:rPr>
            <w:rStyle w:val="Collegamentoipertestuale"/>
          </w:rPr>
          <w:t>https://nuvola.madi</w:t>
        </w:r>
        <w:r w:rsidR="00274418" w:rsidRPr="0006124B">
          <w:rPr>
            <w:rStyle w:val="Collegamentoipertestuale"/>
          </w:rPr>
          <w:t>soft.it/</w:t>
        </w:r>
        <w:r w:rsidR="00771613" w:rsidRPr="0006124B">
          <w:rPr>
            <w:rStyle w:val="Collegamentoipertestuale"/>
          </w:rPr>
          <w:t>login</w:t>
        </w:r>
      </w:hyperlink>
    </w:p>
    <w:p w:rsidR="00426B9F" w:rsidRDefault="00426B9F" w:rsidP="00F77DFC"/>
    <w:p w:rsidR="00D1757D" w:rsidRDefault="00D1757D" w:rsidP="00F77DFC">
      <w:r>
        <w:t xml:space="preserve">Utilizzo Modulistica Nuvola </w:t>
      </w:r>
    </w:p>
    <w:p w:rsidR="00D1757D" w:rsidRDefault="004D0F8F" w:rsidP="00F77DFC">
      <w:hyperlink r:id="rId5" w:history="1">
        <w:r w:rsidR="00D1757D">
          <w:rPr>
            <w:rStyle w:val="Collegamentoipertestuale"/>
          </w:rPr>
          <w:t>https://supporto.madisoft.it/portal/it/kb/articles/come-utilizzare-la-modulistica</w:t>
        </w:r>
      </w:hyperlink>
    </w:p>
    <w:p w:rsidR="00D1757D" w:rsidRDefault="00D1757D" w:rsidP="00F77DFC"/>
    <w:p w:rsidR="00C4096F" w:rsidRPr="000D4382" w:rsidRDefault="00DE6614" w:rsidP="00F77DFC">
      <w:pPr>
        <w:rPr>
          <w:rFonts w:ascii="Arial" w:hAnsi="Arial" w:cs="Arial"/>
          <w:color w:val="365F91" w:themeColor="accent1" w:themeShade="BF"/>
          <w:sz w:val="18"/>
          <w:szCs w:val="18"/>
        </w:rPr>
      </w:pPr>
      <w:r w:rsidRPr="000D4382">
        <w:rPr>
          <w:rFonts w:ascii="Arial" w:hAnsi="Arial" w:cs="Arial"/>
          <w:color w:val="365F91" w:themeColor="accent1" w:themeShade="BF"/>
          <w:sz w:val="18"/>
          <w:szCs w:val="18"/>
        </w:rPr>
        <w:t>Informativa sulla privacy scaricabile dal seguente link:</w:t>
      </w:r>
    </w:p>
    <w:p w:rsidR="00C4096F" w:rsidRDefault="004D0F8F" w:rsidP="00F77DFC">
      <w:hyperlink r:id="rId6" w:history="1">
        <w:r w:rsidR="00DE6614" w:rsidRPr="006C1C36">
          <w:rPr>
            <w:rStyle w:val="Collegamentoipertestuale"/>
            <w:rFonts w:ascii="Arial" w:hAnsi="Arial" w:cs="Arial"/>
          </w:rPr>
          <w:t>https://netcrm.netsenseweb.com/scuola/privacy/netsense/CTSL01000A</w:t>
        </w:r>
      </w:hyperlink>
    </w:p>
    <w:p w:rsidR="00C4096F" w:rsidRDefault="00C4096F" w:rsidP="00F77DFC"/>
    <w:sectPr w:rsidR="00C4096F" w:rsidSect="003E63AE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45"/>
    <w:rsid w:val="0006124B"/>
    <w:rsid w:val="000D4382"/>
    <w:rsid w:val="00230C81"/>
    <w:rsid w:val="00274418"/>
    <w:rsid w:val="00345B9D"/>
    <w:rsid w:val="00360777"/>
    <w:rsid w:val="003E63AE"/>
    <w:rsid w:val="00426B9F"/>
    <w:rsid w:val="004D0F8F"/>
    <w:rsid w:val="00647180"/>
    <w:rsid w:val="006F3779"/>
    <w:rsid w:val="00740C4B"/>
    <w:rsid w:val="00771613"/>
    <w:rsid w:val="008A511C"/>
    <w:rsid w:val="00963146"/>
    <w:rsid w:val="00997F02"/>
    <w:rsid w:val="00A27F68"/>
    <w:rsid w:val="00A5046F"/>
    <w:rsid w:val="00AB7974"/>
    <w:rsid w:val="00B31CE1"/>
    <w:rsid w:val="00BA6645"/>
    <w:rsid w:val="00C4096F"/>
    <w:rsid w:val="00D1757D"/>
    <w:rsid w:val="00D95F37"/>
    <w:rsid w:val="00DE6614"/>
    <w:rsid w:val="00EB6E56"/>
    <w:rsid w:val="00EC30D8"/>
    <w:rsid w:val="00F06EDB"/>
    <w:rsid w:val="00F77DFC"/>
    <w:rsid w:val="00F82D43"/>
    <w:rsid w:val="00FB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DFB9"/>
  <w15:docId w15:val="{9D5121E0-ED38-49A4-8EAA-F548F22E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0777"/>
  </w:style>
  <w:style w:type="paragraph" w:styleId="Titolo1">
    <w:name w:val="heading 1"/>
    <w:aliases w:val="H1"/>
    <w:basedOn w:val="Normale"/>
    <w:next w:val="Normale"/>
    <w:link w:val="Titolo1Carattere"/>
    <w:uiPriority w:val="9"/>
    <w:qFormat/>
    <w:rsid w:val="00360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aliases w:val="H2,CAPITOLO,UNDERRUBRIK 1-2"/>
    <w:basedOn w:val="Normale"/>
    <w:next w:val="Normale"/>
    <w:link w:val="Titolo2Carattere"/>
    <w:uiPriority w:val="9"/>
    <w:unhideWhenUsed/>
    <w:qFormat/>
    <w:rsid w:val="00360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0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607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07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07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07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07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07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"/>
    <w:basedOn w:val="Carpredefinitoparagrafo"/>
    <w:link w:val="Titolo1"/>
    <w:uiPriority w:val="9"/>
    <w:rsid w:val="00360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aliases w:val="H2 Carattere,CAPITOLO Carattere,UNDERRUBRIK 1-2 Carattere"/>
    <w:basedOn w:val="Carpredefinitoparagrafo"/>
    <w:link w:val="Titolo2"/>
    <w:uiPriority w:val="9"/>
    <w:rsid w:val="00360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07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607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07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07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07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07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07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6077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07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607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07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07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60777"/>
    <w:rPr>
      <w:b/>
      <w:bCs/>
    </w:rPr>
  </w:style>
  <w:style w:type="character" w:styleId="Enfasicorsivo">
    <w:name w:val="Emphasis"/>
    <w:uiPriority w:val="20"/>
    <w:qFormat/>
    <w:rsid w:val="00360777"/>
    <w:rPr>
      <w:i/>
      <w:iCs/>
    </w:rPr>
  </w:style>
  <w:style w:type="paragraph" w:styleId="Nessunaspaziatura">
    <w:name w:val="No Spacing"/>
    <w:basedOn w:val="Normale"/>
    <w:uiPriority w:val="1"/>
    <w:qFormat/>
    <w:rsid w:val="0036077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60777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360777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0777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07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0777"/>
    <w:rPr>
      <w:b/>
      <w:bCs/>
      <w:i/>
      <w:iCs/>
      <w:color w:val="4F81BD" w:themeColor="accent1"/>
    </w:rPr>
  </w:style>
  <w:style w:type="character" w:styleId="Enfasidelicata">
    <w:name w:val="Subtle Emphasis"/>
    <w:uiPriority w:val="19"/>
    <w:qFormat/>
    <w:rsid w:val="00360777"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sid w:val="00360777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sid w:val="00360777"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sid w:val="00360777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sid w:val="00360777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60777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BA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A664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77DFC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4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crm.netsenseweb.com/scuola/privacy/netsense/CTSL01000A" TargetMode="External"/><Relationship Id="rId5" Type="http://schemas.openxmlformats.org/officeDocument/2006/relationships/hyperlink" Target="https://supporto.madisoft.it/portal/it/kb/articles/come-utilizzare-la-modulistica" TargetMode="External"/><Relationship Id="rId4" Type="http://schemas.openxmlformats.org/officeDocument/2006/relationships/hyperlink" Target="https://nuvola.madisoft.it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GRECO</dc:creator>
  <cp:lastModifiedBy>DSGA- E GRECO</cp:lastModifiedBy>
  <cp:revision>3</cp:revision>
  <dcterms:created xsi:type="dcterms:W3CDTF">2020-08-24T12:06:00Z</dcterms:created>
  <dcterms:modified xsi:type="dcterms:W3CDTF">2020-08-24T12:08:00Z</dcterms:modified>
</cp:coreProperties>
</file>