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:rsidR="00A972E8" w:rsidRDefault="00A972E8" w:rsidP="00A972E8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:rsidR="00E56690" w:rsidRDefault="00E5669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:rsidR="00E56690" w:rsidRDefault="00E5669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:rsidR="00E56690" w:rsidRDefault="00E5669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:rsidR="00E56690" w:rsidRDefault="00E5669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:rsidR="00E56690" w:rsidRDefault="00E5669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:rsidR="00E56690" w:rsidRDefault="00E5669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:rsidR="00E56690" w:rsidRPr="00225740" w:rsidRDefault="00E5669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24"/>
      </w:tblGrid>
      <w:tr w:rsidR="00752FE9" w:rsidRPr="00225740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:rsidR="0008794B" w:rsidRPr="00225740" w:rsidRDefault="0008794B" w:rsidP="00A972E8">
            <w:pPr>
              <w:adjustRightInd/>
              <w:spacing w:beforeLines="60" w:afterLines="6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:rsidR="00D14E85" w:rsidRPr="00246D47" w:rsidRDefault="00752FE9" w:rsidP="00D14E8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</w:t>
            </w:r>
            <w:r w:rsidR="00D14E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</w:t>
            </w:r>
            <w:r w:rsidR="00D14E85" w:rsidRPr="00246D47">
              <w:rPr>
                <w:rFonts w:ascii="Arial" w:eastAsia="Calibri" w:hAnsi="Arial" w:cs="Arial"/>
                <w:b/>
                <w:bCs/>
              </w:rPr>
              <w:t>i 90 incarichi individuali aventi ad oggetto</w:t>
            </w:r>
            <w:r w:rsidR="00D14E85" w:rsidRPr="00246D47">
              <w:rPr>
                <w:rFonts w:ascii="Arial" w:hAnsi="Arial" w:cs="Arial"/>
                <w:b/>
                <w:bCs/>
              </w:rPr>
              <w:t xml:space="preserve"> Percorsi di mentoring e orientamento</w:t>
            </w:r>
          </w:p>
          <w:p w:rsidR="00495B6B" w:rsidRPr="00225740" w:rsidRDefault="00495B6B" w:rsidP="00D14E8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D14E85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D14E85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D14E85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D14E85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D14E85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D14E85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D14E85">
        <w:rPr>
          <w:rFonts w:asciiTheme="minorHAnsi" w:hAnsiTheme="minorHAnsi" w:cstheme="minorHAnsi"/>
          <w:b/>
          <w:sz w:val="22"/>
          <w:szCs w:val="22"/>
        </w:rPr>
        <w:t>]</w:t>
      </w:r>
    </w:p>
    <w:p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 [</w:t>
      </w:r>
      <w:r w:rsidR="00C533FA">
        <w:rPr>
          <w:rFonts w:ascii="Segoe UI" w:hAnsi="Segoe UI" w:cs="Segoe UI"/>
          <w:color w:val="212529"/>
          <w:sz w:val="22"/>
          <w:szCs w:val="22"/>
          <w:shd w:val="clear" w:color="auto" w:fill="E1E2EA"/>
        </w:rPr>
        <w:t>6563</w:t>
      </w:r>
      <w:r w:rsidRPr="005547BF">
        <w:rPr>
          <w:rFonts w:asciiTheme="minorHAnsi" w:hAnsiTheme="minorHAnsi" w:cstheme="minorHAnsi"/>
          <w:bCs/>
          <w:sz w:val="22"/>
          <w:szCs w:val="22"/>
        </w:rPr>
        <w:t>] del [</w:t>
      </w:r>
      <w:r w:rsidR="00A972E8">
        <w:rPr>
          <w:rFonts w:asciiTheme="minorHAnsi" w:hAnsiTheme="minorHAnsi" w:cstheme="minorHAnsi"/>
          <w:bCs/>
          <w:sz w:val="22"/>
          <w:szCs w:val="22"/>
        </w:rPr>
        <w:t>16/04/2024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] e, nello specifico, di: 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a procedimenti penali </w:t>
      </w:r>
      <w:r w:rsidRPr="00D14E85">
        <w:rPr>
          <w:rFonts w:cstheme="minorHAnsi"/>
        </w:rPr>
        <w:t>[</w:t>
      </w:r>
      <w:r w:rsidRPr="00D14E85">
        <w:rPr>
          <w:rFonts w:cstheme="minorHAnsi"/>
          <w:i/>
          <w:iCs/>
        </w:rPr>
        <w:t>o se sì a quali</w:t>
      </w:r>
      <w:r w:rsidRPr="00D14E85">
        <w:rPr>
          <w:rFonts w:cstheme="minorHAnsi"/>
        </w:rPr>
        <w:t>];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 xml:space="preserve"> 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richiesta;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</w:rPr>
        <w:t>possedere il seguente titolo accademico o di studio</w:t>
      </w:r>
      <w:r w:rsidR="00D14E85">
        <w:rPr>
          <w:rFonts w:cstheme="minorHAnsi"/>
        </w:rPr>
        <w:t>____________________________________.</w:t>
      </w:r>
    </w:p>
    <w:bookmarkEnd w:id="7"/>
    <w:p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A972E8" w:rsidRDefault="00A972E8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A972E8" w:rsidRDefault="00A972E8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A972E8" w:rsidRDefault="00A972E8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D14E85">
        <w:rPr>
          <w:rFonts w:asciiTheme="minorHAnsi" w:hAnsiTheme="minorHAnsi" w:cstheme="minorHAnsi"/>
          <w:sz w:val="22"/>
          <w:szCs w:val="22"/>
        </w:rPr>
        <w:t>[</w:t>
      </w:r>
      <w:r w:rsidR="006D0AF9" w:rsidRPr="00D14E85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D14E85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FF5433" w:rsidTr="00FF5433">
        <w:tc>
          <w:tcPr>
            <w:tcW w:w="4814" w:type="dxa"/>
          </w:tcPr>
          <w:p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:rsidTr="00FF5433">
        <w:tc>
          <w:tcPr>
            <w:tcW w:w="4814" w:type="dxa"/>
          </w:tcPr>
          <w:p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A972E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85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AF2" w:rsidRDefault="00F14AF2">
      <w:r>
        <w:separator/>
      </w:r>
    </w:p>
  </w:endnote>
  <w:endnote w:type="continuationSeparator" w:id="0">
    <w:p w:rsidR="00F14AF2" w:rsidRDefault="00F14AF2">
      <w:r>
        <w:continuationSeparator/>
      </w:r>
    </w:p>
  </w:endnote>
  <w:endnote w:type="continuationNotice" w:id="1">
    <w:p w:rsidR="00F14AF2" w:rsidRDefault="00F14AF2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8860A9" w:rsidRPr="00C16B99" w:rsidRDefault="00BD223B" w:rsidP="00C16B99">
        <w:pPr>
          <w:pStyle w:val="Pidipagina"/>
          <w:jc w:val="center"/>
          <w:rPr>
            <w:sz w:val="16"/>
          </w:rPr>
        </w:pPr>
        <w:r w:rsidRPr="00BD223B">
          <w:rPr>
            <w:noProof/>
          </w:rPr>
          <w:pict>
            <v:group id="Group 26" o:spid="_x0000_s1026" style="position:absolute;left:0;text-align:left;margin-left:-40.4pt;margin-top:16pt;width:566.95pt;height:49.6pt;z-index:251658243;mso-position-horizontal-relative:margin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1" o:title=""/>
                </v:shape>
              </v:group>
              <v:line id="Connettore diritto 8" o:spid="_x0000_s1030" style="position:absolute;visibility:visibl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w:r>
        <w:r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C533FA">
          <w:rPr>
            <w:noProof/>
            <w:sz w:val="16"/>
          </w:rPr>
          <w:t>3</w:t>
        </w:r>
        <w:r w:rsidRPr="00C16B99">
          <w:rPr>
            <w:sz w:val="16"/>
          </w:rPr>
          <w:fldChar w:fldCharType="end"/>
        </w:r>
      </w:p>
    </w:sdtContent>
  </w:sdt>
  <w:p w:rsidR="008860A9" w:rsidRDefault="008860A9">
    <w:pPr>
      <w:pStyle w:val="INPS052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FC2584" w:rsidRPr="00C16B99" w:rsidRDefault="00BD223B">
        <w:pPr>
          <w:pStyle w:val="Pidipagina"/>
          <w:jc w:val="center"/>
          <w:rPr>
            <w:sz w:val="16"/>
          </w:rPr>
        </w:pPr>
        <w:r w:rsidRPr="00BD223B">
          <w:rPr>
            <w:noProof/>
          </w:rPr>
          <w:pict>
            <v:group id="Group 1" o:spid="_x0000_s1031" style="position:absolute;left:0;text-align:left;margin-left:-34.55pt;margin-top:13.35pt;width:566.95pt;height:49.6pt;z-index:251658242;mso-position-horizontal-relative:text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<o:lock v:ext="edit" aspectratio="t"/>
              <v:group id="Gruppo 2" o:spid="_x0000_s1033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1035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34" type="#_x0000_t75" style="position:absolute;left:1338;top:1938;width:53914;height:22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<v:stroke miterlimit="4"/>
                  <v:imagedata r:id="rId1" o:title=""/>
                </v:shape>
              </v:group>
              <v:line id="Connettore diritto 8" o:spid="_x0000_s1032" style="position:absolute;visibility:visibl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<v:stroke joinstyle="miter"/>
              </v:line>
            </v:group>
          </w:pict>
        </w:r>
        <w:r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:rsidR="008860A9" w:rsidRPr="007C0A06" w:rsidRDefault="008860A9" w:rsidP="007C0A0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AF2" w:rsidRDefault="00F14AF2">
      <w:r>
        <w:separator/>
      </w:r>
    </w:p>
  </w:footnote>
  <w:footnote w:type="continuationSeparator" w:id="0">
    <w:p w:rsidR="00F14AF2" w:rsidRDefault="00F14AF2">
      <w:r>
        <w:continuationSeparator/>
      </w:r>
    </w:p>
  </w:footnote>
  <w:footnote w:type="continuationNotice" w:id="1">
    <w:p w:rsidR="00F14AF2" w:rsidRDefault="00F14AF2">
      <w:pPr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2E8" w:rsidRPr="00B14652" w:rsidRDefault="00A972E8" w:rsidP="00A972E8">
    <w:pPr>
      <w:spacing w:line="240" w:lineRule="auto"/>
      <w:ind w:left="2198" w:right="2188"/>
      <w:jc w:val="center"/>
      <w:rPr>
        <w:rFonts w:ascii="Brush Script MT" w:hAnsi="Brush Script MT"/>
        <w:sz w:val="36"/>
        <w:szCs w:val="36"/>
      </w:rPr>
    </w:pPr>
    <w:r w:rsidRPr="00B14652">
      <w:rPr>
        <w:rFonts w:ascii="Brush Script MT" w:hAnsi="Brush Script MT"/>
        <w:w w:val="110"/>
        <w:sz w:val="36"/>
        <w:szCs w:val="36"/>
      </w:rPr>
      <w:t>Ministero</w:t>
    </w:r>
    <w:r w:rsidRPr="00B14652">
      <w:rPr>
        <w:rFonts w:ascii="Brush Script MT" w:hAnsi="Brush Script MT"/>
        <w:spacing w:val="-11"/>
        <w:w w:val="110"/>
        <w:sz w:val="36"/>
        <w:szCs w:val="36"/>
      </w:rPr>
      <w:t xml:space="preserve"> </w:t>
    </w:r>
    <w:r w:rsidRPr="00B14652">
      <w:rPr>
        <w:rFonts w:ascii="Brush Script MT" w:hAnsi="Brush Script MT"/>
        <w:w w:val="110"/>
        <w:sz w:val="36"/>
        <w:szCs w:val="36"/>
      </w:rPr>
      <w:t>dell’Istruzione e del Merito</w:t>
    </w:r>
  </w:p>
  <w:p w:rsidR="00A972E8" w:rsidRPr="00B14652" w:rsidRDefault="00A972E8" w:rsidP="00A972E8">
    <w:pPr>
      <w:spacing w:line="240" w:lineRule="auto"/>
      <w:ind w:left="2171" w:right="2188"/>
      <w:jc w:val="center"/>
      <w:rPr>
        <w:rFonts w:ascii="Castellar" w:hAnsi="Castellar"/>
      </w:rPr>
    </w:pPr>
    <w:r w:rsidRPr="00B14652">
      <w:rPr>
        <w:rFonts w:ascii="Castellar" w:hAnsi="Castellar"/>
      </w:rPr>
      <w:t>–</w:t>
    </w:r>
    <w:r w:rsidRPr="00B14652">
      <w:rPr>
        <w:rFonts w:ascii="Castellar" w:hAnsi="Castellar"/>
        <w:spacing w:val="-4"/>
      </w:rPr>
      <w:t xml:space="preserve"> </w:t>
    </w:r>
    <w:r w:rsidRPr="00B14652">
      <w:rPr>
        <w:rFonts w:ascii="Castellar" w:hAnsi="Castellar"/>
      </w:rPr>
      <w:t>Regione</w:t>
    </w:r>
    <w:r w:rsidRPr="00B14652">
      <w:rPr>
        <w:rFonts w:ascii="Castellar" w:hAnsi="Castellar"/>
        <w:spacing w:val="-4"/>
      </w:rPr>
      <w:t xml:space="preserve"> </w:t>
    </w:r>
    <w:r w:rsidRPr="00B14652">
      <w:rPr>
        <w:rFonts w:ascii="Castellar" w:hAnsi="Castellar"/>
      </w:rPr>
      <w:t>Siciliana</w:t>
    </w:r>
    <w:r w:rsidRPr="00B14652">
      <w:rPr>
        <w:rFonts w:ascii="Castellar" w:hAnsi="Castellar"/>
        <w:spacing w:val="-6"/>
      </w:rPr>
      <w:t xml:space="preserve"> </w:t>
    </w:r>
    <w:r w:rsidRPr="00B14652">
      <w:rPr>
        <w:rFonts w:ascii="Castellar" w:hAnsi="Castellar"/>
      </w:rPr>
      <w:t>–</w:t>
    </w:r>
  </w:p>
  <w:p w:rsidR="00A972E8" w:rsidRPr="003316E8" w:rsidRDefault="00A972E8" w:rsidP="003316E8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noProof/>
        <w:szCs w:val="24"/>
      </w:rPr>
      <w:drawing>
        <wp:anchor distT="0" distB="0" distL="114300" distR="114300" simplePos="0" relativeHeight="251660291" behindDoc="0" locked="0" layoutInCell="1" allowOverlap="1">
          <wp:simplePos x="0" y="0"/>
          <wp:positionH relativeFrom="column">
            <wp:posOffset>1213485</wp:posOffset>
          </wp:positionH>
          <wp:positionV relativeFrom="paragraph">
            <wp:posOffset>82550</wp:posOffset>
          </wp:positionV>
          <wp:extent cx="3581400" cy="676275"/>
          <wp:effectExtent l="19050" t="0" r="0" b="0"/>
          <wp:wrapNone/>
          <wp:docPr id="1" name="Immagine 1" descr="Portale istituzionale della Città di Rapallo (GE) - PON - Fondi Strutturali  Europe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ale istituzionale della Città di Rapallo (GE) - PON - Fondi Strutturali  Europe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:rsidR="00FF5433" w:rsidRDefault="00A972E8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noProof/>
        <w:sz w:val="24"/>
        <w:szCs w:val="24"/>
      </w:rPr>
      <w:drawing>
        <wp:anchor distT="0" distB="0" distL="0" distR="0" simplePos="0" relativeHeight="251661315" behindDoc="0" locked="0" layoutInCell="1" allowOverlap="1">
          <wp:simplePos x="0" y="0"/>
          <wp:positionH relativeFrom="page">
            <wp:posOffset>1381125</wp:posOffset>
          </wp:positionH>
          <wp:positionV relativeFrom="paragraph">
            <wp:posOffset>334010</wp:posOffset>
          </wp:positionV>
          <wp:extent cx="4467225" cy="561975"/>
          <wp:effectExtent l="19050" t="0" r="9525" b="0"/>
          <wp:wrapTopAndBottom/>
          <wp:docPr id="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467225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F5433"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stylePaneFormatFilter w:val="3F01"/>
  <w:defaultTabStop w:val="709"/>
  <w:hyphenationZone w:val="283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0A1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2E8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23B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33FA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4E85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56690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4AF2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BD223B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BD223B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BD223B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D223B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BD223B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BD223B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BD223B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BD223B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BD223B"/>
    <w:rPr>
      <w:position w:val="-3"/>
    </w:rPr>
  </w:style>
  <w:style w:type="paragraph" w:styleId="Corpodeltesto">
    <w:name w:val="Body Text"/>
    <w:basedOn w:val="Normale"/>
    <w:link w:val="CorpodeltestoCarattere"/>
    <w:rsid w:val="00BD223B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BD223B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BD223B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deltestoCarattere">
    <w:name w:val="Corpo del testo Carattere"/>
    <w:basedOn w:val="Carpredefinitoparagrafo"/>
    <w:link w:val="Corpodel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833</Words>
  <Characters>4752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2024-04-15T13:52:00Z</dcterms:created>
  <dcterms:modified xsi:type="dcterms:W3CDTF">2024-04-16T12:20:00Z</dcterms:modified>
</cp:coreProperties>
</file>