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F9C989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</w:t>
            </w:r>
            <w:r w:rsidR="00FA3973">
              <w:rPr>
                <w:rFonts w:ascii="Times New Roman" w:hAnsi="Times New Roman" w:cs="Times New Roman"/>
                <w:b/>
                <w:u w:val="single"/>
                <w:lang w:bidi="it-IT"/>
              </w:rPr>
              <w:t>C</w:t>
            </w: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69DE94A7" w14:textId="3AF57DA1" w:rsidR="00E5242B" w:rsidRPr="00AD793C" w:rsidRDefault="00E5242B" w:rsidP="00FA3973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FA3973">
              <w:rPr>
                <w:rFonts w:ascii="Times New Roman" w:hAnsi="Times New Roman" w:cs="Times New Roman"/>
                <w:b/>
                <w:bCs/>
                <w:u w:val="single"/>
              </w:rPr>
              <w:t>TABELLA VALUTAZIONE TITOLI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1AC6DB06" w14:textId="0710D3F7" w:rsidR="00D66F0B" w:rsidRPr="008C60F5" w:rsidRDefault="00C92348" w:rsidP="00D66F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C92348">
              <w:rPr>
                <w:rFonts w:ascii="Times New Roman" w:hAnsi="Times New Roman" w:cs="Times New Roman"/>
                <w:b/>
                <w:bCs/>
              </w:rPr>
              <w:t xml:space="preserve">AVVISO DI SELEZIONE PER IL CONFERIMENTO DI N. 4 INCARICHI INDIVIDUALI DI ANIMATORE NELL’AMBITO DEL PROGETTO </w:t>
            </w:r>
            <w:r w:rsidR="00D66F0B" w:rsidRPr="008C60F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“VIAGGIO NELLE </w:t>
            </w:r>
          </w:p>
          <w:p w14:paraId="59CD3278" w14:textId="77777777" w:rsidR="00D66F0B" w:rsidRPr="008C60F5" w:rsidRDefault="00D66F0B" w:rsidP="00D66F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C60F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TRADIZIONI DELLA MIA TERRA: ALLA SCOPERTA DEL MONDO ANTICO” PR CALABRIA FESR FSE+ 2021 – 2027 OP4. ESO4.5 presentato nell’ambito dell’Avviso Pubblico Per La Concessione Di Contributi Per La Realizzazione Di Specifici Percorsi Ed Itinerari Didattici Integrativi Nell’ambito Dell’iniziativa “Vivi E Scopri La Calabria” PR CALABRIA 2021/2027 (FSE+) ESO 4.5. – Azione 4.e.1”.</w:t>
            </w:r>
          </w:p>
          <w:p w14:paraId="301615C3" w14:textId="77777777" w:rsidR="00D66F0B" w:rsidRPr="008C60F5" w:rsidRDefault="00D66F0B" w:rsidP="00D66F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C60F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CUP: G44D25001520008</w:t>
            </w:r>
          </w:p>
          <w:p w14:paraId="7AB7EC64" w14:textId="3AC7B711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0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0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5568473F" w14:textId="5002B8AB" w:rsidR="00883F93" w:rsidRDefault="00FA397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seguenti titoli, come riportati nella tabella sottostante:</w:t>
      </w:r>
    </w:p>
    <w:tbl>
      <w:tblPr>
        <w:tblW w:w="10215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5"/>
        <w:gridCol w:w="2145"/>
        <w:gridCol w:w="1845"/>
      </w:tblGrid>
      <w:tr w:rsidR="00E602C0" w:rsidRPr="00E602C0" w14:paraId="2E4564CD" w14:textId="77777777" w:rsidTr="00E602C0">
        <w:trPr>
          <w:trHeight w:val="162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D6DB" w14:textId="77777777" w:rsidR="00E602C0" w:rsidRPr="00E602C0" w:rsidRDefault="00E602C0" w:rsidP="00E602C0">
            <w:pPr>
              <w:widowControl w:val="0"/>
              <w:spacing w:before="1" w:after="0" w:line="141" w:lineRule="auto"/>
              <w:jc w:val="center"/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</w:pPr>
          </w:p>
          <w:p w14:paraId="0E8864AE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Titoli </w:t>
            </w:r>
          </w:p>
          <w:p w14:paraId="218B27E0" w14:textId="77777777" w:rsidR="00E602C0" w:rsidRPr="00E602C0" w:rsidRDefault="00E602C0" w:rsidP="00E602C0">
            <w:pPr>
              <w:widowControl w:val="0"/>
              <w:spacing w:before="1" w:after="0" w:line="141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58CD8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3DD2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E602C0" w:rsidRPr="00E602C0" w14:paraId="047F4C71" w14:textId="77777777" w:rsidTr="00E602C0">
        <w:trPr>
          <w:trHeight w:val="321"/>
        </w:trPr>
        <w:tc>
          <w:tcPr>
            <w:tcW w:w="10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D933" w14:textId="77777777" w:rsidR="00E602C0" w:rsidRPr="00E602C0" w:rsidRDefault="00E602C0" w:rsidP="00E602C0">
            <w:pPr>
              <w:spacing w:after="0" w:line="276" w:lineRule="auto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b/>
                <w:sz w:val="20"/>
                <w:szCs w:val="20"/>
                <w:u w:val="single"/>
                <w:lang w:eastAsia="it-IT"/>
              </w:rPr>
              <w:t>Titolo di accesso:</w:t>
            </w:r>
            <w:r w:rsidRPr="00E602C0"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  <w:t xml:space="preserve"> </w:t>
            </w:r>
          </w:p>
          <w:p w14:paraId="1AF1535E" w14:textId="77777777" w:rsidR="00E602C0" w:rsidRPr="00E602C0" w:rsidRDefault="00E602C0" w:rsidP="00E602C0">
            <w:pPr>
              <w:numPr>
                <w:ilvl w:val="0"/>
                <w:numId w:val="22"/>
              </w:num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Diploma di istruzione di secondo grado oppure</w:t>
            </w:r>
          </w:p>
          <w:p w14:paraId="37180ED2" w14:textId="77777777" w:rsidR="00E602C0" w:rsidRPr="00E602C0" w:rsidRDefault="00E602C0" w:rsidP="00E602C0">
            <w:pPr>
              <w:numPr>
                <w:ilvl w:val="0"/>
                <w:numId w:val="22"/>
              </w:num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formazione professionale con qualifica professionale di livello 3EQF di profilo/figura professionale nel settore dei servizi sociali</w:t>
            </w:r>
          </w:p>
          <w:p w14:paraId="30FD67AE" w14:textId="77777777" w:rsidR="00E602C0" w:rsidRPr="00E602C0" w:rsidRDefault="00E602C0" w:rsidP="00E602C0">
            <w:pPr>
              <w:spacing w:after="0" w:line="240" w:lineRule="auto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</w:tr>
      <w:tr w:rsidR="00E602C0" w:rsidRPr="00E602C0" w14:paraId="5BD5828A" w14:textId="77777777" w:rsidTr="00E602C0">
        <w:trPr>
          <w:trHeight w:val="321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3071" w14:textId="77777777" w:rsidR="00E602C0" w:rsidRPr="00E602C0" w:rsidRDefault="00E602C0" w:rsidP="00E602C0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Esperienza maturata nel settore presso istituzioni scolastiche per almeno 20 ore.</w:t>
            </w:r>
            <w:r w:rsidRPr="00E602C0"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  <w:t xml:space="preserve"> Punti 20 (punti 5 per ogni </w:t>
            </w:r>
            <w:r w:rsidRPr="00E602C0"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  <w:lastRenderedPageBreak/>
              <w:t>esperienza per un punteggio massimo attribuibile di 20 punti)</w:t>
            </w:r>
          </w:p>
          <w:p w14:paraId="0FE32B08" w14:textId="77777777" w:rsidR="00E602C0" w:rsidRPr="00E602C0" w:rsidRDefault="00E602C0" w:rsidP="00E602C0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C6E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061E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</w:tr>
      <w:tr w:rsidR="00E602C0" w:rsidRPr="00E602C0" w14:paraId="6C13DB37" w14:textId="77777777" w:rsidTr="00E602C0">
        <w:trPr>
          <w:trHeight w:val="321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D993" w14:textId="77777777" w:rsidR="00E602C0" w:rsidRPr="00E602C0" w:rsidRDefault="00E602C0" w:rsidP="00E602C0">
            <w:pPr>
              <w:spacing w:after="0" w:line="276" w:lineRule="auto"/>
              <w:jc w:val="both"/>
              <w:rPr>
                <w:rFonts w:ascii="Arial" w:eastAsia="Arial" w:hAnsi="Arial" w:cs="Arial"/>
                <w:color w:val="545D7E"/>
                <w:highlight w:val="white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highlight w:val="white"/>
                <w:lang w:eastAsia="it-IT"/>
              </w:rPr>
              <w:t>Esperienza nell'animazione in contesti turistici, centri estivi, oratori, ecc. Esperienza nell'animazione in contesti turistici, centri estivi, oratori, ecc</w:t>
            </w:r>
            <w:r w:rsidRPr="00E602C0">
              <w:rPr>
                <w:rFonts w:ascii="Verdana" w:eastAsia="Verdana" w:hAnsi="Verdana" w:cs="Verdana"/>
                <w:color w:val="545D7E"/>
                <w:sz w:val="20"/>
                <w:szCs w:val="20"/>
                <w:highlight w:val="white"/>
                <w:lang w:eastAsia="it-IT"/>
              </w:rPr>
              <w:t>.</w:t>
            </w:r>
            <w:r w:rsidRPr="00E602C0">
              <w:rPr>
                <w:rFonts w:ascii="Arial" w:eastAsia="Arial" w:hAnsi="Arial" w:cs="Arial"/>
                <w:color w:val="545D7E"/>
                <w:highlight w:val="white"/>
                <w:lang w:eastAsia="it-IT"/>
              </w:rPr>
              <w:t> </w:t>
            </w:r>
          </w:p>
          <w:p w14:paraId="2D90B665" w14:textId="77777777" w:rsidR="00E602C0" w:rsidRPr="00E602C0" w:rsidRDefault="00E602C0" w:rsidP="00E602C0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  <w:t>Punti 5 (per ogni esperienza per un punteggio massimo attribuibile di 20 punti)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F9F0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3D55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</w:tr>
      <w:tr w:rsidR="00E602C0" w:rsidRPr="00E602C0" w14:paraId="4EAD3BB2" w14:textId="77777777" w:rsidTr="00E602C0">
        <w:trPr>
          <w:trHeight w:val="323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DB834" w14:textId="77777777" w:rsidR="00E602C0" w:rsidRPr="00E602C0" w:rsidRDefault="00C92348" w:rsidP="00E602C0">
            <w:pPr>
              <w:keepNext/>
              <w:keepLines/>
              <w:spacing w:before="91" w:after="120" w:line="276" w:lineRule="auto"/>
              <w:outlineLvl w:val="0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sdt>
              <w:sdtPr>
                <w:rPr>
                  <w:rFonts w:ascii="Arial" w:eastAsia="Arial" w:hAnsi="Arial" w:cs="Arial"/>
                  <w:sz w:val="40"/>
                  <w:szCs w:val="40"/>
                  <w:lang w:eastAsia="it-IT"/>
                </w:rPr>
                <w:tag w:val="goog_rdk_0"/>
                <w:id w:val="103131679"/>
              </w:sdtPr>
              <w:sdtEndPr/>
              <w:sdtContent>
                <w:r w:rsidR="00E602C0" w:rsidRPr="00E602C0">
                  <w:rPr>
                    <w:rFonts w:ascii="Arial Unicode MS" w:eastAsia="Arial Unicode MS" w:hAnsi="Arial Unicode MS" w:cs="Arial Unicode MS"/>
                    <w:sz w:val="20"/>
                    <w:szCs w:val="20"/>
                    <w:lang w:eastAsia="it-IT"/>
                  </w:rPr>
                  <w:t xml:space="preserve">Partecipazione a corsi di formazione inerenti strettamente alle tematiche oggetto del bando (≥ 25 ore) </w:t>
                </w:r>
              </w:sdtContent>
            </w:sdt>
          </w:p>
          <w:p w14:paraId="7F207A07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  <w:t>Punti 1 (per ogni corso fino ad un max di 4 punti)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6844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A6C8" w14:textId="77777777" w:rsidR="00E602C0" w:rsidRPr="00E602C0" w:rsidRDefault="00E602C0" w:rsidP="00E602C0">
            <w:pPr>
              <w:spacing w:after="0" w:line="276" w:lineRule="auto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</w:tr>
      <w:tr w:rsidR="00E602C0" w:rsidRPr="00E602C0" w14:paraId="55D32D9E" w14:textId="77777777" w:rsidTr="00E602C0">
        <w:trPr>
          <w:trHeight w:val="1127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7EADC" w14:textId="77777777" w:rsidR="00E602C0" w:rsidRPr="00E602C0" w:rsidRDefault="00E602C0" w:rsidP="00E602C0">
            <w:pPr>
              <w:spacing w:after="0" w:line="276" w:lineRule="auto"/>
              <w:jc w:val="both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Capacità di ideare e realizzare attività coinvolgenti, comunicare efficacemente con bambini e ragazzi, gestire situazioni impreviste. </w:t>
            </w:r>
          </w:p>
          <w:p w14:paraId="0459F9E7" w14:textId="77777777" w:rsidR="00E602C0" w:rsidRPr="00E602C0" w:rsidRDefault="00E602C0" w:rsidP="00E602C0">
            <w:pPr>
              <w:spacing w:after="0" w:line="276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  <w:t>Punti 2 (per ogni esperienza documentata fino ad un max di 8 punti)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CFB0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5254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</w:tr>
      <w:tr w:rsidR="00E602C0" w:rsidRPr="00E602C0" w14:paraId="21B56128" w14:textId="77777777" w:rsidTr="00E602C0">
        <w:trPr>
          <w:trHeight w:val="645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9DCB8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outlineLvl w:val="0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>Utilizzo di strumenti digitali per la creazione di materiali e la gestione delle attività. </w:t>
            </w:r>
          </w:p>
          <w:p w14:paraId="40E53BE9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both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  <w:t>Punti 2 (per ogni certificazione informatica posseduta fino ad un max di 8 punti)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34E8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8B43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</w:tr>
      <w:tr w:rsidR="00E602C0" w:rsidRPr="00E602C0" w14:paraId="3B9C5FFD" w14:textId="77777777" w:rsidTr="00E602C0">
        <w:trPr>
          <w:trHeight w:val="645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10E0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Certificazione CERF livelli lingua inglese </w:t>
            </w:r>
            <w:r w:rsidRPr="00E602C0"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  <w:t>(Livello A2= 1 punto, Livello B1= 2 punti, Livello B2= 4 punti, Livello C1= 5 punti)</w:t>
            </w:r>
          </w:p>
          <w:p w14:paraId="7B5D36F1" w14:textId="77777777" w:rsidR="00E602C0" w:rsidRPr="00E602C0" w:rsidRDefault="00E602C0" w:rsidP="00E602C0">
            <w:pPr>
              <w:spacing w:after="0" w:line="240" w:lineRule="auto"/>
              <w:rPr>
                <w:rFonts w:ascii="Arial" w:eastAsia="Arial" w:hAnsi="Arial" w:cs="Arial"/>
                <w:lang w:eastAsia="it-IT"/>
              </w:rPr>
            </w:pPr>
            <w:r w:rsidRPr="00E602C0">
              <w:rPr>
                <w:rFonts w:ascii="Arial" w:eastAsia="Arial" w:hAnsi="Arial" w:cs="Arial"/>
                <w:lang w:eastAsia="it-IT"/>
              </w:rPr>
              <w:t xml:space="preserve">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11A606" w14:textId="77777777" w:rsidR="00E602C0" w:rsidRPr="00E602C0" w:rsidRDefault="00E602C0" w:rsidP="00E602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125E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b/>
                <w:sz w:val="20"/>
                <w:szCs w:val="20"/>
                <w:lang w:eastAsia="it-IT"/>
              </w:rPr>
            </w:pPr>
          </w:p>
        </w:tc>
      </w:tr>
      <w:tr w:rsidR="00E602C0" w:rsidRPr="00E602C0" w14:paraId="3A4A83F3" w14:textId="77777777" w:rsidTr="00E602C0">
        <w:trPr>
          <w:trHeight w:val="645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B3D74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right"/>
              <w:outlineLvl w:val="0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  <w:r w:rsidRPr="00E602C0">
              <w:rPr>
                <w:rFonts w:ascii="Verdana" w:eastAsia="Verdana" w:hAnsi="Verdana" w:cs="Verdana"/>
                <w:sz w:val="20"/>
                <w:szCs w:val="20"/>
                <w:lang w:eastAsia="it-IT"/>
              </w:rPr>
              <w:t xml:space="preserve">PUNTEGGIO TOTALE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9576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8F55" w14:textId="77777777" w:rsidR="00E602C0" w:rsidRPr="00E602C0" w:rsidRDefault="00E602C0" w:rsidP="00E602C0">
            <w:pPr>
              <w:keepNext/>
              <w:keepLines/>
              <w:spacing w:before="91" w:after="120" w:line="276" w:lineRule="auto"/>
              <w:jc w:val="center"/>
              <w:outlineLvl w:val="0"/>
              <w:rPr>
                <w:rFonts w:ascii="Verdana" w:eastAsia="Verdana" w:hAnsi="Verdana" w:cs="Verdana"/>
                <w:sz w:val="20"/>
                <w:szCs w:val="20"/>
                <w:lang w:eastAsia="it-IT"/>
              </w:rPr>
            </w:pPr>
          </w:p>
        </w:tc>
      </w:tr>
    </w:tbl>
    <w:p w14:paraId="4A3BC615" w14:textId="77777777" w:rsidR="00FA3973" w:rsidRPr="00A4282F" w:rsidRDefault="00FA397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399DA0C9" w14:textId="21A67DFF" w:rsidR="00574167" w:rsidRPr="00A4282F" w:rsidRDefault="007B50B3" w:rsidP="00FA3973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1" w:name="_Hlk76729328"/>
    </w:p>
    <w:bookmarkEnd w:id="1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FA3973">
      <w:footerReference w:type="default" r:id="rId8"/>
      <w:pgSz w:w="11906" w:h="16838"/>
      <w:pgMar w:top="426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0301" w14:textId="77777777" w:rsidR="00D400DE" w:rsidRDefault="00D400DE" w:rsidP="00731BFA">
      <w:pPr>
        <w:spacing w:after="0" w:line="240" w:lineRule="auto"/>
      </w:pPr>
      <w:r>
        <w:separator/>
      </w:r>
    </w:p>
  </w:endnote>
  <w:endnote w:type="continuationSeparator" w:id="0">
    <w:p w14:paraId="15A83393" w14:textId="77777777" w:rsidR="00D400DE" w:rsidRDefault="00D400D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9CD0" w14:textId="77777777" w:rsidR="00D400DE" w:rsidRDefault="00D400DE" w:rsidP="00731BFA">
      <w:pPr>
        <w:spacing w:after="0" w:line="240" w:lineRule="auto"/>
      </w:pPr>
      <w:r>
        <w:separator/>
      </w:r>
    </w:p>
  </w:footnote>
  <w:footnote w:type="continuationSeparator" w:id="0">
    <w:p w14:paraId="64965F6C" w14:textId="77777777" w:rsidR="00D400DE" w:rsidRDefault="00D400DE" w:rsidP="0073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762C"/>
    <w:multiLevelType w:val="multilevel"/>
    <w:tmpl w:val="68FCE7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F46AEB"/>
    <w:multiLevelType w:val="multilevel"/>
    <w:tmpl w:val="0632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E509D"/>
    <w:multiLevelType w:val="multilevel"/>
    <w:tmpl w:val="99EEC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6"/>
  </w:num>
  <w:num w:numId="3" w16cid:durableId="88933721">
    <w:abstractNumId w:val="12"/>
  </w:num>
  <w:num w:numId="4" w16cid:durableId="1123188733">
    <w:abstractNumId w:val="15"/>
  </w:num>
  <w:num w:numId="5" w16cid:durableId="1951164113">
    <w:abstractNumId w:val="19"/>
  </w:num>
  <w:num w:numId="6" w16cid:durableId="426730216">
    <w:abstractNumId w:val="17"/>
  </w:num>
  <w:num w:numId="7" w16cid:durableId="1771000763">
    <w:abstractNumId w:val="16"/>
  </w:num>
  <w:num w:numId="8" w16cid:durableId="788595880">
    <w:abstractNumId w:val="8"/>
  </w:num>
  <w:num w:numId="9" w16cid:durableId="248664238">
    <w:abstractNumId w:val="20"/>
  </w:num>
  <w:num w:numId="10" w16cid:durableId="635647337">
    <w:abstractNumId w:val="5"/>
  </w:num>
  <w:num w:numId="11" w16cid:durableId="2055300954">
    <w:abstractNumId w:val="7"/>
  </w:num>
  <w:num w:numId="12" w16cid:durableId="459691233">
    <w:abstractNumId w:val="13"/>
  </w:num>
  <w:num w:numId="13" w16cid:durableId="1026714282">
    <w:abstractNumId w:val="11"/>
  </w:num>
  <w:num w:numId="14" w16cid:durableId="2116436524">
    <w:abstractNumId w:val="0"/>
  </w:num>
  <w:num w:numId="15" w16cid:durableId="581573351">
    <w:abstractNumId w:val="3"/>
  </w:num>
  <w:num w:numId="16" w16cid:durableId="992486014">
    <w:abstractNumId w:val="1"/>
  </w:num>
  <w:num w:numId="17" w16cid:durableId="1049187591">
    <w:abstractNumId w:val="18"/>
  </w:num>
  <w:num w:numId="18" w16cid:durableId="1279023000">
    <w:abstractNumId w:val="14"/>
  </w:num>
  <w:num w:numId="19" w16cid:durableId="1279754067">
    <w:abstractNumId w:val="10"/>
  </w:num>
  <w:num w:numId="20" w16cid:durableId="107088236">
    <w:abstractNumId w:val="4"/>
    <w:lvlOverride w:ilvl="0">
      <w:lvl w:ilvl="0">
        <w:numFmt w:val="lowerLetter"/>
        <w:lvlText w:val="%1."/>
        <w:lvlJc w:val="left"/>
      </w:lvl>
    </w:lvlOverride>
  </w:num>
  <w:num w:numId="21" w16cid:durableId="1550066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7749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367D"/>
    <w:rsid w:val="001F620B"/>
    <w:rsid w:val="00251667"/>
    <w:rsid w:val="00255AA9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C1E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3F95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1684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90BA1"/>
    <w:rsid w:val="007A0308"/>
    <w:rsid w:val="007B4B93"/>
    <w:rsid w:val="007B50B3"/>
    <w:rsid w:val="007D0CB1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01E4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039C5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515F"/>
    <w:rsid w:val="00BD6971"/>
    <w:rsid w:val="00C05121"/>
    <w:rsid w:val="00C10E26"/>
    <w:rsid w:val="00C60802"/>
    <w:rsid w:val="00C60BCC"/>
    <w:rsid w:val="00C77C4C"/>
    <w:rsid w:val="00C92348"/>
    <w:rsid w:val="00CF756C"/>
    <w:rsid w:val="00D023EC"/>
    <w:rsid w:val="00D359E8"/>
    <w:rsid w:val="00D400DE"/>
    <w:rsid w:val="00D47EE0"/>
    <w:rsid w:val="00D50792"/>
    <w:rsid w:val="00D529C3"/>
    <w:rsid w:val="00D55A05"/>
    <w:rsid w:val="00D66F0B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02C0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3973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Michele Celano</cp:lastModifiedBy>
  <cp:revision>17</cp:revision>
  <dcterms:created xsi:type="dcterms:W3CDTF">2022-04-22T16:31:00Z</dcterms:created>
  <dcterms:modified xsi:type="dcterms:W3CDTF">2025-07-09T09:22:00Z</dcterms:modified>
</cp:coreProperties>
</file>