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EDD8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54CD5D85" w14:textId="77777777" w:rsidR="00937DFB" w:rsidRDefault="00937DFB" w:rsidP="00937DFB">
      <w:pPr>
        <w:spacing w:before="56"/>
        <w:ind w:left="280"/>
        <w:rPr>
          <w:b/>
          <w:sz w:val="36"/>
        </w:rPr>
      </w:pPr>
      <w:r>
        <w:rPr>
          <w:b/>
          <w:sz w:val="36"/>
          <w:u w:val="single"/>
        </w:rPr>
        <w:t>Allegato</w:t>
      </w:r>
      <w:r>
        <w:rPr>
          <w:b/>
          <w:spacing w:val="83"/>
          <w:sz w:val="36"/>
          <w:u w:val="single"/>
        </w:rPr>
        <w:t xml:space="preserve"> </w:t>
      </w:r>
      <w:r>
        <w:rPr>
          <w:b/>
          <w:sz w:val="36"/>
          <w:u w:val="single"/>
        </w:rPr>
        <w:t>1</w:t>
      </w:r>
    </w:p>
    <w:p w14:paraId="0A41B1DE" w14:textId="77777777" w:rsidR="00E12346" w:rsidRDefault="00E12346" w:rsidP="00E12346">
      <w:pPr>
        <w:pStyle w:val="Corpotesto"/>
        <w:spacing w:before="8"/>
        <w:jc w:val="center"/>
        <w:rPr>
          <w:b/>
          <w:sz w:val="19"/>
        </w:rPr>
      </w:pPr>
    </w:p>
    <w:p w14:paraId="6589A04A" w14:textId="4BB217A3" w:rsidR="00937DFB" w:rsidRDefault="00E12346" w:rsidP="00E12346">
      <w:pPr>
        <w:pStyle w:val="Corpotesto"/>
        <w:spacing w:before="8"/>
        <w:jc w:val="center"/>
        <w:rPr>
          <w:b/>
          <w:sz w:val="19"/>
        </w:rPr>
      </w:pPr>
      <w:r>
        <w:rPr>
          <w:b/>
          <w:sz w:val="19"/>
        </w:rPr>
        <w:t>GRIGLIA DI VALUTAZIONE DEI TITOLI CULTURALI E PROFESSIONALI</w:t>
      </w:r>
    </w:p>
    <w:p w14:paraId="3CD77AA9" w14:textId="31BAA494" w:rsidR="00E12346" w:rsidRDefault="00E12346" w:rsidP="00E12346">
      <w:pPr>
        <w:pStyle w:val="Corpotesto"/>
        <w:spacing w:before="8"/>
        <w:jc w:val="center"/>
        <w:rPr>
          <w:b/>
          <w:sz w:val="19"/>
        </w:rPr>
      </w:pPr>
      <w:r>
        <w:rPr>
          <w:b/>
          <w:sz w:val="19"/>
        </w:rPr>
        <w:t>PER LA SELEZIONE DELL’EDUCATORE PROFESSIONALE</w:t>
      </w:r>
    </w:p>
    <w:p w14:paraId="6BD72314" w14:textId="77777777" w:rsidR="00937DFB" w:rsidRDefault="00937DFB" w:rsidP="00937DFB">
      <w:pPr>
        <w:spacing w:before="88"/>
        <w:ind w:left="1173" w:right="1304"/>
        <w:jc w:val="center"/>
        <w:rPr>
          <w:sz w:val="28"/>
        </w:rPr>
      </w:pPr>
      <w:r>
        <w:rPr>
          <w:sz w:val="28"/>
        </w:rPr>
        <w:t>TITOLI</w:t>
      </w:r>
      <w:r>
        <w:rPr>
          <w:spacing w:val="-13"/>
          <w:sz w:val="28"/>
        </w:rPr>
        <w:t xml:space="preserve"> </w:t>
      </w:r>
      <w:r>
        <w:rPr>
          <w:sz w:val="28"/>
        </w:rPr>
        <w:t>CULTURALI</w:t>
      </w:r>
    </w:p>
    <w:tbl>
      <w:tblPr>
        <w:tblStyle w:val="Grigliatabella"/>
        <w:tblW w:w="0" w:type="auto"/>
        <w:tblInd w:w="382" w:type="dxa"/>
        <w:tblLook w:val="04A0" w:firstRow="1" w:lastRow="0" w:firstColumn="1" w:lastColumn="0" w:noHBand="0" w:noVBand="1"/>
      </w:tblPr>
      <w:tblGrid>
        <w:gridCol w:w="4509"/>
        <w:gridCol w:w="4453"/>
      </w:tblGrid>
      <w:tr w:rsidR="00E12346" w14:paraId="501D3E87" w14:textId="77777777" w:rsidTr="00146AB9">
        <w:trPr>
          <w:trHeight w:val="3455"/>
        </w:trPr>
        <w:tc>
          <w:tcPr>
            <w:tcW w:w="4509" w:type="dxa"/>
          </w:tcPr>
          <w:p w14:paraId="614DA930" w14:textId="07CD69A5" w:rsidR="0039235B" w:rsidRDefault="0039235B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 w:rsidRPr="00E12346">
              <w:rPr>
                <w:b/>
                <w:bCs/>
                <w:sz w:val="24"/>
              </w:rPr>
              <w:t>1 . Laurea specialistica in</w:t>
            </w:r>
            <w:r>
              <w:rPr>
                <w:sz w:val="24"/>
              </w:rPr>
              <w:t>:</w:t>
            </w:r>
          </w:p>
          <w:p w14:paraId="174D653F" w14:textId="3EA88045" w:rsidR="00E12346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>
              <w:rPr>
                <w:sz w:val="24"/>
              </w:rPr>
              <w:t>□ Scienza dell’Educazione</w:t>
            </w:r>
          </w:p>
          <w:p w14:paraId="46CCB0EA" w14:textId="39740B0E" w:rsidR="00E12346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>
              <w:rPr>
                <w:sz w:val="24"/>
              </w:rPr>
              <w:t>□ Scienze della Formazione</w:t>
            </w:r>
          </w:p>
          <w:p w14:paraId="33D8EFD0" w14:textId="2ED210BF" w:rsidR="00E12346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>
              <w:rPr>
                <w:sz w:val="24"/>
              </w:rPr>
              <w:t>Voto minore di 96</w:t>
            </w:r>
          </w:p>
          <w:p w14:paraId="1E649815" w14:textId="7D69FFF5" w:rsidR="00E12346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>
              <w:rPr>
                <w:sz w:val="24"/>
              </w:rPr>
              <w:t>Voto da 96 a 105</w:t>
            </w:r>
          </w:p>
          <w:p w14:paraId="3B4F91F2" w14:textId="77777777" w:rsidR="00E12346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>
              <w:rPr>
                <w:sz w:val="24"/>
              </w:rPr>
              <w:t>Voto da 106 a 110</w:t>
            </w:r>
          </w:p>
          <w:p w14:paraId="1C6EABD2" w14:textId="77777777" w:rsidR="0039235B" w:rsidRDefault="00E12346" w:rsidP="0039235B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>
              <w:rPr>
                <w:sz w:val="24"/>
              </w:rPr>
              <w:t>Voto 110/lode</w:t>
            </w:r>
          </w:p>
          <w:p w14:paraId="395EA035" w14:textId="321023A4" w:rsidR="0039235B" w:rsidRPr="0039235B" w:rsidRDefault="0039235B" w:rsidP="0039235B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</w:p>
        </w:tc>
        <w:tc>
          <w:tcPr>
            <w:tcW w:w="4453" w:type="dxa"/>
          </w:tcPr>
          <w:p w14:paraId="68DB3340" w14:textId="77777777" w:rsidR="00E12346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</w:p>
          <w:p w14:paraId="7FE717AF" w14:textId="77777777" w:rsidR="00E12346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</w:p>
          <w:p w14:paraId="26F2DBA5" w14:textId="77777777" w:rsidR="0039235B" w:rsidRDefault="0039235B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</w:p>
          <w:p w14:paraId="0146BED2" w14:textId="476FCC06" w:rsidR="00E12346" w:rsidRPr="0039235B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  <w:r w:rsidRPr="0039235B">
              <w:rPr>
                <w:b/>
                <w:bCs/>
                <w:sz w:val="24"/>
              </w:rPr>
              <w:t>Punti 6</w:t>
            </w:r>
          </w:p>
          <w:p w14:paraId="12132375" w14:textId="77777777" w:rsidR="00E12346" w:rsidRPr="0039235B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  <w:r w:rsidRPr="0039235B">
              <w:rPr>
                <w:b/>
                <w:bCs/>
                <w:sz w:val="24"/>
              </w:rPr>
              <w:t>Punti 7</w:t>
            </w:r>
          </w:p>
          <w:p w14:paraId="0343F695" w14:textId="77777777" w:rsidR="00E12346" w:rsidRPr="0039235B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  <w:r w:rsidRPr="0039235B">
              <w:rPr>
                <w:b/>
                <w:bCs/>
                <w:sz w:val="24"/>
              </w:rPr>
              <w:t>Punti 8</w:t>
            </w:r>
          </w:p>
          <w:p w14:paraId="7B2A152C" w14:textId="61575E26" w:rsidR="00E12346" w:rsidRPr="0039235B" w:rsidRDefault="00E12346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  <w:r w:rsidRPr="0039235B">
              <w:rPr>
                <w:b/>
                <w:bCs/>
                <w:sz w:val="24"/>
              </w:rPr>
              <w:t>Punti 10</w:t>
            </w:r>
          </w:p>
          <w:p w14:paraId="09BE8E72" w14:textId="77777777" w:rsidR="0039235B" w:rsidRDefault="0039235B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</w:p>
          <w:p w14:paraId="7E34F162" w14:textId="181D68BB" w:rsidR="0039235B" w:rsidRDefault="0039235B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</w:p>
        </w:tc>
      </w:tr>
    </w:tbl>
    <w:p w14:paraId="155560FC" w14:textId="77777777" w:rsidR="0039235B" w:rsidRDefault="0039235B" w:rsidP="0039235B">
      <w:pPr>
        <w:pStyle w:val="Paragrafoelenco"/>
        <w:tabs>
          <w:tab w:val="left" w:pos="520"/>
        </w:tabs>
        <w:spacing w:before="105"/>
        <w:ind w:left="0" w:firstLine="0"/>
        <w:jc w:val="center"/>
        <w:rPr>
          <w:sz w:val="24"/>
        </w:rPr>
      </w:pPr>
      <w:r>
        <w:rPr>
          <w:sz w:val="24"/>
        </w:rPr>
        <w:t>ALTRI TITOLI</w:t>
      </w:r>
    </w:p>
    <w:tbl>
      <w:tblPr>
        <w:tblStyle w:val="Grigliatabella"/>
        <w:tblW w:w="0" w:type="auto"/>
        <w:tblInd w:w="382" w:type="dxa"/>
        <w:tblLook w:val="04A0" w:firstRow="1" w:lastRow="0" w:firstColumn="1" w:lastColumn="0" w:noHBand="0" w:noVBand="1"/>
      </w:tblPr>
      <w:tblGrid>
        <w:gridCol w:w="4515"/>
        <w:gridCol w:w="4447"/>
      </w:tblGrid>
      <w:tr w:rsidR="0039235B" w14:paraId="0116E697" w14:textId="77777777" w:rsidTr="0039235B">
        <w:tc>
          <w:tcPr>
            <w:tcW w:w="4672" w:type="dxa"/>
          </w:tcPr>
          <w:p w14:paraId="5F179A47" w14:textId="27866FEF" w:rsidR="0039235B" w:rsidRDefault="0039235B" w:rsidP="0039235B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 w:rsidRPr="0039235B">
              <w:rPr>
                <w:b/>
                <w:bCs/>
                <w:sz w:val="24"/>
              </w:rPr>
              <w:t>Titolo</w:t>
            </w:r>
            <w:r w:rsidRPr="0039235B">
              <w:rPr>
                <w:b/>
                <w:bCs/>
                <w:spacing w:val="-9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di</w:t>
            </w:r>
            <w:r w:rsidRPr="0039235B">
              <w:rPr>
                <w:b/>
                <w:bCs/>
                <w:spacing w:val="-13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specializzazione</w:t>
            </w:r>
            <w:r w:rsidRPr="0039235B">
              <w:rPr>
                <w:b/>
                <w:bCs/>
                <w:spacing w:val="-9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polivalente</w:t>
            </w:r>
            <w:r w:rsidRPr="0039235B">
              <w:rPr>
                <w:b/>
                <w:bCs/>
                <w:spacing w:val="-10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per</w:t>
            </w:r>
            <w:r w:rsidRPr="0039235B">
              <w:rPr>
                <w:b/>
                <w:bCs/>
                <w:spacing w:val="-12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l’insegnamento</w:t>
            </w:r>
            <w:r w:rsidRPr="0039235B">
              <w:rPr>
                <w:b/>
                <w:bCs/>
                <w:spacing w:val="-9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agli</w:t>
            </w:r>
            <w:r w:rsidRPr="0039235B">
              <w:rPr>
                <w:b/>
                <w:bCs/>
                <w:spacing w:val="-10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alunni</w:t>
            </w:r>
            <w:r w:rsidRPr="0039235B">
              <w:rPr>
                <w:b/>
                <w:bCs/>
                <w:spacing w:val="-11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in</w:t>
            </w:r>
            <w:r w:rsidRPr="0039235B">
              <w:rPr>
                <w:b/>
                <w:bCs/>
                <w:spacing w:val="-11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situazione</w:t>
            </w:r>
            <w:r w:rsidRPr="0039235B">
              <w:rPr>
                <w:b/>
                <w:bCs/>
                <w:spacing w:val="-11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di</w:t>
            </w:r>
            <w:r w:rsidRPr="0039235B">
              <w:rPr>
                <w:b/>
                <w:bCs/>
                <w:spacing w:val="-12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handicap</w:t>
            </w:r>
            <w:r w:rsidRPr="0039235B">
              <w:rPr>
                <w:b/>
                <w:bCs/>
                <w:spacing w:val="-57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(corso</w:t>
            </w:r>
            <w:r w:rsidRPr="0039235B">
              <w:rPr>
                <w:b/>
                <w:bCs/>
                <w:spacing w:val="-3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biennale</w:t>
            </w:r>
            <w:r w:rsidRPr="0039235B">
              <w:rPr>
                <w:b/>
                <w:bCs/>
                <w:spacing w:val="-1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– SISS</w:t>
            </w:r>
            <w:r w:rsidRPr="0039235B">
              <w:rPr>
                <w:b/>
                <w:bCs/>
                <w:spacing w:val="-1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400 h.</w:t>
            </w:r>
            <w:r w:rsidRPr="0039235B">
              <w:rPr>
                <w:b/>
                <w:bCs/>
                <w:spacing w:val="1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–</w:t>
            </w:r>
            <w:r w:rsidRPr="0039235B">
              <w:rPr>
                <w:b/>
                <w:bCs/>
                <w:spacing w:val="-2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SISS</w:t>
            </w:r>
            <w:r w:rsidRPr="0039235B">
              <w:rPr>
                <w:b/>
                <w:bCs/>
                <w:spacing w:val="-3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800</w:t>
            </w:r>
            <w:r w:rsidRPr="0039235B">
              <w:rPr>
                <w:b/>
                <w:bCs/>
                <w:spacing w:val="-2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h.</w:t>
            </w:r>
            <w:r w:rsidRPr="0039235B">
              <w:rPr>
                <w:b/>
                <w:bCs/>
                <w:spacing w:val="-5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–</w:t>
            </w:r>
            <w:r w:rsidRPr="0039235B">
              <w:rPr>
                <w:b/>
                <w:bCs/>
                <w:spacing w:val="-3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TFA</w:t>
            </w:r>
          </w:p>
          <w:p w14:paraId="6B80EB01" w14:textId="4BC474A2" w:rsidR="0039235B" w:rsidRDefault="0039235B" w:rsidP="0039235B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</w:p>
          <w:p w14:paraId="4ABB3AA6" w14:textId="303423D2" w:rsidR="0039235B" w:rsidRDefault="0039235B" w:rsidP="0039235B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 w:rsidRPr="0039235B">
              <w:rPr>
                <w:b/>
                <w:bCs/>
                <w:sz w:val="24"/>
              </w:rPr>
              <w:t>Master</w:t>
            </w:r>
            <w:r w:rsidRPr="0039235B">
              <w:rPr>
                <w:b/>
                <w:bCs/>
                <w:spacing w:val="-8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universitario</w:t>
            </w:r>
            <w:r w:rsidRPr="0039235B">
              <w:rPr>
                <w:b/>
                <w:bCs/>
                <w:spacing w:val="-8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di</w:t>
            </w:r>
            <w:r w:rsidRPr="0039235B">
              <w:rPr>
                <w:b/>
                <w:bCs/>
                <w:spacing w:val="-10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I</w:t>
            </w:r>
            <w:r w:rsidRPr="0039235B">
              <w:rPr>
                <w:b/>
                <w:bCs/>
                <w:spacing w:val="-9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o</w:t>
            </w:r>
            <w:r w:rsidRPr="0039235B">
              <w:rPr>
                <w:b/>
                <w:bCs/>
                <w:spacing w:val="-9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II</w:t>
            </w:r>
            <w:r w:rsidRPr="0039235B">
              <w:rPr>
                <w:b/>
                <w:bCs/>
                <w:spacing w:val="-9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livello</w:t>
            </w:r>
            <w:r w:rsidRPr="0039235B">
              <w:rPr>
                <w:b/>
                <w:bCs/>
                <w:spacing w:val="-8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/</w:t>
            </w:r>
            <w:r w:rsidRPr="0039235B">
              <w:rPr>
                <w:b/>
                <w:bCs/>
                <w:spacing w:val="-8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Corso</w:t>
            </w:r>
            <w:r w:rsidRPr="0039235B">
              <w:rPr>
                <w:b/>
                <w:bCs/>
                <w:spacing w:val="-9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di</w:t>
            </w:r>
            <w:r w:rsidRPr="0039235B">
              <w:rPr>
                <w:b/>
                <w:bCs/>
                <w:spacing w:val="-10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Perfezionamento</w:t>
            </w:r>
            <w:r w:rsidRPr="0039235B">
              <w:rPr>
                <w:b/>
                <w:bCs/>
                <w:spacing w:val="-9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universitario</w:t>
            </w:r>
            <w:r w:rsidRPr="0039235B">
              <w:rPr>
                <w:b/>
                <w:bCs/>
                <w:spacing w:val="-4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attinente</w:t>
            </w:r>
            <w:r w:rsidRPr="0039235B">
              <w:rPr>
                <w:b/>
                <w:bCs/>
                <w:spacing w:val="-5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1500</w:t>
            </w:r>
            <w:r w:rsidRPr="0039235B">
              <w:rPr>
                <w:b/>
                <w:bCs/>
                <w:spacing w:val="-57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ore</w:t>
            </w:r>
            <w:r w:rsidRPr="0039235B">
              <w:rPr>
                <w:b/>
                <w:bCs/>
                <w:spacing w:val="-4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e</w:t>
            </w:r>
            <w:r w:rsidRPr="0039235B">
              <w:rPr>
                <w:b/>
                <w:bCs/>
                <w:spacing w:val="-4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60</w:t>
            </w:r>
            <w:r w:rsidRPr="0039235B">
              <w:rPr>
                <w:b/>
                <w:bCs/>
                <w:spacing w:val="-3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crediti</w:t>
            </w:r>
            <w:r w:rsidRPr="0039235B">
              <w:rPr>
                <w:b/>
                <w:bCs/>
                <w:spacing w:val="-2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formativi</w:t>
            </w:r>
            <w:r w:rsidRPr="0039235B">
              <w:rPr>
                <w:b/>
                <w:bCs/>
                <w:spacing w:val="1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- (valutabili max</w:t>
            </w:r>
            <w:r w:rsidRPr="0039235B">
              <w:rPr>
                <w:b/>
                <w:bCs/>
                <w:spacing w:val="-3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2</w:t>
            </w:r>
            <w:r w:rsidRPr="0039235B">
              <w:rPr>
                <w:b/>
                <w:bCs/>
                <w:spacing w:val="-3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titoli)</w:t>
            </w:r>
          </w:p>
          <w:p w14:paraId="458C4A65" w14:textId="77777777" w:rsidR="0039235B" w:rsidRDefault="0039235B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29413C2C" w14:textId="77777777" w:rsidR="0039235B" w:rsidRDefault="0039235B" w:rsidP="0039235B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</w:t>
            </w:r>
            <w:r w:rsidRPr="0039235B">
              <w:rPr>
                <w:b/>
                <w:bCs/>
                <w:sz w:val="24"/>
              </w:rPr>
              <w:t>unti</w:t>
            </w:r>
            <w:r w:rsidRPr="0039235B">
              <w:rPr>
                <w:b/>
                <w:bCs/>
                <w:spacing w:val="-2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5</w:t>
            </w:r>
          </w:p>
          <w:p w14:paraId="4B8F5982" w14:textId="77777777" w:rsidR="0039235B" w:rsidRDefault="0039235B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</w:p>
          <w:p w14:paraId="50411045" w14:textId="77777777" w:rsidR="0039235B" w:rsidRDefault="0039235B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</w:p>
          <w:p w14:paraId="63420C2E" w14:textId="77777777" w:rsidR="0039235B" w:rsidRDefault="0039235B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</w:p>
          <w:p w14:paraId="320EE93F" w14:textId="6B1A191B" w:rsidR="0039235B" w:rsidRDefault="0039235B" w:rsidP="00E12346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P</w:t>
            </w:r>
            <w:r w:rsidRPr="0039235B">
              <w:rPr>
                <w:b/>
                <w:bCs/>
                <w:sz w:val="24"/>
              </w:rPr>
              <w:t>unti</w:t>
            </w:r>
            <w:r w:rsidRPr="0039235B">
              <w:rPr>
                <w:b/>
                <w:bCs/>
                <w:spacing w:val="-4"/>
                <w:sz w:val="24"/>
              </w:rPr>
              <w:t xml:space="preserve"> </w:t>
            </w:r>
            <w:r w:rsidRPr="0039235B">
              <w:rPr>
                <w:b/>
                <w:bCs/>
                <w:sz w:val="24"/>
              </w:rPr>
              <w:t>2</w:t>
            </w:r>
          </w:p>
        </w:tc>
      </w:tr>
    </w:tbl>
    <w:p w14:paraId="5BAE1CB5" w14:textId="4F1E2D60" w:rsidR="00E12346" w:rsidRDefault="0039235B" w:rsidP="0039235B">
      <w:pPr>
        <w:pStyle w:val="Paragrafoelenco"/>
        <w:tabs>
          <w:tab w:val="left" w:pos="520"/>
        </w:tabs>
        <w:spacing w:before="105"/>
        <w:ind w:left="382" w:firstLine="0"/>
        <w:jc w:val="center"/>
        <w:rPr>
          <w:sz w:val="24"/>
        </w:rPr>
      </w:pPr>
      <w:r>
        <w:rPr>
          <w:sz w:val="24"/>
        </w:rPr>
        <w:t>ESPERIENZE</w:t>
      </w:r>
    </w:p>
    <w:tbl>
      <w:tblPr>
        <w:tblStyle w:val="Grigliatabella"/>
        <w:tblW w:w="0" w:type="auto"/>
        <w:tblInd w:w="382" w:type="dxa"/>
        <w:tblLook w:val="04A0" w:firstRow="1" w:lastRow="0" w:firstColumn="1" w:lastColumn="0" w:noHBand="0" w:noVBand="1"/>
      </w:tblPr>
      <w:tblGrid>
        <w:gridCol w:w="4499"/>
        <w:gridCol w:w="4463"/>
      </w:tblGrid>
      <w:tr w:rsidR="0039235B" w14:paraId="36B6FDB4" w14:textId="77777777" w:rsidTr="0039235B">
        <w:tc>
          <w:tcPr>
            <w:tcW w:w="4672" w:type="dxa"/>
          </w:tcPr>
          <w:p w14:paraId="7DDFD035" w14:textId="77777777" w:rsidR="0039235B" w:rsidRDefault="0039235B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>
              <w:rPr>
                <w:sz w:val="24"/>
              </w:rPr>
              <w:t>Attività pregresse in qualità di Educatore</w:t>
            </w:r>
            <w:r w:rsidR="00146AB9">
              <w:rPr>
                <w:sz w:val="24"/>
              </w:rPr>
              <w:t xml:space="preserve"> professionale L. R. 27/85 svolte nelle Istituzioni scolastiche pubbliche</w:t>
            </w:r>
          </w:p>
          <w:p w14:paraId="7DDCD5D0" w14:textId="77777777" w:rsidR="00146AB9" w:rsidRDefault="00146AB9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</w:p>
          <w:p w14:paraId="4BE77890" w14:textId="5D1C71CB" w:rsidR="00146AB9" w:rsidRDefault="00146AB9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  <w:r>
              <w:rPr>
                <w:sz w:val="24"/>
              </w:rPr>
              <w:t>Attività pregresse in qualità di Educatore professionale L. R. 27/85 svolto presso l’I.C. di Petronà</w:t>
            </w:r>
          </w:p>
          <w:p w14:paraId="33AF66A5" w14:textId="0E436E34" w:rsidR="00146AB9" w:rsidRDefault="00146AB9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761A09D1" w14:textId="77777777" w:rsidR="0039235B" w:rsidRPr="00146AB9" w:rsidRDefault="00146AB9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  <w:r w:rsidRPr="00146AB9">
              <w:rPr>
                <w:b/>
                <w:bCs/>
                <w:sz w:val="24"/>
              </w:rPr>
              <w:t>Punti 3 per ogni anno</w:t>
            </w:r>
          </w:p>
          <w:p w14:paraId="5EBB93A3" w14:textId="77777777" w:rsidR="00146AB9" w:rsidRDefault="00146AB9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  <w:r w:rsidRPr="00146AB9">
              <w:rPr>
                <w:b/>
                <w:bCs/>
                <w:sz w:val="24"/>
              </w:rPr>
              <w:t>Punti 0.25 per ogni mese</w:t>
            </w:r>
          </w:p>
          <w:p w14:paraId="0F12C5A9" w14:textId="12486403" w:rsidR="00146AB9" w:rsidRDefault="00146AB9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</w:p>
          <w:p w14:paraId="7E318B0C" w14:textId="23AAAFC2" w:rsidR="00146AB9" w:rsidRDefault="00146AB9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Punti 6 per ogni anno</w:t>
            </w:r>
          </w:p>
          <w:p w14:paraId="70CA0C57" w14:textId="4DF0E0DD" w:rsidR="00146AB9" w:rsidRDefault="00146AB9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Punto 0.50 per ogni mese</w:t>
            </w:r>
          </w:p>
          <w:p w14:paraId="4877BE8A" w14:textId="77777777" w:rsidR="00146AB9" w:rsidRDefault="00146AB9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b/>
                <w:bCs/>
                <w:sz w:val="24"/>
              </w:rPr>
            </w:pPr>
          </w:p>
          <w:p w14:paraId="6B0194D1" w14:textId="5E3593E6" w:rsidR="00146AB9" w:rsidRDefault="00146AB9" w:rsidP="00146AB9">
            <w:pPr>
              <w:pStyle w:val="Paragrafoelenco"/>
              <w:tabs>
                <w:tab w:val="left" w:pos="520"/>
              </w:tabs>
              <w:spacing w:before="105"/>
              <w:ind w:left="0" w:firstLine="0"/>
              <w:rPr>
                <w:sz w:val="24"/>
              </w:rPr>
            </w:pPr>
          </w:p>
        </w:tc>
      </w:tr>
    </w:tbl>
    <w:p w14:paraId="53BFAA18" w14:textId="77777777" w:rsidR="0039235B" w:rsidRDefault="0039235B" w:rsidP="0039235B">
      <w:pPr>
        <w:pStyle w:val="Paragrafoelenco"/>
        <w:tabs>
          <w:tab w:val="left" w:pos="520"/>
        </w:tabs>
        <w:spacing w:before="105"/>
        <w:ind w:left="382" w:firstLine="0"/>
        <w:jc w:val="center"/>
        <w:rPr>
          <w:sz w:val="24"/>
        </w:rPr>
      </w:pPr>
    </w:p>
    <w:p w14:paraId="1B89E11B" w14:textId="2D5D363C" w:rsidR="0039235B" w:rsidRPr="0039235B" w:rsidRDefault="0039235B" w:rsidP="0039235B">
      <w:pPr>
        <w:tabs>
          <w:tab w:val="left" w:pos="460"/>
        </w:tabs>
        <w:spacing w:before="104"/>
        <w:ind w:right="631"/>
        <w:rPr>
          <w:b/>
          <w:bCs/>
          <w:sz w:val="24"/>
        </w:rPr>
      </w:pPr>
      <w:bookmarkStart w:id="0" w:name="_Hlk151711982"/>
    </w:p>
    <w:bookmarkEnd w:id="0"/>
    <w:p w14:paraId="4B0137EB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08CB0F5C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7118FFDB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671C60AE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46B5D13F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48293627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700F4EF5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1654F036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53900DF9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5874F8CD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1A79A72B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480ED62A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7C3AF646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7D06E6A5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0CCB34AA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6AB026D0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02CDD73A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2DC6817F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3362AC2C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6B73E5F4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5849B6E7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1EFAA019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0FDCB34E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20D7711C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041AF460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p w14:paraId="191DB901" w14:textId="77777777" w:rsidR="00937DFB" w:rsidRDefault="00937DFB" w:rsidP="00D8248F">
      <w:pPr>
        <w:tabs>
          <w:tab w:val="left" w:pos="708"/>
        </w:tabs>
        <w:jc w:val="both"/>
        <w:rPr>
          <w:b/>
          <w:color w:val="000000"/>
          <w:u w:val="single"/>
        </w:rPr>
      </w:pPr>
    </w:p>
    <w:sectPr w:rsidR="00937DFB" w:rsidSect="004F5AC5">
      <w:pgSz w:w="11906" w:h="16838" w:code="9"/>
      <w:pgMar w:top="1276" w:right="113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156"/>
    <w:multiLevelType w:val="hybridMultilevel"/>
    <w:tmpl w:val="A4EEAE64"/>
    <w:lvl w:ilvl="0" w:tplc="A60489BA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16C4D6CC">
      <w:numFmt w:val="bullet"/>
      <w:lvlText w:val="•"/>
      <w:lvlJc w:val="left"/>
      <w:pPr>
        <w:ind w:left="1636" w:hanging="9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DBA27108">
      <w:numFmt w:val="bullet"/>
      <w:lvlText w:val="•"/>
      <w:lvlJc w:val="left"/>
      <w:pPr>
        <w:ind w:left="2558" w:hanging="948"/>
      </w:pPr>
      <w:rPr>
        <w:lang w:val="it-IT" w:eastAsia="en-US" w:bidi="ar-SA"/>
      </w:rPr>
    </w:lvl>
    <w:lvl w:ilvl="3" w:tplc="E3D868C4">
      <w:numFmt w:val="bullet"/>
      <w:lvlText w:val="•"/>
      <w:lvlJc w:val="left"/>
      <w:pPr>
        <w:ind w:left="3474" w:hanging="948"/>
      </w:pPr>
      <w:rPr>
        <w:lang w:val="it-IT" w:eastAsia="en-US" w:bidi="ar-SA"/>
      </w:rPr>
    </w:lvl>
    <w:lvl w:ilvl="4" w:tplc="BD0E5332">
      <w:numFmt w:val="bullet"/>
      <w:lvlText w:val="•"/>
      <w:lvlJc w:val="left"/>
      <w:pPr>
        <w:ind w:left="4390" w:hanging="948"/>
      </w:pPr>
      <w:rPr>
        <w:lang w:val="it-IT" w:eastAsia="en-US" w:bidi="ar-SA"/>
      </w:rPr>
    </w:lvl>
    <w:lvl w:ilvl="5" w:tplc="161A5686">
      <w:numFmt w:val="bullet"/>
      <w:lvlText w:val="•"/>
      <w:lvlJc w:val="left"/>
      <w:pPr>
        <w:ind w:left="5306" w:hanging="948"/>
      </w:pPr>
      <w:rPr>
        <w:lang w:val="it-IT" w:eastAsia="en-US" w:bidi="ar-SA"/>
      </w:rPr>
    </w:lvl>
    <w:lvl w:ilvl="6" w:tplc="B0B454E8">
      <w:numFmt w:val="bullet"/>
      <w:lvlText w:val="•"/>
      <w:lvlJc w:val="left"/>
      <w:pPr>
        <w:ind w:left="6223" w:hanging="948"/>
      </w:pPr>
      <w:rPr>
        <w:lang w:val="it-IT" w:eastAsia="en-US" w:bidi="ar-SA"/>
      </w:rPr>
    </w:lvl>
    <w:lvl w:ilvl="7" w:tplc="D0DC1E1C">
      <w:numFmt w:val="bullet"/>
      <w:lvlText w:val="•"/>
      <w:lvlJc w:val="left"/>
      <w:pPr>
        <w:ind w:left="7139" w:hanging="948"/>
      </w:pPr>
      <w:rPr>
        <w:lang w:val="it-IT" w:eastAsia="en-US" w:bidi="ar-SA"/>
      </w:rPr>
    </w:lvl>
    <w:lvl w:ilvl="8" w:tplc="6A908C78">
      <w:numFmt w:val="bullet"/>
      <w:lvlText w:val="•"/>
      <w:lvlJc w:val="left"/>
      <w:pPr>
        <w:ind w:left="8055" w:hanging="948"/>
      </w:pPr>
      <w:rPr>
        <w:lang w:val="it-IT" w:eastAsia="en-US" w:bidi="ar-SA"/>
      </w:rPr>
    </w:lvl>
  </w:abstractNum>
  <w:abstractNum w:abstractNumId="1" w15:restartNumberingAfterBreak="0">
    <w:nsid w:val="318616A9"/>
    <w:multiLevelType w:val="hybridMultilevel"/>
    <w:tmpl w:val="E904FB5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3CAED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C8C65E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80B16"/>
    <w:multiLevelType w:val="hybridMultilevel"/>
    <w:tmpl w:val="F0E6498E"/>
    <w:lvl w:ilvl="0" w:tplc="22F68D5E">
      <w:numFmt w:val="bullet"/>
      <w:lvlText w:val="-"/>
      <w:lvlJc w:val="left"/>
      <w:pPr>
        <w:ind w:left="280" w:hanging="4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01A47C4">
      <w:numFmt w:val="bullet"/>
      <w:lvlText w:val="•"/>
      <w:lvlJc w:val="left"/>
      <w:pPr>
        <w:ind w:left="1254" w:hanging="414"/>
      </w:pPr>
      <w:rPr>
        <w:lang w:val="it-IT" w:eastAsia="en-US" w:bidi="ar-SA"/>
      </w:rPr>
    </w:lvl>
    <w:lvl w:ilvl="2" w:tplc="9400285C">
      <w:numFmt w:val="bullet"/>
      <w:lvlText w:val="•"/>
      <w:lvlJc w:val="left"/>
      <w:pPr>
        <w:ind w:left="2229" w:hanging="414"/>
      </w:pPr>
      <w:rPr>
        <w:lang w:val="it-IT" w:eastAsia="en-US" w:bidi="ar-SA"/>
      </w:rPr>
    </w:lvl>
    <w:lvl w:ilvl="3" w:tplc="CD6C41D8">
      <w:numFmt w:val="bullet"/>
      <w:lvlText w:val="•"/>
      <w:lvlJc w:val="left"/>
      <w:pPr>
        <w:ind w:left="3203" w:hanging="414"/>
      </w:pPr>
      <w:rPr>
        <w:lang w:val="it-IT" w:eastAsia="en-US" w:bidi="ar-SA"/>
      </w:rPr>
    </w:lvl>
    <w:lvl w:ilvl="4" w:tplc="762CE130">
      <w:numFmt w:val="bullet"/>
      <w:lvlText w:val="•"/>
      <w:lvlJc w:val="left"/>
      <w:pPr>
        <w:ind w:left="4178" w:hanging="414"/>
      </w:pPr>
      <w:rPr>
        <w:lang w:val="it-IT" w:eastAsia="en-US" w:bidi="ar-SA"/>
      </w:rPr>
    </w:lvl>
    <w:lvl w:ilvl="5" w:tplc="80DAC6A2">
      <w:numFmt w:val="bullet"/>
      <w:lvlText w:val="•"/>
      <w:lvlJc w:val="left"/>
      <w:pPr>
        <w:ind w:left="5153" w:hanging="414"/>
      </w:pPr>
      <w:rPr>
        <w:lang w:val="it-IT" w:eastAsia="en-US" w:bidi="ar-SA"/>
      </w:rPr>
    </w:lvl>
    <w:lvl w:ilvl="6" w:tplc="DBF01744">
      <w:numFmt w:val="bullet"/>
      <w:lvlText w:val="•"/>
      <w:lvlJc w:val="left"/>
      <w:pPr>
        <w:ind w:left="6127" w:hanging="414"/>
      </w:pPr>
      <w:rPr>
        <w:lang w:val="it-IT" w:eastAsia="en-US" w:bidi="ar-SA"/>
      </w:rPr>
    </w:lvl>
    <w:lvl w:ilvl="7" w:tplc="02C81D62">
      <w:numFmt w:val="bullet"/>
      <w:lvlText w:val="•"/>
      <w:lvlJc w:val="left"/>
      <w:pPr>
        <w:ind w:left="7102" w:hanging="414"/>
      </w:pPr>
      <w:rPr>
        <w:lang w:val="it-IT" w:eastAsia="en-US" w:bidi="ar-SA"/>
      </w:rPr>
    </w:lvl>
    <w:lvl w:ilvl="8" w:tplc="9AE26174">
      <w:numFmt w:val="bullet"/>
      <w:lvlText w:val="•"/>
      <w:lvlJc w:val="left"/>
      <w:pPr>
        <w:ind w:left="8076" w:hanging="414"/>
      </w:pPr>
      <w:rPr>
        <w:lang w:val="it-IT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B4"/>
    <w:rsid w:val="00146AB9"/>
    <w:rsid w:val="00196BB4"/>
    <w:rsid w:val="001D3459"/>
    <w:rsid w:val="0039235B"/>
    <w:rsid w:val="003C2E34"/>
    <w:rsid w:val="00515278"/>
    <w:rsid w:val="008F6CE8"/>
    <w:rsid w:val="00937DFB"/>
    <w:rsid w:val="00950233"/>
    <w:rsid w:val="00C42B67"/>
    <w:rsid w:val="00D8248F"/>
    <w:rsid w:val="00E12346"/>
    <w:rsid w:val="00F1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75DD"/>
  <w15:chartTrackingRefBased/>
  <w15:docId w15:val="{89CBA792-1156-4570-ADBD-163AC63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2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937DFB"/>
    <w:pPr>
      <w:widowControl w:val="0"/>
      <w:autoSpaceDE w:val="0"/>
      <w:autoSpaceDN w:val="0"/>
      <w:ind w:left="584" w:right="752"/>
      <w:jc w:val="center"/>
      <w:outlineLvl w:val="1"/>
    </w:pPr>
    <w:rPr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937DFB"/>
    <w:rPr>
      <w:rFonts w:ascii="Times New Roman" w:eastAsia="Times New Roman" w:hAnsi="Times New Roman" w:cs="Times New Roman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37DFB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37DFB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37DFB"/>
    <w:pPr>
      <w:widowControl w:val="0"/>
      <w:autoSpaceDE w:val="0"/>
      <w:autoSpaceDN w:val="0"/>
      <w:ind w:left="1000" w:hanging="36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E1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czic83600r Petrona</cp:lastModifiedBy>
  <cp:revision>3</cp:revision>
  <cp:lastPrinted>2023-11-24T10:06:00Z</cp:lastPrinted>
  <dcterms:created xsi:type="dcterms:W3CDTF">2023-11-24T10:03:00Z</dcterms:created>
  <dcterms:modified xsi:type="dcterms:W3CDTF">2023-11-24T10:07:00Z</dcterms:modified>
</cp:coreProperties>
</file>