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F2" w:rsidRDefault="004B0823" w:rsidP="00AE1EF2">
      <w:pPr>
        <w:pStyle w:val="Titolo"/>
        <w:jc w:val="both"/>
        <w:rPr>
          <w:rFonts w:ascii="Verdana" w:hAnsi="Verdana"/>
          <w:bCs/>
          <w:i/>
          <w:szCs w:val="32"/>
        </w:rPr>
      </w:pPr>
      <w:r>
        <w:rPr>
          <w:rFonts w:ascii="Verdana" w:hAnsi="Verdana"/>
          <w:bCs/>
          <w:i/>
          <w:noProof/>
          <w:szCs w:val="32"/>
        </w:rPr>
        <w:drawing>
          <wp:inline distT="0" distB="0" distL="0" distR="0">
            <wp:extent cx="6120130" cy="1315085"/>
            <wp:effectExtent l="19050" t="0" r="0" b="0"/>
            <wp:docPr id="3" name="Immagine 2" descr="intest. nuova bian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. nuova bianc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B2A" w:rsidRPr="00867A52" w:rsidRDefault="0058002E" w:rsidP="00DF1B2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F1B2A" w:rsidRDefault="004B0823" w:rsidP="00BE3783">
      <w:pPr>
        <w:spacing w:line="276" w:lineRule="auto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Ai</w:t>
      </w:r>
      <w:r w:rsidR="00E65FD0">
        <w:rPr>
          <w:rFonts w:ascii="Times New Roman" w:hAnsi="Times New Roman"/>
          <w:sz w:val="22"/>
          <w:szCs w:val="22"/>
          <w:u w:val="single"/>
        </w:rPr>
        <w:t xml:space="preserve"> docent</w:t>
      </w:r>
      <w:r>
        <w:rPr>
          <w:rFonts w:ascii="Times New Roman" w:hAnsi="Times New Roman"/>
          <w:sz w:val="22"/>
          <w:szCs w:val="22"/>
          <w:u w:val="single"/>
        </w:rPr>
        <w:t>i</w:t>
      </w:r>
    </w:p>
    <w:p w:rsidR="004B0823" w:rsidRDefault="004B0823" w:rsidP="00BE3783">
      <w:pPr>
        <w:spacing w:line="276" w:lineRule="auto"/>
        <w:jc w:val="right"/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sz w:val="22"/>
          <w:szCs w:val="22"/>
          <w:u w:val="single"/>
        </w:rPr>
        <w:t>Gualtieri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Giuseppe</w:t>
      </w:r>
    </w:p>
    <w:p w:rsidR="004145E6" w:rsidRDefault="004145E6" w:rsidP="00BE3783">
      <w:pPr>
        <w:spacing w:line="276" w:lineRule="auto"/>
        <w:jc w:val="right"/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sz w:val="22"/>
          <w:szCs w:val="22"/>
          <w:u w:val="single"/>
        </w:rPr>
        <w:t>Lucchino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Anna</w:t>
      </w:r>
    </w:p>
    <w:p w:rsidR="004B0823" w:rsidRPr="00962827" w:rsidRDefault="004B0823" w:rsidP="00BE3783">
      <w:pPr>
        <w:spacing w:line="276" w:lineRule="auto"/>
        <w:jc w:val="right"/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sz w:val="22"/>
          <w:szCs w:val="22"/>
          <w:u w:val="single"/>
        </w:rPr>
        <w:t>Tartino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Vincenzo</w:t>
      </w:r>
    </w:p>
    <w:p w:rsidR="00ED138D" w:rsidRPr="00962827" w:rsidRDefault="00D94BA8" w:rsidP="008B5036">
      <w:pPr>
        <w:spacing w:line="276" w:lineRule="auto"/>
        <w:ind w:right="-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Ursino Manuela</w:t>
      </w:r>
    </w:p>
    <w:p w:rsidR="00AE43C1" w:rsidRPr="00962827" w:rsidRDefault="00AE43C1" w:rsidP="00BE378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BE378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sz w:val="22"/>
          <w:szCs w:val="22"/>
        </w:rPr>
        <w:t>All’albo</w:t>
      </w:r>
    </w:p>
    <w:p w:rsidR="00BE3783" w:rsidRPr="00962827" w:rsidRDefault="00BE3783" w:rsidP="00BE378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sz w:val="22"/>
          <w:szCs w:val="22"/>
        </w:rPr>
        <w:t>Agli atti</w:t>
      </w:r>
    </w:p>
    <w:p w:rsidR="0058002E" w:rsidRPr="00962827" w:rsidRDefault="0058002E" w:rsidP="00BE378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BE378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E65FD0">
      <w:pPr>
        <w:spacing w:line="276" w:lineRule="auto"/>
        <w:ind w:right="-285"/>
        <w:rPr>
          <w:rFonts w:ascii="Times New Roman" w:hAnsi="Times New Roman"/>
          <w:b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Oggetto:</w:t>
      </w:r>
      <w:r w:rsidR="00CA4B26" w:rsidRPr="00962827">
        <w:rPr>
          <w:rFonts w:ascii="Times New Roman" w:hAnsi="Times New Roman"/>
          <w:b/>
          <w:sz w:val="22"/>
          <w:szCs w:val="22"/>
        </w:rPr>
        <w:t xml:space="preserve"> Decreto di assegnazione</w:t>
      </w:r>
      <w:bookmarkStart w:id="0" w:name="_GoBack"/>
      <w:bookmarkEnd w:id="0"/>
      <w:r w:rsidR="004B0823">
        <w:rPr>
          <w:rFonts w:ascii="Times New Roman" w:hAnsi="Times New Roman"/>
          <w:b/>
          <w:sz w:val="22"/>
          <w:szCs w:val="22"/>
        </w:rPr>
        <w:t xml:space="preserve"> Docenti</w:t>
      </w:r>
      <w:r w:rsidR="00FC1C94" w:rsidRPr="00962827">
        <w:rPr>
          <w:rFonts w:ascii="Times New Roman" w:hAnsi="Times New Roman"/>
          <w:b/>
          <w:sz w:val="22"/>
          <w:szCs w:val="22"/>
        </w:rPr>
        <w:t xml:space="preserve"> su Potenziamento </w:t>
      </w:r>
      <w:r w:rsidR="008B7644" w:rsidRPr="00962827">
        <w:rPr>
          <w:rFonts w:ascii="Times New Roman" w:hAnsi="Times New Roman"/>
          <w:b/>
          <w:sz w:val="22"/>
          <w:szCs w:val="22"/>
        </w:rPr>
        <w:t xml:space="preserve">Scuola </w:t>
      </w:r>
      <w:r w:rsidR="00E65FD0">
        <w:rPr>
          <w:rFonts w:ascii="Times New Roman" w:hAnsi="Times New Roman"/>
          <w:b/>
          <w:sz w:val="22"/>
          <w:szCs w:val="22"/>
        </w:rPr>
        <w:t>Secondaria primo grado</w:t>
      </w:r>
      <w:r w:rsidR="004B082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44FD1" w:rsidRPr="00962827">
        <w:rPr>
          <w:rFonts w:ascii="Times New Roman" w:hAnsi="Times New Roman"/>
          <w:b/>
          <w:sz w:val="22"/>
          <w:szCs w:val="22"/>
        </w:rPr>
        <w:t>a.s.</w:t>
      </w:r>
      <w:proofErr w:type="spellEnd"/>
      <w:r w:rsidR="00044FD1" w:rsidRPr="00962827">
        <w:rPr>
          <w:rFonts w:ascii="Times New Roman" w:hAnsi="Times New Roman"/>
          <w:b/>
          <w:sz w:val="22"/>
          <w:szCs w:val="22"/>
        </w:rPr>
        <w:t xml:space="preserve"> 20</w:t>
      </w:r>
      <w:r w:rsidR="004B0823">
        <w:rPr>
          <w:rFonts w:ascii="Times New Roman" w:hAnsi="Times New Roman"/>
          <w:b/>
          <w:sz w:val="22"/>
          <w:szCs w:val="22"/>
        </w:rPr>
        <w:t>24</w:t>
      </w:r>
      <w:r w:rsidR="00E65FD0">
        <w:rPr>
          <w:rFonts w:ascii="Times New Roman" w:hAnsi="Times New Roman"/>
          <w:b/>
          <w:sz w:val="22"/>
          <w:szCs w:val="22"/>
        </w:rPr>
        <w:t>/</w:t>
      </w:r>
      <w:r w:rsidR="00407BBE" w:rsidRPr="00962827">
        <w:rPr>
          <w:rFonts w:ascii="Times New Roman" w:hAnsi="Times New Roman"/>
          <w:b/>
          <w:sz w:val="22"/>
          <w:szCs w:val="22"/>
        </w:rPr>
        <w:t>2</w:t>
      </w:r>
      <w:r w:rsidR="004B0823">
        <w:rPr>
          <w:rFonts w:ascii="Times New Roman" w:hAnsi="Times New Roman"/>
          <w:b/>
          <w:sz w:val="22"/>
          <w:szCs w:val="22"/>
        </w:rPr>
        <w:t>5</w:t>
      </w:r>
    </w:p>
    <w:p w:rsidR="00DF1B2A" w:rsidRPr="00962827" w:rsidRDefault="00DF1B2A" w:rsidP="0038618F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38618F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3861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Cs/>
          <w:sz w:val="22"/>
          <w:szCs w:val="22"/>
        </w:rPr>
        <w:t>IL DIRIGENTE SCOLASTICO</w:t>
      </w:r>
    </w:p>
    <w:p w:rsidR="00DF1B2A" w:rsidRPr="00962827" w:rsidRDefault="00DF1B2A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bCs/>
          <w:sz w:val="22"/>
          <w:szCs w:val="22"/>
        </w:rPr>
        <w:t xml:space="preserve">Visti </w:t>
      </w:r>
      <w:r w:rsidRPr="00962827">
        <w:rPr>
          <w:rFonts w:ascii="Times New Roman" w:hAnsi="Times New Roman"/>
          <w:sz w:val="22"/>
          <w:szCs w:val="22"/>
        </w:rPr>
        <w:t>gli artt. 4 e 5 del DPR n. 275/99;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bCs/>
          <w:sz w:val="22"/>
          <w:szCs w:val="22"/>
        </w:rPr>
        <w:t>Visto</w:t>
      </w:r>
      <w:r w:rsidRPr="00962827">
        <w:rPr>
          <w:rFonts w:ascii="Times New Roman" w:hAnsi="Times New Roman"/>
          <w:bCs/>
          <w:sz w:val="22"/>
          <w:szCs w:val="22"/>
        </w:rPr>
        <w:t xml:space="preserve"> l’art. 25 del</w:t>
      </w:r>
      <w:r w:rsidRPr="00962827">
        <w:rPr>
          <w:rFonts w:ascii="Times New Roman" w:hAnsi="Times New Roman"/>
          <w:sz w:val="22"/>
          <w:szCs w:val="22"/>
        </w:rPr>
        <w:t xml:space="preserve"> D.lgs. 165/2001;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bCs/>
          <w:sz w:val="22"/>
          <w:szCs w:val="22"/>
        </w:rPr>
        <w:t xml:space="preserve">Visto </w:t>
      </w:r>
      <w:r w:rsidRPr="00962827">
        <w:rPr>
          <w:rFonts w:ascii="Times New Roman" w:hAnsi="Times New Roman"/>
          <w:sz w:val="22"/>
          <w:szCs w:val="22"/>
        </w:rPr>
        <w:t>il D.lgs. 150/2009;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Visto</w:t>
      </w:r>
      <w:r w:rsidRPr="00962827">
        <w:rPr>
          <w:rFonts w:ascii="Times New Roman" w:hAnsi="Times New Roman"/>
          <w:sz w:val="22"/>
          <w:szCs w:val="22"/>
        </w:rPr>
        <w:t xml:space="preserve"> l’art. 1, comma 63, 68 e 78 della L. 107/2015;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bCs/>
          <w:sz w:val="22"/>
          <w:szCs w:val="22"/>
        </w:rPr>
        <w:t xml:space="preserve">Visto </w:t>
      </w:r>
      <w:r w:rsidRPr="00962827">
        <w:rPr>
          <w:rFonts w:ascii="Times New Roman" w:hAnsi="Times New Roman"/>
          <w:sz w:val="22"/>
          <w:szCs w:val="22"/>
        </w:rPr>
        <w:t>l’Organico d’Ist</w:t>
      </w:r>
      <w:r w:rsidR="00D94BA8">
        <w:rPr>
          <w:rFonts w:ascii="Times New Roman" w:hAnsi="Times New Roman"/>
          <w:sz w:val="22"/>
          <w:szCs w:val="22"/>
        </w:rPr>
        <w:t>ituto per l’anno scolastico 202</w:t>
      </w:r>
      <w:r w:rsidR="004145E6">
        <w:rPr>
          <w:rFonts w:ascii="Times New Roman" w:hAnsi="Times New Roman"/>
          <w:sz w:val="22"/>
          <w:szCs w:val="22"/>
        </w:rPr>
        <w:t>4</w:t>
      </w:r>
      <w:r w:rsidR="00D94BA8">
        <w:rPr>
          <w:rFonts w:ascii="Times New Roman" w:hAnsi="Times New Roman"/>
          <w:sz w:val="22"/>
          <w:szCs w:val="22"/>
        </w:rPr>
        <w:t>/202</w:t>
      </w:r>
      <w:r w:rsidR="004145E6">
        <w:rPr>
          <w:rFonts w:ascii="Times New Roman" w:hAnsi="Times New Roman"/>
          <w:sz w:val="22"/>
          <w:szCs w:val="22"/>
        </w:rPr>
        <w:t>5</w:t>
      </w:r>
      <w:r w:rsidRPr="00962827">
        <w:rPr>
          <w:rFonts w:ascii="Times New Roman" w:hAnsi="Times New Roman"/>
          <w:sz w:val="22"/>
          <w:szCs w:val="22"/>
        </w:rPr>
        <w:t>;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bCs/>
          <w:sz w:val="22"/>
          <w:szCs w:val="22"/>
        </w:rPr>
        <w:t xml:space="preserve">Visto </w:t>
      </w:r>
      <w:r w:rsidRPr="00962827">
        <w:rPr>
          <w:rFonts w:ascii="Times New Roman" w:hAnsi="Times New Roman"/>
          <w:sz w:val="22"/>
          <w:szCs w:val="22"/>
        </w:rPr>
        <w:t>il Piano Triennale dell’Offerta Formativa dell’Istituto;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Visti</w:t>
      </w:r>
      <w:r w:rsidRPr="00962827">
        <w:rPr>
          <w:rFonts w:ascii="Times New Roman" w:hAnsi="Times New Roman"/>
          <w:sz w:val="22"/>
          <w:szCs w:val="22"/>
        </w:rPr>
        <w:t xml:space="preserve"> il Rapporto di Autovalutazione dell'Istituto e il relativo Piano di Miglioramento;</w:t>
      </w:r>
    </w:p>
    <w:p w:rsidR="004145E6" w:rsidRDefault="00ED138D" w:rsidP="003861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Considerato</w:t>
      </w:r>
      <w:r w:rsidRPr="00962827">
        <w:rPr>
          <w:rFonts w:ascii="Times New Roman" w:hAnsi="Times New Roman"/>
          <w:sz w:val="22"/>
          <w:szCs w:val="22"/>
        </w:rPr>
        <w:t xml:space="preserve"> </w:t>
      </w:r>
      <w:r w:rsidR="004145E6" w:rsidRPr="00962827">
        <w:rPr>
          <w:rFonts w:ascii="Times New Roman" w:hAnsi="Times New Roman"/>
          <w:sz w:val="22"/>
          <w:szCs w:val="22"/>
        </w:rPr>
        <w:t xml:space="preserve">che all’Istituto Comprensivo </w:t>
      </w:r>
      <w:r w:rsidR="004145E6">
        <w:rPr>
          <w:rFonts w:ascii="Times New Roman" w:hAnsi="Times New Roman"/>
          <w:sz w:val="22"/>
          <w:szCs w:val="22"/>
        </w:rPr>
        <w:t xml:space="preserve">“CZ Sala S. Maria </w:t>
      </w:r>
      <w:proofErr w:type="spellStart"/>
      <w:r w:rsidR="004145E6">
        <w:rPr>
          <w:rFonts w:ascii="Times New Roman" w:hAnsi="Times New Roman"/>
          <w:sz w:val="22"/>
          <w:szCs w:val="22"/>
        </w:rPr>
        <w:t>Milani</w:t>
      </w:r>
      <w:proofErr w:type="spellEnd"/>
      <w:r w:rsidR="004145E6">
        <w:rPr>
          <w:rFonts w:ascii="Times New Roman" w:hAnsi="Times New Roman"/>
          <w:sz w:val="22"/>
          <w:szCs w:val="22"/>
        </w:rPr>
        <w:t xml:space="preserve"> – Preti”</w:t>
      </w:r>
      <w:r w:rsidR="004145E6" w:rsidRPr="00962827">
        <w:rPr>
          <w:rFonts w:ascii="Times New Roman" w:hAnsi="Times New Roman"/>
          <w:sz w:val="22"/>
          <w:szCs w:val="22"/>
        </w:rPr>
        <w:t xml:space="preserve"> sono state destinate </w:t>
      </w:r>
      <w:r w:rsidR="004145E6">
        <w:rPr>
          <w:rFonts w:ascii="Times New Roman" w:hAnsi="Times New Roman"/>
          <w:sz w:val="22"/>
          <w:szCs w:val="22"/>
        </w:rPr>
        <w:t>n.2</w:t>
      </w:r>
      <w:r w:rsidR="004145E6" w:rsidRPr="00962827">
        <w:rPr>
          <w:rFonts w:ascii="Times New Roman" w:hAnsi="Times New Roman"/>
          <w:sz w:val="22"/>
          <w:szCs w:val="22"/>
        </w:rPr>
        <w:t xml:space="preserve"> unità per la Scuola </w:t>
      </w:r>
      <w:r w:rsidR="004145E6">
        <w:rPr>
          <w:rFonts w:ascii="Times New Roman" w:hAnsi="Times New Roman"/>
          <w:sz w:val="22"/>
          <w:szCs w:val="22"/>
        </w:rPr>
        <w:t xml:space="preserve">Secondaria di primo grado, classe di concorso </w:t>
      </w:r>
      <w:r w:rsidR="004145E6" w:rsidRPr="001D4B5C">
        <w:rPr>
          <w:rFonts w:ascii="Times New Roman" w:hAnsi="Times New Roman"/>
          <w:sz w:val="22"/>
          <w:szCs w:val="22"/>
        </w:rPr>
        <w:t>AN56–Strumento musicale (Violoncello)</w:t>
      </w:r>
      <w:r w:rsidR="004145E6">
        <w:rPr>
          <w:rFonts w:ascii="Times New Roman" w:hAnsi="Times New Roman"/>
          <w:sz w:val="22"/>
          <w:szCs w:val="22"/>
        </w:rPr>
        <w:t xml:space="preserve"> e A030 - Musica</w:t>
      </w:r>
      <w:r w:rsidR="004145E6" w:rsidRPr="00962827">
        <w:rPr>
          <w:rFonts w:ascii="Times New Roman" w:hAnsi="Times New Roman"/>
          <w:sz w:val="22"/>
          <w:szCs w:val="22"/>
        </w:rPr>
        <w:t>, da utilizzare nell'Organico dell'autonomia per svolgere ore di potenziamento;</w:t>
      </w:r>
    </w:p>
    <w:p w:rsidR="004145E6" w:rsidRPr="00962827" w:rsidRDefault="004145E6" w:rsidP="004145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776E">
        <w:rPr>
          <w:rFonts w:ascii="Times New Roman" w:hAnsi="Times New Roman"/>
          <w:b/>
          <w:sz w:val="22"/>
          <w:szCs w:val="22"/>
        </w:rPr>
        <w:t>Considerate</w:t>
      </w:r>
      <w:r w:rsidRPr="00B8776E">
        <w:rPr>
          <w:rFonts w:ascii="Times New Roman" w:hAnsi="Times New Roman"/>
          <w:sz w:val="22"/>
          <w:szCs w:val="22"/>
        </w:rPr>
        <w:t xml:space="preserve"> le ore</w:t>
      </w:r>
      <w:r w:rsidRPr="00962827">
        <w:rPr>
          <w:rFonts w:ascii="Times New Roman" w:hAnsi="Times New Roman"/>
          <w:sz w:val="22"/>
          <w:szCs w:val="22"/>
        </w:rPr>
        <w:t xml:space="preserve"> di effettivo insegnamento disciplinare espletate da</w:t>
      </w:r>
      <w:r>
        <w:rPr>
          <w:rFonts w:ascii="Times New Roman" w:hAnsi="Times New Roman"/>
          <w:sz w:val="22"/>
          <w:szCs w:val="22"/>
        </w:rPr>
        <w:t>i</w:t>
      </w:r>
      <w:r w:rsidRPr="00962827">
        <w:rPr>
          <w:rFonts w:ascii="Times New Roman" w:hAnsi="Times New Roman"/>
          <w:sz w:val="22"/>
          <w:szCs w:val="22"/>
        </w:rPr>
        <w:t xml:space="preserve"> docenti in indirizzo;</w:t>
      </w:r>
    </w:p>
    <w:p w:rsidR="00ED138D" w:rsidRPr="00962827" w:rsidRDefault="009F41F0" w:rsidP="009F41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D4B5C">
        <w:rPr>
          <w:rFonts w:ascii="Times New Roman" w:hAnsi="Times New Roman"/>
          <w:b/>
          <w:sz w:val="22"/>
          <w:szCs w:val="22"/>
        </w:rPr>
        <w:t>Accertate</w:t>
      </w:r>
      <w:r w:rsidRPr="001D4B5C">
        <w:rPr>
          <w:rFonts w:ascii="Times New Roman" w:hAnsi="Times New Roman"/>
          <w:sz w:val="22"/>
          <w:szCs w:val="22"/>
        </w:rPr>
        <w:t xml:space="preserve"> le situazioni delle diverse classi delle Scuole Secondarie dell'Istituto</w:t>
      </w:r>
    </w:p>
    <w:p w:rsidR="00ED138D" w:rsidRPr="00962827" w:rsidRDefault="00ED138D" w:rsidP="0038618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3861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DECRETA</w:t>
      </w:r>
    </w:p>
    <w:p w:rsidR="00FC1C94" w:rsidRPr="00962827" w:rsidRDefault="00FC1C94" w:rsidP="003861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45E6" w:rsidRPr="000A47AE" w:rsidRDefault="004145E6" w:rsidP="004145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A47AE">
        <w:rPr>
          <w:rFonts w:ascii="Times New Roman" w:hAnsi="Times New Roman"/>
          <w:sz w:val="22"/>
          <w:szCs w:val="22"/>
        </w:rPr>
        <w:t>l’assegnazione dei Docenti su Potenziamento come di seguito riportato:</w:t>
      </w:r>
    </w:p>
    <w:p w:rsidR="004145E6" w:rsidRPr="004145E6" w:rsidRDefault="004145E6" w:rsidP="004145E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145E6">
        <w:rPr>
          <w:rFonts w:ascii="Times New Roman" w:hAnsi="Times New Roman"/>
          <w:sz w:val="22"/>
          <w:szCs w:val="22"/>
        </w:rPr>
        <w:t>Gualtieri</w:t>
      </w:r>
      <w:proofErr w:type="spellEnd"/>
      <w:r w:rsidRPr="004145E6">
        <w:rPr>
          <w:rFonts w:ascii="Times New Roman" w:hAnsi="Times New Roman"/>
          <w:sz w:val="22"/>
          <w:szCs w:val="22"/>
        </w:rPr>
        <w:t xml:space="preserve"> Giuseppe: n. 12 ore settimanali di effettivo insegnamento disciplinare + n. 6 ore settimanali di potenziamento</w:t>
      </w:r>
    </w:p>
    <w:p w:rsidR="004145E6" w:rsidRPr="004145E6" w:rsidRDefault="004145E6" w:rsidP="004145E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145E6">
        <w:rPr>
          <w:rFonts w:ascii="Times New Roman" w:hAnsi="Times New Roman"/>
          <w:sz w:val="22"/>
          <w:szCs w:val="22"/>
        </w:rPr>
        <w:t>Lucchino</w:t>
      </w:r>
      <w:proofErr w:type="spellEnd"/>
      <w:r w:rsidRPr="004145E6">
        <w:rPr>
          <w:rFonts w:ascii="Times New Roman" w:hAnsi="Times New Roman"/>
          <w:sz w:val="22"/>
          <w:szCs w:val="22"/>
        </w:rPr>
        <w:t xml:space="preserve"> Anna: n. 12 ore settimanali di effettivo insegnamento disciplinare + n. 6 ore settimanali di potenziamento</w:t>
      </w:r>
    </w:p>
    <w:p w:rsidR="004A0AE5" w:rsidRPr="004145E6" w:rsidRDefault="004145E6" w:rsidP="004A0AE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145E6">
        <w:rPr>
          <w:rFonts w:ascii="Times New Roman" w:hAnsi="Times New Roman"/>
          <w:sz w:val="22"/>
          <w:szCs w:val="22"/>
        </w:rPr>
        <w:t>Tartino</w:t>
      </w:r>
      <w:proofErr w:type="spellEnd"/>
      <w:r w:rsidRPr="004145E6">
        <w:rPr>
          <w:rFonts w:ascii="Times New Roman" w:hAnsi="Times New Roman"/>
          <w:sz w:val="22"/>
          <w:szCs w:val="22"/>
        </w:rPr>
        <w:t xml:space="preserve"> Vincenzo</w:t>
      </w:r>
      <w:r w:rsidR="004A0AE5">
        <w:rPr>
          <w:rFonts w:ascii="Times New Roman" w:hAnsi="Times New Roman"/>
          <w:sz w:val="22"/>
          <w:szCs w:val="22"/>
        </w:rPr>
        <w:t>:</w:t>
      </w:r>
      <w:r w:rsidR="004A0AE5" w:rsidRPr="004A0AE5">
        <w:rPr>
          <w:rFonts w:ascii="Times New Roman" w:hAnsi="Times New Roman"/>
          <w:sz w:val="22"/>
          <w:szCs w:val="22"/>
        </w:rPr>
        <w:t xml:space="preserve"> </w:t>
      </w:r>
      <w:r w:rsidR="004A0AE5" w:rsidRPr="004145E6">
        <w:rPr>
          <w:rFonts w:ascii="Times New Roman" w:hAnsi="Times New Roman"/>
          <w:sz w:val="22"/>
          <w:szCs w:val="22"/>
        </w:rPr>
        <w:t>n. 12 ore settimanali di effettivo insegnamento disciplinare + n. 6 ore settimanali di potenziamento</w:t>
      </w:r>
    </w:p>
    <w:p w:rsidR="00FC1C94" w:rsidRPr="004145E6" w:rsidRDefault="004145E6" w:rsidP="004145E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145E6">
        <w:rPr>
          <w:rFonts w:ascii="Times New Roman" w:hAnsi="Times New Roman"/>
          <w:sz w:val="22"/>
          <w:szCs w:val="22"/>
        </w:rPr>
        <w:t>Ursino</w:t>
      </w:r>
      <w:proofErr w:type="spellEnd"/>
      <w:r w:rsidRPr="004145E6">
        <w:rPr>
          <w:rFonts w:ascii="Times New Roman" w:hAnsi="Times New Roman"/>
          <w:sz w:val="22"/>
          <w:szCs w:val="22"/>
        </w:rPr>
        <w:t xml:space="preserve"> Manuela: n.18 ore settimanali di potenziamento</w:t>
      </w:r>
      <w:r>
        <w:rPr>
          <w:rFonts w:ascii="Times New Roman" w:hAnsi="Times New Roman"/>
          <w:sz w:val="22"/>
          <w:szCs w:val="22"/>
        </w:rPr>
        <w:t>.</w:t>
      </w:r>
    </w:p>
    <w:p w:rsidR="009F41F0" w:rsidRPr="00962827" w:rsidRDefault="009F41F0" w:rsidP="009F41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DF1B2A" w:rsidRPr="00962827" w:rsidRDefault="00DF1B2A" w:rsidP="003861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Art. 1</w:t>
      </w:r>
    </w:p>
    <w:p w:rsidR="004128F2" w:rsidRPr="00962827" w:rsidRDefault="004145E6" w:rsidP="0038618F">
      <w:pPr>
        <w:pStyle w:val="Paragrafoelenco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docenti in oggetto svolgeranno</w:t>
      </w:r>
      <w:r w:rsidR="00F07DEB" w:rsidRPr="001D4B5C">
        <w:rPr>
          <w:rFonts w:ascii="Times New Roman" w:hAnsi="Times New Roman"/>
          <w:sz w:val="22"/>
          <w:szCs w:val="22"/>
        </w:rPr>
        <w:t xml:space="preserve"> attività al fine di garantire a tutti gli alunni il successo formativo e realizzare </w:t>
      </w:r>
      <w:r w:rsidR="00F07DEB" w:rsidRPr="001D4B5C">
        <w:rPr>
          <w:rFonts w:ascii="Times New Roman" w:hAnsi="Times New Roman"/>
          <w:sz w:val="22"/>
          <w:szCs w:val="22"/>
        </w:rPr>
        <w:lastRenderedPageBreak/>
        <w:t xml:space="preserve">gli obiettivi previsti dall’art. 1, c. 7 della L. 107/2015e dal </w:t>
      </w:r>
      <w:r w:rsidR="00D94BA8">
        <w:rPr>
          <w:rFonts w:ascii="Times New Roman" w:hAnsi="Times New Roman"/>
          <w:sz w:val="22"/>
          <w:szCs w:val="22"/>
        </w:rPr>
        <w:t>Contratto vigente</w:t>
      </w:r>
      <w:r w:rsidR="00F07DEB" w:rsidRPr="001D4B5C">
        <w:rPr>
          <w:rFonts w:ascii="Times New Roman" w:hAnsi="Times New Roman"/>
          <w:sz w:val="22"/>
          <w:szCs w:val="22"/>
        </w:rPr>
        <w:t>.</w:t>
      </w:r>
    </w:p>
    <w:p w:rsidR="00BE3783" w:rsidRPr="00962827" w:rsidRDefault="00BE3783" w:rsidP="0038618F">
      <w:pPr>
        <w:pStyle w:val="Paragrafoelenco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4128F2" w:rsidRDefault="004128F2" w:rsidP="0038618F">
      <w:pPr>
        <w:pStyle w:val="Paragrafoelenco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Art. 2</w:t>
      </w:r>
    </w:p>
    <w:p w:rsidR="000C4167" w:rsidRDefault="000C4167" w:rsidP="00486C36">
      <w:pPr>
        <w:pStyle w:val="Paragrafoelenco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962827">
        <w:rPr>
          <w:rFonts w:ascii="Times New Roman" w:hAnsi="Times New Roman"/>
          <w:sz w:val="22"/>
          <w:szCs w:val="22"/>
        </w:rPr>
        <w:t>Le ore di potenziamento saranno utilizzate prioritariamente, in attività di didattica integrativa, azioni di recupero e potenziamento,</w:t>
      </w:r>
      <w:r>
        <w:rPr>
          <w:rFonts w:ascii="Times New Roman" w:hAnsi="Times New Roman"/>
          <w:sz w:val="22"/>
          <w:szCs w:val="22"/>
        </w:rPr>
        <w:t xml:space="preserve"> </w:t>
      </w:r>
      <w:r w:rsidRPr="00962827">
        <w:rPr>
          <w:rFonts w:ascii="Times New Roman" w:hAnsi="Times New Roman"/>
          <w:sz w:val="22"/>
          <w:szCs w:val="22"/>
        </w:rPr>
        <w:t xml:space="preserve">attività progettuali, attività di arricchimento dell’offerta formativa, sostituzione fino ad un massimo di 10 giorni e ogni altra attività, in coerenza con le competenze professionali possedute, sfruttando spazi di flessibilità, ai sensi e per gli effetti dell’art. 25 del D.lgs. 165/2001 e del comma 83 art. 1 delle Legge 107/2015, nonché della nota </w:t>
      </w:r>
      <w:proofErr w:type="spellStart"/>
      <w:r w:rsidRPr="00962827">
        <w:rPr>
          <w:rFonts w:ascii="Times New Roman" w:hAnsi="Times New Roman"/>
          <w:sz w:val="22"/>
          <w:szCs w:val="22"/>
        </w:rPr>
        <w:t>Miur</w:t>
      </w:r>
      <w:proofErr w:type="spellEnd"/>
      <w:r w:rsidRPr="00962827">
        <w:rPr>
          <w:rFonts w:ascii="Times New Roman" w:hAnsi="Times New Roman"/>
          <w:sz w:val="22"/>
          <w:szCs w:val="22"/>
        </w:rPr>
        <w:t xml:space="preserve"> 2852 del 05 settembre 2016.</w:t>
      </w:r>
    </w:p>
    <w:p w:rsidR="00486C36" w:rsidRPr="004A0AE5" w:rsidRDefault="000C4167" w:rsidP="00486C36">
      <w:pPr>
        <w:pStyle w:val="Paragrafoelenco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A0AE5">
        <w:rPr>
          <w:rFonts w:ascii="Times New Roman" w:hAnsi="Times New Roman"/>
          <w:sz w:val="22"/>
          <w:szCs w:val="22"/>
          <w:highlight w:val="yellow"/>
        </w:rPr>
        <w:t xml:space="preserve">Inoltre, nell’ambito delle proprie </w:t>
      </w:r>
      <w:r w:rsidR="00486C36" w:rsidRPr="004A0AE5">
        <w:rPr>
          <w:rFonts w:ascii="Times New Roman" w:hAnsi="Times New Roman"/>
          <w:sz w:val="22"/>
          <w:szCs w:val="22"/>
          <w:highlight w:val="yellow"/>
        </w:rPr>
        <w:t>ore di potenziamento</w:t>
      </w:r>
      <w:r w:rsidRPr="004A0AE5">
        <w:rPr>
          <w:rFonts w:ascii="Times New Roman" w:hAnsi="Times New Roman"/>
          <w:sz w:val="22"/>
          <w:szCs w:val="22"/>
          <w:highlight w:val="yellow"/>
        </w:rPr>
        <w:t>,</w:t>
      </w:r>
      <w:r w:rsidR="00486C36" w:rsidRPr="004A0AE5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4145E6" w:rsidRPr="004A0AE5">
        <w:rPr>
          <w:rFonts w:ascii="Times New Roman" w:hAnsi="Times New Roman"/>
          <w:sz w:val="22"/>
          <w:szCs w:val="22"/>
          <w:highlight w:val="yellow"/>
        </w:rPr>
        <w:t xml:space="preserve">la prof.ssa </w:t>
      </w:r>
      <w:proofErr w:type="spellStart"/>
      <w:r w:rsidR="004145E6" w:rsidRPr="004A0AE5">
        <w:rPr>
          <w:rFonts w:ascii="Times New Roman" w:hAnsi="Times New Roman"/>
          <w:sz w:val="22"/>
          <w:szCs w:val="22"/>
          <w:highlight w:val="yellow"/>
        </w:rPr>
        <w:t>Ursino</w:t>
      </w:r>
      <w:proofErr w:type="spellEnd"/>
      <w:r w:rsidR="004145E6" w:rsidRPr="004A0AE5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4A0AE5" w:rsidRPr="004A0AE5">
        <w:rPr>
          <w:rFonts w:ascii="Times New Roman" w:hAnsi="Times New Roman"/>
          <w:sz w:val="22"/>
          <w:szCs w:val="22"/>
          <w:highlight w:val="yellow"/>
        </w:rPr>
        <w:t>Manuela</w:t>
      </w:r>
      <w:r w:rsidRPr="004A0AE5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4A0AE5" w:rsidRPr="004A0AE5">
        <w:rPr>
          <w:rFonts w:ascii="Times New Roman" w:hAnsi="Times New Roman"/>
          <w:sz w:val="22"/>
          <w:szCs w:val="22"/>
          <w:highlight w:val="yellow"/>
        </w:rPr>
        <w:t>coordinerà il</w:t>
      </w:r>
      <w:r w:rsidR="004145E6" w:rsidRPr="004A0AE5">
        <w:rPr>
          <w:rFonts w:ascii="Times New Roman" w:hAnsi="Times New Roman"/>
          <w:sz w:val="22"/>
          <w:szCs w:val="22"/>
          <w:highlight w:val="yellow"/>
        </w:rPr>
        <w:t xml:space="preserve"> progetto “</w:t>
      </w:r>
      <w:proofErr w:type="spellStart"/>
      <w:r w:rsidR="004145E6" w:rsidRPr="004A0AE5">
        <w:rPr>
          <w:rFonts w:ascii="Times New Roman" w:hAnsi="Times New Roman"/>
          <w:sz w:val="22"/>
          <w:szCs w:val="22"/>
          <w:highlight w:val="yellow"/>
        </w:rPr>
        <w:t>MIncanto</w:t>
      </w:r>
      <w:proofErr w:type="spellEnd"/>
      <w:r w:rsidR="004145E6" w:rsidRPr="004A0AE5">
        <w:rPr>
          <w:rFonts w:ascii="Times New Roman" w:hAnsi="Times New Roman"/>
          <w:sz w:val="22"/>
          <w:szCs w:val="22"/>
          <w:highlight w:val="yellow"/>
        </w:rPr>
        <w:t xml:space="preserve"> di note”</w:t>
      </w:r>
      <w:r w:rsidRPr="004A0AE5">
        <w:rPr>
          <w:rFonts w:ascii="Times New Roman" w:hAnsi="Times New Roman"/>
          <w:sz w:val="22"/>
          <w:szCs w:val="22"/>
          <w:highlight w:val="yellow"/>
        </w:rPr>
        <w:t xml:space="preserve"> e il prof. </w:t>
      </w:r>
      <w:proofErr w:type="spellStart"/>
      <w:r w:rsidRPr="004A0AE5">
        <w:rPr>
          <w:rFonts w:ascii="Times New Roman" w:hAnsi="Times New Roman"/>
          <w:sz w:val="22"/>
          <w:szCs w:val="22"/>
          <w:highlight w:val="yellow"/>
        </w:rPr>
        <w:t>Gualtieri</w:t>
      </w:r>
      <w:proofErr w:type="spellEnd"/>
      <w:r w:rsidRPr="004A0AE5">
        <w:rPr>
          <w:rFonts w:ascii="Times New Roman" w:hAnsi="Times New Roman"/>
          <w:sz w:val="22"/>
          <w:szCs w:val="22"/>
          <w:highlight w:val="yellow"/>
        </w:rPr>
        <w:t xml:space="preserve"> G</w:t>
      </w:r>
      <w:r w:rsidR="004A0AE5" w:rsidRPr="004A0AE5">
        <w:rPr>
          <w:rFonts w:ascii="Times New Roman" w:hAnsi="Times New Roman"/>
          <w:sz w:val="22"/>
          <w:szCs w:val="22"/>
          <w:highlight w:val="yellow"/>
        </w:rPr>
        <w:t>iuseppe</w:t>
      </w:r>
      <w:r w:rsidRPr="004A0AE5">
        <w:rPr>
          <w:rFonts w:ascii="Times New Roman" w:hAnsi="Times New Roman"/>
          <w:sz w:val="22"/>
          <w:szCs w:val="22"/>
          <w:highlight w:val="yellow"/>
        </w:rPr>
        <w:t>, in quanto animatore digitale, sarà impegnato nella</w:t>
      </w:r>
      <w:r w:rsidRPr="004A0AE5">
        <w:rPr>
          <w:rFonts w:ascii="Times New Roman" w:hAnsi="Times New Roman"/>
          <w:sz w:val="22"/>
          <w:szCs w:val="22"/>
          <w:highlight w:val="yellow"/>
          <w:shd w:val="clear" w:color="auto" w:fill="FFFFFF"/>
        </w:rPr>
        <w:t xml:space="preserve"> diffusione dell’innovazione digitale a scuola.</w:t>
      </w:r>
      <w:r w:rsidRPr="004A0AE5">
        <w:rPr>
          <w:rFonts w:ascii="Times New Roman" w:hAnsi="Times New Roman"/>
          <w:sz w:val="22"/>
          <w:szCs w:val="22"/>
        </w:rPr>
        <w:t xml:space="preserve"> </w:t>
      </w:r>
    </w:p>
    <w:p w:rsidR="0038618F" w:rsidRPr="00962827" w:rsidRDefault="0038618F" w:rsidP="0038618F">
      <w:pPr>
        <w:shd w:val="clear" w:color="auto" w:fill="FFFFFF"/>
        <w:spacing w:line="276" w:lineRule="auto"/>
        <w:rPr>
          <w:rFonts w:ascii="Times New Roman" w:eastAsia="Times New Roman" w:hAnsi="Times New Roman"/>
          <w:color w:val="6E6E6E"/>
          <w:sz w:val="22"/>
          <w:szCs w:val="22"/>
        </w:rPr>
      </w:pPr>
    </w:p>
    <w:p w:rsidR="00EB2E57" w:rsidRPr="00962827" w:rsidRDefault="00BE3783" w:rsidP="0038618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962827">
        <w:rPr>
          <w:rFonts w:ascii="Times New Roman" w:hAnsi="Times New Roman"/>
          <w:b/>
          <w:sz w:val="22"/>
          <w:szCs w:val="22"/>
        </w:rPr>
        <w:t>Art. 3</w:t>
      </w:r>
    </w:p>
    <w:p w:rsidR="001B52BE" w:rsidRDefault="004A0AE5" w:rsidP="0038618F">
      <w:pPr>
        <w:pStyle w:val="Normale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A53471" w:rsidRPr="00962827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ocenti </w:t>
      </w:r>
      <w:r w:rsidR="00A53471" w:rsidRPr="00962827">
        <w:rPr>
          <w:sz w:val="22"/>
          <w:szCs w:val="22"/>
        </w:rPr>
        <w:t xml:space="preserve">con ore di potenziamento </w:t>
      </w:r>
      <w:r w:rsidR="001B52BE" w:rsidRPr="00962827">
        <w:rPr>
          <w:sz w:val="22"/>
          <w:szCs w:val="22"/>
        </w:rPr>
        <w:t>svolger</w:t>
      </w:r>
      <w:r>
        <w:rPr>
          <w:sz w:val="22"/>
          <w:szCs w:val="22"/>
        </w:rPr>
        <w:t>anno</w:t>
      </w:r>
      <w:r w:rsidR="001B52BE" w:rsidRPr="00962827">
        <w:rPr>
          <w:sz w:val="22"/>
          <w:szCs w:val="22"/>
        </w:rPr>
        <w:t xml:space="preserve"> le attività didattiche secondo l’orario </w:t>
      </w:r>
      <w:r w:rsidR="00A53471" w:rsidRPr="00962827">
        <w:rPr>
          <w:sz w:val="22"/>
          <w:szCs w:val="22"/>
        </w:rPr>
        <w:t>concordato con il Dirigente Scolastico</w:t>
      </w:r>
      <w:r w:rsidR="00A80AF8">
        <w:rPr>
          <w:sz w:val="22"/>
          <w:szCs w:val="22"/>
        </w:rPr>
        <w:t xml:space="preserve"> (antimeridiano e pomeridiano</w:t>
      </w:r>
      <w:r>
        <w:rPr>
          <w:sz w:val="22"/>
          <w:szCs w:val="22"/>
        </w:rPr>
        <w:t xml:space="preserve"> per la prof.ssa </w:t>
      </w:r>
      <w:proofErr w:type="spellStart"/>
      <w:r>
        <w:rPr>
          <w:sz w:val="22"/>
          <w:szCs w:val="22"/>
        </w:rPr>
        <w:t>Ursino</w:t>
      </w:r>
      <w:proofErr w:type="spellEnd"/>
      <w:r>
        <w:rPr>
          <w:sz w:val="22"/>
          <w:szCs w:val="22"/>
        </w:rPr>
        <w:t xml:space="preserve"> Manuela; solo antimeridiano per gli altri docenti</w:t>
      </w:r>
      <w:r w:rsidR="00A80AF8">
        <w:rPr>
          <w:sz w:val="22"/>
          <w:szCs w:val="22"/>
        </w:rPr>
        <w:t>), rendendosi disponibil</w:t>
      </w:r>
      <w:r>
        <w:rPr>
          <w:sz w:val="22"/>
          <w:szCs w:val="22"/>
        </w:rPr>
        <w:t>i</w:t>
      </w:r>
      <w:r w:rsidR="001B52BE" w:rsidRPr="00962827">
        <w:rPr>
          <w:sz w:val="22"/>
          <w:szCs w:val="22"/>
        </w:rPr>
        <w:t xml:space="preserve"> per eventuali sostituzioni, nel rispetto del principio d</w:t>
      </w:r>
      <w:r w:rsidR="00486C36">
        <w:rPr>
          <w:sz w:val="22"/>
          <w:szCs w:val="22"/>
        </w:rPr>
        <w:t>ella rotazione, e parteciperà</w:t>
      </w:r>
      <w:r w:rsidR="001B52BE" w:rsidRPr="00962827">
        <w:rPr>
          <w:sz w:val="22"/>
          <w:szCs w:val="22"/>
        </w:rPr>
        <w:t xml:space="preserve"> alle attività collegiali come da </w:t>
      </w:r>
      <w:r w:rsidR="00A53471" w:rsidRPr="00962827">
        <w:rPr>
          <w:sz w:val="22"/>
          <w:szCs w:val="22"/>
        </w:rPr>
        <w:t>P</w:t>
      </w:r>
      <w:r w:rsidR="001B52BE" w:rsidRPr="00962827">
        <w:rPr>
          <w:sz w:val="22"/>
          <w:szCs w:val="22"/>
        </w:rPr>
        <w:t xml:space="preserve">iano annuale delle attività </w:t>
      </w:r>
      <w:r w:rsidR="00A53471" w:rsidRPr="00962827">
        <w:rPr>
          <w:sz w:val="22"/>
          <w:szCs w:val="22"/>
        </w:rPr>
        <w:t>a.s</w:t>
      </w:r>
      <w:r w:rsidR="001B52BE" w:rsidRPr="00962827">
        <w:rPr>
          <w:sz w:val="22"/>
          <w:szCs w:val="22"/>
        </w:rPr>
        <w:t>. 20</w:t>
      </w:r>
      <w:r w:rsidR="0058002E" w:rsidRPr="0096282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="001B52BE" w:rsidRPr="00962827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="001B52BE" w:rsidRPr="00962827">
        <w:rPr>
          <w:sz w:val="22"/>
          <w:szCs w:val="22"/>
        </w:rPr>
        <w:t>.</w:t>
      </w:r>
    </w:p>
    <w:p w:rsidR="0038618F" w:rsidRPr="00962827" w:rsidRDefault="0038618F" w:rsidP="0038618F">
      <w:pPr>
        <w:pStyle w:val="Normale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53471" w:rsidRPr="00962827" w:rsidRDefault="00BE3783" w:rsidP="0038618F">
      <w:pPr>
        <w:pStyle w:val="Normale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962827">
        <w:rPr>
          <w:b/>
          <w:sz w:val="22"/>
          <w:szCs w:val="22"/>
        </w:rPr>
        <w:t>Art. 4</w:t>
      </w:r>
    </w:p>
    <w:p w:rsidR="004A0AE5" w:rsidRPr="00962827" w:rsidRDefault="004A0AE5" w:rsidP="004A0AE5">
      <w:pPr>
        <w:pStyle w:val="Normale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Pr="00962827">
        <w:rPr>
          <w:sz w:val="22"/>
          <w:szCs w:val="22"/>
        </w:rPr>
        <w:t>docenti indicat</w:t>
      </w:r>
      <w:r>
        <w:rPr>
          <w:sz w:val="22"/>
          <w:szCs w:val="22"/>
        </w:rPr>
        <w:t>i</w:t>
      </w:r>
      <w:r w:rsidRPr="00962827">
        <w:rPr>
          <w:sz w:val="22"/>
          <w:szCs w:val="22"/>
        </w:rPr>
        <w:t xml:space="preserve"> predisporranno i documenti di progettazione in collaborazione con i docenti di classe, spendendo le proprie risorse in termini di competenza e in seguito ad un’analisi condivisa dei bisogni di apprendimento degli alunni.</w:t>
      </w:r>
    </w:p>
    <w:p w:rsidR="004A0AE5" w:rsidRPr="00962827" w:rsidRDefault="004A0AE5" w:rsidP="004A0AE5">
      <w:pPr>
        <w:pStyle w:val="Normale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62827">
        <w:rPr>
          <w:sz w:val="22"/>
          <w:szCs w:val="22"/>
        </w:rPr>
        <w:t xml:space="preserve">Inoltre, ai fini di un monitoraggio dei risultati raggiunti, dovranno predisporre apposito registro delle attività e una relazione finale, secondo la modulistica fornita dagli Uffici di Segreteria.    </w:t>
      </w:r>
    </w:p>
    <w:p w:rsidR="001B52BE" w:rsidRPr="00962827" w:rsidRDefault="001B52BE" w:rsidP="0038618F">
      <w:pPr>
        <w:pStyle w:val="NormaleWeb"/>
        <w:spacing w:before="0" w:beforeAutospacing="0" w:after="0" w:afterAutospacing="0" w:line="276" w:lineRule="auto"/>
        <w:rPr>
          <w:color w:val="FF0000"/>
          <w:sz w:val="22"/>
          <w:szCs w:val="22"/>
        </w:rPr>
      </w:pPr>
    </w:p>
    <w:p w:rsidR="00CA4B26" w:rsidRPr="00962827" w:rsidRDefault="00CA4B26" w:rsidP="00DF1B2A">
      <w:pPr>
        <w:jc w:val="right"/>
        <w:rPr>
          <w:rFonts w:ascii="Times New Roman" w:hAnsi="Times New Roman"/>
          <w:color w:val="FF0000"/>
          <w:sz w:val="22"/>
          <w:szCs w:val="22"/>
        </w:rPr>
      </w:pPr>
    </w:p>
    <w:p w:rsidR="00CA4B26" w:rsidRPr="00962827" w:rsidRDefault="00CA4B26" w:rsidP="00DF1B2A">
      <w:pPr>
        <w:jc w:val="right"/>
        <w:rPr>
          <w:rFonts w:ascii="Times New Roman" w:hAnsi="Times New Roman"/>
          <w:sz w:val="22"/>
          <w:szCs w:val="22"/>
        </w:rPr>
      </w:pPr>
    </w:p>
    <w:p w:rsidR="004A0AE5" w:rsidRPr="00962827" w:rsidRDefault="004A0AE5" w:rsidP="004A0AE5">
      <w:pPr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                                                 </w:t>
      </w:r>
      <w:r w:rsidRPr="00962827">
        <w:rPr>
          <w:rFonts w:ascii="Times New Roman" w:eastAsia="Calibri" w:hAnsi="Times New Roman"/>
          <w:sz w:val="22"/>
          <w:szCs w:val="22"/>
          <w:lang w:eastAsia="en-US"/>
        </w:rPr>
        <w:t>IL DIRIGENTE SCOLASTICO</w:t>
      </w:r>
    </w:p>
    <w:p w:rsidR="004A0AE5" w:rsidRPr="00867A52" w:rsidRDefault="004A0AE5" w:rsidP="004A0AE5">
      <w:pPr>
        <w:jc w:val="center"/>
        <w:rPr>
          <w:rFonts w:ascii="Times New Roman" w:hAnsi="Times New Roman"/>
        </w:rPr>
      </w:pPr>
      <w:r w:rsidRPr="000A47A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                                                                                         Prof.ssa Michela ADDUCI</w:t>
      </w:r>
    </w:p>
    <w:p w:rsidR="00DF1B2A" w:rsidRPr="00AE43C1" w:rsidRDefault="00DF1B2A" w:rsidP="00DF1B2A">
      <w:pPr>
        <w:jc w:val="both"/>
        <w:rPr>
          <w:rFonts w:ascii="Times New Roman" w:hAnsi="Times New Roman"/>
          <w:sz w:val="18"/>
          <w:szCs w:val="18"/>
        </w:rPr>
      </w:pPr>
    </w:p>
    <w:p w:rsidR="00DF1B2A" w:rsidRPr="00867A52" w:rsidRDefault="00DF1B2A" w:rsidP="00DF1B2A">
      <w:pPr>
        <w:rPr>
          <w:rFonts w:ascii="Times New Roman" w:hAnsi="Times New Roman"/>
        </w:rPr>
      </w:pPr>
    </w:p>
    <w:p w:rsidR="00DB2BEE" w:rsidRPr="00867A52" w:rsidRDefault="00DB2BEE">
      <w:pPr>
        <w:rPr>
          <w:rFonts w:ascii="Times New Roman" w:hAnsi="Times New Roman"/>
        </w:rPr>
      </w:pPr>
    </w:p>
    <w:sectPr w:rsidR="00DB2BEE" w:rsidRPr="00867A52" w:rsidSect="00587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4BB"/>
    <w:multiLevelType w:val="hybridMultilevel"/>
    <w:tmpl w:val="38E4F5AA"/>
    <w:lvl w:ilvl="0" w:tplc="5388F5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3F3959"/>
    <w:multiLevelType w:val="hybridMultilevel"/>
    <w:tmpl w:val="B32C151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7675DA5"/>
    <w:multiLevelType w:val="hybridMultilevel"/>
    <w:tmpl w:val="47A02954"/>
    <w:lvl w:ilvl="0" w:tplc="319EF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397CDF"/>
    <w:multiLevelType w:val="hybridMultilevel"/>
    <w:tmpl w:val="5F74640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32037B"/>
    <w:multiLevelType w:val="hybridMultilevel"/>
    <w:tmpl w:val="779E4F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63AA2"/>
    <w:multiLevelType w:val="multilevel"/>
    <w:tmpl w:val="13A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5926"/>
    <w:multiLevelType w:val="hybridMultilevel"/>
    <w:tmpl w:val="55284E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36BF5"/>
    <w:multiLevelType w:val="hybridMultilevel"/>
    <w:tmpl w:val="34FACBEA"/>
    <w:lvl w:ilvl="0" w:tplc="64E2BC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D1F8F"/>
    <w:rsid w:val="00044FD1"/>
    <w:rsid w:val="000C4167"/>
    <w:rsid w:val="000D3D3E"/>
    <w:rsid w:val="00105D8F"/>
    <w:rsid w:val="00161FC2"/>
    <w:rsid w:val="001A7DEB"/>
    <w:rsid w:val="001B52BE"/>
    <w:rsid w:val="001D7A27"/>
    <w:rsid w:val="001F69D7"/>
    <w:rsid w:val="00203D6F"/>
    <w:rsid w:val="00204517"/>
    <w:rsid w:val="00210F63"/>
    <w:rsid w:val="00213A88"/>
    <w:rsid w:val="00285FBA"/>
    <w:rsid w:val="00291A78"/>
    <w:rsid w:val="003243C8"/>
    <w:rsid w:val="003603A5"/>
    <w:rsid w:val="0038618F"/>
    <w:rsid w:val="003D2FFB"/>
    <w:rsid w:val="00400E94"/>
    <w:rsid w:val="00407BBE"/>
    <w:rsid w:val="004128F2"/>
    <w:rsid w:val="004145E6"/>
    <w:rsid w:val="00414E8D"/>
    <w:rsid w:val="0043677D"/>
    <w:rsid w:val="00484178"/>
    <w:rsid w:val="00486C36"/>
    <w:rsid w:val="004A0AE5"/>
    <w:rsid w:val="004A6187"/>
    <w:rsid w:val="004B0823"/>
    <w:rsid w:val="00502992"/>
    <w:rsid w:val="00514E37"/>
    <w:rsid w:val="00554EC6"/>
    <w:rsid w:val="0058002E"/>
    <w:rsid w:val="005971E9"/>
    <w:rsid w:val="005B1333"/>
    <w:rsid w:val="005B4580"/>
    <w:rsid w:val="005D64C6"/>
    <w:rsid w:val="005F37CE"/>
    <w:rsid w:val="006277AF"/>
    <w:rsid w:val="00635344"/>
    <w:rsid w:val="00665EDD"/>
    <w:rsid w:val="0069069C"/>
    <w:rsid w:val="006958CB"/>
    <w:rsid w:val="00700481"/>
    <w:rsid w:val="0070529D"/>
    <w:rsid w:val="00710917"/>
    <w:rsid w:val="00730091"/>
    <w:rsid w:val="00743A9C"/>
    <w:rsid w:val="00747015"/>
    <w:rsid w:val="007A4818"/>
    <w:rsid w:val="007C5EB6"/>
    <w:rsid w:val="007D004F"/>
    <w:rsid w:val="007F1ABE"/>
    <w:rsid w:val="007F68FB"/>
    <w:rsid w:val="008429DD"/>
    <w:rsid w:val="00867A52"/>
    <w:rsid w:val="008B5036"/>
    <w:rsid w:val="008B7644"/>
    <w:rsid w:val="008D1F8F"/>
    <w:rsid w:val="008E675D"/>
    <w:rsid w:val="00924D99"/>
    <w:rsid w:val="00962827"/>
    <w:rsid w:val="009731E4"/>
    <w:rsid w:val="0099357D"/>
    <w:rsid w:val="009E0F29"/>
    <w:rsid w:val="009F41F0"/>
    <w:rsid w:val="00A00FAE"/>
    <w:rsid w:val="00A066F9"/>
    <w:rsid w:val="00A53471"/>
    <w:rsid w:val="00A80AF8"/>
    <w:rsid w:val="00A8591B"/>
    <w:rsid w:val="00AA5FF9"/>
    <w:rsid w:val="00AE1EF2"/>
    <w:rsid w:val="00AE43C1"/>
    <w:rsid w:val="00B01955"/>
    <w:rsid w:val="00B05063"/>
    <w:rsid w:val="00B26670"/>
    <w:rsid w:val="00B334A3"/>
    <w:rsid w:val="00B64E22"/>
    <w:rsid w:val="00BA07F8"/>
    <w:rsid w:val="00BE3783"/>
    <w:rsid w:val="00CA36C4"/>
    <w:rsid w:val="00CA4B26"/>
    <w:rsid w:val="00D14152"/>
    <w:rsid w:val="00D20502"/>
    <w:rsid w:val="00D94BA8"/>
    <w:rsid w:val="00DB2BEE"/>
    <w:rsid w:val="00DF1B2A"/>
    <w:rsid w:val="00E31221"/>
    <w:rsid w:val="00E57FAF"/>
    <w:rsid w:val="00E65FD0"/>
    <w:rsid w:val="00E86280"/>
    <w:rsid w:val="00EB2E57"/>
    <w:rsid w:val="00ED138D"/>
    <w:rsid w:val="00F07DEB"/>
    <w:rsid w:val="00F17773"/>
    <w:rsid w:val="00F2408F"/>
    <w:rsid w:val="00F42B19"/>
    <w:rsid w:val="00FA62A5"/>
    <w:rsid w:val="00FC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B2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E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F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FFB"/>
    <w:rPr>
      <w:rFonts w:ascii="Segoe UI" w:eastAsia="MS Mincho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1B52B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A53471"/>
    <w:rPr>
      <w:b/>
      <w:bCs/>
    </w:rPr>
  </w:style>
  <w:style w:type="paragraph" w:styleId="Titolo">
    <w:name w:val="Title"/>
    <w:basedOn w:val="Normale"/>
    <w:link w:val="TitoloCarattere"/>
    <w:qFormat/>
    <w:rsid w:val="00AE1EF2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AE1EF2"/>
    <w:rPr>
      <w:rFonts w:ascii="Times New Roman" w:eastAsia="Times New Roman" w:hAnsi="Times New Roman" w:cs="Times New Roman"/>
      <w:sz w:val="36"/>
      <w:szCs w:val="20"/>
    </w:rPr>
  </w:style>
  <w:style w:type="character" w:styleId="Collegamentoipertestuale">
    <w:name w:val="Hyperlink"/>
    <w:rsid w:val="00AE1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6143-7EA5-4457-A9E5-FFB4DB7C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Michela</cp:lastModifiedBy>
  <cp:revision>2</cp:revision>
  <cp:lastPrinted>2023-01-04T11:17:00Z</cp:lastPrinted>
  <dcterms:created xsi:type="dcterms:W3CDTF">2024-11-03T18:07:00Z</dcterms:created>
  <dcterms:modified xsi:type="dcterms:W3CDTF">2024-11-03T18:07:00Z</dcterms:modified>
</cp:coreProperties>
</file>