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329" w:rsidRDefault="005C0329" w:rsidP="005C0329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  <w:r>
        <w:rPr>
          <w:noProof/>
        </w:rPr>
        <w:drawing>
          <wp:inline distT="0" distB="0" distL="0" distR="0" wp14:anchorId="00F5C086" wp14:editId="6EE79364">
            <wp:extent cx="6120130" cy="628909"/>
            <wp:effectExtent l="0" t="0" r="0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329" w:rsidRDefault="005C0329" w:rsidP="005C0329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</w:p>
    <w:p w:rsidR="005C0329" w:rsidRDefault="005C0329" w:rsidP="005C0329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5C0329" w:rsidRDefault="005C0329" w:rsidP="005C0329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5C0329" w:rsidRDefault="005C0329" w:rsidP="005C0329">
      <w:pPr>
        <w:autoSpaceDE w:val="0"/>
        <w:ind w:left="5103"/>
        <w:jc w:val="both"/>
        <w:rPr>
          <w:rFonts w:ascii="Arial" w:hAnsi="Arial" w:cs="Arial"/>
        </w:rPr>
      </w:pPr>
    </w:p>
    <w:p w:rsidR="005C0329" w:rsidRPr="00C15050" w:rsidRDefault="005C0329" w:rsidP="005C0329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 xml:space="preserve">AGENDA </w:t>
      </w:r>
      <w:proofErr w:type="gramStart"/>
      <w:r>
        <w:rPr>
          <w:rFonts w:ascii="Arial" w:hAnsi="Arial" w:cs="Arial"/>
          <w:b/>
          <w:sz w:val="18"/>
          <w:szCs w:val="18"/>
        </w:rPr>
        <w:t xml:space="preserve">SUD </w:t>
      </w:r>
      <w:r>
        <w:rPr>
          <w:rFonts w:ascii="Arial" w:hAnsi="Arial" w:cs="Arial"/>
          <w:b/>
          <w:sz w:val="18"/>
          <w:szCs w:val="18"/>
        </w:rPr>
        <w:t xml:space="preserve"> RUOLO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DI SUPPORTO TECNICO</w:t>
      </w:r>
    </w:p>
    <w:p w:rsidR="005C0329" w:rsidRDefault="005C0329" w:rsidP="005C0329">
      <w:pPr>
        <w:autoSpaceDE w:val="0"/>
        <w:jc w:val="both"/>
        <w:rPr>
          <w:rFonts w:ascii="Arial" w:hAnsi="Arial" w:cs="Arial"/>
        </w:rPr>
      </w:pPr>
    </w:p>
    <w:p w:rsidR="005C0329" w:rsidRDefault="005C0329" w:rsidP="005C032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5C0329" w:rsidRDefault="005C0329" w:rsidP="005C032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5C0329" w:rsidRDefault="005C0329" w:rsidP="005C032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5C0329" w:rsidRDefault="005C0329" w:rsidP="005C032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5C0329" w:rsidRDefault="005C0329" w:rsidP="005C032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5C0329" w:rsidRDefault="005C0329" w:rsidP="005C032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5C0329" w:rsidRDefault="005C0329" w:rsidP="005C0329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5C0329" w:rsidRDefault="005C0329" w:rsidP="005C0329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5C0329" w:rsidRDefault="005C0329" w:rsidP="005C032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SUPPORTO relativamente al progetto di cui sopra nelle azioni</w:t>
      </w:r>
    </w:p>
    <w:tbl>
      <w:tblPr>
        <w:tblStyle w:val="Grigliatabella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99"/>
        <w:gridCol w:w="3261"/>
      </w:tblGrid>
      <w:tr w:rsidR="005C0329" w:rsidRPr="00357D61" w:rsidTr="005C0329">
        <w:trPr>
          <w:trHeight w:val="480"/>
        </w:trPr>
        <w:tc>
          <w:tcPr>
            <w:tcW w:w="6799" w:type="dxa"/>
            <w:hideMark/>
          </w:tcPr>
          <w:p w:rsidR="005C0329" w:rsidRPr="00357D61" w:rsidRDefault="005C0329" w:rsidP="0040437A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357D61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Ruolo </w:t>
            </w:r>
          </w:p>
        </w:tc>
        <w:tc>
          <w:tcPr>
            <w:tcW w:w="3261" w:type="dxa"/>
          </w:tcPr>
          <w:p w:rsidR="005C0329" w:rsidRPr="00357D61" w:rsidRDefault="005C0329" w:rsidP="0040437A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Barrare per indicare la scelta</w:t>
            </w:r>
          </w:p>
        </w:tc>
      </w:tr>
      <w:tr w:rsidR="005C0329" w:rsidRPr="00357D61" w:rsidTr="005C0329">
        <w:trPr>
          <w:trHeight w:hRule="exact" w:val="679"/>
        </w:trPr>
        <w:tc>
          <w:tcPr>
            <w:tcW w:w="6799" w:type="dxa"/>
          </w:tcPr>
          <w:p w:rsidR="005C0329" w:rsidRPr="00357D61" w:rsidRDefault="005C0329" w:rsidP="0040437A">
            <w:pPr>
              <w:autoSpaceDE w:val="0"/>
              <w:autoSpaceDN w:val="0"/>
              <w:adjustRightInd w:val="0"/>
              <w:rPr>
                <w:rFonts w:ascii="Arial Narrow" w:eastAsia="MS Mincho" w:hAnsi="Arial Narrow" w:cstheme="minorHAnsi"/>
                <w:i/>
                <w:color w:val="000000"/>
                <w:lang w:eastAsia="ja-JP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Supporto Operativo tecnico/didattico Azione A.1.B</w:t>
            </w:r>
          </w:p>
        </w:tc>
        <w:tc>
          <w:tcPr>
            <w:tcW w:w="3261" w:type="dxa"/>
          </w:tcPr>
          <w:p w:rsidR="005C0329" w:rsidRPr="00357D61" w:rsidRDefault="005C0329" w:rsidP="0040437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5C0329" w:rsidRDefault="005C0329" w:rsidP="005C0329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5C0329" w:rsidRDefault="005C0329" w:rsidP="005C032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5C0329" w:rsidRDefault="005C0329" w:rsidP="005C032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5C0329" w:rsidRDefault="005C0329" w:rsidP="005C032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5C0329" w:rsidRDefault="005C0329" w:rsidP="005C032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5C0329" w:rsidRDefault="005C0329" w:rsidP="005C032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5C0329" w:rsidRPr="00F25812" w:rsidRDefault="005C0329" w:rsidP="005C0329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5C0329" w:rsidRDefault="005C0329" w:rsidP="005C032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5C0329" w:rsidRPr="00F25812" w:rsidRDefault="005C0329" w:rsidP="005C0329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5C0329" w:rsidRDefault="005C0329" w:rsidP="005C032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5C0329" w:rsidRDefault="005C0329" w:rsidP="005C032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5C0329" w:rsidRDefault="005C0329" w:rsidP="005C032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5C0329" w:rsidRPr="005C0329" w:rsidRDefault="005C0329" w:rsidP="005C032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5C0329" w:rsidRPr="005C0329" w:rsidRDefault="005C0329" w:rsidP="005C032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</w:p>
    <w:p w:rsidR="005C0329" w:rsidRDefault="005C0329" w:rsidP="005C032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5C0329" w:rsidRDefault="005C0329" w:rsidP="005C032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5C0329" w:rsidRDefault="005C0329" w:rsidP="005C032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5C0329" w:rsidRDefault="005C0329" w:rsidP="005C032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5C0329" w:rsidRDefault="005C0329" w:rsidP="005C032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5C0329" w:rsidRDefault="005C0329" w:rsidP="005C0329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5C0329" w:rsidRDefault="005C0329" w:rsidP="005C0329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5C0329" w:rsidRPr="00F25812" w:rsidRDefault="005C0329" w:rsidP="005C0329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5C0329" w:rsidRDefault="005C0329" w:rsidP="005C0329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5C0329" w:rsidRDefault="005C0329" w:rsidP="005C0329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5C0329" w:rsidRDefault="005C0329" w:rsidP="005C032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</w:t>
      </w:r>
      <w:proofErr w:type="spellStart"/>
      <w:r>
        <w:rPr>
          <w:rFonts w:ascii="Arial" w:hAnsi="Arial" w:cs="Arial"/>
          <w:sz w:val="18"/>
          <w:szCs w:val="18"/>
        </w:rPr>
        <w:t>istituto</w:t>
      </w:r>
      <w:r>
        <w:rPr>
          <w:rFonts w:ascii="Arial" w:hAnsi="Arial" w:cs="Arial"/>
          <w:sz w:val="18"/>
          <w:szCs w:val="18"/>
        </w:rPr>
        <w:t>”CZ</w:t>
      </w:r>
      <w:proofErr w:type="spellEnd"/>
      <w:r>
        <w:rPr>
          <w:rFonts w:ascii="Arial" w:hAnsi="Arial" w:cs="Arial"/>
          <w:sz w:val="18"/>
          <w:szCs w:val="18"/>
        </w:rPr>
        <w:t xml:space="preserve"> Sala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S.Maria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Milani-Preti”</w:t>
      </w:r>
      <w:r>
        <w:rPr>
          <w:rFonts w:ascii="Arial" w:hAnsi="Arial" w:cs="Arial"/>
          <w:sz w:val="18"/>
          <w:szCs w:val="18"/>
        </w:rPr>
        <w:t>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5C0329" w:rsidRDefault="005C0329" w:rsidP="005C0329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5C0329" w:rsidRDefault="005C0329" w:rsidP="005C032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  <w:bookmarkStart w:id="0" w:name="_GoBack"/>
      <w:bookmarkEnd w:id="0"/>
    </w:p>
    <w:sectPr w:rsidR="005C0329" w:rsidSect="005C0329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29"/>
    <w:rsid w:val="005556F6"/>
    <w:rsid w:val="005C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6EB8"/>
  <w15:chartTrackingRefBased/>
  <w15:docId w15:val="{2E2A3629-C790-4864-A525-A8605906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0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C0329"/>
    <w:pPr>
      <w:ind w:left="708"/>
    </w:pPr>
    <w:rPr>
      <w:sz w:val="24"/>
      <w:szCs w:val="24"/>
    </w:rPr>
  </w:style>
  <w:style w:type="table" w:customStyle="1" w:styleId="Grigliatabella1">
    <w:name w:val="Griglia tabella1"/>
    <w:basedOn w:val="Tabellanormale"/>
    <w:rsid w:val="005C0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Dirigente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2026-01-27T16:32:00Z</dcterms:created>
  <dcterms:modified xsi:type="dcterms:W3CDTF">2026-01-27T16:38:00Z</dcterms:modified>
</cp:coreProperties>
</file>