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C4F6" w14:textId="50349BED" w:rsidR="00D32199" w:rsidRDefault="00D32199" w:rsidP="00D32199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VADEMECUM</w:t>
      </w:r>
    </w:p>
    <w:p w14:paraId="2C55D1FB" w14:textId="77777777" w:rsidR="00D32199" w:rsidRDefault="00D32199" w:rsidP="00794AD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5E6EE9FB" w14:textId="36BB8A15" w:rsidR="00794ADA" w:rsidRPr="00794ADA" w:rsidRDefault="00794ADA" w:rsidP="00794AD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Per l'esame di terza media da privatista nel 2025, devi presentare domanda entro i termini stabiliti dal Ministero (solitamente a fine 202</w:t>
      </w:r>
      <w:r w:rsidR="00591D1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5</w:t>
      </w: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/inizio 202</w:t>
      </w:r>
      <w:r w:rsidR="00591D1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6</w:t>
      </w: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), partecipare alle prove INVALSI, e affrontare le stesse prove scritte (Italiano, Matematica, Inglese) e colloquio orale dei candidati interni, con la differenza che non avrai un voto di ammissione ma la media sarà calcolata su voti delle prove. </w:t>
      </w:r>
    </w:p>
    <w:p w14:paraId="601330B4" w14:textId="77777777" w:rsidR="00794ADA" w:rsidRPr="00794ADA" w:rsidRDefault="00794ADA" w:rsidP="00794ADA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01D35"/>
          <w:sz w:val="30"/>
          <w:szCs w:val="30"/>
          <w:lang w:eastAsia="it-IT"/>
        </w:rPr>
        <w:t>Scadenze e Domanda</w:t>
      </w:r>
    </w:p>
    <w:p w14:paraId="5B404028" w14:textId="77777777" w:rsidR="00794ADA" w:rsidRPr="00794ADA" w:rsidRDefault="00794ADA" w:rsidP="00794A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Domanda:</w:t>
      </w: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Le iscrizioni per i privatisti si effettuano online tramite portale ministeriale; la scadenza "ordinaria" è solitamente intorno al 30 novembre, ma ci sono proroghe e scadenze tardive (fine gennaio/febbraio) per casi specifici.</w:t>
      </w:r>
    </w:p>
    <w:p w14:paraId="4AEA2568" w14:textId="77777777" w:rsidR="00794ADA" w:rsidRPr="00794ADA" w:rsidRDefault="00794ADA" w:rsidP="00794A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Iscrizione:</w:t>
      </w: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Devi presentare domanda presso una scuola statale o paritaria. </w:t>
      </w:r>
    </w:p>
    <w:p w14:paraId="13A9EFAF" w14:textId="77777777" w:rsidR="00794ADA" w:rsidRPr="00794ADA" w:rsidRDefault="00794ADA" w:rsidP="00794ADA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01D35"/>
          <w:sz w:val="30"/>
          <w:szCs w:val="30"/>
          <w:lang w:eastAsia="it-IT"/>
        </w:rPr>
        <w:t>Requisiti</w:t>
      </w:r>
    </w:p>
    <w:p w14:paraId="795CCB70" w14:textId="77777777" w:rsidR="00794ADA" w:rsidRPr="00794ADA" w:rsidRDefault="00794ADA" w:rsidP="00794AD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Età:</w:t>
      </w: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Aver compiuto 13 anni entro il 31 dicembre dell'anno scolastico.</w:t>
      </w:r>
    </w:p>
    <w:p w14:paraId="77F570BC" w14:textId="77777777" w:rsidR="00794ADA" w:rsidRPr="00794ADA" w:rsidRDefault="00794ADA" w:rsidP="00794AD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Provenienza:</w:t>
      </w: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Aver completato il primo ciclo di istruzione o aver conseguito l'ammissione da almeno un triennio.</w:t>
      </w:r>
    </w:p>
    <w:p w14:paraId="1DF2CF9D" w14:textId="77777777" w:rsidR="00794ADA" w:rsidRPr="00794ADA" w:rsidRDefault="00794ADA" w:rsidP="00794AD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INVALSI:</w:t>
      </w:r>
      <w:r w:rsidRPr="00794AD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È obbligatorio aver svolto le prove INVALSI di Italiano, Matematica e Inglese presso una scuola. </w:t>
      </w:r>
    </w:p>
    <w:p w14:paraId="0713827F" w14:textId="77777777" w:rsidR="00794ADA" w:rsidRPr="00794ADA" w:rsidRDefault="00794ADA" w:rsidP="00794ADA">
      <w:pPr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01D35"/>
          <w:sz w:val="30"/>
          <w:szCs w:val="30"/>
          <w:shd w:val="clear" w:color="auto" w:fill="FFFFFF"/>
          <w:lang w:eastAsia="it-IT"/>
        </w:rPr>
        <w:t>Prove d'Esame (uguali per tutti)</w:t>
      </w:r>
    </w:p>
    <w:p w14:paraId="1281E80E" w14:textId="77777777" w:rsidR="00794ADA" w:rsidRPr="00794ADA" w:rsidRDefault="00794ADA" w:rsidP="00794ADA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t>Italiano: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Prova scritta.</w:t>
      </w:r>
    </w:p>
    <w:p w14:paraId="1CB0111E" w14:textId="77777777" w:rsidR="00794ADA" w:rsidRPr="00794ADA" w:rsidRDefault="00794ADA" w:rsidP="00794ADA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t>Matematica: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Prova scritta.</w:t>
      </w:r>
    </w:p>
    <w:p w14:paraId="298D6FEF" w14:textId="77777777" w:rsidR="00794ADA" w:rsidRPr="00794ADA" w:rsidRDefault="00794ADA" w:rsidP="00794ADA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t>Lingua Straniera: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Prova scritta di Inglese (e/o altra lingua).</w:t>
      </w:r>
    </w:p>
    <w:p w14:paraId="320BFAF8" w14:textId="77777777" w:rsidR="00794ADA" w:rsidRPr="00794ADA" w:rsidRDefault="00794ADA" w:rsidP="00794ADA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t>Colloquio Orale: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Su tutte le materie, comprese quelle di educazione civica, tecnologia, arte, musica, scienze motorie, ecc.. </w:t>
      </w:r>
    </w:p>
    <w:p w14:paraId="10A7B917" w14:textId="77777777" w:rsidR="00794ADA" w:rsidRPr="00794ADA" w:rsidRDefault="00794ADA" w:rsidP="00794ADA">
      <w:pPr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01D35"/>
          <w:sz w:val="30"/>
          <w:szCs w:val="30"/>
          <w:shd w:val="clear" w:color="auto" w:fill="FFFFFF"/>
          <w:lang w:eastAsia="it-IT"/>
        </w:rPr>
        <w:t>Valutazione</w:t>
      </w:r>
    </w:p>
    <w:p w14:paraId="0D74554A" w14:textId="77777777" w:rsidR="00794ADA" w:rsidRPr="00794ADA" w:rsidRDefault="00794ADA" w:rsidP="00794ADA">
      <w:pPr>
        <w:numPr>
          <w:ilvl w:val="0"/>
          <w:numId w:val="4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t>Voti: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Ogni prova ha un voto in decimi.</w:t>
      </w:r>
    </w:p>
    <w:p w14:paraId="5ACF8334" w14:textId="30836418" w:rsidR="00794ADA" w:rsidRPr="00D32199" w:rsidRDefault="00794ADA" w:rsidP="00D32199">
      <w:pPr>
        <w:numPr>
          <w:ilvl w:val="0"/>
          <w:numId w:val="4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t>Media Finale: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Per i privatisti, la media finale si calcola sui voti delle prove scritte e orali (4 voti), senza il voto di ammissione.</w:t>
      </w:r>
      <w:r w:rsidRPr="00D3219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. </w:t>
      </w:r>
    </w:p>
    <w:p w14:paraId="65E93AC1" w14:textId="77777777" w:rsidR="00794ADA" w:rsidRPr="00794ADA" w:rsidRDefault="00794ADA" w:rsidP="00794ADA">
      <w:pPr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01D35"/>
          <w:sz w:val="30"/>
          <w:szCs w:val="30"/>
          <w:shd w:val="clear" w:color="auto" w:fill="FFFFFF"/>
          <w:lang w:eastAsia="it-IT"/>
        </w:rPr>
        <w:t>Come procedere</w:t>
      </w:r>
    </w:p>
    <w:p w14:paraId="3F7FE849" w14:textId="77777777" w:rsidR="00794ADA" w:rsidRPr="00794ADA" w:rsidRDefault="00794ADA" w:rsidP="00794ADA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lastRenderedPageBreak/>
        <w:t>Contatta la scuola: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Informati presso la segreteria della scuola dove intendi iscriverti per dettagli specifici su date e procedure locali.</w:t>
      </w:r>
    </w:p>
    <w:p w14:paraId="28FF211F" w14:textId="77777777" w:rsidR="00794ADA" w:rsidRPr="00794ADA" w:rsidRDefault="00794ADA" w:rsidP="00794ADA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</w:pPr>
      <w:r w:rsidRPr="00794ADA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it-IT"/>
        </w:rPr>
        <w:t>Tieni d'occhio il Ministero:</w:t>
      </w:r>
      <w:r w:rsidRPr="00794AD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it-IT"/>
        </w:rPr>
        <w:t> Segui le comunicazioni ufficiali del Ministero dell'Istruzione e del Merito (MIM) per le scadenze esatte. </w:t>
      </w:r>
    </w:p>
    <w:p w14:paraId="5EA66B9D" w14:textId="77777777" w:rsidR="00F227C7" w:rsidRDefault="00F227C7"/>
    <w:sectPr w:rsidR="00F22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126"/>
    <w:multiLevelType w:val="multilevel"/>
    <w:tmpl w:val="DA0E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8679A"/>
    <w:multiLevelType w:val="multilevel"/>
    <w:tmpl w:val="76CA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11970"/>
    <w:multiLevelType w:val="multilevel"/>
    <w:tmpl w:val="0F4E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F6AD3"/>
    <w:multiLevelType w:val="multilevel"/>
    <w:tmpl w:val="00BC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C7ED0"/>
    <w:multiLevelType w:val="multilevel"/>
    <w:tmpl w:val="A81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DA"/>
    <w:rsid w:val="00213D61"/>
    <w:rsid w:val="00591D1A"/>
    <w:rsid w:val="00794ADA"/>
    <w:rsid w:val="00D32199"/>
    <w:rsid w:val="00F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2F57"/>
  <w15:chartTrackingRefBased/>
  <w15:docId w15:val="{7894A7EA-EDFE-440B-B70A-6089DFF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D61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213D61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13D61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13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3D6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213D6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13D61"/>
    <w:rPr>
      <w:kern w:val="0"/>
      <w14:ligatures w14:val="none"/>
    </w:rPr>
  </w:style>
  <w:style w:type="character" w:customStyle="1" w:styleId="vkekvd">
    <w:name w:val="vkekvd"/>
    <w:basedOn w:val="Carpredefinitoparagrafo"/>
    <w:rsid w:val="00794ADA"/>
  </w:style>
  <w:style w:type="character" w:customStyle="1" w:styleId="t286pc">
    <w:name w:val="t286pc"/>
    <w:basedOn w:val="Carpredefinitoparagrafo"/>
    <w:rsid w:val="00794ADA"/>
  </w:style>
  <w:style w:type="character" w:styleId="Enfasigrassetto">
    <w:name w:val="Strong"/>
    <w:basedOn w:val="Carpredefinitoparagrafo"/>
    <w:uiPriority w:val="22"/>
    <w:qFormat/>
    <w:rsid w:val="0079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8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7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4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PcDirigente</cp:lastModifiedBy>
  <cp:revision>3</cp:revision>
  <dcterms:created xsi:type="dcterms:W3CDTF">2025-12-30T08:27:00Z</dcterms:created>
  <dcterms:modified xsi:type="dcterms:W3CDTF">2026-01-23T07:46:00Z</dcterms:modified>
</cp:coreProperties>
</file>