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7171C" w14:textId="77777777" w:rsidR="00663C9C" w:rsidRPr="00BF1AA8" w:rsidRDefault="00663C9C" w:rsidP="00663C9C">
      <w:pPr>
        <w:spacing w:after="0" w:line="240" w:lineRule="auto"/>
        <w:jc w:val="center"/>
        <w:rPr>
          <w:rFonts w:ascii="Palatino Linotype" w:eastAsia="Calibri" w:hAnsi="Palatino Linotype" w:cstheme="minorHAnsi"/>
          <w:b/>
          <w:sz w:val="20"/>
          <w:szCs w:val="20"/>
        </w:rPr>
      </w:pPr>
      <w:bookmarkStart w:id="0" w:name="_Hlk139985899"/>
      <w:r w:rsidRPr="00BF1AA8">
        <w:rPr>
          <w:rFonts w:ascii="Palatino Linotype" w:eastAsia="Calibri" w:hAnsi="Palatino Linotype" w:cstheme="minorHAnsi"/>
          <w:b/>
          <w:noProof/>
          <w:sz w:val="20"/>
          <w:szCs w:val="20"/>
          <w:lang w:eastAsia="it-IT"/>
        </w:rPr>
        <w:drawing>
          <wp:inline distT="0" distB="0" distL="0" distR="0" wp14:anchorId="0469AEA3" wp14:editId="655D5BDC">
            <wp:extent cx="5902765" cy="1644604"/>
            <wp:effectExtent l="19050" t="0" r="2735" b="0"/>
            <wp:docPr id="2" name="Immagine 1" descr="D:\Documenti\Desktop\Nuova cartel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Desktop\Nuova cartella\logo.png"/>
                    <pic:cNvPicPr>
                      <a:picLocks noChangeAspect="1" noChangeArrowheads="1"/>
                    </pic:cNvPicPr>
                  </pic:nvPicPr>
                  <pic:blipFill>
                    <a:blip r:embed="rId10" cstate="print"/>
                    <a:srcRect/>
                    <a:stretch>
                      <a:fillRect/>
                    </a:stretch>
                  </pic:blipFill>
                  <pic:spPr bwMode="auto">
                    <a:xfrm>
                      <a:off x="0" y="0"/>
                      <a:ext cx="5903467" cy="1644800"/>
                    </a:xfrm>
                    <a:prstGeom prst="rect">
                      <a:avLst/>
                    </a:prstGeom>
                    <a:noFill/>
                    <a:ln w="9525">
                      <a:noFill/>
                      <a:miter lim="800000"/>
                      <a:headEnd/>
                      <a:tailEnd/>
                    </a:ln>
                  </pic:spPr>
                </pic:pic>
              </a:graphicData>
            </a:graphic>
          </wp:inline>
        </w:drawing>
      </w:r>
    </w:p>
    <w:p w14:paraId="228E8356" w14:textId="77777777" w:rsidR="00663C9C" w:rsidRPr="00BF1AA8" w:rsidRDefault="00663C9C" w:rsidP="00663C9C">
      <w:pPr>
        <w:spacing w:after="0" w:line="240" w:lineRule="auto"/>
        <w:jc w:val="center"/>
        <w:rPr>
          <w:rFonts w:ascii="Palatino Linotype" w:eastAsia="Calibri" w:hAnsi="Palatino Linotype" w:cstheme="minorHAnsi"/>
          <w:b/>
          <w:sz w:val="20"/>
          <w:szCs w:val="20"/>
        </w:rPr>
      </w:pPr>
    </w:p>
    <w:p w14:paraId="50513EE0" w14:textId="77777777" w:rsidR="00163D11" w:rsidRPr="00BF1AA8" w:rsidRDefault="00163D11" w:rsidP="00163D11">
      <w:pPr>
        <w:spacing w:before="120" w:after="120" w:line="240" w:lineRule="auto"/>
        <w:jc w:val="right"/>
        <w:rPr>
          <w:rFonts w:ascii="Palatino Linotype" w:hAnsi="Palatino Linotype" w:cstheme="minorHAnsi"/>
          <w:b/>
          <w:bCs/>
          <w:sz w:val="20"/>
          <w:szCs w:val="20"/>
        </w:rPr>
      </w:pPr>
    </w:p>
    <w:p w14:paraId="57E5FFE6" w14:textId="77777777" w:rsidR="00113606" w:rsidRPr="00BF1AA8" w:rsidRDefault="00113606" w:rsidP="00DA64A8">
      <w:pPr>
        <w:pStyle w:val="WW-Testonormale"/>
        <w:spacing w:before="120" w:after="120" w:line="276" w:lineRule="auto"/>
        <w:jc w:val="right"/>
        <w:rPr>
          <w:rFonts w:ascii="Palatino Linotype" w:hAnsi="Palatino Linotype" w:cstheme="minorHAnsi"/>
          <w:b/>
        </w:rPr>
      </w:pPr>
    </w:p>
    <w:p w14:paraId="2D97034E" w14:textId="77777777" w:rsidR="009F2210" w:rsidRPr="00BF1AA8" w:rsidRDefault="009F2210" w:rsidP="00DA64A8">
      <w:pPr>
        <w:pStyle w:val="WW-Testonormale"/>
        <w:spacing w:before="120" w:after="120" w:line="276" w:lineRule="auto"/>
        <w:jc w:val="right"/>
        <w:rPr>
          <w:rFonts w:ascii="Palatino Linotype" w:hAnsi="Palatino Linotype" w:cstheme="minorHAnsi"/>
          <w:b/>
        </w:rPr>
      </w:pPr>
      <w:r w:rsidRPr="00BF1AA8">
        <w:rPr>
          <w:rFonts w:ascii="Palatino Linotype" w:hAnsi="Palatino Linotype" w:cstheme="minorHAnsi"/>
          <w:b/>
        </w:rPr>
        <w:t>Agli Atti</w:t>
      </w:r>
    </w:p>
    <w:p w14:paraId="15669EA1" w14:textId="77777777" w:rsidR="00E65430" w:rsidRPr="00BF1AA8" w:rsidRDefault="00DA64A8" w:rsidP="00DA64A8">
      <w:pPr>
        <w:pStyle w:val="WW-Testonormale"/>
        <w:spacing w:before="120" w:after="120" w:line="276" w:lineRule="auto"/>
        <w:jc w:val="right"/>
        <w:rPr>
          <w:rFonts w:ascii="Palatino Linotype" w:hAnsi="Palatino Linotype" w:cstheme="minorHAnsi"/>
          <w:b/>
        </w:rPr>
      </w:pPr>
      <w:r w:rsidRPr="00BF1AA8">
        <w:rPr>
          <w:rFonts w:ascii="Palatino Linotype" w:hAnsi="Palatino Linotype" w:cstheme="minorHAnsi"/>
          <w:b/>
        </w:rPr>
        <w:t>All’Operatore Economico</w:t>
      </w:r>
    </w:p>
    <w:p w14:paraId="1CE0516B" w14:textId="77777777" w:rsidR="00E65430" w:rsidRPr="00BF1AA8" w:rsidRDefault="00E65430" w:rsidP="000B5053">
      <w:pPr>
        <w:pStyle w:val="WW-Testonormale"/>
        <w:spacing w:before="120" w:after="120" w:line="276" w:lineRule="auto"/>
        <w:rPr>
          <w:rFonts w:ascii="Palatino Linotype" w:hAnsi="Palatino Linotype" w:cstheme="minorHAnsi"/>
          <w:b/>
        </w:rPr>
      </w:pPr>
    </w:p>
    <w:tbl>
      <w:tblPr>
        <w:tblpPr w:leftFromText="141" w:rightFromText="141" w:vertAnchor="text" w:horzAnchor="margin" w:tblpY="-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49604E" w:rsidRPr="00BF1AA8" w14:paraId="656FB055" w14:textId="77777777" w:rsidTr="009B6B0D">
        <w:trPr>
          <w:trHeight w:val="1725"/>
        </w:trPr>
        <w:tc>
          <w:tcPr>
            <w:tcW w:w="10150" w:type="dxa"/>
            <w:tcBorders>
              <w:top w:val="double" w:sz="4" w:space="0" w:color="auto"/>
              <w:bottom w:val="double" w:sz="4" w:space="0" w:color="auto"/>
            </w:tcBorders>
          </w:tcPr>
          <w:p w14:paraId="64A041EC" w14:textId="77777777" w:rsidR="0049604E" w:rsidRPr="00BF1AA8" w:rsidRDefault="0049604E" w:rsidP="000B5053">
            <w:pPr>
              <w:pStyle w:val="Rientrocorpodeltesto"/>
              <w:spacing w:line="276" w:lineRule="auto"/>
              <w:jc w:val="center"/>
              <w:rPr>
                <w:rFonts w:ascii="Palatino Linotype" w:hAnsi="Palatino Linotype" w:cstheme="minorHAnsi"/>
                <w:b/>
                <w:sz w:val="20"/>
                <w:szCs w:val="20"/>
              </w:rPr>
            </w:pPr>
          </w:p>
          <w:p w14:paraId="730DE295" w14:textId="77777777" w:rsidR="0049604E" w:rsidRPr="00BF1AA8" w:rsidRDefault="006E2129" w:rsidP="000B5053">
            <w:pPr>
              <w:pStyle w:val="Rientrocorpodeltesto"/>
              <w:spacing w:line="276" w:lineRule="auto"/>
              <w:jc w:val="center"/>
              <w:rPr>
                <w:rFonts w:ascii="Palatino Linotype" w:hAnsi="Palatino Linotype" w:cstheme="minorHAnsi"/>
                <w:b/>
                <w:sz w:val="20"/>
                <w:szCs w:val="20"/>
              </w:rPr>
            </w:pPr>
            <w:r w:rsidRPr="00BF1AA8">
              <w:rPr>
                <w:rFonts w:ascii="Palatino Linotype" w:hAnsi="Palatino Linotype" w:cstheme="minorHAnsi"/>
                <w:b/>
                <w:sz w:val="20"/>
                <w:szCs w:val="20"/>
              </w:rPr>
              <w:t xml:space="preserve">CONDIZIONI DI </w:t>
            </w:r>
            <w:r w:rsidR="001373AD" w:rsidRPr="00BF1AA8">
              <w:rPr>
                <w:rFonts w:ascii="Palatino Linotype" w:hAnsi="Palatino Linotype" w:cstheme="minorHAnsi"/>
                <w:b/>
                <w:sz w:val="20"/>
                <w:szCs w:val="20"/>
              </w:rPr>
              <w:t>FORNITURA</w:t>
            </w:r>
            <w:r w:rsidRPr="00BF1AA8">
              <w:rPr>
                <w:rFonts w:ascii="Palatino Linotype" w:hAnsi="Palatino Linotype" w:cstheme="minorHAnsi"/>
                <w:b/>
                <w:color w:val="0070C0"/>
                <w:sz w:val="20"/>
                <w:szCs w:val="20"/>
              </w:rPr>
              <w:t xml:space="preserve"> </w:t>
            </w:r>
            <w:r w:rsidR="00AF1D6B" w:rsidRPr="00BF1AA8">
              <w:rPr>
                <w:rFonts w:ascii="Palatino Linotype" w:hAnsi="Palatino Linotype" w:cstheme="minorHAnsi"/>
                <w:b/>
                <w:sz w:val="20"/>
                <w:szCs w:val="20"/>
              </w:rPr>
              <w:t xml:space="preserve">PER L’AFFIDAMENTO </w:t>
            </w:r>
            <w:r w:rsidR="00DC6EDE">
              <w:rPr>
                <w:rFonts w:ascii="Palatino Linotype" w:hAnsi="Palatino Linotype" w:cstheme="minorHAnsi"/>
                <w:b/>
                <w:sz w:val="20"/>
                <w:szCs w:val="20"/>
              </w:rPr>
              <w:t xml:space="preserve">DI </w:t>
            </w:r>
            <w:r w:rsidR="00052239">
              <w:rPr>
                <w:rFonts w:ascii="Palatino Linotype" w:hAnsi="Palatino Linotype" w:cstheme="minorHAnsi"/>
                <w:b/>
                <w:sz w:val="20"/>
                <w:szCs w:val="20"/>
              </w:rPr>
              <w:t xml:space="preserve">SERVIZI </w:t>
            </w:r>
          </w:p>
          <w:p w14:paraId="76BA64E3" w14:textId="77777777" w:rsidR="0049604E" w:rsidRPr="00BF1AA8" w:rsidRDefault="0049604E" w:rsidP="000B5053">
            <w:pPr>
              <w:spacing w:before="120" w:after="120" w:line="276" w:lineRule="auto"/>
              <w:ind w:left="1134" w:hanging="1134"/>
              <w:jc w:val="both"/>
              <w:rPr>
                <w:rFonts w:ascii="Palatino Linotype" w:hAnsi="Palatino Linotype" w:cstheme="minorHAnsi"/>
                <w:b/>
                <w:sz w:val="20"/>
                <w:szCs w:val="20"/>
              </w:rPr>
            </w:pPr>
          </w:p>
          <w:p w14:paraId="67BD54EB" w14:textId="77777777" w:rsidR="00663C9C" w:rsidRPr="00BF1AA8" w:rsidRDefault="0049604E" w:rsidP="00383B90">
            <w:pPr>
              <w:spacing w:before="120" w:after="120" w:line="276" w:lineRule="auto"/>
              <w:jc w:val="center"/>
              <w:rPr>
                <w:rFonts w:ascii="Palatino Linotype" w:hAnsi="Palatino Linotype" w:cstheme="minorHAnsi"/>
                <w:b/>
                <w:sz w:val="20"/>
                <w:szCs w:val="20"/>
              </w:rPr>
            </w:pPr>
            <w:bookmarkStart w:id="1" w:name="_Hlk114586113"/>
            <w:r w:rsidRPr="00BF1AA8">
              <w:rPr>
                <w:rFonts w:ascii="Palatino Linotype" w:hAnsi="Palatino Linotype" w:cstheme="minorHAnsi"/>
                <w:b/>
                <w:sz w:val="20"/>
                <w:szCs w:val="20"/>
              </w:rPr>
              <w:t xml:space="preserve">Affidamento diretto ai sensi dell’art. 1, comma 2, lett. a), del D.L. 76/2020, </w:t>
            </w:r>
            <w:r w:rsidR="0096388D" w:rsidRPr="00BF1AA8">
              <w:rPr>
                <w:rFonts w:ascii="Palatino Linotype" w:eastAsia="Calibri" w:hAnsi="Palatino Linotype" w:cstheme="minorHAnsi"/>
                <w:b/>
                <w:bCs/>
                <w:sz w:val="20"/>
                <w:szCs w:val="20"/>
              </w:rPr>
              <w:t>convertito</w:t>
            </w:r>
            <w:r w:rsidR="00375BA1" w:rsidRPr="00BF1AA8">
              <w:rPr>
                <w:rFonts w:ascii="Palatino Linotype" w:eastAsia="Calibri" w:hAnsi="Palatino Linotype" w:cstheme="minorHAnsi"/>
                <w:b/>
                <w:bCs/>
                <w:sz w:val="20"/>
                <w:szCs w:val="20"/>
              </w:rPr>
              <w:t>,</w:t>
            </w:r>
            <w:r w:rsidR="0096388D" w:rsidRPr="00BF1AA8">
              <w:rPr>
                <w:rFonts w:ascii="Palatino Linotype" w:eastAsia="Calibri" w:hAnsi="Palatino Linotype" w:cstheme="minorHAnsi"/>
                <w:b/>
                <w:bCs/>
                <w:sz w:val="20"/>
                <w:szCs w:val="20"/>
              </w:rPr>
              <w:t xml:space="preserve"> con modificazioni</w:t>
            </w:r>
            <w:r w:rsidR="00375BA1" w:rsidRPr="00BF1AA8">
              <w:rPr>
                <w:rFonts w:ascii="Palatino Linotype" w:eastAsia="Calibri" w:hAnsi="Palatino Linotype" w:cstheme="minorHAnsi"/>
                <w:b/>
                <w:bCs/>
                <w:sz w:val="20"/>
                <w:szCs w:val="20"/>
              </w:rPr>
              <w:t>,</w:t>
            </w:r>
            <w:r w:rsidR="0096388D" w:rsidRPr="00BF1AA8">
              <w:rPr>
                <w:rFonts w:ascii="Palatino Linotype" w:eastAsia="Calibri" w:hAnsi="Palatino Linotype" w:cstheme="minorHAnsi"/>
                <w:b/>
                <w:bCs/>
                <w:sz w:val="20"/>
                <w:szCs w:val="20"/>
              </w:rPr>
              <w:t xml:space="preserve"> dalla </w:t>
            </w:r>
            <w:r w:rsidR="00375BA1" w:rsidRPr="00BF1AA8">
              <w:rPr>
                <w:rFonts w:ascii="Palatino Linotype" w:eastAsia="Calibri" w:hAnsi="Palatino Linotype" w:cstheme="minorHAnsi"/>
                <w:b/>
                <w:bCs/>
                <w:sz w:val="20"/>
                <w:szCs w:val="20"/>
              </w:rPr>
              <w:t>l</w:t>
            </w:r>
            <w:r w:rsidR="0096388D" w:rsidRPr="00BF1AA8">
              <w:rPr>
                <w:rFonts w:ascii="Palatino Linotype" w:eastAsia="Calibri" w:hAnsi="Palatino Linotype" w:cstheme="minorHAnsi"/>
                <w:b/>
                <w:bCs/>
                <w:sz w:val="20"/>
                <w:szCs w:val="20"/>
              </w:rPr>
              <w:t>egge n. 120/2020, e successivamente modificato dall’art. 51, comma 1, lett. a), sub 2.1), del D.L. n. 77/2021, convertito</w:t>
            </w:r>
            <w:r w:rsidR="00375BA1" w:rsidRPr="00BF1AA8">
              <w:rPr>
                <w:rFonts w:ascii="Palatino Linotype" w:eastAsia="Calibri" w:hAnsi="Palatino Linotype" w:cstheme="minorHAnsi"/>
                <w:b/>
                <w:bCs/>
                <w:sz w:val="20"/>
                <w:szCs w:val="20"/>
              </w:rPr>
              <w:t>,</w:t>
            </w:r>
            <w:r w:rsidR="0096388D" w:rsidRPr="00BF1AA8">
              <w:rPr>
                <w:rFonts w:ascii="Palatino Linotype" w:eastAsia="Calibri" w:hAnsi="Palatino Linotype" w:cstheme="minorHAnsi"/>
                <w:b/>
                <w:bCs/>
                <w:sz w:val="20"/>
                <w:szCs w:val="20"/>
              </w:rPr>
              <w:t xml:space="preserve"> con modificazioni</w:t>
            </w:r>
            <w:r w:rsidR="00375BA1" w:rsidRPr="00BF1AA8">
              <w:rPr>
                <w:rFonts w:ascii="Palatino Linotype" w:eastAsia="Calibri" w:hAnsi="Palatino Linotype" w:cstheme="minorHAnsi"/>
                <w:b/>
                <w:bCs/>
                <w:sz w:val="20"/>
                <w:szCs w:val="20"/>
              </w:rPr>
              <w:t>,</w:t>
            </w:r>
            <w:r w:rsidR="0096388D" w:rsidRPr="00BF1AA8">
              <w:rPr>
                <w:rFonts w:ascii="Palatino Linotype" w:eastAsia="Calibri" w:hAnsi="Palatino Linotype" w:cstheme="minorHAnsi"/>
                <w:b/>
                <w:bCs/>
                <w:sz w:val="20"/>
                <w:szCs w:val="20"/>
              </w:rPr>
              <w:t xml:space="preserve"> dalla </w:t>
            </w:r>
            <w:r w:rsidR="00375BA1" w:rsidRPr="00BF1AA8">
              <w:rPr>
                <w:rFonts w:ascii="Palatino Linotype" w:eastAsia="Calibri" w:hAnsi="Palatino Linotype" w:cstheme="minorHAnsi"/>
                <w:b/>
                <w:bCs/>
                <w:sz w:val="20"/>
                <w:szCs w:val="20"/>
              </w:rPr>
              <w:t>l</w:t>
            </w:r>
            <w:r w:rsidR="0096388D" w:rsidRPr="00BF1AA8">
              <w:rPr>
                <w:rFonts w:ascii="Palatino Linotype" w:eastAsia="Calibri" w:hAnsi="Palatino Linotype" w:cstheme="minorHAnsi"/>
                <w:b/>
                <w:bCs/>
                <w:sz w:val="20"/>
                <w:szCs w:val="20"/>
              </w:rPr>
              <w:t xml:space="preserve">egge </w:t>
            </w:r>
            <w:r w:rsidR="00375BA1" w:rsidRPr="00BF1AA8">
              <w:rPr>
                <w:rFonts w:ascii="Palatino Linotype" w:eastAsia="Calibri" w:hAnsi="Palatino Linotype" w:cstheme="minorHAnsi"/>
                <w:b/>
                <w:bCs/>
                <w:sz w:val="20"/>
                <w:szCs w:val="20"/>
              </w:rPr>
              <w:t xml:space="preserve">n. </w:t>
            </w:r>
            <w:r w:rsidR="0096388D" w:rsidRPr="00BF1AA8">
              <w:rPr>
                <w:rFonts w:ascii="Palatino Linotype" w:eastAsia="Calibri" w:hAnsi="Palatino Linotype" w:cstheme="minorHAnsi"/>
                <w:b/>
                <w:bCs/>
                <w:sz w:val="20"/>
                <w:szCs w:val="20"/>
              </w:rPr>
              <w:t xml:space="preserve">108/2021, </w:t>
            </w:r>
            <w:r w:rsidRPr="00BF1AA8">
              <w:rPr>
                <w:rFonts w:ascii="Palatino Linotype" w:hAnsi="Palatino Linotype" w:cstheme="minorHAnsi"/>
                <w:b/>
                <w:sz w:val="20"/>
                <w:szCs w:val="20"/>
              </w:rPr>
              <w:t>attraverso lo strumento del</w:t>
            </w:r>
            <w:r w:rsidR="006E2129" w:rsidRPr="00BF1AA8">
              <w:rPr>
                <w:rFonts w:ascii="Palatino Linotype" w:hAnsi="Palatino Linotype" w:cstheme="minorHAnsi"/>
                <w:b/>
                <w:sz w:val="20"/>
                <w:szCs w:val="20"/>
              </w:rPr>
              <w:t xml:space="preserve">la Trattativa Diretta </w:t>
            </w:r>
            <w:r w:rsidRPr="00BF1AA8">
              <w:rPr>
                <w:rFonts w:ascii="Palatino Linotype" w:hAnsi="Palatino Linotype" w:cstheme="minorHAnsi"/>
                <w:b/>
                <w:sz w:val="20"/>
                <w:szCs w:val="20"/>
              </w:rPr>
              <w:t>su</w:t>
            </w:r>
            <w:r w:rsidR="008873CA" w:rsidRPr="00BF1AA8">
              <w:rPr>
                <w:rFonts w:ascii="Palatino Linotype" w:hAnsi="Palatino Linotype" w:cstheme="minorHAnsi"/>
                <w:b/>
                <w:sz w:val="20"/>
                <w:szCs w:val="20"/>
              </w:rPr>
              <w:t>l</w:t>
            </w:r>
            <w:r w:rsidRPr="00BF1AA8">
              <w:rPr>
                <w:rFonts w:ascii="Palatino Linotype" w:hAnsi="Palatino Linotype" w:cstheme="minorHAnsi"/>
                <w:b/>
                <w:sz w:val="20"/>
                <w:szCs w:val="20"/>
              </w:rPr>
              <w:t xml:space="preserve"> MEPA</w:t>
            </w:r>
            <w:bookmarkEnd w:id="1"/>
          </w:p>
        </w:tc>
      </w:tr>
    </w:tbl>
    <w:p w14:paraId="08CC9B7A" w14:textId="77777777" w:rsidR="0049604E" w:rsidRPr="00BF1AA8" w:rsidRDefault="0049604E" w:rsidP="000B5053">
      <w:pPr>
        <w:pStyle w:val="Titolo1"/>
        <w:spacing w:before="120" w:after="120" w:line="276" w:lineRule="auto"/>
        <w:rPr>
          <w:rFonts w:ascii="Palatino Linotype" w:hAnsi="Palatino Linotype" w:cstheme="minorHAnsi"/>
          <w:bCs w:val="0"/>
          <w:i w:val="0"/>
          <w:iCs w:val="0"/>
          <w:sz w:val="20"/>
          <w:szCs w:val="20"/>
        </w:rPr>
      </w:pPr>
      <w:bookmarkStart w:id="2" w:name="_Toc108782181"/>
      <w:r w:rsidRPr="00BF1AA8">
        <w:rPr>
          <w:rFonts w:ascii="Palatino Linotype" w:hAnsi="Palatino Linotype" w:cstheme="minorHAnsi"/>
          <w:bCs w:val="0"/>
          <w:i w:val="0"/>
          <w:iCs w:val="0"/>
          <w:sz w:val="20"/>
          <w:szCs w:val="20"/>
        </w:rPr>
        <w:t>Premessa</w:t>
      </w:r>
      <w:bookmarkEnd w:id="2"/>
    </w:p>
    <w:p w14:paraId="2C754EB2" w14:textId="77777777" w:rsidR="0049604E" w:rsidRPr="00BF1AA8" w:rsidRDefault="006E2129" w:rsidP="00481462">
      <w:pPr>
        <w:spacing w:before="120" w:after="120" w:line="276" w:lineRule="auto"/>
        <w:jc w:val="both"/>
        <w:rPr>
          <w:rFonts w:ascii="Palatino Linotype" w:hAnsi="Palatino Linotype" w:cstheme="minorHAnsi"/>
          <w:i/>
          <w:sz w:val="20"/>
          <w:szCs w:val="20"/>
        </w:rPr>
      </w:pPr>
      <w:r w:rsidRPr="00BF1AA8">
        <w:rPr>
          <w:rFonts w:ascii="Palatino Linotype" w:hAnsi="Palatino Linotype" w:cstheme="minorHAnsi"/>
          <w:sz w:val="20"/>
          <w:szCs w:val="20"/>
        </w:rPr>
        <w:t xml:space="preserve">Le presenti Condizioni di </w:t>
      </w:r>
      <w:r w:rsidR="001373AD" w:rsidRPr="00BF1AA8">
        <w:rPr>
          <w:rFonts w:ascii="Palatino Linotype" w:hAnsi="Palatino Linotype" w:cstheme="minorHAnsi"/>
          <w:sz w:val="20"/>
          <w:szCs w:val="20"/>
        </w:rPr>
        <w:t xml:space="preserve">Fornitura </w:t>
      </w:r>
      <w:r w:rsidRPr="00BF1AA8">
        <w:rPr>
          <w:rFonts w:ascii="Palatino Linotype" w:hAnsi="Palatino Linotype" w:cstheme="minorHAnsi"/>
          <w:sz w:val="20"/>
          <w:szCs w:val="20"/>
        </w:rPr>
        <w:t>hanno</w:t>
      </w:r>
      <w:r w:rsidR="0049604E" w:rsidRPr="00BF1AA8">
        <w:rPr>
          <w:rFonts w:ascii="Palatino Linotype" w:hAnsi="Palatino Linotype" w:cstheme="minorHAnsi"/>
          <w:sz w:val="20"/>
          <w:szCs w:val="20"/>
        </w:rPr>
        <w:t xml:space="preserve"> ad oggetto </w:t>
      </w:r>
      <w:bookmarkStart w:id="3" w:name="_Hlk113973141"/>
      <w:r w:rsidR="00AF1D6B" w:rsidRPr="00BF1AA8">
        <w:rPr>
          <w:rFonts w:ascii="Palatino Linotype" w:hAnsi="Palatino Linotype" w:cstheme="minorHAnsi"/>
          <w:sz w:val="20"/>
          <w:szCs w:val="20"/>
        </w:rPr>
        <w:t xml:space="preserve">l’acquisto </w:t>
      </w:r>
      <w:r w:rsidR="006B7C22" w:rsidRPr="00BF1AA8">
        <w:rPr>
          <w:rFonts w:ascii="Palatino Linotype" w:hAnsi="Palatino Linotype" w:cstheme="minorHAnsi"/>
          <w:sz w:val="20"/>
          <w:szCs w:val="20"/>
        </w:rPr>
        <w:t>d</w:t>
      </w:r>
      <w:r w:rsidR="00052239">
        <w:rPr>
          <w:rFonts w:ascii="Palatino Linotype" w:hAnsi="Palatino Linotype" w:cstheme="minorHAnsi"/>
          <w:sz w:val="20"/>
          <w:szCs w:val="20"/>
        </w:rPr>
        <w:t xml:space="preserve">el servizio </w:t>
      </w:r>
      <w:proofErr w:type="gramStart"/>
      <w:r w:rsidR="00C94B03">
        <w:rPr>
          <w:rFonts w:ascii="Palatino Linotype" w:hAnsi="Palatino Linotype" w:cstheme="minorHAnsi"/>
          <w:sz w:val="20"/>
          <w:szCs w:val="20"/>
        </w:rPr>
        <w:t xml:space="preserve">annuale  </w:t>
      </w:r>
      <w:r w:rsidR="00052239">
        <w:rPr>
          <w:rFonts w:ascii="Palatino Linotype" w:hAnsi="Palatino Linotype" w:cstheme="minorHAnsi"/>
          <w:sz w:val="20"/>
          <w:szCs w:val="20"/>
        </w:rPr>
        <w:t>RPD</w:t>
      </w:r>
      <w:proofErr w:type="gramEnd"/>
      <w:r w:rsidR="00052239">
        <w:rPr>
          <w:rFonts w:ascii="Palatino Linotype" w:hAnsi="Palatino Linotype" w:cstheme="minorHAnsi"/>
          <w:sz w:val="20"/>
          <w:szCs w:val="20"/>
        </w:rPr>
        <w:t xml:space="preserve"> </w:t>
      </w:r>
      <w:r w:rsidR="008256F8">
        <w:rPr>
          <w:rFonts w:ascii="Palatino Linotype" w:hAnsi="Palatino Linotype" w:cstheme="minorHAnsi"/>
          <w:sz w:val="20"/>
          <w:szCs w:val="20"/>
        </w:rPr>
        <w:t>per l’Istituto Comprensivo di Squillace</w:t>
      </w:r>
      <w:r w:rsidR="00C94B03">
        <w:rPr>
          <w:rFonts w:ascii="Palatino Linotype" w:hAnsi="Palatino Linotype" w:cstheme="minorHAnsi"/>
          <w:sz w:val="20"/>
          <w:szCs w:val="20"/>
        </w:rPr>
        <w:t xml:space="preserve"> (codice DPO - 1A-6)</w:t>
      </w:r>
      <w:r w:rsidR="00AF1D6B" w:rsidRPr="00BF1AA8">
        <w:rPr>
          <w:rFonts w:ascii="Palatino Linotype" w:hAnsi="Palatino Linotype" w:cstheme="minorHAnsi"/>
          <w:sz w:val="20"/>
          <w:szCs w:val="20"/>
        </w:rPr>
        <w:t>.</w:t>
      </w:r>
      <w:bookmarkEnd w:id="3"/>
    </w:p>
    <w:p w14:paraId="2B58BF0F" w14:textId="77777777" w:rsidR="0049604E" w:rsidRPr="00BF1AA8" w:rsidRDefault="006E2129"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Le </w:t>
      </w:r>
      <w:r w:rsidR="001373AD" w:rsidRPr="00BF1AA8">
        <w:rPr>
          <w:rFonts w:ascii="Palatino Linotype" w:hAnsi="Palatino Linotype" w:cstheme="minorHAnsi"/>
          <w:color w:val="000000"/>
          <w:sz w:val="20"/>
          <w:szCs w:val="20"/>
        </w:rPr>
        <w:t>Condizioni di Fornitura</w:t>
      </w:r>
      <w:r w:rsidR="001373AD" w:rsidRPr="00BF1AA8">
        <w:rPr>
          <w:rFonts w:ascii="Palatino Linotype" w:hAnsi="Palatino Linotype" w:cstheme="minorHAnsi"/>
          <w:sz w:val="20"/>
          <w:szCs w:val="20"/>
        </w:rPr>
        <w:t xml:space="preserve"> </w:t>
      </w:r>
      <w:r w:rsidRPr="00BF1AA8">
        <w:rPr>
          <w:rFonts w:ascii="Palatino Linotype" w:hAnsi="Palatino Linotype" w:cstheme="minorHAnsi"/>
          <w:sz w:val="20"/>
          <w:szCs w:val="20"/>
        </w:rPr>
        <w:t>contengono</w:t>
      </w:r>
      <w:r w:rsidR="0049604E" w:rsidRPr="00BF1AA8">
        <w:rPr>
          <w:rFonts w:ascii="Palatino Linotype" w:hAnsi="Palatino Linotype" w:cstheme="minorHAnsi"/>
          <w:sz w:val="20"/>
          <w:szCs w:val="20"/>
        </w:rPr>
        <w:t xml:space="preserve"> le modalità di svolgimento della procedura informale (di seguito, anche «</w:t>
      </w:r>
      <w:r w:rsidR="0049604E" w:rsidRPr="00BF1AA8">
        <w:rPr>
          <w:rFonts w:ascii="Palatino Linotype" w:hAnsi="Palatino Linotype" w:cstheme="minorHAnsi"/>
          <w:b/>
          <w:bCs/>
          <w:sz w:val="20"/>
          <w:szCs w:val="20"/>
        </w:rPr>
        <w:t>Procedura</w:t>
      </w:r>
      <w:r w:rsidR="0049604E" w:rsidRPr="00BF1AA8">
        <w:rPr>
          <w:rFonts w:ascii="Palatino Linotype" w:hAnsi="Palatino Linotype" w:cstheme="minorHAnsi"/>
          <w:sz w:val="20"/>
          <w:szCs w:val="20"/>
        </w:rPr>
        <w:t xml:space="preserve">»), volta alla selezione dell’operatore economico </w:t>
      </w:r>
      <w:r w:rsidR="0049604E" w:rsidRPr="00BF1AA8">
        <w:rPr>
          <w:rFonts w:ascii="Palatino Linotype" w:eastAsia="Verdana" w:hAnsi="Palatino Linotype" w:cstheme="minorHAnsi"/>
          <w:sz w:val="20"/>
          <w:szCs w:val="20"/>
        </w:rPr>
        <w:t xml:space="preserve">(di seguito, anche </w:t>
      </w:r>
      <w:r w:rsidR="0049604E" w:rsidRPr="00BF1AA8">
        <w:rPr>
          <w:rFonts w:ascii="Palatino Linotype" w:hAnsi="Palatino Linotype" w:cstheme="minorHAnsi"/>
          <w:sz w:val="20"/>
          <w:szCs w:val="20"/>
        </w:rPr>
        <w:t>«</w:t>
      </w:r>
      <w:r w:rsidR="0049604E" w:rsidRPr="00BF1AA8">
        <w:rPr>
          <w:rFonts w:ascii="Palatino Linotype" w:eastAsia="Verdana" w:hAnsi="Palatino Linotype" w:cstheme="minorHAnsi"/>
          <w:b/>
          <w:bCs/>
          <w:sz w:val="20"/>
          <w:szCs w:val="20"/>
        </w:rPr>
        <w:t>Operatore Economico</w:t>
      </w:r>
      <w:r w:rsidR="0049604E" w:rsidRPr="00BF1AA8">
        <w:rPr>
          <w:rFonts w:ascii="Palatino Linotype" w:hAnsi="Palatino Linotype" w:cstheme="minorHAnsi"/>
          <w:sz w:val="20"/>
          <w:szCs w:val="20"/>
        </w:rPr>
        <w:t>»</w:t>
      </w:r>
      <w:r w:rsidR="0049604E" w:rsidRPr="00BF1AA8">
        <w:rPr>
          <w:rFonts w:ascii="Palatino Linotype" w:eastAsia="Verdana" w:hAnsi="Palatino Linotype" w:cstheme="minorHAnsi"/>
          <w:sz w:val="20"/>
          <w:szCs w:val="20"/>
        </w:rPr>
        <w:t xml:space="preserve"> o </w:t>
      </w:r>
      <w:r w:rsidR="0049604E" w:rsidRPr="00BF1AA8">
        <w:rPr>
          <w:rFonts w:ascii="Palatino Linotype" w:hAnsi="Palatino Linotype" w:cstheme="minorHAnsi"/>
          <w:sz w:val="20"/>
          <w:szCs w:val="20"/>
        </w:rPr>
        <w:t>«</w:t>
      </w:r>
      <w:r w:rsidR="0049604E" w:rsidRPr="00BF1AA8">
        <w:rPr>
          <w:rFonts w:ascii="Palatino Linotype" w:eastAsia="Verdana" w:hAnsi="Palatino Linotype" w:cstheme="minorHAnsi"/>
          <w:b/>
          <w:bCs/>
          <w:sz w:val="20"/>
          <w:szCs w:val="20"/>
        </w:rPr>
        <w:t>Operatore</w:t>
      </w:r>
      <w:r w:rsidR="0049604E" w:rsidRPr="00BF1AA8">
        <w:rPr>
          <w:rFonts w:ascii="Palatino Linotype" w:hAnsi="Palatino Linotype" w:cstheme="minorHAnsi"/>
          <w:sz w:val="20"/>
          <w:szCs w:val="20"/>
        </w:rPr>
        <w:t>»</w:t>
      </w:r>
      <w:r w:rsidR="0096388D" w:rsidRPr="00BF1AA8">
        <w:rPr>
          <w:rFonts w:ascii="Palatino Linotype" w:hAnsi="Palatino Linotype" w:cstheme="minorHAnsi"/>
          <w:sz w:val="20"/>
          <w:szCs w:val="20"/>
        </w:rPr>
        <w:t xml:space="preserve"> o «</w:t>
      </w:r>
      <w:r w:rsidR="0096388D" w:rsidRPr="00BF1AA8">
        <w:rPr>
          <w:rFonts w:ascii="Palatino Linotype" w:hAnsi="Palatino Linotype" w:cstheme="minorHAnsi"/>
          <w:b/>
          <w:bCs/>
          <w:sz w:val="20"/>
          <w:szCs w:val="20"/>
        </w:rPr>
        <w:t>Concorrente</w:t>
      </w:r>
      <w:r w:rsidR="0096388D" w:rsidRPr="00BF1AA8">
        <w:rPr>
          <w:rFonts w:ascii="Palatino Linotype" w:hAnsi="Palatino Linotype" w:cstheme="minorHAnsi"/>
          <w:sz w:val="20"/>
          <w:szCs w:val="20"/>
        </w:rPr>
        <w:t>»</w:t>
      </w:r>
      <w:r w:rsidR="0049604E" w:rsidRPr="00BF1AA8">
        <w:rPr>
          <w:rFonts w:ascii="Palatino Linotype" w:eastAsia="Verdana" w:hAnsi="Palatino Linotype" w:cstheme="minorHAnsi"/>
          <w:sz w:val="20"/>
          <w:szCs w:val="20"/>
        </w:rPr>
        <w:t xml:space="preserve">) </w:t>
      </w:r>
      <w:r w:rsidR="0049604E" w:rsidRPr="00BF1AA8">
        <w:rPr>
          <w:rFonts w:ascii="Palatino Linotype" w:hAnsi="Palatino Linotype" w:cstheme="minorHAnsi"/>
          <w:sz w:val="20"/>
          <w:szCs w:val="20"/>
        </w:rPr>
        <w:t xml:space="preserve">cui affidare </w:t>
      </w:r>
      <w:r w:rsidR="00AF1D6B" w:rsidRPr="00BF1AA8">
        <w:rPr>
          <w:rFonts w:ascii="Palatino Linotype" w:hAnsi="Palatino Linotype" w:cstheme="minorHAnsi"/>
          <w:color w:val="000000"/>
          <w:sz w:val="20"/>
          <w:szCs w:val="20"/>
        </w:rPr>
        <w:t>la Fornitura</w:t>
      </w:r>
      <w:r w:rsidR="0049604E" w:rsidRPr="00BF1AA8">
        <w:rPr>
          <w:rFonts w:ascii="Palatino Linotype" w:hAnsi="Palatino Linotype" w:cstheme="minorHAnsi"/>
          <w:sz w:val="20"/>
          <w:szCs w:val="20"/>
        </w:rPr>
        <w:t xml:space="preserve">, ai sensi dell’art. 1, comma 2, lett. a), del D.L. </w:t>
      </w:r>
      <w:r w:rsidR="00375BA1" w:rsidRPr="00BF1AA8">
        <w:rPr>
          <w:rFonts w:ascii="Palatino Linotype" w:hAnsi="Palatino Linotype" w:cstheme="minorHAnsi"/>
          <w:sz w:val="20"/>
          <w:szCs w:val="20"/>
        </w:rPr>
        <w:t xml:space="preserve">n. </w:t>
      </w:r>
      <w:r w:rsidR="0049604E" w:rsidRPr="00BF1AA8">
        <w:rPr>
          <w:rFonts w:ascii="Palatino Linotype" w:hAnsi="Palatino Linotype" w:cstheme="minorHAnsi"/>
          <w:sz w:val="20"/>
          <w:szCs w:val="20"/>
        </w:rPr>
        <w:t>76/2020</w:t>
      </w:r>
      <w:r w:rsidR="00880E92" w:rsidRPr="00BF1AA8">
        <w:rPr>
          <w:rFonts w:ascii="Palatino Linotype" w:hAnsi="Palatino Linotype" w:cstheme="minorHAnsi"/>
          <w:sz w:val="20"/>
          <w:szCs w:val="20"/>
        </w:rPr>
        <w:t xml:space="preserve">, da espletarsi mediante </w:t>
      </w:r>
      <w:r w:rsidR="0049604E" w:rsidRPr="00BF1AA8">
        <w:rPr>
          <w:rFonts w:ascii="Palatino Linotype" w:hAnsi="Palatino Linotype" w:cstheme="minorHAnsi"/>
          <w:sz w:val="20"/>
          <w:szCs w:val="20"/>
        </w:rPr>
        <w:t>lo strumento del</w:t>
      </w:r>
      <w:r w:rsidRPr="00BF1AA8">
        <w:rPr>
          <w:rFonts w:ascii="Palatino Linotype" w:hAnsi="Palatino Linotype" w:cstheme="minorHAnsi"/>
          <w:sz w:val="20"/>
          <w:szCs w:val="20"/>
        </w:rPr>
        <w:t xml:space="preserve">la Trattativa Diretta </w:t>
      </w:r>
      <w:r w:rsidR="0049604E" w:rsidRPr="00BF1AA8">
        <w:rPr>
          <w:rFonts w:ascii="Palatino Linotype" w:hAnsi="Palatino Linotype" w:cstheme="minorHAnsi"/>
          <w:sz w:val="20"/>
          <w:szCs w:val="20"/>
        </w:rPr>
        <w:t xml:space="preserve">sul Mercato </w:t>
      </w:r>
      <w:r w:rsidR="00375BA1" w:rsidRPr="00BF1AA8">
        <w:rPr>
          <w:rFonts w:ascii="Palatino Linotype" w:hAnsi="Palatino Linotype" w:cstheme="minorHAnsi"/>
          <w:sz w:val="20"/>
          <w:szCs w:val="20"/>
        </w:rPr>
        <w:t>e</w:t>
      </w:r>
      <w:r w:rsidR="0049604E" w:rsidRPr="00BF1AA8">
        <w:rPr>
          <w:rFonts w:ascii="Palatino Linotype" w:hAnsi="Palatino Linotype" w:cstheme="minorHAnsi"/>
          <w:sz w:val="20"/>
          <w:szCs w:val="20"/>
        </w:rPr>
        <w:t>lettronico della Pubblica Amministrazione (MEPA).</w:t>
      </w:r>
    </w:p>
    <w:p w14:paraId="06A6655D" w14:textId="77777777" w:rsidR="0094445C" w:rsidRPr="00BF1AA8" w:rsidRDefault="0094445C" w:rsidP="00481462">
      <w:pPr>
        <w:spacing w:before="120" w:after="120" w:line="276" w:lineRule="auto"/>
        <w:jc w:val="both"/>
        <w:rPr>
          <w:rFonts w:ascii="Palatino Linotype" w:hAnsi="Palatino Linotype" w:cstheme="minorHAnsi"/>
          <w:sz w:val="20"/>
          <w:szCs w:val="20"/>
        </w:rPr>
      </w:pPr>
      <w:r w:rsidRPr="00BF1AA8">
        <w:rPr>
          <w:rStyle w:val="ui-provider"/>
          <w:rFonts w:ascii="Palatino Linotype" w:hAnsi="Palatino Linotype"/>
          <w:sz w:val="20"/>
          <w:szCs w:val="20"/>
        </w:rPr>
        <w:t xml:space="preserve">All’esito della Procedura, l’Istituto </w:t>
      </w:r>
      <w:r w:rsidR="00163D11" w:rsidRPr="00BF1AA8">
        <w:rPr>
          <w:rStyle w:val="ui-provider"/>
          <w:rFonts w:ascii="Palatino Linotype" w:hAnsi="Palatino Linotype"/>
          <w:sz w:val="20"/>
          <w:szCs w:val="20"/>
        </w:rPr>
        <w:t xml:space="preserve">Scolastico </w:t>
      </w:r>
      <w:r w:rsidR="00F76632" w:rsidRPr="00BF1AA8">
        <w:rPr>
          <w:rFonts w:ascii="Palatino Linotype" w:hAnsi="Palatino Linotype" w:cstheme="minorHAnsi"/>
          <w:b/>
          <w:bCs/>
          <w:sz w:val="20"/>
          <w:szCs w:val="20"/>
        </w:rPr>
        <w:t xml:space="preserve">ISTITUTO COMPRENSIVO </w:t>
      </w:r>
      <w:r w:rsidR="00663C9C" w:rsidRPr="00BF1AA8">
        <w:rPr>
          <w:rFonts w:ascii="Palatino Linotype" w:hAnsi="Palatino Linotype" w:cstheme="minorHAnsi"/>
          <w:b/>
          <w:bCs/>
          <w:sz w:val="20"/>
          <w:szCs w:val="20"/>
        </w:rPr>
        <w:t>di SQUILLACE (CZ)</w:t>
      </w:r>
      <w:r w:rsidR="00163D11" w:rsidRPr="00BF1AA8">
        <w:rPr>
          <w:rStyle w:val="ui-provider"/>
          <w:rFonts w:ascii="Palatino Linotype" w:hAnsi="Palatino Linotype"/>
          <w:sz w:val="20"/>
          <w:szCs w:val="20"/>
        </w:rPr>
        <w:t xml:space="preserve"> </w:t>
      </w:r>
      <w:r w:rsidR="00995290" w:rsidRPr="00BF1AA8">
        <w:rPr>
          <w:rStyle w:val="ui-provider"/>
          <w:rFonts w:ascii="Palatino Linotype" w:hAnsi="Palatino Linotype"/>
          <w:sz w:val="20"/>
          <w:szCs w:val="20"/>
        </w:rPr>
        <w:t>(di seguito, anche «</w:t>
      </w:r>
      <w:r w:rsidR="00995290" w:rsidRPr="00BF1AA8">
        <w:rPr>
          <w:rStyle w:val="ui-provider"/>
          <w:rFonts w:ascii="Palatino Linotype" w:hAnsi="Palatino Linotype"/>
          <w:b/>
          <w:bCs/>
          <w:sz w:val="20"/>
          <w:szCs w:val="20"/>
        </w:rPr>
        <w:t>Stazione Appaltante</w:t>
      </w:r>
      <w:r w:rsidR="00995290" w:rsidRPr="00BF1AA8">
        <w:rPr>
          <w:rStyle w:val="ui-provider"/>
          <w:rFonts w:ascii="Palatino Linotype" w:hAnsi="Palatino Linotype"/>
          <w:sz w:val="20"/>
          <w:szCs w:val="20"/>
        </w:rPr>
        <w:t>» o «</w:t>
      </w:r>
      <w:r w:rsidR="00995290" w:rsidRPr="00BF1AA8">
        <w:rPr>
          <w:rStyle w:val="ui-provider"/>
          <w:rFonts w:ascii="Palatino Linotype" w:hAnsi="Palatino Linotype"/>
          <w:b/>
          <w:bCs/>
          <w:sz w:val="20"/>
          <w:szCs w:val="20"/>
        </w:rPr>
        <w:t>Istituto</w:t>
      </w:r>
      <w:r w:rsidR="00995290" w:rsidRPr="00BF1AA8">
        <w:rPr>
          <w:rStyle w:val="ui-provider"/>
          <w:rFonts w:ascii="Palatino Linotype" w:hAnsi="Palatino Linotype"/>
          <w:sz w:val="20"/>
          <w:szCs w:val="20"/>
        </w:rPr>
        <w:t>» o «</w:t>
      </w:r>
      <w:r w:rsidR="00995290" w:rsidRPr="00BF1AA8">
        <w:rPr>
          <w:rStyle w:val="ui-provider"/>
          <w:rFonts w:ascii="Palatino Linotype" w:hAnsi="Palatino Linotype"/>
          <w:b/>
          <w:bCs/>
          <w:sz w:val="20"/>
          <w:szCs w:val="20"/>
        </w:rPr>
        <w:t>Amministrazione</w:t>
      </w:r>
      <w:r w:rsidR="00995290" w:rsidRPr="00BF1AA8">
        <w:rPr>
          <w:rStyle w:val="ui-provider"/>
          <w:rFonts w:ascii="Palatino Linotype" w:hAnsi="Palatino Linotype"/>
          <w:sz w:val="20"/>
          <w:szCs w:val="20"/>
        </w:rPr>
        <w:t xml:space="preserve">») </w:t>
      </w:r>
      <w:r w:rsidRPr="00BF1AA8">
        <w:rPr>
          <w:rStyle w:val="ui-provider"/>
          <w:rFonts w:ascii="Palatino Linotype" w:hAnsi="Palatino Linotype"/>
          <w:sz w:val="20"/>
          <w:szCs w:val="20"/>
        </w:rPr>
        <w:t>stipulerà il contratto</w:t>
      </w:r>
      <w:r w:rsidR="00880E92" w:rsidRPr="00BF1AA8">
        <w:rPr>
          <w:rStyle w:val="ui-provider"/>
          <w:rFonts w:ascii="Palatino Linotype" w:hAnsi="Palatino Linotype"/>
          <w:sz w:val="20"/>
          <w:szCs w:val="20"/>
        </w:rPr>
        <w:t xml:space="preserve"> (di seguito, anche «</w:t>
      </w:r>
      <w:r w:rsidR="00880E92" w:rsidRPr="00BF1AA8">
        <w:rPr>
          <w:rStyle w:val="Enfasigrassetto"/>
          <w:rFonts w:ascii="Palatino Linotype" w:hAnsi="Palatino Linotype"/>
          <w:sz w:val="20"/>
          <w:szCs w:val="20"/>
        </w:rPr>
        <w:t>Contratto</w:t>
      </w:r>
      <w:r w:rsidR="00880E92" w:rsidRPr="00BF1AA8">
        <w:rPr>
          <w:rStyle w:val="ui-provider"/>
          <w:rFonts w:ascii="Palatino Linotype" w:hAnsi="Palatino Linotype"/>
          <w:sz w:val="20"/>
          <w:szCs w:val="20"/>
        </w:rPr>
        <w:t xml:space="preserve">»), </w:t>
      </w:r>
      <w:r w:rsidRPr="00BF1AA8">
        <w:rPr>
          <w:rStyle w:val="ui-provider"/>
          <w:rFonts w:ascii="Palatino Linotype" w:hAnsi="Palatino Linotype"/>
          <w:sz w:val="20"/>
          <w:szCs w:val="20"/>
        </w:rPr>
        <w:t>con l’Operatore Economico</w:t>
      </w:r>
      <w:r w:rsidR="00880E92" w:rsidRPr="00BF1AA8">
        <w:rPr>
          <w:rStyle w:val="ui-provider"/>
          <w:rFonts w:ascii="Palatino Linotype" w:hAnsi="Palatino Linotype"/>
          <w:sz w:val="20"/>
          <w:szCs w:val="20"/>
        </w:rPr>
        <w:t xml:space="preserve"> </w:t>
      </w:r>
      <w:r w:rsidR="006E2129" w:rsidRPr="00BF1AA8">
        <w:rPr>
          <w:rStyle w:val="ui-provider"/>
          <w:rFonts w:ascii="Palatino Linotype" w:hAnsi="Palatino Linotype"/>
          <w:sz w:val="20"/>
          <w:szCs w:val="20"/>
        </w:rPr>
        <w:t xml:space="preserve">individuato </w:t>
      </w:r>
      <w:r w:rsidR="00880E92" w:rsidRPr="00BF1AA8">
        <w:rPr>
          <w:rStyle w:val="ui-provider"/>
          <w:rFonts w:ascii="Palatino Linotype" w:hAnsi="Palatino Linotype"/>
          <w:sz w:val="20"/>
          <w:szCs w:val="20"/>
        </w:rPr>
        <w:t>(di seguito, anche «</w:t>
      </w:r>
      <w:r w:rsidR="00880E92" w:rsidRPr="00BF1AA8">
        <w:rPr>
          <w:rStyle w:val="Enfasigrassetto"/>
          <w:rFonts w:ascii="Palatino Linotype" w:hAnsi="Palatino Linotype"/>
          <w:sz w:val="20"/>
          <w:szCs w:val="20"/>
        </w:rPr>
        <w:t>Affidatario</w:t>
      </w:r>
      <w:r w:rsidR="00880E92" w:rsidRPr="00BF1AA8">
        <w:rPr>
          <w:rStyle w:val="ui-provider"/>
          <w:rFonts w:ascii="Palatino Linotype" w:hAnsi="Palatino Linotype"/>
          <w:sz w:val="20"/>
          <w:szCs w:val="20"/>
        </w:rPr>
        <w:t>»)</w:t>
      </w:r>
      <w:r w:rsidRPr="00BF1AA8">
        <w:rPr>
          <w:rStyle w:val="ui-provider"/>
          <w:rFonts w:ascii="Palatino Linotype" w:hAnsi="Palatino Linotype"/>
          <w:sz w:val="20"/>
          <w:szCs w:val="20"/>
        </w:rPr>
        <w:t xml:space="preserve"> </w:t>
      </w:r>
      <w:r w:rsidR="006E2129" w:rsidRPr="00BF1AA8">
        <w:rPr>
          <w:rStyle w:val="ui-provider"/>
          <w:rFonts w:ascii="Palatino Linotype" w:hAnsi="Palatino Linotype"/>
          <w:sz w:val="20"/>
          <w:szCs w:val="20"/>
        </w:rPr>
        <w:t>sulla base del</w:t>
      </w:r>
      <w:r w:rsidR="00A361BB">
        <w:rPr>
          <w:rStyle w:val="ui-provider"/>
          <w:rFonts w:ascii="Palatino Linotype" w:hAnsi="Palatino Linotype"/>
          <w:sz w:val="20"/>
          <w:szCs w:val="20"/>
        </w:rPr>
        <w:t>l’offerta economica presentata</w:t>
      </w:r>
      <w:r w:rsidR="006E2129" w:rsidRPr="00BF1AA8">
        <w:rPr>
          <w:rStyle w:val="ui-provider"/>
          <w:rFonts w:ascii="Palatino Linotype" w:hAnsi="Palatino Linotype"/>
          <w:sz w:val="20"/>
          <w:szCs w:val="20"/>
        </w:rPr>
        <w:t xml:space="preserve"> da quest’ultimo </w:t>
      </w:r>
      <w:r w:rsidRPr="00BF1AA8">
        <w:rPr>
          <w:rStyle w:val="ui-provider"/>
          <w:rFonts w:ascii="Palatino Linotype" w:hAnsi="Palatino Linotype"/>
          <w:sz w:val="20"/>
          <w:szCs w:val="20"/>
        </w:rPr>
        <w:t>(di seguito, anche «</w:t>
      </w:r>
      <w:r w:rsidR="00A361BB">
        <w:rPr>
          <w:rStyle w:val="Enfasigrassetto"/>
          <w:rFonts w:ascii="Palatino Linotype" w:hAnsi="Palatino Linotype"/>
          <w:sz w:val="20"/>
          <w:szCs w:val="20"/>
        </w:rPr>
        <w:t>OE</w:t>
      </w:r>
      <w:r w:rsidRPr="00BF1AA8">
        <w:rPr>
          <w:rStyle w:val="ui-provider"/>
          <w:rFonts w:ascii="Palatino Linotype" w:hAnsi="Palatino Linotype"/>
          <w:sz w:val="20"/>
          <w:szCs w:val="20"/>
        </w:rPr>
        <w:t>»)</w:t>
      </w:r>
      <w:r w:rsidR="00665C92" w:rsidRPr="00BF1AA8">
        <w:rPr>
          <w:rStyle w:val="ui-provider"/>
          <w:rFonts w:ascii="Palatino Linotype" w:hAnsi="Palatino Linotype"/>
          <w:sz w:val="20"/>
          <w:szCs w:val="20"/>
        </w:rPr>
        <w:t>,</w:t>
      </w:r>
      <w:r w:rsidR="006E2129" w:rsidRPr="00BF1AA8">
        <w:rPr>
          <w:rStyle w:val="ui-provider"/>
          <w:rFonts w:ascii="Palatino Linotype" w:hAnsi="Palatino Linotype"/>
          <w:sz w:val="20"/>
          <w:szCs w:val="20"/>
        </w:rPr>
        <w:t xml:space="preserve"> nel caso in cui sia </w:t>
      </w:r>
      <w:r w:rsidRPr="00BF1AA8">
        <w:rPr>
          <w:rStyle w:val="ui-provider"/>
          <w:rFonts w:ascii="Palatino Linotype" w:hAnsi="Palatino Linotype"/>
          <w:sz w:val="20"/>
          <w:szCs w:val="20"/>
        </w:rPr>
        <w:t>rispondente alle esigenze dell’Amministrazione.</w:t>
      </w:r>
    </w:p>
    <w:p w14:paraId="388B5C21" w14:textId="77777777" w:rsidR="0094445C" w:rsidRPr="00BF1AA8" w:rsidRDefault="0049604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Il </w:t>
      </w:r>
      <w:r w:rsidR="0094445C" w:rsidRPr="00BF1AA8">
        <w:rPr>
          <w:rFonts w:ascii="Palatino Linotype" w:hAnsi="Palatino Linotype" w:cstheme="minorHAnsi"/>
          <w:sz w:val="20"/>
          <w:szCs w:val="20"/>
        </w:rPr>
        <w:t>C</w:t>
      </w:r>
      <w:r w:rsidRPr="00BF1AA8">
        <w:rPr>
          <w:rFonts w:ascii="Palatino Linotype" w:hAnsi="Palatino Linotype" w:cstheme="minorHAnsi"/>
          <w:sz w:val="20"/>
          <w:szCs w:val="20"/>
        </w:rPr>
        <w:t xml:space="preserve">ontratto che verrà concluso </w:t>
      </w:r>
      <w:r w:rsidR="00233357" w:rsidRPr="00BF1AA8">
        <w:rPr>
          <w:rFonts w:ascii="Palatino Linotype" w:hAnsi="Palatino Linotype" w:cstheme="minorHAnsi"/>
          <w:sz w:val="20"/>
          <w:szCs w:val="20"/>
        </w:rPr>
        <w:t>dall’Istituto</w:t>
      </w:r>
      <w:r w:rsidR="00153584" w:rsidRPr="00BF1AA8">
        <w:rPr>
          <w:rFonts w:ascii="Palatino Linotype" w:hAnsi="Palatino Linotype" w:cstheme="minorHAnsi"/>
          <w:sz w:val="20"/>
          <w:szCs w:val="20"/>
        </w:rPr>
        <w:t xml:space="preserve"> con</w:t>
      </w:r>
      <w:r w:rsidR="00233357" w:rsidRPr="00BF1AA8">
        <w:rPr>
          <w:rFonts w:ascii="Palatino Linotype" w:hAnsi="Palatino Linotype" w:cstheme="minorHAnsi"/>
          <w:sz w:val="20"/>
          <w:szCs w:val="20"/>
        </w:rPr>
        <w:t xml:space="preserve"> </w:t>
      </w:r>
      <w:r w:rsidR="0094445C" w:rsidRPr="00BF1AA8">
        <w:rPr>
          <w:rFonts w:ascii="Palatino Linotype" w:hAnsi="Palatino Linotype" w:cstheme="minorHAnsi"/>
          <w:sz w:val="20"/>
          <w:szCs w:val="20"/>
        </w:rPr>
        <w:t>l’</w:t>
      </w:r>
      <w:r w:rsidRPr="00BF1AA8">
        <w:rPr>
          <w:rFonts w:ascii="Palatino Linotype" w:hAnsi="Palatino Linotype" w:cstheme="minorHAnsi"/>
          <w:sz w:val="20"/>
          <w:szCs w:val="20"/>
        </w:rPr>
        <w:t>Affidatario è integrato</w:t>
      </w:r>
      <w:r w:rsidR="006E2129" w:rsidRPr="00BF1AA8">
        <w:rPr>
          <w:rFonts w:ascii="Palatino Linotype" w:hAnsi="Palatino Linotype" w:cstheme="minorHAnsi"/>
          <w:sz w:val="20"/>
          <w:szCs w:val="20"/>
        </w:rPr>
        <w:t xml:space="preserve"> dalle presenti </w:t>
      </w:r>
      <w:r w:rsidR="001373AD" w:rsidRPr="00BF1AA8">
        <w:rPr>
          <w:rFonts w:ascii="Palatino Linotype" w:hAnsi="Palatino Linotype" w:cstheme="minorHAnsi"/>
          <w:color w:val="000000"/>
          <w:sz w:val="20"/>
          <w:szCs w:val="20"/>
        </w:rPr>
        <w:t>Condizioni di Fornitura</w:t>
      </w:r>
      <w:r w:rsidR="00AF1D6B" w:rsidRPr="00BF1AA8">
        <w:rPr>
          <w:rFonts w:ascii="Palatino Linotype" w:hAnsi="Palatino Linotype" w:cstheme="minorHAnsi"/>
          <w:color w:val="4472C4"/>
          <w:sz w:val="20"/>
          <w:szCs w:val="20"/>
        </w:rPr>
        <w:t>.</w:t>
      </w:r>
    </w:p>
    <w:p w14:paraId="555A326E" w14:textId="77777777" w:rsidR="0049604E" w:rsidRPr="00BF1AA8" w:rsidRDefault="0049604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In particolare, </w:t>
      </w:r>
      <w:r w:rsidR="006E2129" w:rsidRPr="00BF1AA8">
        <w:rPr>
          <w:rFonts w:ascii="Palatino Linotype" w:hAnsi="Palatino Linotype" w:cstheme="minorHAnsi"/>
          <w:sz w:val="20"/>
          <w:szCs w:val="20"/>
        </w:rPr>
        <w:t xml:space="preserve">dalle presenti </w:t>
      </w:r>
      <w:r w:rsidR="001373AD" w:rsidRPr="00BF1AA8">
        <w:rPr>
          <w:rFonts w:ascii="Palatino Linotype" w:hAnsi="Palatino Linotype" w:cstheme="minorHAnsi"/>
          <w:color w:val="000000"/>
          <w:sz w:val="20"/>
          <w:szCs w:val="20"/>
        </w:rPr>
        <w:t xml:space="preserve">Condizioni di Fornitura </w:t>
      </w:r>
      <w:r w:rsidRPr="00BF1AA8">
        <w:rPr>
          <w:rFonts w:ascii="Palatino Linotype" w:hAnsi="Palatino Linotype" w:cstheme="minorHAnsi"/>
          <w:sz w:val="20"/>
          <w:szCs w:val="20"/>
        </w:rPr>
        <w:t>non consegue in capo al</w:t>
      </w:r>
      <w:r w:rsidR="00F0214F" w:rsidRPr="00BF1AA8">
        <w:rPr>
          <w:rFonts w:ascii="Palatino Linotype" w:hAnsi="Palatino Linotype" w:cstheme="minorHAnsi"/>
          <w:sz w:val="20"/>
          <w:szCs w:val="20"/>
        </w:rPr>
        <w:t xml:space="preserve">l’Istituto </w:t>
      </w:r>
      <w:r w:rsidRPr="00BF1AA8">
        <w:rPr>
          <w:rFonts w:ascii="Palatino Linotype" w:hAnsi="Palatino Linotype" w:cstheme="minorHAnsi"/>
          <w:sz w:val="20"/>
          <w:szCs w:val="20"/>
        </w:rPr>
        <w:t xml:space="preserve">alcun formale obbligo di dare seguito all’iniziativa, né alcun interesse, diritto o situazione soggettiva di sorta, </w:t>
      </w:r>
      <w:r w:rsidR="006E2129" w:rsidRPr="00BF1AA8">
        <w:rPr>
          <w:rFonts w:ascii="Palatino Linotype" w:hAnsi="Palatino Linotype" w:cstheme="minorHAnsi"/>
          <w:sz w:val="20"/>
          <w:szCs w:val="20"/>
        </w:rPr>
        <w:t>in capo all’Operatore che partecipa</w:t>
      </w:r>
      <w:r w:rsidRPr="00BF1AA8">
        <w:rPr>
          <w:rFonts w:ascii="Palatino Linotype" w:hAnsi="Palatino Linotype" w:cstheme="minorHAnsi"/>
          <w:sz w:val="20"/>
          <w:szCs w:val="20"/>
        </w:rPr>
        <w:t xml:space="preserve"> alla procedura.</w:t>
      </w:r>
      <w:r w:rsidR="006E2129" w:rsidRPr="00BF1AA8">
        <w:rPr>
          <w:rFonts w:ascii="Palatino Linotype" w:hAnsi="Palatino Linotype" w:cstheme="minorHAnsi"/>
          <w:sz w:val="20"/>
          <w:szCs w:val="20"/>
        </w:rPr>
        <w:t xml:space="preserve"> </w:t>
      </w:r>
    </w:p>
    <w:p w14:paraId="004D9B01" w14:textId="77777777" w:rsidR="0049604E" w:rsidRPr="00BF1AA8" w:rsidRDefault="00F0214F"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L’Istituto </w:t>
      </w:r>
      <w:r w:rsidR="0049604E" w:rsidRPr="00BF1AA8">
        <w:rPr>
          <w:rFonts w:ascii="Palatino Linotype" w:hAnsi="Palatino Linotype" w:cstheme="minorHAnsi"/>
          <w:sz w:val="20"/>
          <w:szCs w:val="20"/>
        </w:rPr>
        <w:t xml:space="preserve">si riserva la facoltà di interrompere, modificare, prorogare o sospendere la presente Procedura, provvedendo, su richiesta </w:t>
      </w:r>
      <w:r w:rsidR="006E2129" w:rsidRPr="00BF1AA8">
        <w:rPr>
          <w:rFonts w:ascii="Palatino Linotype" w:hAnsi="Palatino Linotype" w:cstheme="minorHAnsi"/>
          <w:sz w:val="20"/>
          <w:szCs w:val="20"/>
        </w:rPr>
        <w:t>del soggetto intervenuto</w:t>
      </w:r>
      <w:r w:rsidR="0049604E" w:rsidRPr="00BF1AA8">
        <w:rPr>
          <w:rFonts w:ascii="Palatino Linotype" w:hAnsi="Palatino Linotype" w:cstheme="minorHAnsi"/>
          <w:sz w:val="20"/>
          <w:szCs w:val="20"/>
        </w:rPr>
        <w:t xml:space="preserve">, alla restituzione della documentazione eventualmente </w:t>
      </w:r>
      <w:r w:rsidR="0049604E" w:rsidRPr="00BF1AA8">
        <w:rPr>
          <w:rFonts w:ascii="Palatino Linotype" w:hAnsi="Palatino Linotype" w:cstheme="minorHAnsi"/>
          <w:sz w:val="20"/>
          <w:szCs w:val="20"/>
        </w:rPr>
        <w:lastRenderedPageBreak/>
        <w:t>depositata senza che ciò possa costituire, in alcun modo, diritto o pretesa a qualsivoglia risarcimento o indennizzo.</w:t>
      </w:r>
    </w:p>
    <w:p w14:paraId="3C401E33" w14:textId="77777777" w:rsidR="0049604E" w:rsidRPr="00BF1AA8" w:rsidRDefault="0049604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Ai sensi dell’art</w:t>
      </w:r>
      <w:r w:rsidR="00880E92" w:rsidRPr="00BF1AA8">
        <w:rPr>
          <w:rFonts w:ascii="Palatino Linotype" w:hAnsi="Palatino Linotype" w:cstheme="minorHAnsi"/>
          <w:sz w:val="20"/>
          <w:szCs w:val="20"/>
        </w:rPr>
        <w:t>.</w:t>
      </w:r>
      <w:r w:rsidRPr="00BF1AA8">
        <w:rPr>
          <w:rFonts w:ascii="Palatino Linotype" w:hAnsi="Palatino Linotype" w:cstheme="minorHAnsi"/>
          <w:sz w:val="20"/>
          <w:szCs w:val="20"/>
        </w:rPr>
        <w:t xml:space="preserve"> </w:t>
      </w:r>
      <w:r w:rsidR="0016345B" w:rsidRPr="00BF1AA8">
        <w:rPr>
          <w:rFonts w:ascii="Palatino Linotype" w:hAnsi="Palatino Linotype" w:cstheme="minorHAnsi"/>
          <w:sz w:val="20"/>
          <w:szCs w:val="20"/>
        </w:rPr>
        <w:t xml:space="preserve">15, comma 1, del </w:t>
      </w:r>
      <w:r w:rsidR="00375BA1" w:rsidRPr="00BF1AA8">
        <w:rPr>
          <w:rFonts w:ascii="Palatino Linotype" w:hAnsi="Palatino Linotype" w:cstheme="minorHAnsi"/>
          <w:sz w:val="20"/>
          <w:szCs w:val="20"/>
        </w:rPr>
        <w:t>d</w:t>
      </w:r>
      <w:r w:rsidR="0016345B" w:rsidRPr="00BF1AA8">
        <w:rPr>
          <w:rFonts w:ascii="Palatino Linotype" w:hAnsi="Palatino Linotype" w:cstheme="minorHAnsi"/>
          <w:sz w:val="20"/>
          <w:szCs w:val="20"/>
        </w:rPr>
        <w:t>.</w:t>
      </w:r>
      <w:r w:rsidR="00375BA1" w:rsidRPr="00BF1AA8">
        <w:rPr>
          <w:rFonts w:ascii="Palatino Linotype" w:hAnsi="Palatino Linotype" w:cstheme="minorHAnsi"/>
          <w:sz w:val="20"/>
          <w:szCs w:val="20"/>
        </w:rPr>
        <w:t>l</w:t>
      </w:r>
      <w:r w:rsidR="0016345B" w:rsidRPr="00BF1AA8">
        <w:rPr>
          <w:rFonts w:ascii="Palatino Linotype" w:hAnsi="Palatino Linotype" w:cstheme="minorHAnsi"/>
          <w:sz w:val="20"/>
          <w:szCs w:val="20"/>
        </w:rPr>
        <w:t>gs. n. 36/2023 (di seguito, anche il «</w:t>
      </w:r>
      <w:r w:rsidR="0016345B" w:rsidRPr="00BF1AA8">
        <w:rPr>
          <w:rFonts w:ascii="Palatino Linotype" w:hAnsi="Palatino Linotype" w:cstheme="minorHAnsi"/>
          <w:b/>
          <w:sz w:val="20"/>
          <w:szCs w:val="20"/>
        </w:rPr>
        <w:t>Codice</w:t>
      </w:r>
      <w:r w:rsidR="0016345B" w:rsidRPr="00BF1AA8">
        <w:rPr>
          <w:rFonts w:ascii="Palatino Linotype" w:hAnsi="Palatino Linotype" w:cstheme="minorHAnsi"/>
          <w:sz w:val="20"/>
          <w:szCs w:val="20"/>
        </w:rPr>
        <w:t>»)</w:t>
      </w:r>
      <w:r w:rsidRPr="00BF1AA8">
        <w:rPr>
          <w:rFonts w:ascii="Palatino Linotype" w:hAnsi="Palatino Linotype" w:cstheme="minorHAnsi"/>
          <w:sz w:val="20"/>
          <w:szCs w:val="20"/>
        </w:rPr>
        <w:t>, l’esecuzione del Contratto</w:t>
      </w:r>
      <w:r w:rsidR="00880E92" w:rsidRPr="00BF1AA8">
        <w:rPr>
          <w:rFonts w:ascii="Palatino Linotype" w:hAnsi="Palatino Linotype" w:cstheme="minorHAnsi"/>
          <w:sz w:val="20"/>
          <w:szCs w:val="20"/>
        </w:rPr>
        <w:t xml:space="preserve"> </w:t>
      </w:r>
      <w:r w:rsidRPr="00BF1AA8">
        <w:rPr>
          <w:rFonts w:ascii="Palatino Linotype" w:hAnsi="Palatino Linotype" w:cstheme="minorHAnsi"/>
          <w:sz w:val="20"/>
          <w:szCs w:val="20"/>
        </w:rPr>
        <w:t>è diretta dal Responsabile Unico del Pro</w:t>
      </w:r>
      <w:r w:rsidR="00375BA1" w:rsidRPr="00BF1AA8">
        <w:rPr>
          <w:rFonts w:ascii="Palatino Linotype" w:hAnsi="Palatino Linotype" w:cstheme="minorHAnsi"/>
          <w:sz w:val="20"/>
          <w:szCs w:val="20"/>
        </w:rPr>
        <w:t>getto</w:t>
      </w:r>
      <w:r w:rsidRPr="00BF1AA8">
        <w:rPr>
          <w:rFonts w:ascii="Palatino Linotype" w:hAnsi="Palatino Linotype" w:cstheme="minorHAnsi"/>
          <w:sz w:val="20"/>
          <w:szCs w:val="20"/>
        </w:rPr>
        <w:t xml:space="preserve"> (</w:t>
      </w:r>
      <w:r w:rsidR="00E100FF" w:rsidRPr="00BF1AA8">
        <w:rPr>
          <w:rFonts w:ascii="Palatino Linotype" w:hAnsi="Palatino Linotype" w:cstheme="minorHAnsi"/>
          <w:sz w:val="20"/>
          <w:szCs w:val="20"/>
        </w:rPr>
        <w:t>di seguito, anche «</w:t>
      </w:r>
      <w:r w:rsidRPr="00BF1AA8">
        <w:rPr>
          <w:rFonts w:ascii="Palatino Linotype" w:hAnsi="Palatino Linotype" w:cstheme="minorHAnsi"/>
          <w:b/>
          <w:bCs/>
          <w:sz w:val="20"/>
          <w:szCs w:val="20"/>
        </w:rPr>
        <w:t>RUP</w:t>
      </w:r>
      <w:r w:rsidR="00E100FF" w:rsidRPr="00BF1AA8">
        <w:rPr>
          <w:rFonts w:ascii="Palatino Linotype" w:hAnsi="Palatino Linotype" w:cstheme="minorHAnsi"/>
          <w:sz w:val="20"/>
          <w:szCs w:val="20"/>
        </w:rPr>
        <w:t>»</w:t>
      </w:r>
      <w:r w:rsidRPr="00BF1AA8">
        <w:rPr>
          <w:rFonts w:ascii="Palatino Linotype" w:hAnsi="Palatino Linotype" w:cstheme="minorHAnsi"/>
          <w:sz w:val="20"/>
          <w:szCs w:val="20"/>
        </w:rPr>
        <w:t>), ind</w:t>
      </w:r>
      <w:r w:rsidR="00AF1D6B" w:rsidRPr="00BF1AA8">
        <w:rPr>
          <w:rFonts w:ascii="Palatino Linotype" w:hAnsi="Palatino Linotype" w:cstheme="minorHAnsi"/>
          <w:sz w:val="20"/>
          <w:szCs w:val="20"/>
        </w:rPr>
        <w:t>ividuato nella persona del</w:t>
      </w:r>
      <w:r w:rsidR="00663C9C" w:rsidRPr="00BF1AA8">
        <w:rPr>
          <w:rFonts w:ascii="Palatino Linotype" w:hAnsi="Palatino Linotype" w:cstheme="minorHAnsi"/>
          <w:sz w:val="20"/>
          <w:szCs w:val="20"/>
        </w:rPr>
        <w:t xml:space="preserve"> prof. Alessandro Carè</w:t>
      </w:r>
      <w:r w:rsidR="00AF1D6B" w:rsidRPr="00BF1AA8">
        <w:rPr>
          <w:rFonts w:ascii="Palatino Linotype" w:hAnsi="Palatino Linotype" w:cstheme="minorHAnsi"/>
          <w:sz w:val="20"/>
          <w:szCs w:val="20"/>
        </w:rPr>
        <w:t xml:space="preserve">, </w:t>
      </w:r>
      <w:r w:rsidRPr="00BF1AA8">
        <w:rPr>
          <w:rFonts w:ascii="Palatino Linotype" w:hAnsi="Palatino Linotype" w:cstheme="minorHAnsi"/>
          <w:sz w:val="20"/>
          <w:szCs w:val="20"/>
        </w:rPr>
        <w:t>che controlla i livelli di qualità delle prestazioni.</w:t>
      </w:r>
    </w:p>
    <w:p w14:paraId="02D36426" w14:textId="77777777" w:rsidR="00375BA1" w:rsidRPr="00BF1AA8" w:rsidRDefault="00375BA1" w:rsidP="00375BA1">
      <w:pPr>
        <w:spacing w:before="120" w:after="120" w:line="276" w:lineRule="auto"/>
        <w:ind w:left="357"/>
        <w:jc w:val="both"/>
        <w:rPr>
          <w:rFonts w:ascii="Palatino Linotype" w:hAnsi="Palatino Linotype" w:cstheme="minorHAnsi"/>
          <w:sz w:val="20"/>
          <w:szCs w:val="20"/>
        </w:rPr>
      </w:pPr>
    </w:p>
    <w:p w14:paraId="02B5AA99" w14:textId="77777777" w:rsidR="0049604E" w:rsidRPr="00BF1AA8" w:rsidRDefault="0049604E" w:rsidP="000B4847">
      <w:pPr>
        <w:pStyle w:val="Titolo1"/>
        <w:numPr>
          <w:ilvl w:val="0"/>
          <w:numId w:val="8"/>
        </w:numPr>
        <w:tabs>
          <w:tab w:val="num" w:pos="360"/>
        </w:tabs>
        <w:spacing w:before="120" w:after="120" w:line="276" w:lineRule="auto"/>
        <w:ind w:left="0" w:firstLine="0"/>
        <w:rPr>
          <w:rFonts w:ascii="Palatino Linotype" w:hAnsi="Palatino Linotype" w:cstheme="minorHAnsi"/>
          <w:b w:val="0"/>
          <w:sz w:val="20"/>
          <w:szCs w:val="20"/>
        </w:rPr>
      </w:pPr>
      <w:bookmarkStart w:id="4" w:name="_Toc107564916"/>
      <w:bookmarkStart w:id="5" w:name="_Toc108782182"/>
      <w:bookmarkEnd w:id="4"/>
    </w:p>
    <w:p w14:paraId="0E5E6A2F"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sz w:val="20"/>
          <w:szCs w:val="20"/>
        </w:rPr>
      </w:pPr>
      <w:r w:rsidRPr="00BF1AA8">
        <w:rPr>
          <w:rFonts w:ascii="Palatino Linotype" w:hAnsi="Palatino Linotype" w:cstheme="minorHAnsi"/>
          <w:b/>
          <w:bCs/>
          <w:i/>
          <w:iCs/>
          <w:sz w:val="20"/>
          <w:szCs w:val="20"/>
        </w:rPr>
        <w:t xml:space="preserve">(Oggetto </w:t>
      </w:r>
      <w:r w:rsidR="00400E75" w:rsidRPr="00BF1AA8">
        <w:rPr>
          <w:rFonts w:ascii="Palatino Linotype" w:hAnsi="Palatino Linotype" w:cstheme="minorHAnsi"/>
          <w:b/>
          <w:bCs/>
          <w:i/>
          <w:iCs/>
          <w:sz w:val="20"/>
          <w:szCs w:val="20"/>
        </w:rPr>
        <w:t xml:space="preserve">e importo </w:t>
      </w:r>
      <w:r w:rsidRPr="00BF1AA8">
        <w:rPr>
          <w:rFonts w:ascii="Palatino Linotype" w:hAnsi="Palatino Linotype" w:cstheme="minorHAnsi"/>
          <w:b/>
          <w:bCs/>
          <w:i/>
          <w:iCs/>
          <w:sz w:val="20"/>
          <w:szCs w:val="20"/>
        </w:rPr>
        <w:t>dell’Affidamento)</w:t>
      </w:r>
      <w:bookmarkEnd w:id="5"/>
    </w:p>
    <w:p w14:paraId="571C32D5" w14:textId="77777777" w:rsidR="00DC6EDE" w:rsidRPr="00E56AD0" w:rsidRDefault="0049604E" w:rsidP="00DC6EDE">
      <w:pPr>
        <w:spacing w:after="0" w:line="240" w:lineRule="auto"/>
        <w:jc w:val="both"/>
        <w:rPr>
          <w:rFonts w:ascii="Palatino Linotype" w:hAnsi="Palatino Linotype"/>
        </w:rPr>
      </w:pPr>
      <w:r w:rsidRPr="00BF1AA8">
        <w:rPr>
          <w:rFonts w:ascii="Palatino Linotype" w:hAnsi="Palatino Linotype" w:cstheme="minorHAnsi"/>
          <w:sz w:val="20"/>
          <w:szCs w:val="20"/>
        </w:rPr>
        <w:t xml:space="preserve">Oggetto della presente Procedura è </w:t>
      </w:r>
      <w:r w:rsidR="00DC6EDE">
        <w:rPr>
          <w:rFonts w:ascii="Palatino Linotype" w:hAnsi="Palatino Linotype" w:cstheme="minorHAnsi"/>
          <w:sz w:val="20"/>
          <w:szCs w:val="20"/>
        </w:rPr>
        <w:t xml:space="preserve">il </w:t>
      </w:r>
      <w:r w:rsidR="00DC6EDE" w:rsidRPr="00E56AD0">
        <w:rPr>
          <w:rFonts w:ascii="Palatino Linotype" w:hAnsi="Palatino Linotype"/>
        </w:rPr>
        <w:t xml:space="preserve">comodato d’uso </w:t>
      </w:r>
      <w:r w:rsidR="00DC6EDE">
        <w:rPr>
          <w:rFonts w:ascii="Palatino Linotype" w:hAnsi="Palatino Linotype"/>
        </w:rPr>
        <w:t>comprensivo di</w:t>
      </w:r>
      <w:r w:rsidR="00DC6EDE" w:rsidRPr="00E56AD0">
        <w:rPr>
          <w:rFonts w:ascii="Palatino Linotype" w:hAnsi="Palatino Linotype"/>
        </w:rPr>
        <w:t xml:space="preserve"> assistenza </w:t>
      </w:r>
      <w:r w:rsidR="00DC6EDE">
        <w:rPr>
          <w:rFonts w:ascii="Palatino Linotype" w:hAnsi="Palatino Linotype"/>
        </w:rPr>
        <w:t xml:space="preserve">tecnica </w:t>
      </w:r>
      <w:r w:rsidR="00DC6EDE" w:rsidRPr="00E56AD0">
        <w:rPr>
          <w:rFonts w:ascii="Palatino Linotype" w:hAnsi="Palatino Linotype"/>
        </w:rPr>
        <w:t>di macc</w:t>
      </w:r>
      <w:r w:rsidR="00DC6EDE">
        <w:rPr>
          <w:rFonts w:ascii="Palatino Linotype" w:hAnsi="Palatino Linotype"/>
        </w:rPr>
        <w:t>hine fotocopiatrici</w:t>
      </w:r>
      <w:r w:rsidR="00DC6EDE" w:rsidRPr="00E56AD0">
        <w:rPr>
          <w:rFonts w:ascii="Palatino Linotype" w:hAnsi="Palatino Linotype"/>
        </w:rPr>
        <w:t xml:space="preserve">, per i plessi dipendenti da questo Istituto Comprensivo, </w:t>
      </w:r>
      <w:r w:rsidR="00DC6EDE">
        <w:rPr>
          <w:rFonts w:ascii="Palatino Linotype" w:hAnsi="Palatino Linotype"/>
        </w:rPr>
        <w:t xml:space="preserve">che </w:t>
      </w:r>
      <w:r w:rsidR="00DC6EDE" w:rsidRPr="00E56AD0">
        <w:rPr>
          <w:rFonts w:ascii="Palatino Linotype" w:hAnsi="Palatino Linotype"/>
        </w:rPr>
        <w:t xml:space="preserve">necessitano di fotocopiatrici per </w:t>
      </w:r>
      <w:r w:rsidR="00DC6EDE" w:rsidRPr="009532D9">
        <w:rPr>
          <w:rFonts w:ascii="Palatino Linotype" w:hAnsi="Palatino Linotype"/>
          <w:b/>
          <w:bCs/>
        </w:rPr>
        <w:t>l'espletamento</w:t>
      </w:r>
      <w:r w:rsidR="00DC6EDE" w:rsidRPr="00E56AD0">
        <w:rPr>
          <w:rFonts w:ascii="Palatino Linotype" w:hAnsi="Palatino Linotype"/>
        </w:rPr>
        <w:t xml:space="preserve"> delle</w:t>
      </w:r>
      <w:r w:rsidR="00DC6EDE">
        <w:rPr>
          <w:rFonts w:ascii="Palatino Linotype" w:hAnsi="Palatino Linotype"/>
        </w:rPr>
        <w:t xml:space="preserve"> </w:t>
      </w:r>
      <w:r w:rsidR="00DC6EDE" w:rsidRPr="00E56AD0">
        <w:rPr>
          <w:rFonts w:ascii="Palatino Linotype" w:hAnsi="Palatino Linotype"/>
        </w:rPr>
        <w:t>attività amministrative didattica ed in particolare:</w:t>
      </w:r>
    </w:p>
    <w:p w14:paraId="6FD6FC92" w14:textId="77777777" w:rsidR="00DC6EDE" w:rsidRDefault="00DC6EDE" w:rsidP="00DC6EDE">
      <w:pPr>
        <w:spacing w:after="0" w:line="240" w:lineRule="auto"/>
        <w:jc w:val="both"/>
        <w:rPr>
          <w:rFonts w:ascii="Palatino Linotype" w:hAnsi="Palatino Linotype"/>
        </w:rPr>
      </w:pPr>
    </w:p>
    <w:p w14:paraId="25A469F2" w14:textId="1263E1EC"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Amaroni scuola sec. I^ grado 1.000 fotocopie mensili</w:t>
      </w:r>
      <w:r w:rsidR="009532D9">
        <w:rPr>
          <w:rFonts w:ascii="Palatino Linotype" w:hAnsi="Palatino Linotype"/>
        </w:rPr>
        <w:t xml:space="preserve"> dal 15 settembre al 15 giugno</w:t>
      </w:r>
      <w:r w:rsidRPr="00E56AD0">
        <w:rPr>
          <w:rFonts w:ascii="Palatino Linotype" w:hAnsi="Palatino Linotype"/>
        </w:rPr>
        <w:t>;</w:t>
      </w:r>
    </w:p>
    <w:p w14:paraId="2F813AF6" w14:textId="39C4A514"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Squillace Centro scuola primaria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0BBFC53D" w14:textId="6B9BBDDF"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Squillace Centro scuola sec. I^ grado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56FE6EC7" w14:textId="553AA6A0"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Squillace Lido scuola primaria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79ECBC47" w14:textId="03C34CC6"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Squillace Lido scuola sec. I^ grado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09FFF6E4" w14:textId="197E086F"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Squillace Lido scuola infanzia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3BAF4F7C" w14:textId="56DAB851"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Stalettì scuola primaria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4F892CE6" w14:textId="1DEF107F"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Stalettì scuola infanzia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5C8C6020" w14:textId="1CB14389"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Vallefiorita scuola primaria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10508D09" w14:textId="48E83D0A"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Vallefiorita scuola infanzia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7D3F4AD6" w14:textId="477BE72A" w:rsidR="00DC6EDE" w:rsidRPr="00E56AD0" w:rsidRDefault="00DC6EDE" w:rsidP="00DC6EDE">
      <w:pPr>
        <w:spacing w:after="0" w:line="240" w:lineRule="auto"/>
        <w:jc w:val="both"/>
        <w:rPr>
          <w:rFonts w:ascii="Palatino Linotype" w:hAnsi="Palatino Linotype"/>
        </w:rPr>
      </w:pPr>
      <w:r w:rsidRPr="00E56AD0">
        <w:rPr>
          <w:rFonts w:ascii="Palatino Linotype" w:hAnsi="Palatino Linotype"/>
        </w:rPr>
        <w:t>Vallefiorita scuola sec. I^ grado 1.000 fotocopie mensili</w:t>
      </w:r>
      <w:r w:rsidR="009532D9">
        <w:rPr>
          <w:rFonts w:ascii="Palatino Linotype" w:hAnsi="Palatino Linotype"/>
        </w:rPr>
        <w:t xml:space="preserve"> </w:t>
      </w:r>
      <w:r w:rsidR="009532D9">
        <w:rPr>
          <w:rFonts w:ascii="Palatino Linotype" w:hAnsi="Palatino Linotype"/>
        </w:rPr>
        <w:t>dal 15 settembre al 15 giugno</w:t>
      </w:r>
      <w:r w:rsidRPr="00E56AD0">
        <w:rPr>
          <w:rFonts w:ascii="Palatino Linotype" w:hAnsi="Palatino Linotype"/>
        </w:rPr>
        <w:t>;</w:t>
      </w:r>
    </w:p>
    <w:p w14:paraId="0026F945" w14:textId="2AE5B2F9" w:rsidR="00DC6EDE" w:rsidRPr="00E56AD0" w:rsidRDefault="00DC6EDE" w:rsidP="00DC6EDE">
      <w:pPr>
        <w:spacing w:after="0" w:line="240" w:lineRule="auto"/>
        <w:jc w:val="both"/>
        <w:rPr>
          <w:rFonts w:ascii="Palatino Linotype" w:hAnsi="Palatino Linotype"/>
        </w:rPr>
      </w:pPr>
      <w:r>
        <w:rPr>
          <w:rFonts w:ascii="Palatino Linotype" w:hAnsi="Palatino Linotype"/>
        </w:rPr>
        <w:t xml:space="preserve">Sede Amministrativa </w:t>
      </w:r>
      <w:r w:rsidRPr="00E56AD0">
        <w:rPr>
          <w:rFonts w:ascii="Palatino Linotype" w:hAnsi="Palatino Linotype"/>
        </w:rPr>
        <w:t>dell’Istituto Comprensivo</w:t>
      </w:r>
      <w:r>
        <w:rPr>
          <w:rFonts w:ascii="Palatino Linotype" w:hAnsi="Palatino Linotype"/>
        </w:rPr>
        <w:t xml:space="preserve"> n. 2 fotocopiatrici a colori e n bianco e nero con stampanti dedicate per gli Uffici</w:t>
      </w:r>
      <w:r w:rsidR="009532D9">
        <w:rPr>
          <w:rFonts w:ascii="Palatino Linotype" w:hAnsi="Palatino Linotype"/>
        </w:rPr>
        <w:t xml:space="preserve">, </w:t>
      </w:r>
      <w:r w:rsidR="009532D9" w:rsidRPr="009532D9">
        <w:rPr>
          <w:rFonts w:ascii="Palatino Linotype" w:hAnsi="Palatino Linotype"/>
          <w:b/>
          <w:bCs/>
        </w:rPr>
        <w:t>numero di stampe illimitate</w:t>
      </w:r>
      <w:r w:rsidR="009532D9">
        <w:rPr>
          <w:rFonts w:ascii="Palatino Linotype" w:hAnsi="Palatino Linotype"/>
        </w:rPr>
        <w:t>.</w:t>
      </w:r>
    </w:p>
    <w:p w14:paraId="7235738D" w14:textId="77777777" w:rsidR="00DC6EDE" w:rsidRDefault="00DC6EDE" w:rsidP="00DC6EDE">
      <w:pPr>
        <w:spacing w:after="0" w:line="240" w:lineRule="auto"/>
        <w:jc w:val="both"/>
        <w:rPr>
          <w:rFonts w:ascii="Palatino Linotype" w:hAnsi="Palatino Linotype"/>
        </w:rPr>
      </w:pPr>
    </w:p>
    <w:p w14:paraId="079EDDDE" w14:textId="77777777" w:rsidR="008A2E07" w:rsidRPr="00BF1AA8" w:rsidRDefault="008A2E07" w:rsidP="008A2E07">
      <w:pPr>
        <w:pStyle w:val="Titolo1"/>
        <w:spacing w:before="120" w:after="120" w:line="276" w:lineRule="auto"/>
        <w:rPr>
          <w:rFonts w:ascii="Palatino Linotype" w:hAnsi="Palatino Linotype" w:cstheme="minorHAnsi"/>
          <w:bCs w:val="0"/>
          <w:sz w:val="20"/>
          <w:szCs w:val="20"/>
        </w:rPr>
      </w:pPr>
      <w:r w:rsidRPr="00BF1AA8">
        <w:rPr>
          <w:rFonts w:ascii="Palatino Linotype" w:hAnsi="Palatino Linotype" w:cstheme="minorHAnsi"/>
          <w:bCs w:val="0"/>
          <w:sz w:val="20"/>
          <w:szCs w:val="20"/>
        </w:rPr>
        <w:t xml:space="preserve">Art. 2 </w:t>
      </w:r>
    </w:p>
    <w:p w14:paraId="74B22FE3" w14:textId="77777777" w:rsidR="008A2E07" w:rsidRPr="00BF1AA8" w:rsidRDefault="008A2E07" w:rsidP="008A2E07">
      <w:pPr>
        <w:tabs>
          <w:tab w:val="left" w:pos="8647"/>
        </w:tabs>
        <w:spacing w:before="120" w:after="120" w:line="276" w:lineRule="auto"/>
        <w:jc w:val="center"/>
        <w:rPr>
          <w:rFonts w:ascii="Palatino Linotype" w:hAnsi="Palatino Linotype" w:cstheme="minorHAnsi"/>
          <w:b/>
          <w:bCs/>
          <w:sz w:val="20"/>
          <w:szCs w:val="20"/>
        </w:rPr>
      </w:pPr>
      <w:r w:rsidRPr="00BF1AA8">
        <w:rPr>
          <w:rFonts w:ascii="Palatino Linotype" w:hAnsi="Palatino Linotype" w:cstheme="minorHAnsi"/>
          <w:b/>
          <w:bCs/>
          <w:i/>
          <w:iCs/>
          <w:sz w:val="20"/>
          <w:szCs w:val="20"/>
        </w:rPr>
        <w:t>(Durata de</w:t>
      </w:r>
      <w:r w:rsidR="001373AD" w:rsidRPr="00BF1AA8">
        <w:rPr>
          <w:rFonts w:ascii="Palatino Linotype" w:hAnsi="Palatino Linotype" w:cstheme="minorHAnsi"/>
          <w:b/>
          <w:bCs/>
          <w:i/>
          <w:iCs/>
          <w:sz w:val="20"/>
          <w:szCs w:val="20"/>
        </w:rPr>
        <w:t>lla</w:t>
      </w:r>
      <w:r w:rsidRPr="00BF1AA8">
        <w:rPr>
          <w:rFonts w:ascii="Palatino Linotype" w:hAnsi="Palatino Linotype" w:cstheme="minorHAnsi"/>
          <w:b/>
          <w:bCs/>
          <w:i/>
          <w:iCs/>
          <w:sz w:val="20"/>
          <w:szCs w:val="20"/>
        </w:rPr>
        <w:t xml:space="preserve"> </w:t>
      </w:r>
      <w:r w:rsidR="001373AD" w:rsidRPr="00BF1AA8">
        <w:rPr>
          <w:rFonts w:ascii="Palatino Linotype" w:hAnsi="Palatino Linotype" w:cstheme="minorHAnsi"/>
          <w:b/>
          <w:bCs/>
          <w:i/>
          <w:iCs/>
          <w:sz w:val="20"/>
          <w:szCs w:val="20"/>
        </w:rPr>
        <w:t>Fornitura</w:t>
      </w:r>
      <w:r w:rsidRPr="00BF1AA8">
        <w:rPr>
          <w:rFonts w:ascii="Palatino Linotype" w:hAnsi="Palatino Linotype" w:cstheme="minorHAnsi"/>
          <w:b/>
          <w:bCs/>
          <w:i/>
          <w:iCs/>
          <w:sz w:val="20"/>
          <w:szCs w:val="20"/>
        </w:rPr>
        <w:t>)</w:t>
      </w:r>
    </w:p>
    <w:p w14:paraId="72E4180A" w14:textId="77777777" w:rsidR="008A2E07" w:rsidRPr="00BF1AA8" w:rsidRDefault="001373AD" w:rsidP="00481462">
      <w:pPr>
        <w:spacing w:before="120" w:after="120" w:line="276" w:lineRule="auto"/>
        <w:jc w:val="both"/>
        <w:rPr>
          <w:rFonts w:ascii="Palatino Linotype" w:hAnsi="Palatino Linotype" w:cstheme="minorHAnsi"/>
          <w:color w:val="000000"/>
          <w:sz w:val="20"/>
          <w:szCs w:val="20"/>
        </w:rPr>
      </w:pPr>
      <w:bookmarkStart w:id="6" w:name="_Hlk139123552"/>
      <w:r w:rsidRPr="00BF1AA8">
        <w:rPr>
          <w:rFonts w:ascii="Palatino Linotype" w:hAnsi="Palatino Linotype" w:cstheme="minorHAnsi"/>
          <w:color w:val="000000"/>
          <w:sz w:val="20"/>
          <w:szCs w:val="20"/>
        </w:rPr>
        <w:t>La Fornitura</w:t>
      </w:r>
      <w:bookmarkEnd w:id="6"/>
      <w:r w:rsidR="00AF1D6B" w:rsidRPr="00BF1AA8">
        <w:rPr>
          <w:rFonts w:ascii="Palatino Linotype" w:hAnsi="Palatino Linotype" w:cstheme="minorHAnsi"/>
          <w:color w:val="000000"/>
          <w:sz w:val="20"/>
          <w:szCs w:val="20"/>
        </w:rPr>
        <w:t xml:space="preserve"> </w:t>
      </w:r>
      <w:r w:rsidR="00C94B03">
        <w:rPr>
          <w:rFonts w:ascii="Palatino Linotype" w:hAnsi="Palatino Linotype" w:cstheme="minorHAnsi"/>
          <w:color w:val="000000"/>
          <w:sz w:val="20"/>
          <w:szCs w:val="20"/>
        </w:rPr>
        <w:t xml:space="preserve">dei servizi </w:t>
      </w:r>
      <w:r w:rsidR="008A2E07" w:rsidRPr="00BF1AA8">
        <w:rPr>
          <w:rFonts w:ascii="Palatino Linotype" w:hAnsi="Palatino Linotype" w:cstheme="minorHAnsi"/>
          <w:color w:val="000000"/>
          <w:sz w:val="20"/>
          <w:szCs w:val="20"/>
        </w:rPr>
        <w:t>avrà durata</w:t>
      </w:r>
      <w:r w:rsidR="0096388D" w:rsidRPr="00BF1AA8">
        <w:rPr>
          <w:rFonts w:ascii="Palatino Linotype" w:hAnsi="Palatino Linotype" w:cstheme="minorHAnsi"/>
          <w:color w:val="000000"/>
          <w:sz w:val="20"/>
          <w:szCs w:val="20"/>
        </w:rPr>
        <w:t xml:space="preserve"> </w:t>
      </w:r>
      <w:r w:rsidR="00C94B03">
        <w:rPr>
          <w:rFonts w:ascii="Palatino Linotype" w:hAnsi="Palatino Linotype" w:cstheme="minorHAnsi"/>
          <w:color w:val="000000"/>
          <w:sz w:val="20"/>
          <w:szCs w:val="20"/>
        </w:rPr>
        <w:t>annuale dalla data di firma del contratto</w:t>
      </w:r>
      <w:r w:rsidR="00AF1D6B" w:rsidRPr="00BF1AA8">
        <w:rPr>
          <w:rFonts w:ascii="Palatino Linotype" w:hAnsi="Palatino Linotype" w:cstheme="minorHAnsi"/>
          <w:color w:val="000000"/>
          <w:sz w:val="20"/>
          <w:szCs w:val="20"/>
        </w:rPr>
        <w:t>.</w:t>
      </w:r>
    </w:p>
    <w:p w14:paraId="337B2C26" w14:textId="77777777" w:rsidR="00383B90" w:rsidRPr="00BF1AA8" w:rsidRDefault="00383B90" w:rsidP="00400E75">
      <w:pPr>
        <w:keepNext/>
        <w:spacing w:before="120" w:after="120" w:line="276" w:lineRule="auto"/>
        <w:jc w:val="center"/>
        <w:outlineLvl w:val="0"/>
        <w:rPr>
          <w:rFonts w:ascii="Palatino Linotype" w:hAnsi="Palatino Linotype" w:cstheme="minorHAnsi"/>
          <w:b/>
          <w:bCs/>
          <w:i/>
          <w:iCs/>
          <w:kern w:val="32"/>
          <w:sz w:val="20"/>
          <w:szCs w:val="20"/>
        </w:rPr>
      </w:pPr>
    </w:p>
    <w:p w14:paraId="175972AB" w14:textId="77777777" w:rsidR="00400E75" w:rsidRPr="00BF1AA8" w:rsidRDefault="00400E75" w:rsidP="00400E75">
      <w:pPr>
        <w:keepNext/>
        <w:spacing w:before="120" w:after="120" w:line="276" w:lineRule="auto"/>
        <w:jc w:val="center"/>
        <w:outlineLvl w:val="0"/>
        <w:rPr>
          <w:rFonts w:ascii="Palatino Linotype" w:hAnsi="Palatino Linotype" w:cstheme="minorHAnsi"/>
          <w:b/>
          <w:bCs/>
          <w:i/>
          <w:iCs/>
          <w:kern w:val="32"/>
          <w:sz w:val="20"/>
          <w:szCs w:val="20"/>
        </w:rPr>
      </w:pPr>
      <w:r w:rsidRPr="00BF1AA8">
        <w:rPr>
          <w:rFonts w:ascii="Palatino Linotype" w:hAnsi="Palatino Linotype" w:cstheme="minorHAnsi"/>
          <w:b/>
          <w:bCs/>
          <w:i/>
          <w:iCs/>
          <w:kern w:val="32"/>
          <w:sz w:val="20"/>
          <w:szCs w:val="20"/>
        </w:rPr>
        <w:t xml:space="preserve">Art. </w:t>
      </w:r>
      <w:r w:rsidR="00383B90" w:rsidRPr="00BF1AA8">
        <w:rPr>
          <w:rFonts w:ascii="Palatino Linotype" w:hAnsi="Palatino Linotype" w:cstheme="minorHAnsi"/>
          <w:b/>
          <w:bCs/>
          <w:i/>
          <w:iCs/>
          <w:kern w:val="32"/>
          <w:sz w:val="20"/>
          <w:szCs w:val="20"/>
        </w:rPr>
        <w:t>3</w:t>
      </w:r>
    </w:p>
    <w:p w14:paraId="5D90BAD3" w14:textId="77777777" w:rsidR="00400E75" w:rsidRPr="00BF1AA8" w:rsidRDefault="00400E75" w:rsidP="00400E75">
      <w:pPr>
        <w:tabs>
          <w:tab w:val="left" w:pos="8647"/>
        </w:tabs>
        <w:spacing w:before="120" w:after="120" w:line="276" w:lineRule="auto"/>
        <w:jc w:val="center"/>
        <w:rPr>
          <w:rFonts w:ascii="Palatino Linotype" w:hAnsi="Palatino Linotype" w:cstheme="minorHAnsi"/>
          <w:sz w:val="20"/>
          <w:szCs w:val="20"/>
        </w:rPr>
      </w:pPr>
      <w:r w:rsidRPr="00BF1AA8">
        <w:rPr>
          <w:rFonts w:ascii="Palatino Linotype" w:hAnsi="Palatino Linotype" w:cstheme="minorHAnsi"/>
          <w:b/>
          <w:bCs/>
          <w:i/>
          <w:iCs/>
          <w:kern w:val="32"/>
          <w:sz w:val="20"/>
          <w:szCs w:val="20"/>
        </w:rPr>
        <w:t>(Requisiti generali</w:t>
      </w:r>
      <w:r w:rsidRPr="00BF1AA8">
        <w:rPr>
          <w:rFonts w:ascii="Palatino Linotype" w:hAnsi="Palatino Linotype" w:cstheme="minorHAnsi"/>
          <w:sz w:val="20"/>
          <w:szCs w:val="20"/>
        </w:rPr>
        <w:t>)</w:t>
      </w:r>
    </w:p>
    <w:p w14:paraId="145C0D0B" w14:textId="77777777" w:rsidR="0096388D" w:rsidRPr="00BF1AA8" w:rsidRDefault="00E4340E" w:rsidP="00481462">
      <w:pPr>
        <w:spacing w:before="120" w:after="120" w:line="276" w:lineRule="auto"/>
        <w:jc w:val="both"/>
        <w:rPr>
          <w:rFonts w:ascii="Palatino Linotype" w:hAnsi="Palatino Linotype" w:cstheme="minorHAnsi"/>
          <w:color w:val="000000"/>
          <w:sz w:val="20"/>
          <w:szCs w:val="20"/>
        </w:rPr>
      </w:pPr>
      <w:r w:rsidRPr="00BF1AA8">
        <w:rPr>
          <w:rFonts w:ascii="Palatino Linotype" w:hAnsi="Palatino Linotype" w:cstheme="minorHAnsi"/>
          <w:sz w:val="20"/>
          <w:szCs w:val="20"/>
        </w:rPr>
        <w:t xml:space="preserve">L’Operatore </w:t>
      </w:r>
      <w:r w:rsidR="00580DD0" w:rsidRPr="00BF1AA8">
        <w:rPr>
          <w:rFonts w:ascii="Palatino Linotype" w:hAnsi="Palatino Linotype" w:cstheme="minorHAnsi"/>
          <w:sz w:val="20"/>
          <w:szCs w:val="20"/>
        </w:rPr>
        <w:t>e</w:t>
      </w:r>
      <w:r w:rsidRPr="00BF1AA8">
        <w:rPr>
          <w:rFonts w:ascii="Palatino Linotype" w:hAnsi="Palatino Linotype" w:cstheme="minorHAnsi"/>
          <w:sz w:val="20"/>
          <w:szCs w:val="20"/>
        </w:rPr>
        <w:t>conomico invitato</w:t>
      </w:r>
      <w:r w:rsidR="00153584" w:rsidRPr="00BF1AA8">
        <w:rPr>
          <w:rFonts w:ascii="Palatino Linotype" w:hAnsi="Palatino Linotype"/>
          <w:sz w:val="20"/>
          <w:szCs w:val="20"/>
        </w:rPr>
        <w:t xml:space="preserve"> a partecipare alla procedura</w:t>
      </w:r>
      <w:r w:rsidRPr="00BF1AA8">
        <w:rPr>
          <w:rFonts w:ascii="Palatino Linotype" w:hAnsi="Palatino Linotype"/>
          <w:sz w:val="20"/>
          <w:szCs w:val="20"/>
        </w:rPr>
        <w:t>,</w:t>
      </w:r>
      <w:r w:rsidR="00153584" w:rsidRPr="00BF1AA8">
        <w:rPr>
          <w:rFonts w:ascii="Palatino Linotype" w:hAnsi="Palatino Linotype"/>
          <w:sz w:val="20"/>
          <w:szCs w:val="20"/>
        </w:rPr>
        <w:t xml:space="preserve"> ai sensi dell’art. 45 </w:t>
      </w:r>
      <w:r w:rsidR="00153584" w:rsidRPr="00BF1AA8">
        <w:rPr>
          <w:rFonts w:ascii="Palatino Linotype" w:hAnsi="Palatino Linotype" w:cstheme="minorHAnsi"/>
          <w:sz w:val="20"/>
          <w:szCs w:val="20"/>
        </w:rPr>
        <w:t xml:space="preserve">del Codice, </w:t>
      </w:r>
      <w:r w:rsidR="0016345B" w:rsidRPr="00BF1AA8">
        <w:rPr>
          <w:rFonts w:ascii="Palatino Linotype" w:hAnsi="Palatino Linotype" w:cstheme="minorHAnsi"/>
          <w:color w:val="000000"/>
          <w:sz w:val="20"/>
          <w:szCs w:val="20"/>
        </w:rPr>
        <w:t xml:space="preserve">essere in possesso, a pena di esclusione, dei requisiti di ordine generale previsti dal Codice nonché degli ulteriori requisiti indicati nel presente articolo. </w:t>
      </w:r>
    </w:p>
    <w:p w14:paraId="2A6D110D" w14:textId="77777777" w:rsidR="003B532D" w:rsidRPr="00BF1AA8" w:rsidRDefault="003B532D"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color w:val="000000"/>
          <w:sz w:val="20"/>
          <w:szCs w:val="20"/>
        </w:rPr>
        <w:t>La verifica del possesso dei requisiti avviene, ai sensi della delibera A.N.AC. n. 464 del 27 luglio 2022, pubblicata in G.U.R.I. n. 249 del 24 ottobre 2022, attraverso l’utilizzo della Banca Dati Nazionale dei Contratti Pubblici (a seguire anche «</w:t>
      </w:r>
      <w:r w:rsidRPr="00BF1AA8">
        <w:rPr>
          <w:rFonts w:ascii="Palatino Linotype" w:hAnsi="Palatino Linotype" w:cstheme="minorHAnsi"/>
          <w:b/>
          <w:bCs/>
          <w:color w:val="000000"/>
          <w:sz w:val="20"/>
          <w:szCs w:val="20"/>
        </w:rPr>
        <w:t>BDNCP</w:t>
      </w:r>
      <w:r w:rsidRPr="00BF1AA8">
        <w:rPr>
          <w:rFonts w:ascii="Palatino Linotype" w:hAnsi="Palatino Linotype" w:cstheme="minorHAnsi"/>
          <w:color w:val="000000"/>
          <w:sz w:val="20"/>
          <w:szCs w:val="20"/>
        </w:rPr>
        <w:t>») e, nello specifico, mediante il Fascicolo Virtuale dell’Operatore Economico (a seguire anche «</w:t>
      </w:r>
      <w:r w:rsidRPr="00BF1AA8">
        <w:rPr>
          <w:rFonts w:ascii="Palatino Linotype" w:hAnsi="Palatino Linotype" w:cstheme="minorHAnsi"/>
          <w:b/>
          <w:bCs/>
          <w:color w:val="000000"/>
          <w:sz w:val="20"/>
          <w:szCs w:val="20"/>
        </w:rPr>
        <w:t>FVOE</w:t>
      </w:r>
      <w:r w:rsidRPr="00BF1AA8">
        <w:rPr>
          <w:rFonts w:ascii="Palatino Linotype" w:hAnsi="Palatino Linotype" w:cstheme="minorHAnsi"/>
          <w:color w:val="000000"/>
          <w:sz w:val="20"/>
          <w:szCs w:val="20"/>
        </w:rPr>
        <w:t>»).</w:t>
      </w:r>
    </w:p>
    <w:p w14:paraId="3533E016" w14:textId="77777777" w:rsidR="003B532D" w:rsidRPr="00BF1AA8" w:rsidRDefault="003B532D" w:rsidP="00481462">
      <w:pPr>
        <w:spacing w:before="120" w:after="120" w:line="276" w:lineRule="auto"/>
        <w:jc w:val="both"/>
        <w:rPr>
          <w:rFonts w:ascii="Palatino Linotype" w:hAnsi="Palatino Linotype" w:cstheme="minorHAnsi"/>
          <w:color w:val="000000"/>
          <w:sz w:val="20"/>
          <w:szCs w:val="20"/>
        </w:rPr>
      </w:pPr>
      <w:r w:rsidRPr="00BF1AA8">
        <w:rPr>
          <w:rFonts w:ascii="Palatino Linotype" w:hAnsi="Palatino Linotype" w:cstheme="minorHAnsi"/>
          <w:color w:val="000000"/>
          <w:sz w:val="20"/>
          <w:szCs w:val="20"/>
        </w:rPr>
        <w:t xml:space="preserve">In via transitoria, fino alla completa operatività del FVOE, qualora la documentazione relativa alla comprova dei requisiti di carattere generale non sia disponibile nel FVOE, la Stazione Appaltante, ai sensi dell’art. 9, comma 2, della Delibera A.N.AC. n. 464/2022, potrà acquisire la documentazione necessaria secondo le modalità di cui all’art. 40, comma 1, del d.P.R. n. 445/2000.  </w:t>
      </w:r>
    </w:p>
    <w:p w14:paraId="222886F5" w14:textId="77777777" w:rsidR="003B532D" w:rsidRPr="00BF1AA8" w:rsidRDefault="003B532D" w:rsidP="00481462">
      <w:pPr>
        <w:spacing w:before="120" w:after="120" w:line="276" w:lineRule="auto"/>
        <w:jc w:val="both"/>
        <w:rPr>
          <w:rFonts w:ascii="Palatino Linotype" w:hAnsi="Palatino Linotype" w:cstheme="minorHAnsi"/>
          <w:color w:val="000000"/>
          <w:sz w:val="20"/>
          <w:szCs w:val="20"/>
        </w:rPr>
      </w:pPr>
      <w:r w:rsidRPr="00BF1AA8">
        <w:rPr>
          <w:rFonts w:ascii="Palatino Linotype" w:hAnsi="Palatino Linotype" w:cstheme="minorHAnsi"/>
          <w:color w:val="000000"/>
          <w:sz w:val="20"/>
          <w:szCs w:val="20"/>
        </w:rPr>
        <w:lastRenderedPageBreak/>
        <w:t>La</w:t>
      </w:r>
      <w:r w:rsidRPr="00BF1AA8">
        <w:rPr>
          <w:rFonts w:ascii="Palatino Linotype" w:hAnsi="Palatino Linotype"/>
          <w:sz w:val="20"/>
          <w:szCs w:val="20"/>
        </w:rPr>
        <w:t xml:space="preserve"> Stazione Appaltante verifica il possesso dei requisiti di ordine generale accedendo al fascicolo virtuale </w:t>
      </w:r>
      <w:r w:rsidRPr="00BF1AA8">
        <w:rPr>
          <w:rFonts w:ascii="Palatino Linotype" w:hAnsi="Palatino Linotype" w:cstheme="minorHAnsi"/>
          <w:color w:val="000000"/>
          <w:sz w:val="20"/>
          <w:szCs w:val="20"/>
        </w:rPr>
        <w:t>dell’operatore</w:t>
      </w:r>
      <w:r w:rsidRPr="00BF1AA8">
        <w:rPr>
          <w:rFonts w:ascii="Palatino Linotype" w:hAnsi="Palatino Linotype"/>
          <w:sz w:val="20"/>
          <w:szCs w:val="20"/>
        </w:rPr>
        <w:t xml:space="preserve"> economico (</w:t>
      </w:r>
      <w:r w:rsidRPr="00BF1AA8">
        <w:rPr>
          <w:rFonts w:ascii="Palatino Linotype" w:hAnsi="Palatino Linotype" w:cstheme="minorHAnsi"/>
          <w:color w:val="000000"/>
          <w:sz w:val="20"/>
          <w:szCs w:val="20"/>
        </w:rPr>
        <w:t>a seguire anche «</w:t>
      </w:r>
      <w:r w:rsidRPr="00BF1AA8">
        <w:rPr>
          <w:rFonts w:ascii="Palatino Linotype" w:hAnsi="Palatino Linotype" w:cstheme="minorHAnsi"/>
          <w:b/>
          <w:bCs/>
          <w:color w:val="000000"/>
          <w:sz w:val="20"/>
          <w:szCs w:val="20"/>
        </w:rPr>
        <w:t>FVOE</w:t>
      </w:r>
      <w:r w:rsidRPr="00BF1AA8">
        <w:rPr>
          <w:rFonts w:ascii="Palatino Linotype" w:hAnsi="Palatino Linotype" w:cstheme="minorHAnsi"/>
          <w:color w:val="000000"/>
          <w:sz w:val="20"/>
          <w:szCs w:val="20"/>
        </w:rPr>
        <w:t>»</w:t>
      </w:r>
      <w:r w:rsidRPr="00BF1AA8">
        <w:rPr>
          <w:rFonts w:ascii="Palatino Linotype" w:hAnsi="Palatino Linotype"/>
          <w:sz w:val="20"/>
          <w:szCs w:val="20"/>
        </w:rPr>
        <w:t>).</w:t>
      </w:r>
    </w:p>
    <w:p w14:paraId="07CE2C1D" w14:textId="77777777" w:rsidR="003B532D" w:rsidRDefault="003B532D" w:rsidP="00481462">
      <w:pPr>
        <w:spacing w:before="120" w:after="120" w:line="276" w:lineRule="auto"/>
        <w:jc w:val="both"/>
        <w:rPr>
          <w:rFonts w:ascii="Palatino Linotype" w:hAnsi="Palatino Linotype" w:cstheme="minorHAnsi"/>
          <w:color w:val="000000"/>
          <w:sz w:val="20"/>
          <w:szCs w:val="20"/>
        </w:rPr>
      </w:pPr>
      <w:r w:rsidRPr="00BF1AA8">
        <w:rPr>
          <w:rFonts w:ascii="Palatino Linotype" w:hAnsi="Palatino Linotype" w:cstheme="minorHAnsi"/>
          <w:color w:val="000000"/>
          <w:sz w:val="20"/>
          <w:szCs w:val="20"/>
        </w:rPr>
        <w:t xml:space="preserve">L’Operatore </w:t>
      </w:r>
      <w:r w:rsidR="00580DD0" w:rsidRPr="00BF1AA8">
        <w:rPr>
          <w:rFonts w:ascii="Palatino Linotype" w:hAnsi="Palatino Linotype" w:cstheme="minorHAnsi"/>
          <w:color w:val="000000"/>
          <w:sz w:val="20"/>
          <w:szCs w:val="20"/>
        </w:rPr>
        <w:t>e</w:t>
      </w:r>
      <w:r w:rsidRPr="00BF1AA8">
        <w:rPr>
          <w:rFonts w:ascii="Palatino Linotype" w:hAnsi="Palatino Linotype" w:cstheme="minorHAnsi"/>
          <w:color w:val="000000"/>
          <w:sz w:val="20"/>
          <w:szCs w:val="20"/>
        </w:rPr>
        <w:t>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14:paraId="0B7F167A" w14:textId="77777777" w:rsidR="00DC6EDE" w:rsidRPr="00BF1AA8" w:rsidRDefault="00DC6EDE" w:rsidP="00481462">
      <w:pPr>
        <w:spacing w:before="120" w:after="120" w:line="276" w:lineRule="auto"/>
        <w:jc w:val="both"/>
        <w:rPr>
          <w:rFonts w:ascii="Palatino Linotype" w:hAnsi="Palatino Linotype" w:cstheme="minorHAnsi"/>
          <w:color w:val="000000"/>
          <w:sz w:val="20"/>
          <w:szCs w:val="20"/>
        </w:rPr>
      </w:pPr>
    </w:p>
    <w:p w14:paraId="258DF3CE" w14:textId="77777777" w:rsidR="0049604E" w:rsidRPr="00BF1AA8" w:rsidRDefault="0049604E" w:rsidP="000B5053">
      <w:pPr>
        <w:pStyle w:val="Titolo1"/>
        <w:spacing w:before="120" w:after="120" w:line="276" w:lineRule="auto"/>
        <w:rPr>
          <w:rFonts w:ascii="Palatino Linotype" w:hAnsi="Palatino Linotype" w:cstheme="minorHAnsi"/>
          <w:bCs w:val="0"/>
          <w:sz w:val="20"/>
          <w:szCs w:val="20"/>
        </w:rPr>
      </w:pPr>
      <w:bookmarkStart w:id="7" w:name="_Toc108782185"/>
      <w:r w:rsidRPr="00BF1AA8">
        <w:rPr>
          <w:rFonts w:ascii="Palatino Linotype" w:hAnsi="Palatino Linotype" w:cstheme="minorHAnsi"/>
          <w:bCs w:val="0"/>
          <w:sz w:val="20"/>
          <w:szCs w:val="20"/>
        </w:rPr>
        <w:t xml:space="preserve">Art. </w:t>
      </w:r>
      <w:r w:rsidR="00383B90" w:rsidRPr="00BF1AA8">
        <w:rPr>
          <w:rFonts w:ascii="Palatino Linotype" w:hAnsi="Palatino Linotype" w:cstheme="minorHAnsi"/>
          <w:bCs w:val="0"/>
          <w:sz w:val="20"/>
          <w:szCs w:val="20"/>
        </w:rPr>
        <w:t>5</w:t>
      </w:r>
    </w:p>
    <w:p w14:paraId="51CEE320"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sz w:val="20"/>
          <w:szCs w:val="20"/>
        </w:rPr>
      </w:pPr>
      <w:r w:rsidRPr="00BF1AA8">
        <w:rPr>
          <w:rFonts w:ascii="Palatino Linotype" w:hAnsi="Palatino Linotype" w:cstheme="minorHAnsi"/>
          <w:b/>
          <w:bCs/>
          <w:i/>
          <w:iCs/>
          <w:sz w:val="20"/>
          <w:szCs w:val="20"/>
        </w:rPr>
        <w:t>(</w:t>
      </w:r>
      <w:r w:rsidR="00F2665E" w:rsidRPr="00BF1AA8">
        <w:rPr>
          <w:rFonts w:ascii="Palatino Linotype" w:hAnsi="Palatino Linotype" w:cstheme="minorHAnsi"/>
          <w:b/>
          <w:bCs/>
          <w:i/>
          <w:iCs/>
          <w:sz w:val="20"/>
          <w:szCs w:val="20"/>
        </w:rPr>
        <w:t>Requisiti speciali</w:t>
      </w:r>
      <w:r w:rsidRPr="00BF1AA8">
        <w:rPr>
          <w:rFonts w:ascii="Palatino Linotype" w:hAnsi="Palatino Linotype" w:cstheme="minorHAnsi"/>
          <w:b/>
          <w:bCs/>
          <w:i/>
          <w:iCs/>
          <w:sz w:val="20"/>
          <w:szCs w:val="20"/>
        </w:rPr>
        <w:t>)</w:t>
      </w:r>
      <w:bookmarkEnd w:id="7"/>
    </w:p>
    <w:p w14:paraId="08EC32CC" w14:textId="77777777" w:rsidR="00BE5AB3" w:rsidRPr="00BF1AA8" w:rsidRDefault="00E4340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L’Operatore </w:t>
      </w:r>
      <w:r w:rsidR="00580DD0" w:rsidRPr="00BF1AA8">
        <w:rPr>
          <w:rFonts w:ascii="Palatino Linotype" w:hAnsi="Palatino Linotype" w:cstheme="minorHAnsi"/>
          <w:color w:val="000000"/>
          <w:sz w:val="20"/>
          <w:szCs w:val="20"/>
        </w:rPr>
        <w:t>e</w:t>
      </w:r>
      <w:r w:rsidRPr="00BF1AA8">
        <w:rPr>
          <w:rFonts w:ascii="Palatino Linotype" w:hAnsi="Palatino Linotype" w:cstheme="minorHAnsi"/>
          <w:color w:val="000000"/>
          <w:sz w:val="20"/>
          <w:szCs w:val="20"/>
        </w:rPr>
        <w:t>conomico</w:t>
      </w:r>
      <w:r w:rsidRPr="00BF1AA8">
        <w:rPr>
          <w:rFonts w:ascii="Palatino Linotype" w:hAnsi="Palatino Linotype" w:cstheme="minorHAnsi"/>
          <w:sz w:val="20"/>
          <w:szCs w:val="20"/>
        </w:rPr>
        <w:t xml:space="preserve"> invitato</w:t>
      </w:r>
      <w:r w:rsidR="0049604E" w:rsidRPr="00BF1AA8">
        <w:rPr>
          <w:rFonts w:ascii="Palatino Linotype" w:hAnsi="Palatino Linotype" w:cstheme="minorHAnsi"/>
          <w:sz w:val="20"/>
          <w:szCs w:val="20"/>
        </w:rPr>
        <w:t xml:space="preserve">, a pena di esclusione, </w:t>
      </w:r>
      <w:r w:rsidRPr="00BF1AA8">
        <w:rPr>
          <w:rFonts w:ascii="Palatino Linotype" w:hAnsi="Palatino Linotype" w:cstheme="minorHAnsi"/>
          <w:sz w:val="20"/>
          <w:szCs w:val="20"/>
        </w:rPr>
        <w:t>deve</w:t>
      </w:r>
      <w:r w:rsidR="0049604E" w:rsidRPr="00BF1AA8">
        <w:rPr>
          <w:rFonts w:ascii="Palatino Linotype" w:hAnsi="Palatino Linotype" w:cstheme="minorHAnsi"/>
          <w:sz w:val="20"/>
          <w:szCs w:val="20"/>
        </w:rPr>
        <w:t xml:space="preserve"> essere in possesso de</w:t>
      </w:r>
      <w:r w:rsidR="005A62FD" w:rsidRPr="00BF1AA8">
        <w:rPr>
          <w:rFonts w:ascii="Palatino Linotype" w:hAnsi="Palatino Linotype" w:cstheme="minorHAnsi"/>
          <w:sz w:val="20"/>
          <w:szCs w:val="20"/>
        </w:rPr>
        <w:t>i requisiti previsti ne</w:t>
      </w:r>
      <w:r w:rsidR="00400E75" w:rsidRPr="00BF1AA8">
        <w:rPr>
          <w:rFonts w:ascii="Palatino Linotype" w:hAnsi="Palatino Linotype" w:cstheme="minorHAnsi"/>
          <w:sz w:val="20"/>
          <w:szCs w:val="20"/>
        </w:rPr>
        <w:t>l presente articolo</w:t>
      </w:r>
      <w:r w:rsidR="005A62FD" w:rsidRPr="00BF1AA8">
        <w:rPr>
          <w:rFonts w:ascii="Palatino Linotype" w:hAnsi="Palatino Linotype" w:cstheme="minorHAnsi"/>
          <w:sz w:val="20"/>
          <w:szCs w:val="20"/>
        </w:rPr>
        <w:t>.</w:t>
      </w:r>
    </w:p>
    <w:p w14:paraId="68656C5C" w14:textId="77777777" w:rsidR="005A62FD" w:rsidRPr="00BF1AA8" w:rsidRDefault="005A62FD" w:rsidP="0010578E">
      <w:pPr>
        <w:autoSpaceDE w:val="0"/>
        <w:autoSpaceDN w:val="0"/>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b/>
          <w:bCs/>
          <w:sz w:val="20"/>
          <w:szCs w:val="20"/>
        </w:rPr>
        <w:t>Requisiti di idoneità professionale</w:t>
      </w:r>
    </w:p>
    <w:p w14:paraId="15FB04BA" w14:textId="77777777" w:rsidR="00EE25A1" w:rsidRPr="00BF1AA8" w:rsidRDefault="00E4340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color w:val="000000"/>
          <w:sz w:val="20"/>
          <w:szCs w:val="20"/>
        </w:rPr>
        <w:t>L’</w:t>
      </w:r>
      <w:r w:rsidR="000E3E66" w:rsidRPr="00BF1AA8">
        <w:rPr>
          <w:rFonts w:ascii="Palatino Linotype" w:hAnsi="Palatino Linotype" w:cstheme="minorHAnsi"/>
          <w:color w:val="000000"/>
          <w:sz w:val="20"/>
          <w:szCs w:val="20"/>
        </w:rPr>
        <w:t>Operator</w:t>
      </w:r>
      <w:r w:rsidRPr="00BF1AA8">
        <w:rPr>
          <w:rFonts w:ascii="Palatino Linotype" w:hAnsi="Palatino Linotype" w:cstheme="minorHAnsi"/>
          <w:color w:val="000000"/>
          <w:sz w:val="20"/>
          <w:szCs w:val="20"/>
        </w:rPr>
        <w:t>e</w:t>
      </w:r>
      <w:r w:rsidR="000E3E66" w:rsidRPr="00BF1AA8">
        <w:rPr>
          <w:rFonts w:ascii="Palatino Linotype" w:hAnsi="Palatino Linotype" w:cstheme="minorHAnsi"/>
          <w:sz w:val="20"/>
          <w:szCs w:val="20"/>
        </w:rPr>
        <w:t xml:space="preserve"> </w:t>
      </w:r>
      <w:r w:rsidR="00580DD0" w:rsidRPr="00BF1AA8">
        <w:rPr>
          <w:rFonts w:ascii="Palatino Linotype" w:hAnsi="Palatino Linotype" w:cstheme="minorHAnsi"/>
          <w:sz w:val="20"/>
          <w:szCs w:val="20"/>
        </w:rPr>
        <w:t>e</w:t>
      </w:r>
      <w:r w:rsidR="000E3E66" w:rsidRPr="00BF1AA8">
        <w:rPr>
          <w:rFonts w:ascii="Palatino Linotype" w:hAnsi="Palatino Linotype" w:cstheme="minorHAnsi"/>
          <w:sz w:val="20"/>
          <w:szCs w:val="20"/>
        </w:rPr>
        <w:t>conomic</w:t>
      </w:r>
      <w:r w:rsidRPr="00BF1AA8">
        <w:rPr>
          <w:rFonts w:ascii="Palatino Linotype" w:hAnsi="Palatino Linotype" w:cstheme="minorHAnsi"/>
          <w:sz w:val="20"/>
          <w:szCs w:val="20"/>
        </w:rPr>
        <w:t>o</w:t>
      </w:r>
      <w:r w:rsidR="00EE25A1" w:rsidRPr="00BF1AA8">
        <w:rPr>
          <w:rFonts w:ascii="Palatino Linotype" w:hAnsi="Palatino Linotype" w:cstheme="minorHAnsi"/>
          <w:sz w:val="20"/>
          <w:szCs w:val="20"/>
        </w:rPr>
        <w:t xml:space="preserve">, a pena di esclusione, </w:t>
      </w:r>
      <w:r w:rsidRPr="00BF1AA8">
        <w:rPr>
          <w:rFonts w:ascii="Palatino Linotype" w:hAnsi="Palatino Linotype" w:cstheme="minorHAnsi"/>
          <w:sz w:val="20"/>
          <w:szCs w:val="20"/>
        </w:rPr>
        <w:t>deve</w:t>
      </w:r>
      <w:r w:rsidR="00EE25A1" w:rsidRPr="00BF1AA8">
        <w:rPr>
          <w:rFonts w:ascii="Palatino Linotype" w:hAnsi="Palatino Linotype" w:cstheme="minorHAnsi"/>
          <w:sz w:val="20"/>
          <w:szCs w:val="20"/>
        </w:rPr>
        <w:t xml:space="preserve"> essere in possesso dei seguenti requisiti di idoneità professionale:</w:t>
      </w:r>
    </w:p>
    <w:p w14:paraId="59F11E59" w14:textId="77777777" w:rsidR="005A62FD" w:rsidRPr="00BF1AA8" w:rsidRDefault="00EE25A1">
      <w:pPr>
        <w:pStyle w:val="Paragrafoelenco"/>
        <w:numPr>
          <w:ilvl w:val="0"/>
          <w:numId w:val="33"/>
        </w:numPr>
        <w:autoSpaceDE w:val="0"/>
        <w:autoSpaceDN w:val="0"/>
        <w:spacing w:before="120" w:after="120" w:line="276" w:lineRule="auto"/>
        <w:contextualSpacing w:val="0"/>
        <w:jc w:val="both"/>
        <w:rPr>
          <w:rFonts w:ascii="Palatino Linotype" w:hAnsi="Palatino Linotype" w:cstheme="minorHAnsi"/>
          <w:sz w:val="20"/>
          <w:szCs w:val="20"/>
        </w:rPr>
      </w:pPr>
      <w:r w:rsidRPr="00BF1AA8">
        <w:rPr>
          <w:rFonts w:ascii="Palatino Linotype" w:hAnsi="Palatino Linotype" w:cstheme="minorHAnsi"/>
          <w:sz w:val="20"/>
          <w:szCs w:val="20"/>
        </w:rPr>
        <w:t xml:space="preserve">essere </w:t>
      </w:r>
      <w:r w:rsidR="00E4340E" w:rsidRPr="00BF1AA8">
        <w:rPr>
          <w:rFonts w:ascii="Palatino Linotype" w:hAnsi="Palatino Linotype" w:cstheme="minorHAnsi"/>
          <w:sz w:val="20"/>
          <w:szCs w:val="20"/>
        </w:rPr>
        <w:t>iscritto</w:t>
      </w:r>
      <w:r w:rsidRPr="00BF1AA8">
        <w:rPr>
          <w:rFonts w:ascii="Palatino Linotype" w:hAnsi="Palatino Linotype" w:cstheme="minorHAnsi"/>
          <w:sz w:val="20"/>
          <w:szCs w:val="20"/>
        </w:rPr>
        <w:t xml:space="preserve"> nel registro della Camera di commercio, industria, artigianato e agricoltura per attività coerenti con quelle oggetto di Affidamento;</w:t>
      </w:r>
    </w:p>
    <w:p w14:paraId="122620D0" w14:textId="77777777" w:rsidR="00383B90" w:rsidRPr="00BF1AA8" w:rsidRDefault="00383B90" w:rsidP="000B5053">
      <w:pPr>
        <w:pStyle w:val="Titolo1"/>
        <w:spacing w:before="120" w:after="120" w:line="276" w:lineRule="auto"/>
        <w:rPr>
          <w:rFonts w:ascii="Palatino Linotype" w:hAnsi="Palatino Linotype" w:cstheme="minorHAnsi"/>
          <w:bCs w:val="0"/>
          <w:sz w:val="20"/>
          <w:szCs w:val="20"/>
        </w:rPr>
      </w:pPr>
      <w:bookmarkStart w:id="8" w:name="_Toc108782186"/>
    </w:p>
    <w:p w14:paraId="5BC5954A" w14:textId="77777777" w:rsidR="0049604E" w:rsidRPr="00BF1AA8" w:rsidRDefault="0049604E" w:rsidP="000B5053">
      <w:pPr>
        <w:pStyle w:val="Titolo1"/>
        <w:spacing w:before="120" w:after="120" w:line="276" w:lineRule="auto"/>
        <w:rPr>
          <w:rFonts w:ascii="Palatino Linotype" w:hAnsi="Palatino Linotype" w:cstheme="minorHAnsi"/>
          <w:bCs w:val="0"/>
          <w:sz w:val="20"/>
          <w:szCs w:val="20"/>
        </w:rPr>
      </w:pPr>
      <w:r w:rsidRPr="00BF1AA8">
        <w:rPr>
          <w:rFonts w:ascii="Palatino Linotype" w:hAnsi="Palatino Linotype" w:cstheme="minorHAnsi"/>
          <w:bCs w:val="0"/>
          <w:sz w:val="20"/>
          <w:szCs w:val="20"/>
        </w:rPr>
        <w:t xml:space="preserve">Art. </w:t>
      </w:r>
      <w:r w:rsidR="00383B90" w:rsidRPr="00BF1AA8">
        <w:rPr>
          <w:rFonts w:ascii="Palatino Linotype" w:hAnsi="Palatino Linotype" w:cstheme="minorHAnsi"/>
          <w:bCs w:val="0"/>
          <w:sz w:val="20"/>
          <w:szCs w:val="20"/>
        </w:rPr>
        <w:t>4</w:t>
      </w:r>
    </w:p>
    <w:p w14:paraId="45FD2DE5"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sz w:val="20"/>
          <w:szCs w:val="20"/>
        </w:rPr>
      </w:pPr>
      <w:r w:rsidRPr="00BF1AA8">
        <w:rPr>
          <w:rFonts w:ascii="Palatino Linotype" w:hAnsi="Palatino Linotype" w:cstheme="minorHAnsi"/>
          <w:b/>
          <w:sz w:val="20"/>
          <w:szCs w:val="20"/>
        </w:rPr>
        <w:t>(</w:t>
      </w:r>
      <w:r w:rsidR="00400E75" w:rsidRPr="00BF1AA8">
        <w:rPr>
          <w:rFonts w:ascii="Palatino Linotype" w:hAnsi="Palatino Linotype" w:cstheme="minorHAnsi"/>
          <w:b/>
          <w:bCs/>
          <w:i/>
          <w:iCs/>
          <w:sz w:val="20"/>
          <w:szCs w:val="20"/>
        </w:rPr>
        <w:t>Termini e m</w:t>
      </w:r>
      <w:r w:rsidRPr="00BF1AA8">
        <w:rPr>
          <w:rFonts w:ascii="Palatino Linotype" w:hAnsi="Palatino Linotype" w:cstheme="minorHAnsi"/>
          <w:b/>
          <w:bCs/>
          <w:i/>
          <w:iCs/>
          <w:sz w:val="20"/>
          <w:szCs w:val="20"/>
        </w:rPr>
        <w:t>odalità di redazione</w:t>
      </w:r>
      <w:r w:rsidR="00E04358" w:rsidRPr="00BF1AA8">
        <w:rPr>
          <w:rFonts w:ascii="Palatino Linotype" w:hAnsi="Palatino Linotype" w:cstheme="minorHAnsi"/>
          <w:b/>
          <w:bCs/>
          <w:i/>
          <w:iCs/>
          <w:sz w:val="20"/>
          <w:szCs w:val="20"/>
        </w:rPr>
        <w:t xml:space="preserve"> del</w:t>
      </w:r>
      <w:r w:rsidRPr="00BF1AA8">
        <w:rPr>
          <w:rFonts w:ascii="Palatino Linotype" w:hAnsi="Palatino Linotype" w:cstheme="minorHAnsi"/>
          <w:b/>
          <w:bCs/>
          <w:i/>
          <w:iCs/>
          <w:sz w:val="20"/>
          <w:szCs w:val="20"/>
        </w:rPr>
        <w:t xml:space="preserve"> </w:t>
      </w:r>
      <w:r w:rsidR="00E04358" w:rsidRPr="00BF1AA8">
        <w:rPr>
          <w:rFonts w:ascii="Palatino Linotype" w:hAnsi="Palatino Linotype" w:cstheme="minorHAnsi"/>
          <w:b/>
          <w:bCs/>
          <w:i/>
          <w:iCs/>
          <w:sz w:val="20"/>
          <w:szCs w:val="20"/>
        </w:rPr>
        <w:t>Preventivo</w:t>
      </w:r>
      <w:r w:rsidRPr="00BF1AA8">
        <w:rPr>
          <w:rFonts w:ascii="Palatino Linotype" w:hAnsi="Palatino Linotype" w:cstheme="minorHAnsi"/>
          <w:b/>
          <w:bCs/>
          <w:i/>
          <w:iCs/>
          <w:sz w:val="20"/>
          <w:szCs w:val="20"/>
        </w:rPr>
        <w:t>)</w:t>
      </w:r>
      <w:bookmarkEnd w:id="8"/>
    </w:p>
    <w:p w14:paraId="1CD68741" w14:textId="77777777" w:rsidR="0049604E" w:rsidRPr="00BF1AA8" w:rsidRDefault="00C469F0" w:rsidP="00481462">
      <w:pPr>
        <w:spacing w:before="120" w:after="120" w:line="276" w:lineRule="auto"/>
        <w:jc w:val="both"/>
        <w:rPr>
          <w:rFonts w:ascii="Palatino Linotype" w:hAnsi="Palatino Linotype" w:cstheme="minorHAnsi"/>
          <w:sz w:val="20"/>
          <w:szCs w:val="20"/>
        </w:rPr>
      </w:pPr>
      <w:bookmarkStart w:id="9" w:name="_Hlk138838776"/>
      <w:r>
        <w:rPr>
          <w:rFonts w:ascii="Palatino Linotype" w:hAnsi="Palatino Linotype" w:cstheme="minorHAnsi"/>
          <w:sz w:val="20"/>
          <w:szCs w:val="20"/>
        </w:rPr>
        <w:t>L’Offerta economica</w:t>
      </w:r>
      <w:r w:rsidR="00D05E37" w:rsidRPr="00BF1AA8">
        <w:rPr>
          <w:rFonts w:ascii="Palatino Linotype" w:hAnsi="Palatino Linotype" w:cstheme="minorHAnsi"/>
          <w:sz w:val="20"/>
          <w:szCs w:val="20"/>
        </w:rPr>
        <w:t xml:space="preserve">, </w:t>
      </w:r>
      <w:r>
        <w:rPr>
          <w:rFonts w:ascii="Palatino Linotype" w:hAnsi="Palatino Linotype" w:cstheme="minorHAnsi"/>
          <w:sz w:val="20"/>
          <w:szCs w:val="20"/>
        </w:rPr>
        <w:t>complessivamente intesa</w:t>
      </w:r>
      <w:r w:rsidR="00D05E37" w:rsidRPr="00BF1AA8">
        <w:rPr>
          <w:rFonts w:ascii="Palatino Linotype" w:hAnsi="Palatino Linotype" w:cstheme="minorHAnsi"/>
          <w:sz w:val="20"/>
          <w:szCs w:val="20"/>
        </w:rPr>
        <w:t xml:space="preserve"> come l’insieme della documentazione amministrativa, del preventivo economico (di seguito, anche «</w:t>
      </w:r>
      <w:r>
        <w:rPr>
          <w:rFonts w:ascii="Palatino Linotype" w:hAnsi="Palatino Linotype" w:cstheme="minorHAnsi"/>
          <w:sz w:val="20"/>
          <w:szCs w:val="20"/>
        </w:rPr>
        <w:t xml:space="preserve">Offerta </w:t>
      </w:r>
      <w:proofErr w:type="gramStart"/>
      <w:r>
        <w:rPr>
          <w:rFonts w:ascii="Palatino Linotype" w:hAnsi="Palatino Linotype" w:cstheme="minorHAnsi"/>
          <w:sz w:val="20"/>
          <w:szCs w:val="20"/>
        </w:rPr>
        <w:t>economica</w:t>
      </w:r>
      <w:r w:rsidRPr="00BF1AA8">
        <w:rPr>
          <w:rFonts w:ascii="Palatino Linotype" w:hAnsi="Palatino Linotype" w:cstheme="minorHAnsi"/>
          <w:sz w:val="20"/>
          <w:szCs w:val="20"/>
        </w:rPr>
        <w:t xml:space="preserve"> </w:t>
      </w:r>
      <w:r w:rsidR="00D05E37" w:rsidRPr="00BF1AA8">
        <w:rPr>
          <w:rFonts w:ascii="Palatino Linotype" w:hAnsi="Palatino Linotype" w:cstheme="minorHAnsi"/>
          <w:sz w:val="20"/>
          <w:szCs w:val="20"/>
        </w:rPr>
        <w:t>»</w:t>
      </w:r>
      <w:proofErr w:type="gramEnd"/>
      <w:r w:rsidR="00D05E37" w:rsidRPr="00BF1AA8">
        <w:rPr>
          <w:rFonts w:ascii="Palatino Linotype" w:hAnsi="Palatino Linotype" w:cstheme="minorHAnsi"/>
          <w:sz w:val="20"/>
          <w:szCs w:val="20"/>
        </w:rPr>
        <w:t>) e del preventivo tecnico (di seguito anche «</w:t>
      </w:r>
      <w:r>
        <w:rPr>
          <w:rFonts w:ascii="Palatino Linotype" w:hAnsi="Palatino Linotype" w:cstheme="minorHAnsi"/>
          <w:sz w:val="20"/>
          <w:szCs w:val="20"/>
        </w:rPr>
        <w:t xml:space="preserve">Offerta </w:t>
      </w:r>
      <w:proofErr w:type="gramStart"/>
      <w:r>
        <w:rPr>
          <w:rFonts w:ascii="Palatino Linotype" w:hAnsi="Palatino Linotype" w:cstheme="minorHAnsi"/>
          <w:sz w:val="20"/>
          <w:szCs w:val="20"/>
        </w:rPr>
        <w:t>tecnica</w:t>
      </w:r>
      <w:r w:rsidRPr="00BF1AA8">
        <w:rPr>
          <w:rFonts w:ascii="Palatino Linotype" w:hAnsi="Palatino Linotype" w:cstheme="minorHAnsi"/>
          <w:sz w:val="20"/>
          <w:szCs w:val="20"/>
        </w:rPr>
        <w:t xml:space="preserve"> </w:t>
      </w:r>
      <w:r w:rsidR="00D05E37" w:rsidRPr="00BF1AA8">
        <w:rPr>
          <w:rFonts w:ascii="Palatino Linotype" w:hAnsi="Palatino Linotype" w:cstheme="minorHAnsi"/>
          <w:sz w:val="20"/>
          <w:szCs w:val="20"/>
        </w:rPr>
        <w:t>»</w:t>
      </w:r>
      <w:proofErr w:type="gramEnd"/>
      <w:r w:rsidR="00D05E37" w:rsidRPr="00BF1AA8">
        <w:rPr>
          <w:rFonts w:ascii="Palatino Linotype" w:hAnsi="Palatino Linotype" w:cstheme="minorHAnsi"/>
          <w:sz w:val="20"/>
          <w:szCs w:val="20"/>
        </w:rPr>
        <w:t>)</w:t>
      </w:r>
      <w:r w:rsidR="0049604E" w:rsidRPr="00BF1AA8">
        <w:rPr>
          <w:rFonts w:ascii="Palatino Linotype" w:hAnsi="Palatino Linotype" w:cstheme="minorHAnsi"/>
          <w:sz w:val="20"/>
          <w:szCs w:val="20"/>
        </w:rPr>
        <w:t xml:space="preserve"> </w:t>
      </w:r>
      <w:bookmarkEnd w:id="9"/>
      <w:r w:rsidR="0049604E" w:rsidRPr="00BF1AA8">
        <w:rPr>
          <w:rFonts w:ascii="Palatino Linotype" w:hAnsi="Palatino Linotype" w:cstheme="minorHAnsi"/>
          <w:sz w:val="20"/>
          <w:szCs w:val="20"/>
        </w:rPr>
        <w:t>sarà vincolante per l’Operatore</w:t>
      </w:r>
      <w:r w:rsidR="00ED561E" w:rsidRPr="00BF1AA8">
        <w:rPr>
          <w:rFonts w:ascii="Palatino Linotype" w:hAnsi="Palatino Linotype" w:cstheme="minorHAnsi"/>
          <w:sz w:val="20"/>
          <w:szCs w:val="20"/>
        </w:rPr>
        <w:t xml:space="preserve"> Economico per i</w:t>
      </w:r>
      <w:r>
        <w:rPr>
          <w:rFonts w:ascii="Palatino Linotype" w:hAnsi="Palatino Linotype" w:cstheme="minorHAnsi"/>
          <w:sz w:val="20"/>
          <w:szCs w:val="20"/>
        </w:rPr>
        <w:t>l termine di 3</w:t>
      </w:r>
      <w:r w:rsidR="00ED561E" w:rsidRPr="00BF1AA8">
        <w:rPr>
          <w:rFonts w:ascii="Palatino Linotype" w:hAnsi="Palatino Linotype" w:cstheme="minorHAnsi"/>
          <w:sz w:val="20"/>
          <w:szCs w:val="20"/>
        </w:rPr>
        <w:t>0</w:t>
      </w:r>
      <w:r w:rsidR="0049604E" w:rsidRPr="00BF1AA8">
        <w:rPr>
          <w:rFonts w:ascii="Palatino Linotype" w:hAnsi="Palatino Linotype" w:cstheme="minorHAnsi"/>
          <w:sz w:val="20"/>
          <w:szCs w:val="20"/>
        </w:rPr>
        <w:t xml:space="preserve"> (</w:t>
      </w:r>
      <w:r w:rsidR="00ED561E" w:rsidRPr="00BF1AA8">
        <w:rPr>
          <w:rFonts w:ascii="Palatino Linotype" w:hAnsi="Palatino Linotype" w:cstheme="minorHAnsi"/>
          <w:sz w:val="20"/>
          <w:szCs w:val="20"/>
        </w:rPr>
        <w:t>sess</w:t>
      </w:r>
      <w:r w:rsidR="0049604E" w:rsidRPr="00BF1AA8">
        <w:rPr>
          <w:rFonts w:ascii="Palatino Linotype" w:hAnsi="Palatino Linotype" w:cstheme="minorHAnsi"/>
          <w:sz w:val="20"/>
          <w:szCs w:val="20"/>
        </w:rPr>
        <w:t>anta) giorni solari dalla data ultima fissata per la scadenza del termine di presentazione del</w:t>
      </w:r>
      <w:r w:rsidR="00DD3987" w:rsidRPr="00BF1AA8">
        <w:rPr>
          <w:rFonts w:ascii="Palatino Linotype" w:hAnsi="Palatino Linotype" w:cstheme="minorHAnsi"/>
          <w:sz w:val="20"/>
          <w:szCs w:val="20"/>
        </w:rPr>
        <w:t xml:space="preserve"> Preventivo</w:t>
      </w:r>
      <w:r w:rsidR="0049604E" w:rsidRPr="00BF1AA8">
        <w:rPr>
          <w:rFonts w:ascii="Palatino Linotype" w:hAnsi="Palatino Linotype" w:cstheme="minorHAnsi"/>
          <w:sz w:val="20"/>
          <w:szCs w:val="20"/>
        </w:rPr>
        <w:t xml:space="preserve">. </w:t>
      </w:r>
      <w:r w:rsidR="00DD3987" w:rsidRPr="00BF1AA8">
        <w:rPr>
          <w:rFonts w:ascii="Palatino Linotype" w:hAnsi="Palatino Linotype" w:cstheme="minorHAnsi"/>
          <w:sz w:val="20"/>
          <w:szCs w:val="20"/>
        </w:rPr>
        <w:t xml:space="preserve">Ai sensi dell’art. 17, comma 4, del </w:t>
      </w:r>
      <w:r w:rsidR="00580DD0" w:rsidRPr="00BF1AA8">
        <w:rPr>
          <w:rFonts w:ascii="Palatino Linotype" w:hAnsi="Palatino Linotype" w:cstheme="minorHAnsi"/>
          <w:sz w:val="20"/>
          <w:szCs w:val="20"/>
        </w:rPr>
        <w:t>d</w:t>
      </w:r>
      <w:r w:rsidR="00DD3987" w:rsidRPr="00BF1AA8">
        <w:rPr>
          <w:rFonts w:ascii="Palatino Linotype" w:hAnsi="Palatino Linotype" w:cstheme="minorHAnsi"/>
          <w:sz w:val="20"/>
          <w:szCs w:val="20"/>
        </w:rPr>
        <w:t>.</w:t>
      </w:r>
      <w:r w:rsidR="00580DD0" w:rsidRPr="00BF1AA8">
        <w:rPr>
          <w:rFonts w:ascii="Palatino Linotype" w:hAnsi="Palatino Linotype" w:cstheme="minorHAnsi"/>
          <w:sz w:val="20"/>
          <w:szCs w:val="20"/>
        </w:rPr>
        <w:t>l</w:t>
      </w:r>
      <w:r w:rsidR="00DD3987" w:rsidRPr="00BF1AA8">
        <w:rPr>
          <w:rFonts w:ascii="Palatino Linotype" w:hAnsi="Palatino Linotype" w:cstheme="minorHAnsi"/>
          <w:sz w:val="20"/>
          <w:szCs w:val="20"/>
        </w:rPr>
        <w:t>gs. n. 36/2023</w:t>
      </w:r>
      <w:r w:rsidR="0049604E" w:rsidRPr="00BF1AA8">
        <w:rPr>
          <w:rFonts w:ascii="Palatino Linotype" w:hAnsi="Palatino Linotype" w:cstheme="minorHAnsi"/>
          <w:sz w:val="20"/>
          <w:szCs w:val="20"/>
        </w:rPr>
        <w:t xml:space="preserve">, </w:t>
      </w:r>
      <w:r w:rsidR="00F0214F" w:rsidRPr="00BF1AA8">
        <w:rPr>
          <w:rFonts w:ascii="Palatino Linotype" w:hAnsi="Palatino Linotype" w:cstheme="minorHAnsi"/>
          <w:sz w:val="20"/>
          <w:szCs w:val="20"/>
        </w:rPr>
        <w:t xml:space="preserve">l’Istituto </w:t>
      </w:r>
      <w:r w:rsidR="0049604E" w:rsidRPr="00BF1AA8">
        <w:rPr>
          <w:rFonts w:ascii="Palatino Linotype" w:hAnsi="Palatino Linotype" w:cstheme="minorHAnsi"/>
          <w:sz w:val="20"/>
          <w:szCs w:val="20"/>
        </w:rPr>
        <w:t xml:space="preserve">si riserva la facoltà di chiedere </w:t>
      </w:r>
      <w:r w:rsidR="00255782" w:rsidRPr="00BF1AA8">
        <w:rPr>
          <w:rFonts w:ascii="Palatino Linotype" w:hAnsi="Palatino Linotype" w:cstheme="minorHAnsi"/>
          <w:sz w:val="20"/>
          <w:szCs w:val="20"/>
        </w:rPr>
        <w:t>all’</w:t>
      </w:r>
      <w:r w:rsidR="0049604E" w:rsidRPr="00BF1AA8">
        <w:rPr>
          <w:rFonts w:ascii="Palatino Linotype" w:hAnsi="Palatino Linotype" w:cstheme="minorHAnsi"/>
          <w:sz w:val="20"/>
          <w:szCs w:val="20"/>
        </w:rPr>
        <w:t>Operator</w:t>
      </w:r>
      <w:r w:rsidR="00255782" w:rsidRPr="00BF1AA8">
        <w:rPr>
          <w:rFonts w:ascii="Palatino Linotype" w:hAnsi="Palatino Linotype" w:cstheme="minorHAnsi"/>
          <w:sz w:val="20"/>
          <w:szCs w:val="20"/>
        </w:rPr>
        <w:t>e</w:t>
      </w:r>
      <w:r w:rsidR="0049604E" w:rsidRPr="00BF1AA8">
        <w:rPr>
          <w:rFonts w:ascii="Palatino Linotype" w:hAnsi="Palatino Linotype" w:cstheme="minorHAnsi"/>
          <w:sz w:val="20"/>
          <w:szCs w:val="20"/>
        </w:rPr>
        <w:t xml:space="preserve"> il differimento </w:t>
      </w:r>
      <w:r w:rsidR="00D9041B" w:rsidRPr="00BF1AA8">
        <w:rPr>
          <w:rFonts w:ascii="Palatino Linotype" w:hAnsi="Palatino Linotype" w:cstheme="minorHAnsi"/>
          <w:sz w:val="20"/>
          <w:szCs w:val="20"/>
        </w:rPr>
        <w:t>del</w:t>
      </w:r>
      <w:r w:rsidR="0049604E" w:rsidRPr="00BF1AA8">
        <w:rPr>
          <w:rFonts w:ascii="Palatino Linotype" w:hAnsi="Palatino Linotype" w:cstheme="minorHAnsi"/>
          <w:sz w:val="20"/>
          <w:szCs w:val="20"/>
        </w:rPr>
        <w:t xml:space="preserve"> termine.</w:t>
      </w:r>
    </w:p>
    <w:p w14:paraId="6D0F9304" w14:textId="77777777" w:rsidR="0049604E" w:rsidRPr="00BF1AA8" w:rsidRDefault="00782EC1"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L’Operatore </w:t>
      </w:r>
      <w:r w:rsidR="00580DD0" w:rsidRPr="00BF1AA8">
        <w:rPr>
          <w:rFonts w:ascii="Palatino Linotype" w:hAnsi="Palatino Linotype" w:cstheme="minorHAnsi"/>
          <w:color w:val="000000"/>
          <w:sz w:val="20"/>
          <w:szCs w:val="20"/>
        </w:rPr>
        <w:t>e</w:t>
      </w:r>
      <w:r w:rsidRPr="00BF1AA8">
        <w:rPr>
          <w:rFonts w:ascii="Palatino Linotype" w:hAnsi="Palatino Linotype" w:cstheme="minorHAnsi"/>
          <w:color w:val="000000"/>
          <w:sz w:val="20"/>
          <w:szCs w:val="20"/>
        </w:rPr>
        <w:t>conomico</w:t>
      </w:r>
      <w:r w:rsidRPr="00BF1AA8">
        <w:rPr>
          <w:rFonts w:ascii="Palatino Linotype" w:hAnsi="Palatino Linotype" w:cstheme="minorHAnsi"/>
          <w:sz w:val="20"/>
          <w:szCs w:val="20"/>
        </w:rPr>
        <w:t xml:space="preserve"> </w:t>
      </w:r>
      <w:r w:rsidR="0049604E" w:rsidRPr="00BF1AA8">
        <w:rPr>
          <w:rFonts w:ascii="Palatino Linotype" w:hAnsi="Palatino Linotype" w:cstheme="minorHAnsi"/>
          <w:sz w:val="20"/>
          <w:szCs w:val="20"/>
        </w:rPr>
        <w:t xml:space="preserve">invitato dovrà presentare </w:t>
      </w:r>
      <w:r w:rsidR="00C469F0">
        <w:rPr>
          <w:rFonts w:ascii="Palatino Linotype" w:hAnsi="Palatino Linotype" w:cstheme="minorHAnsi"/>
          <w:sz w:val="20"/>
          <w:szCs w:val="20"/>
        </w:rPr>
        <w:t>l’offerta tecnica ed economica</w:t>
      </w:r>
      <w:r w:rsidR="0049604E" w:rsidRPr="00BF1AA8">
        <w:rPr>
          <w:rFonts w:ascii="Palatino Linotype" w:hAnsi="Palatino Linotype" w:cstheme="minorHAnsi"/>
          <w:sz w:val="20"/>
          <w:szCs w:val="20"/>
        </w:rPr>
        <w:t xml:space="preserve">, nel corso della procedura telematica, entro la data e l’ora indicata sul sistema, mediante il portale </w:t>
      </w:r>
      <w:hyperlink r:id="rId11" w:history="1">
        <w:r w:rsidR="0049604E" w:rsidRPr="00BF1AA8">
          <w:rPr>
            <w:rFonts w:ascii="Palatino Linotype" w:hAnsi="Palatino Linotype" w:cstheme="minorHAnsi"/>
            <w:sz w:val="20"/>
            <w:szCs w:val="20"/>
          </w:rPr>
          <w:t>www.acquistinretepa.it</w:t>
        </w:r>
      </w:hyperlink>
      <w:r w:rsidR="000E78F1" w:rsidRPr="00BF1AA8">
        <w:rPr>
          <w:rFonts w:ascii="Palatino Linotype" w:hAnsi="Palatino Linotype" w:cstheme="minorHAnsi"/>
          <w:sz w:val="20"/>
          <w:szCs w:val="20"/>
        </w:rPr>
        <w:t xml:space="preserve">, </w:t>
      </w:r>
      <w:r w:rsidR="0049604E" w:rsidRPr="00BF1AA8">
        <w:rPr>
          <w:rFonts w:ascii="Palatino Linotype" w:hAnsi="Palatino Linotype" w:cstheme="minorHAnsi"/>
          <w:b/>
          <w:bCs/>
          <w:sz w:val="20"/>
          <w:szCs w:val="20"/>
        </w:rPr>
        <w:t xml:space="preserve">pena l’irricevibilità del </w:t>
      </w:r>
      <w:r w:rsidR="00A451BE" w:rsidRPr="00BF1AA8">
        <w:rPr>
          <w:rFonts w:ascii="Palatino Linotype" w:hAnsi="Palatino Linotype" w:cstheme="minorHAnsi"/>
          <w:b/>
          <w:bCs/>
          <w:sz w:val="20"/>
          <w:szCs w:val="20"/>
        </w:rPr>
        <w:t>P</w:t>
      </w:r>
      <w:r w:rsidR="0049604E" w:rsidRPr="00BF1AA8">
        <w:rPr>
          <w:rFonts w:ascii="Palatino Linotype" w:hAnsi="Palatino Linotype" w:cstheme="minorHAnsi"/>
          <w:b/>
          <w:bCs/>
          <w:sz w:val="20"/>
          <w:szCs w:val="20"/>
        </w:rPr>
        <w:t>reventivo e comunque la sua irregolarità</w:t>
      </w:r>
      <w:r w:rsidR="0049604E" w:rsidRPr="00BF1AA8">
        <w:rPr>
          <w:rFonts w:ascii="Palatino Linotype" w:hAnsi="Palatino Linotype" w:cstheme="minorHAnsi"/>
          <w:sz w:val="20"/>
          <w:szCs w:val="20"/>
        </w:rPr>
        <w:t xml:space="preserve">. </w:t>
      </w:r>
    </w:p>
    <w:p w14:paraId="0987E875" w14:textId="77777777" w:rsidR="0049604E" w:rsidRPr="00BF1AA8" w:rsidRDefault="0049604E" w:rsidP="00DC6EDE">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I valori offerti, al netto dell’I</w:t>
      </w:r>
      <w:r w:rsidR="000940BB" w:rsidRPr="00BF1AA8">
        <w:rPr>
          <w:rFonts w:ascii="Palatino Linotype" w:hAnsi="Palatino Linotype" w:cstheme="minorHAnsi"/>
          <w:sz w:val="20"/>
          <w:szCs w:val="20"/>
        </w:rPr>
        <w:t>.</w:t>
      </w:r>
      <w:r w:rsidRPr="00BF1AA8">
        <w:rPr>
          <w:rFonts w:ascii="Palatino Linotype" w:hAnsi="Palatino Linotype" w:cstheme="minorHAnsi"/>
          <w:sz w:val="20"/>
          <w:szCs w:val="20"/>
        </w:rPr>
        <w:t>V</w:t>
      </w:r>
      <w:r w:rsidR="000940BB" w:rsidRPr="00BF1AA8">
        <w:rPr>
          <w:rFonts w:ascii="Palatino Linotype" w:hAnsi="Palatino Linotype" w:cstheme="minorHAnsi"/>
          <w:sz w:val="20"/>
          <w:szCs w:val="20"/>
        </w:rPr>
        <w:t>.</w:t>
      </w:r>
      <w:r w:rsidRPr="00BF1AA8">
        <w:rPr>
          <w:rFonts w:ascii="Palatino Linotype" w:hAnsi="Palatino Linotype" w:cstheme="minorHAnsi"/>
          <w:sz w:val="20"/>
          <w:szCs w:val="20"/>
        </w:rPr>
        <w:t>A</w:t>
      </w:r>
      <w:r w:rsidR="000940BB" w:rsidRPr="00BF1AA8">
        <w:rPr>
          <w:rFonts w:ascii="Palatino Linotype" w:hAnsi="Palatino Linotype" w:cstheme="minorHAnsi"/>
          <w:sz w:val="20"/>
          <w:szCs w:val="20"/>
        </w:rPr>
        <w:t>.</w:t>
      </w:r>
      <w:r w:rsidR="00C06A2A" w:rsidRPr="00BF1AA8">
        <w:rPr>
          <w:rFonts w:ascii="Palatino Linotype" w:hAnsi="Palatino Linotype" w:cstheme="minorHAnsi"/>
          <w:sz w:val="20"/>
          <w:szCs w:val="20"/>
        </w:rPr>
        <w:t xml:space="preserve"> e/o altre imposte o contributi di legge</w:t>
      </w:r>
      <w:r w:rsidRPr="00BF1AA8">
        <w:rPr>
          <w:rFonts w:ascii="Palatino Linotype" w:hAnsi="Palatino Linotype" w:cstheme="minorHAnsi"/>
          <w:sz w:val="20"/>
          <w:szCs w:val="20"/>
        </w:rPr>
        <w:t xml:space="preserve">, dovranno essere indicati sia in cifre che in lettere. In caso di discordanza fra i </w:t>
      </w:r>
      <w:r w:rsidR="0086560C" w:rsidRPr="00BF1AA8">
        <w:rPr>
          <w:rFonts w:ascii="Palatino Linotype" w:hAnsi="Palatino Linotype" w:cstheme="minorHAnsi"/>
          <w:sz w:val="20"/>
          <w:szCs w:val="20"/>
        </w:rPr>
        <w:t xml:space="preserve">suddetti </w:t>
      </w:r>
      <w:r w:rsidRPr="00BF1AA8">
        <w:rPr>
          <w:rFonts w:ascii="Palatino Linotype" w:hAnsi="Palatino Linotype" w:cstheme="minorHAnsi"/>
          <w:sz w:val="20"/>
          <w:szCs w:val="20"/>
        </w:rPr>
        <w:t>valori saranno ritenuti validi quelli indicati in lettere.</w:t>
      </w:r>
    </w:p>
    <w:p w14:paraId="3DED887A" w14:textId="77777777" w:rsidR="0049604E" w:rsidRPr="00BF1AA8" w:rsidRDefault="0049604E" w:rsidP="00DC6EDE">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In caso di indicazione di valori recanti un numero di cifre decimali dopo la virgola superiore a 2, saranno considerate esclusivamente le prime 2 cifre decimali e </w:t>
      </w:r>
      <w:r w:rsidR="00A451BE" w:rsidRPr="00BF1AA8">
        <w:rPr>
          <w:rFonts w:ascii="Palatino Linotype" w:hAnsi="Palatino Linotype" w:cstheme="minorHAnsi"/>
          <w:sz w:val="20"/>
          <w:szCs w:val="20"/>
        </w:rPr>
        <w:t>il Preventivo</w:t>
      </w:r>
      <w:r w:rsidRPr="00BF1AA8">
        <w:rPr>
          <w:rFonts w:ascii="Palatino Linotype" w:hAnsi="Palatino Linotype" w:cstheme="minorHAnsi"/>
          <w:sz w:val="20"/>
          <w:szCs w:val="20"/>
        </w:rPr>
        <w:t xml:space="preserve"> </w:t>
      </w:r>
      <w:r w:rsidR="00A451BE" w:rsidRPr="00BF1AA8">
        <w:rPr>
          <w:rFonts w:ascii="Palatino Linotype" w:hAnsi="Palatino Linotype" w:cstheme="minorHAnsi"/>
          <w:sz w:val="20"/>
          <w:szCs w:val="20"/>
        </w:rPr>
        <w:t xml:space="preserve">Economico </w:t>
      </w:r>
      <w:r w:rsidRPr="00BF1AA8">
        <w:rPr>
          <w:rFonts w:ascii="Palatino Linotype" w:hAnsi="Palatino Linotype" w:cstheme="minorHAnsi"/>
          <w:sz w:val="20"/>
          <w:szCs w:val="20"/>
        </w:rPr>
        <w:t>medesim</w:t>
      </w:r>
      <w:r w:rsidR="00A451BE" w:rsidRPr="00BF1AA8">
        <w:rPr>
          <w:rFonts w:ascii="Palatino Linotype" w:hAnsi="Palatino Linotype" w:cstheme="minorHAnsi"/>
          <w:sz w:val="20"/>
          <w:szCs w:val="20"/>
        </w:rPr>
        <w:t>o</w:t>
      </w:r>
      <w:r w:rsidRPr="00BF1AA8">
        <w:rPr>
          <w:rFonts w:ascii="Palatino Linotype" w:hAnsi="Palatino Linotype" w:cstheme="minorHAnsi"/>
          <w:sz w:val="20"/>
          <w:szCs w:val="20"/>
        </w:rPr>
        <w:t xml:space="preserve"> verrà adeguat</w:t>
      </w:r>
      <w:r w:rsidR="00A451BE" w:rsidRPr="00BF1AA8">
        <w:rPr>
          <w:rFonts w:ascii="Palatino Linotype" w:hAnsi="Palatino Linotype" w:cstheme="minorHAnsi"/>
          <w:sz w:val="20"/>
          <w:szCs w:val="20"/>
        </w:rPr>
        <w:t>o</w:t>
      </w:r>
      <w:r w:rsidRPr="00BF1AA8">
        <w:rPr>
          <w:rFonts w:ascii="Palatino Linotype" w:hAnsi="Palatino Linotype" w:cstheme="minorHAnsi"/>
          <w:sz w:val="20"/>
          <w:szCs w:val="20"/>
        </w:rPr>
        <w:t xml:space="preserve"> </w:t>
      </w:r>
      <w:proofErr w:type="gramStart"/>
      <w:r w:rsidRPr="00BF1AA8">
        <w:rPr>
          <w:rFonts w:ascii="Palatino Linotype" w:hAnsi="Palatino Linotype" w:cstheme="minorHAnsi"/>
          <w:sz w:val="20"/>
          <w:szCs w:val="20"/>
        </w:rPr>
        <w:t>per</w:t>
      </w:r>
      <w:proofErr w:type="gramEnd"/>
      <w:r w:rsidRPr="00BF1AA8">
        <w:rPr>
          <w:rFonts w:ascii="Palatino Linotype" w:hAnsi="Palatino Linotype" w:cstheme="minorHAnsi"/>
          <w:sz w:val="20"/>
          <w:szCs w:val="20"/>
        </w:rPr>
        <w:t xml:space="preserve"> arrotondamento.</w:t>
      </w:r>
    </w:p>
    <w:p w14:paraId="5C997E18" w14:textId="77777777" w:rsidR="0049604E" w:rsidRPr="00BF1AA8" w:rsidRDefault="0049604E" w:rsidP="00DC6EDE">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b/>
          <w:bCs/>
          <w:sz w:val="20"/>
          <w:szCs w:val="20"/>
        </w:rPr>
        <w:t xml:space="preserve">Saranno esclusi </w:t>
      </w:r>
      <w:r w:rsidRPr="00BF1AA8">
        <w:rPr>
          <w:rFonts w:ascii="Palatino Linotype" w:hAnsi="Palatino Linotype" w:cstheme="minorHAnsi"/>
          <w:sz w:val="20"/>
          <w:szCs w:val="20"/>
        </w:rPr>
        <w:t xml:space="preserve">i preventivi plurimi, condizionati, alternativi o espressi in aumento rispetto all’importo a base </w:t>
      </w:r>
      <w:r w:rsidR="00465C67" w:rsidRPr="00BF1AA8">
        <w:rPr>
          <w:rFonts w:ascii="Palatino Linotype" w:hAnsi="Palatino Linotype" w:cstheme="minorHAnsi"/>
          <w:sz w:val="20"/>
          <w:szCs w:val="20"/>
        </w:rPr>
        <w:t>della Procedura</w:t>
      </w:r>
      <w:r w:rsidRPr="00BF1AA8">
        <w:rPr>
          <w:rFonts w:ascii="Palatino Linotype" w:hAnsi="Palatino Linotype" w:cstheme="minorHAnsi"/>
          <w:sz w:val="20"/>
          <w:szCs w:val="20"/>
        </w:rPr>
        <w:t>.</w:t>
      </w:r>
    </w:p>
    <w:p w14:paraId="07874D64" w14:textId="77777777" w:rsidR="0049604E" w:rsidRPr="00BF1AA8" w:rsidRDefault="0049604E" w:rsidP="00DC6EDE">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Il </w:t>
      </w:r>
      <w:r w:rsidR="00A451BE" w:rsidRPr="00BF1AA8">
        <w:rPr>
          <w:rFonts w:ascii="Palatino Linotype" w:hAnsi="Palatino Linotype" w:cstheme="minorHAnsi"/>
          <w:sz w:val="20"/>
          <w:szCs w:val="20"/>
        </w:rPr>
        <w:t>P</w:t>
      </w:r>
      <w:r w:rsidRPr="00BF1AA8">
        <w:rPr>
          <w:rFonts w:ascii="Palatino Linotype" w:hAnsi="Palatino Linotype" w:cstheme="minorHAnsi"/>
          <w:sz w:val="20"/>
          <w:szCs w:val="20"/>
        </w:rPr>
        <w:t>reventivo economico non potrà presentare correzioni che non siano espressamente confermate e sottoscritte a margine dall’Offerente, lasciando in evidenza gli elementi oggetto di correzione.</w:t>
      </w:r>
    </w:p>
    <w:p w14:paraId="6CB0B3AB" w14:textId="77777777" w:rsidR="00383B90" w:rsidRPr="00BF1AA8" w:rsidRDefault="00383B90" w:rsidP="00481462">
      <w:pPr>
        <w:spacing w:before="120" w:after="120" w:line="276" w:lineRule="auto"/>
        <w:jc w:val="both"/>
        <w:rPr>
          <w:rFonts w:ascii="Palatino Linotype" w:hAnsi="Palatino Linotype" w:cstheme="minorHAnsi"/>
          <w:b/>
          <w:bCs/>
          <w:sz w:val="20"/>
          <w:szCs w:val="20"/>
          <w:u w:val="single"/>
        </w:rPr>
      </w:pPr>
    </w:p>
    <w:p w14:paraId="51E985C1" w14:textId="77777777" w:rsidR="0049604E" w:rsidRPr="00BF1AA8" w:rsidRDefault="0049604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b/>
          <w:bCs/>
          <w:sz w:val="20"/>
          <w:szCs w:val="20"/>
          <w:u w:val="single"/>
        </w:rPr>
        <w:t>Tutti i documenti elencati nel presente articolo dovranno essere sottoscritti con firma digitale</w:t>
      </w:r>
      <w:r w:rsidRPr="00BF1AA8">
        <w:rPr>
          <w:rFonts w:ascii="Palatino Linotype" w:hAnsi="Palatino Linotype" w:cstheme="minorHAnsi"/>
          <w:sz w:val="20"/>
          <w:szCs w:val="20"/>
        </w:rPr>
        <w:t xml:space="preserve"> dal legale rappresentante o dal soggetto comunque abilitato a impegnare l’offerente. In caso di sottoscrizione ad opera di soggetto </w:t>
      </w:r>
      <w:r w:rsidRPr="00BF1AA8">
        <w:rPr>
          <w:rFonts w:ascii="Palatino Linotype" w:hAnsi="Palatino Linotype" w:cstheme="minorHAnsi"/>
          <w:color w:val="000000"/>
          <w:sz w:val="20"/>
          <w:szCs w:val="20"/>
        </w:rPr>
        <w:t>diverso</w:t>
      </w:r>
      <w:r w:rsidRPr="00BF1AA8">
        <w:rPr>
          <w:rFonts w:ascii="Palatino Linotype" w:hAnsi="Palatino Linotype" w:cstheme="minorHAnsi"/>
          <w:sz w:val="20"/>
          <w:szCs w:val="20"/>
        </w:rPr>
        <w:t xml:space="preserve"> dal legale rappresentante, dovrà essere prodotta anche copia scansionata del titolo abilitativo, sottoscritta con firma digitale.</w:t>
      </w:r>
    </w:p>
    <w:p w14:paraId="06BD26D7" w14:textId="77777777" w:rsidR="0049604E" w:rsidRPr="00BF1AA8" w:rsidRDefault="0049604E"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lastRenderedPageBreak/>
        <w:t xml:space="preserve">Per le modalità di inserimento dei suddetti documenti sul portale </w:t>
      </w:r>
      <w:hyperlink r:id="rId12" w:history="1">
        <w:r w:rsidRPr="00BF1AA8">
          <w:rPr>
            <w:rFonts w:ascii="Palatino Linotype" w:hAnsi="Palatino Linotype" w:cstheme="minorHAnsi"/>
            <w:sz w:val="20"/>
            <w:szCs w:val="20"/>
          </w:rPr>
          <w:t>www.acquistinretepa.it</w:t>
        </w:r>
      </w:hyperlink>
      <w:r w:rsidRPr="00BF1AA8">
        <w:rPr>
          <w:rFonts w:ascii="Palatino Linotype" w:hAnsi="Palatino Linotype" w:cstheme="minorHAnsi"/>
          <w:sz w:val="20"/>
          <w:szCs w:val="20"/>
        </w:rPr>
        <w:t>, si rinvia ai Manuali d’uso del Sistema di e-Procurement, disponibili sul medesimo portale.</w:t>
      </w:r>
    </w:p>
    <w:p w14:paraId="2187C4E6" w14:textId="77777777" w:rsidR="000940BB" w:rsidRPr="00BF1AA8" w:rsidRDefault="000940BB" w:rsidP="00481462">
      <w:pPr>
        <w:spacing w:before="120" w:after="120" w:line="276" w:lineRule="auto"/>
        <w:jc w:val="both"/>
        <w:rPr>
          <w:rFonts w:ascii="Palatino Linotype" w:hAnsi="Palatino Linotype" w:cstheme="minorHAnsi"/>
          <w:bCs/>
          <w:iCs/>
          <w:sz w:val="20"/>
          <w:szCs w:val="20"/>
        </w:rPr>
      </w:pPr>
      <w:bookmarkStart w:id="10" w:name="_Toc108782187"/>
    </w:p>
    <w:p w14:paraId="70996745" w14:textId="77777777" w:rsidR="0049604E" w:rsidRPr="00BF1AA8" w:rsidRDefault="0049604E" w:rsidP="000B5053">
      <w:pPr>
        <w:pStyle w:val="Titolo1"/>
        <w:spacing w:before="120" w:after="120" w:line="276" w:lineRule="auto"/>
        <w:rPr>
          <w:rFonts w:ascii="Palatino Linotype" w:hAnsi="Palatino Linotype" w:cstheme="minorHAnsi"/>
          <w:bCs w:val="0"/>
          <w:iCs w:val="0"/>
          <w:sz w:val="20"/>
          <w:szCs w:val="20"/>
        </w:rPr>
      </w:pPr>
      <w:r w:rsidRPr="00BF1AA8">
        <w:rPr>
          <w:rFonts w:ascii="Palatino Linotype" w:hAnsi="Palatino Linotype" w:cstheme="minorHAnsi"/>
          <w:bCs w:val="0"/>
          <w:iCs w:val="0"/>
          <w:sz w:val="20"/>
          <w:szCs w:val="20"/>
        </w:rPr>
        <w:t xml:space="preserve">Art. </w:t>
      </w:r>
      <w:r w:rsidR="00383B90" w:rsidRPr="00BF1AA8">
        <w:rPr>
          <w:rFonts w:ascii="Palatino Linotype" w:hAnsi="Palatino Linotype" w:cstheme="minorHAnsi"/>
          <w:bCs w:val="0"/>
          <w:iCs w:val="0"/>
          <w:sz w:val="20"/>
          <w:szCs w:val="20"/>
        </w:rPr>
        <w:t>5</w:t>
      </w:r>
    </w:p>
    <w:p w14:paraId="481BB95A"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bCs/>
          <w:i/>
          <w:iCs/>
          <w:sz w:val="20"/>
          <w:szCs w:val="20"/>
        </w:rPr>
      </w:pPr>
      <w:r w:rsidRPr="00BF1AA8">
        <w:rPr>
          <w:rFonts w:ascii="Palatino Linotype" w:hAnsi="Palatino Linotype" w:cstheme="minorHAnsi"/>
          <w:b/>
          <w:iCs/>
          <w:sz w:val="20"/>
          <w:szCs w:val="20"/>
        </w:rPr>
        <w:t xml:space="preserve"> </w:t>
      </w:r>
      <w:r w:rsidRPr="00BF1AA8">
        <w:rPr>
          <w:rFonts w:ascii="Palatino Linotype" w:hAnsi="Palatino Linotype" w:cstheme="minorHAnsi"/>
          <w:b/>
          <w:bCs/>
          <w:i/>
          <w:iCs/>
          <w:sz w:val="20"/>
          <w:szCs w:val="20"/>
        </w:rPr>
        <w:t>(Modalità di valutazione de</w:t>
      </w:r>
      <w:r w:rsidR="00701A8A" w:rsidRPr="00BF1AA8">
        <w:rPr>
          <w:rFonts w:ascii="Palatino Linotype" w:hAnsi="Palatino Linotype" w:cstheme="minorHAnsi"/>
          <w:b/>
          <w:bCs/>
          <w:i/>
          <w:iCs/>
          <w:sz w:val="20"/>
          <w:szCs w:val="20"/>
        </w:rPr>
        <w:t>l</w:t>
      </w:r>
      <w:r w:rsidRPr="00BF1AA8">
        <w:rPr>
          <w:rFonts w:ascii="Palatino Linotype" w:hAnsi="Palatino Linotype" w:cstheme="minorHAnsi"/>
          <w:b/>
          <w:bCs/>
          <w:i/>
          <w:iCs/>
          <w:sz w:val="20"/>
          <w:szCs w:val="20"/>
        </w:rPr>
        <w:t xml:space="preserve"> preventiv</w:t>
      </w:r>
      <w:r w:rsidR="00701A8A" w:rsidRPr="00BF1AA8">
        <w:rPr>
          <w:rFonts w:ascii="Palatino Linotype" w:hAnsi="Palatino Linotype" w:cstheme="minorHAnsi"/>
          <w:b/>
          <w:bCs/>
          <w:i/>
          <w:iCs/>
          <w:sz w:val="20"/>
          <w:szCs w:val="20"/>
        </w:rPr>
        <w:t>o</w:t>
      </w:r>
      <w:r w:rsidRPr="00BF1AA8">
        <w:rPr>
          <w:rFonts w:ascii="Palatino Linotype" w:hAnsi="Palatino Linotype" w:cstheme="minorHAnsi"/>
          <w:b/>
          <w:bCs/>
          <w:i/>
          <w:iCs/>
          <w:sz w:val="20"/>
          <w:szCs w:val="20"/>
        </w:rPr>
        <w:t>)</w:t>
      </w:r>
      <w:bookmarkEnd w:id="10"/>
      <w:r w:rsidRPr="00BF1AA8">
        <w:rPr>
          <w:rFonts w:ascii="Palatino Linotype" w:hAnsi="Palatino Linotype" w:cstheme="minorHAnsi"/>
          <w:b/>
          <w:bCs/>
          <w:i/>
          <w:iCs/>
          <w:sz w:val="20"/>
          <w:szCs w:val="20"/>
        </w:rPr>
        <w:t xml:space="preserve"> </w:t>
      </w:r>
    </w:p>
    <w:p w14:paraId="6AA29220" w14:textId="77777777" w:rsidR="0049604E" w:rsidRPr="00BF1AA8" w:rsidRDefault="0049604E" w:rsidP="00481462">
      <w:pPr>
        <w:spacing w:before="120" w:after="120" w:line="276" w:lineRule="auto"/>
        <w:jc w:val="both"/>
        <w:rPr>
          <w:rFonts w:ascii="Palatino Linotype" w:hAnsi="Palatino Linotype" w:cstheme="minorHAnsi"/>
          <w:b/>
          <w:iCs/>
          <w:sz w:val="20"/>
          <w:szCs w:val="20"/>
        </w:rPr>
      </w:pPr>
      <w:r w:rsidRPr="00BF1AA8">
        <w:rPr>
          <w:rFonts w:ascii="Palatino Linotype" w:hAnsi="Palatino Linotype" w:cstheme="minorHAnsi"/>
          <w:sz w:val="20"/>
          <w:szCs w:val="20"/>
        </w:rPr>
        <w:t xml:space="preserve">La Stazione </w:t>
      </w:r>
      <w:r w:rsidRPr="00BF1AA8">
        <w:rPr>
          <w:rFonts w:ascii="Palatino Linotype" w:hAnsi="Palatino Linotype" w:cstheme="minorHAnsi"/>
          <w:color w:val="000000"/>
          <w:sz w:val="20"/>
          <w:szCs w:val="20"/>
        </w:rPr>
        <w:t>Appaltante</w:t>
      </w:r>
      <w:r w:rsidRPr="00BF1AA8">
        <w:rPr>
          <w:rFonts w:ascii="Palatino Linotype" w:hAnsi="Palatino Linotype" w:cstheme="minorHAnsi"/>
          <w:sz w:val="20"/>
          <w:szCs w:val="20"/>
        </w:rPr>
        <w:t xml:space="preserve"> affiderà pertanto </w:t>
      </w:r>
      <w:r w:rsidR="001373AD" w:rsidRPr="00BF1AA8">
        <w:rPr>
          <w:rFonts w:ascii="Palatino Linotype" w:hAnsi="Palatino Linotype" w:cstheme="minorHAnsi"/>
          <w:color w:val="000000"/>
          <w:sz w:val="20"/>
          <w:szCs w:val="20"/>
        </w:rPr>
        <w:t xml:space="preserve">la Fornitura </w:t>
      </w:r>
      <w:r w:rsidR="00255782" w:rsidRPr="00BF1AA8">
        <w:rPr>
          <w:rFonts w:ascii="Palatino Linotype" w:hAnsi="Palatino Linotype" w:cstheme="minorHAnsi"/>
          <w:sz w:val="20"/>
          <w:szCs w:val="20"/>
        </w:rPr>
        <w:t xml:space="preserve">nel caso in cui ritenga che il Preventivo sia </w:t>
      </w:r>
      <w:r w:rsidRPr="00BF1AA8">
        <w:rPr>
          <w:rFonts w:ascii="Palatino Linotype" w:hAnsi="Palatino Linotype" w:cstheme="minorHAnsi"/>
          <w:sz w:val="20"/>
          <w:szCs w:val="20"/>
        </w:rPr>
        <w:t>rispondente alle proprie esigenze.</w:t>
      </w:r>
    </w:p>
    <w:p w14:paraId="79CCCD0F" w14:textId="77777777" w:rsidR="0049604E" w:rsidRPr="00BF1AA8" w:rsidRDefault="0049604E" w:rsidP="00481462">
      <w:pPr>
        <w:spacing w:before="120" w:after="120" w:line="276" w:lineRule="auto"/>
        <w:jc w:val="both"/>
        <w:rPr>
          <w:rFonts w:ascii="Palatino Linotype" w:hAnsi="Palatino Linotype" w:cstheme="minorHAnsi"/>
          <w:bCs/>
          <w:iCs/>
          <w:sz w:val="20"/>
          <w:szCs w:val="20"/>
        </w:rPr>
      </w:pPr>
      <w:r w:rsidRPr="00BF1AA8">
        <w:rPr>
          <w:rFonts w:ascii="Palatino Linotype" w:hAnsi="Palatino Linotype" w:cstheme="minorHAnsi"/>
          <w:bCs/>
          <w:iCs/>
          <w:sz w:val="20"/>
          <w:szCs w:val="20"/>
        </w:rPr>
        <w:t xml:space="preserve">Il </w:t>
      </w:r>
      <w:r w:rsidR="00A451BE" w:rsidRPr="00BF1AA8">
        <w:rPr>
          <w:rFonts w:ascii="Palatino Linotype" w:hAnsi="Palatino Linotype" w:cstheme="minorHAnsi"/>
          <w:bCs/>
          <w:iCs/>
          <w:sz w:val="20"/>
          <w:szCs w:val="20"/>
        </w:rPr>
        <w:t>P</w:t>
      </w:r>
      <w:r w:rsidRPr="00BF1AA8">
        <w:rPr>
          <w:rFonts w:ascii="Palatino Linotype" w:hAnsi="Palatino Linotype" w:cstheme="minorHAnsi"/>
          <w:bCs/>
          <w:iCs/>
          <w:sz w:val="20"/>
          <w:szCs w:val="20"/>
        </w:rPr>
        <w:t xml:space="preserve">reventivo </w:t>
      </w:r>
      <w:r w:rsidRPr="00BF1AA8">
        <w:rPr>
          <w:rFonts w:ascii="Palatino Linotype" w:hAnsi="Palatino Linotype" w:cstheme="minorHAnsi"/>
          <w:color w:val="000000"/>
          <w:sz w:val="20"/>
          <w:szCs w:val="20"/>
        </w:rPr>
        <w:t>presentato</w:t>
      </w:r>
      <w:r w:rsidRPr="00BF1AA8">
        <w:rPr>
          <w:rFonts w:ascii="Palatino Linotype" w:hAnsi="Palatino Linotype" w:cstheme="minorHAnsi"/>
          <w:bCs/>
          <w:iCs/>
          <w:sz w:val="20"/>
          <w:szCs w:val="20"/>
        </w:rPr>
        <w:t xml:space="preserve"> dall’Operatore </w:t>
      </w:r>
      <w:r w:rsidR="000940BB" w:rsidRPr="00BF1AA8">
        <w:rPr>
          <w:rFonts w:ascii="Palatino Linotype" w:hAnsi="Palatino Linotype" w:cstheme="minorHAnsi"/>
          <w:bCs/>
          <w:iCs/>
          <w:sz w:val="20"/>
          <w:szCs w:val="20"/>
        </w:rPr>
        <w:t>e</w:t>
      </w:r>
      <w:r w:rsidRPr="00BF1AA8">
        <w:rPr>
          <w:rFonts w:ascii="Palatino Linotype" w:hAnsi="Palatino Linotype" w:cstheme="minorHAnsi"/>
          <w:bCs/>
          <w:iCs/>
          <w:sz w:val="20"/>
          <w:szCs w:val="20"/>
        </w:rPr>
        <w:t>conomico verrà valutato sulla base dei seguenti aspetti (elenco esemplificativo e non esaustivo):</w:t>
      </w:r>
    </w:p>
    <w:p w14:paraId="40E3A6D2" w14:textId="77777777" w:rsidR="0049604E" w:rsidRPr="00BF1AA8" w:rsidRDefault="0049604E">
      <w:pPr>
        <w:numPr>
          <w:ilvl w:val="0"/>
          <w:numId w:val="20"/>
        </w:numPr>
        <w:spacing w:before="120" w:after="120" w:line="276" w:lineRule="auto"/>
        <w:ind w:left="709"/>
        <w:jc w:val="both"/>
        <w:rPr>
          <w:rFonts w:ascii="Palatino Linotype" w:hAnsi="Palatino Linotype" w:cstheme="minorHAnsi"/>
          <w:bCs/>
          <w:iCs/>
          <w:sz w:val="20"/>
          <w:szCs w:val="20"/>
        </w:rPr>
      </w:pPr>
      <w:r w:rsidRPr="00BF1AA8">
        <w:rPr>
          <w:rFonts w:ascii="Palatino Linotype" w:hAnsi="Palatino Linotype" w:cstheme="minorHAnsi"/>
          <w:sz w:val="20"/>
          <w:szCs w:val="20"/>
        </w:rPr>
        <w:t>adeguatezza delle soluzioni proposte alle esigenze della Stazione Appaltante;</w:t>
      </w:r>
    </w:p>
    <w:p w14:paraId="78838F31" w14:textId="77777777" w:rsidR="0049604E" w:rsidRPr="00BF1AA8" w:rsidRDefault="00255782">
      <w:pPr>
        <w:numPr>
          <w:ilvl w:val="0"/>
          <w:numId w:val="20"/>
        </w:numPr>
        <w:spacing w:before="120" w:after="120" w:line="276" w:lineRule="auto"/>
        <w:ind w:left="709"/>
        <w:jc w:val="both"/>
        <w:rPr>
          <w:rFonts w:ascii="Palatino Linotype" w:hAnsi="Palatino Linotype" w:cstheme="minorHAnsi"/>
          <w:bCs/>
          <w:iCs/>
          <w:sz w:val="20"/>
          <w:szCs w:val="20"/>
        </w:rPr>
      </w:pPr>
      <w:r w:rsidRPr="00BF1AA8">
        <w:rPr>
          <w:rFonts w:ascii="Palatino Linotype" w:hAnsi="Palatino Linotype" w:cstheme="minorHAnsi"/>
          <w:sz w:val="20"/>
          <w:szCs w:val="20"/>
        </w:rPr>
        <w:t>eventuale ribasso dell’importo posto a base della procedura</w:t>
      </w:r>
      <w:r w:rsidR="0049604E" w:rsidRPr="00BF1AA8">
        <w:rPr>
          <w:rFonts w:ascii="Palatino Linotype" w:hAnsi="Palatino Linotype" w:cstheme="minorHAnsi"/>
          <w:sz w:val="20"/>
          <w:szCs w:val="20"/>
        </w:rPr>
        <w:t>;</w:t>
      </w:r>
    </w:p>
    <w:p w14:paraId="6A1940E3" w14:textId="77777777" w:rsidR="00383B90" w:rsidRPr="00BF1AA8" w:rsidRDefault="00383B90" w:rsidP="000940BB">
      <w:pPr>
        <w:pStyle w:val="Titolo1"/>
        <w:spacing w:before="120" w:after="120" w:line="276" w:lineRule="auto"/>
        <w:ind w:left="357" w:hanging="357"/>
        <w:rPr>
          <w:rFonts w:ascii="Palatino Linotype" w:hAnsi="Palatino Linotype" w:cstheme="minorHAnsi"/>
          <w:bCs w:val="0"/>
          <w:sz w:val="20"/>
          <w:szCs w:val="20"/>
        </w:rPr>
      </w:pPr>
      <w:bookmarkStart w:id="11" w:name="_Toc108782189"/>
    </w:p>
    <w:p w14:paraId="65DB287E" w14:textId="77777777" w:rsidR="0049604E" w:rsidRPr="00BF1AA8" w:rsidRDefault="0049604E" w:rsidP="000940BB">
      <w:pPr>
        <w:pStyle w:val="Titolo1"/>
        <w:spacing w:before="120" w:after="120" w:line="276" w:lineRule="auto"/>
        <w:ind w:left="357" w:hanging="357"/>
        <w:rPr>
          <w:rFonts w:ascii="Palatino Linotype" w:hAnsi="Palatino Linotype" w:cstheme="minorHAnsi"/>
          <w:bCs w:val="0"/>
          <w:sz w:val="20"/>
          <w:szCs w:val="20"/>
        </w:rPr>
      </w:pPr>
      <w:r w:rsidRPr="00BF1AA8">
        <w:rPr>
          <w:rFonts w:ascii="Palatino Linotype" w:hAnsi="Palatino Linotype" w:cstheme="minorHAnsi"/>
          <w:bCs w:val="0"/>
          <w:sz w:val="20"/>
          <w:szCs w:val="20"/>
        </w:rPr>
        <w:t xml:space="preserve">Art. </w:t>
      </w:r>
      <w:r w:rsidR="00383B90" w:rsidRPr="00BF1AA8">
        <w:rPr>
          <w:rFonts w:ascii="Palatino Linotype" w:hAnsi="Palatino Linotype" w:cstheme="minorHAnsi"/>
          <w:bCs w:val="0"/>
          <w:sz w:val="20"/>
          <w:szCs w:val="20"/>
        </w:rPr>
        <w:t>6</w:t>
      </w:r>
    </w:p>
    <w:p w14:paraId="23AD566C"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sz w:val="20"/>
          <w:szCs w:val="20"/>
        </w:rPr>
      </w:pPr>
      <w:r w:rsidRPr="00BF1AA8">
        <w:rPr>
          <w:rFonts w:ascii="Palatino Linotype" w:hAnsi="Palatino Linotype" w:cstheme="minorHAnsi"/>
          <w:b/>
          <w:bCs/>
          <w:i/>
          <w:iCs/>
          <w:sz w:val="20"/>
          <w:szCs w:val="20"/>
        </w:rPr>
        <w:t>(Aggiudicazione e stipulazione del Contratto)</w:t>
      </w:r>
      <w:bookmarkEnd w:id="11"/>
    </w:p>
    <w:p w14:paraId="4BD92F3F" w14:textId="77777777" w:rsidR="003F65D1" w:rsidRPr="00BF1AA8" w:rsidRDefault="003F65D1" w:rsidP="00481462">
      <w:pPr>
        <w:spacing w:before="120" w:after="120" w:line="276" w:lineRule="auto"/>
        <w:jc w:val="both"/>
        <w:rPr>
          <w:rFonts w:ascii="Palatino Linotype" w:hAnsi="Palatino Linotype" w:cstheme="minorHAnsi"/>
          <w:bCs/>
          <w:sz w:val="20"/>
          <w:szCs w:val="20"/>
        </w:rPr>
      </w:pPr>
      <w:r w:rsidRPr="00BF1AA8">
        <w:rPr>
          <w:rFonts w:ascii="Palatino Linotype" w:hAnsi="Palatino Linotype" w:cstheme="minorHAnsi"/>
          <w:bCs/>
          <w:sz w:val="20"/>
          <w:szCs w:val="20"/>
        </w:rPr>
        <w:t xml:space="preserve">Se il Preventivo presentato dall’Operatore </w:t>
      </w:r>
      <w:r w:rsidR="000940BB" w:rsidRPr="00BF1AA8">
        <w:rPr>
          <w:rFonts w:ascii="Palatino Linotype" w:hAnsi="Palatino Linotype" w:cstheme="minorHAnsi"/>
          <w:bCs/>
          <w:sz w:val="20"/>
          <w:szCs w:val="20"/>
        </w:rPr>
        <w:t>e</w:t>
      </w:r>
      <w:r w:rsidRPr="00BF1AA8">
        <w:rPr>
          <w:rFonts w:ascii="Palatino Linotype" w:hAnsi="Palatino Linotype" w:cstheme="minorHAnsi"/>
          <w:bCs/>
          <w:sz w:val="20"/>
          <w:szCs w:val="20"/>
        </w:rPr>
        <w:t xml:space="preserve">conomico individuato risulta rispondente alle esigenze della Stazione Appaltante, il RUP procederà all’affidamento diretto </w:t>
      </w:r>
      <w:r w:rsidRPr="00BF1AA8">
        <w:rPr>
          <w:rFonts w:ascii="Palatino Linotype" w:hAnsi="Palatino Linotype" w:cstheme="minorHAnsi"/>
          <w:color w:val="000000"/>
          <w:sz w:val="20"/>
          <w:szCs w:val="20"/>
        </w:rPr>
        <w:t xml:space="preserve">della Fornitura </w:t>
      </w:r>
      <w:r w:rsidRPr="00BF1AA8">
        <w:rPr>
          <w:rFonts w:ascii="Palatino Linotype" w:hAnsi="Palatino Linotype" w:cstheme="minorHAnsi"/>
          <w:bCs/>
          <w:sz w:val="20"/>
          <w:szCs w:val="20"/>
        </w:rPr>
        <w:t>allo stesso ai sensi dell’art. 1, comma 2, lett. a), del D.L. 76/2020,</w:t>
      </w:r>
      <w:r w:rsidRPr="00BF1AA8">
        <w:rPr>
          <w:rFonts w:ascii="Palatino Linotype" w:eastAsia="Calibri" w:hAnsi="Palatino Linotype" w:cstheme="minorHAnsi"/>
          <w:sz w:val="20"/>
          <w:szCs w:val="20"/>
        </w:rPr>
        <w:t xml:space="preserve"> convertito</w:t>
      </w:r>
      <w:r w:rsidR="000940BB" w:rsidRPr="00BF1AA8">
        <w:rPr>
          <w:rFonts w:ascii="Palatino Linotype" w:eastAsia="Calibri" w:hAnsi="Palatino Linotype" w:cstheme="minorHAnsi"/>
          <w:sz w:val="20"/>
          <w:szCs w:val="20"/>
        </w:rPr>
        <w:t>,</w:t>
      </w:r>
      <w:r w:rsidRPr="00BF1AA8">
        <w:rPr>
          <w:rFonts w:ascii="Palatino Linotype" w:eastAsia="Calibri" w:hAnsi="Palatino Linotype" w:cstheme="minorHAnsi"/>
          <w:sz w:val="20"/>
          <w:szCs w:val="20"/>
        </w:rPr>
        <w:t xml:space="preserve"> con modificazioni</w:t>
      </w:r>
      <w:r w:rsidR="000940BB" w:rsidRPr="00BF1AA8">
        <w:rPr>
          <w:rFonts w:ascii="Palatino Linotype" w:eastAsia="Calibri" w:hAnsi="Palatino Linotype" w:cstheme="minorHAnsi"/>
          <w:sz w:val="20"/>
          <w:szCs w:val="20"/>
        </w:rPr>
        <w:t>,</w:t>
      </w:r>
      <w:r w:rsidRPr="00BF1AA8">
        <w:rPr>
          <w:rFonts w:ascii="Palatino Linotype" w:eastAsia="Calibri" w:hAnsi="Palatino Linotype" w:cstheme="minorHAnsi"/>
          <w:sz w:val="20"/>
          <w:szCs w:val="20"/>
        </w:rPr>
        <w:t xml:space="preserve"> dalla Legge n. 120/2020, e successivamente modificato dall’art. 51, comma 1, lett. a), sub 2.1), del D.L. n. 77/2021, convertito</w:t>
      </w:r>
      <w:r w:rsidR="000940BB" w:rsidRPr="00BF1AA8">
        <w:rPr>
          <w:rFonts w:ascii="Palatino Linotype" w:eastAsia="Calibri" w:hAnsi="Palatino Linotype" w:cstheme="minorHAnsi"/>
          <w:sz w:val="20"/>
          <w:szCs w:val="20"/>
        </w:rPr>
        <w:t>,</w:t>
      </w:r>
      <w:r w:rsidRPr="00BF1AA8">
        <w:rPr>
          <w:rFonts w:ascii="Palatino Linotype" w:eastAsia="Calibri" w:hAnsi="Palatino Linotype" w:cstheme="minorHAnsi"/>
          <w:sz w:val="20"/>
          <w:szCs w:val="20"/>
        </w:rPr>
        <w:t xml:space="preserve"> con modificazioni</w:t>
      </w:r>
      <w:r w:rsidR="000940BB" w:rsidRPr="00BF1AA8">
        <w:rPr>
          <w:rFonts w:ascii="Palatino Linotype" w:eastAsia="Calibri" w:hAnsi="Palatino Linotype" w:cstheme="minorHAnsi"/>
          <w:sz w:val="20"/>
          <w:szCs w:val="20"/>
        </w:rPr>
        <w:t>,</w:t>
      </w:r>
      <w:r w:rsidRPr="00BF1AA8">
        <w:rPr>
          <w:rFonts w:ascii="Palatino Linotype" w:eastAsia="Calibri" w:hAnsi="Palatino Linotype" w:cstheme="minorHAnsi"/>
          <w:sz w:val="20"/>
          <w:szCs w:val="20"/>
        </w:rPr>
        <w:t xml:space="preserve"> dalla </w:t>
      </w:r>
      <w:r w:rsidR="000940BB" w:rsidRPr="00BF1AA8">
        <w:rPr>
          <w:rFonts w:ascii="Palatino Linotype" w:eastAsia="Calibri" w:hAnsi="Palatino Linotype" w:cstheme="minorHAnsi"/>
          <w:sz w:val="20"/>
          <w:szCs w:val="20"/>
        </w:rPr>
        <w:t>l</w:t>
      </w:r>
      <w:r w:rsidRPr="00BF1AA8">
        <w:rPr>
          <w:rFonts w:ascii="Palatino Linotype" w:eastAsia="Calibri" w:hAnsi="Palatino Linotype" w:cstheme="minorHAnsi"/>
          <w:sz w:val="20"/>
          <w:szCs w:val="20"/>
        </w:rPr>
        <w:t xml:space="preserve">egge </w:t>
      </w:r>
      <w:r w:rsidR="000940BB" w:rsidRPr="00BF1AA8">
        <w:rPr>
          <w:rFonts w:ascii="Palatino Linotype" w:eastAsia="Calibri" w:hAnsi="Palatino Linotype" w:cstheme="minorHAnsi"/>
          <w:sz w:val="20"/>
          <w:szCs w:val="20"/>
        </w:rPr>
        <w:t xml:space="preserve">n. </w:t>
      </w:r>
      <w:r w:rsidRPr="00BF1AA8">
        <w:rPr>
          <w:rFonts w:ascii="Palatino Linotype" w:eastAsia="Calibri" w:hAnsi="Palatino Linotype" w:cstheme="minorHAnsi"/>
          <w:sz w:val="20"/>
          <w:szCs w:val="20"/>
        </w:rPr>
        <w:t>108/2021,</w:t>
      </w:r>
      <w:r w:rsidRPr="00BF1AA8">
        <w:rPr>
          <w:rFonts w:ascii="Palatino Linotype" w:hAnsi="Palatino Linotype" w:cstheme="minorHAnsi"/>
          <w:bCs/>
          <w:sz w:val="20"/>
          <w:szCs w:val="20"/>
        </w:rPr>
        <w:t xml:space="preserve"> dopo aver verificato il possesso dei requisiti in capo al medesimo ai sensi dell’art. 17, comma 5, del </w:t>
      </w:r>
      <w:r w:rsidR="000940BB" w:rsidRPr="00BF1AA8">
        <w:rPr>
          <w:rFonts w:ascii="Palatino Linotype" w:hAnsi="Palatino Linotype" w:cstheme="minorHAnsi"/>
          <w:bCs/>
          <w:sz w:val="20"/>
          <w:szCs w:val="20"/>
        </w:rPr>
        <w:t>d</w:t>
      </w:r>
      <w:r w:rsidRPr="00BF1AA8">
        <w:rPr>
          <w:rFonts w:ascii="Palatino Linotype" w:hAnsi="Palatino Linotype" w:cstheme="minorHAnsi"/>
          <w:bCs/>
          <w:sz w:val="20"/>
          <w:szCs w:val="20"/>
        </w:rPr>
        <w:t>.</w:t>
      </w:r>
      <w:r w:rsidR="000940BB" w:rsidRPr="00BF1AA8">
        <w:rPr>
          <w:rFonts w:ascii="Palatino Linotype" w:hAnsi="Palatino Linotype" w:cstheme="minorHAnsi"/>
          <w:bCs/>
          <w:sz w:val="20"/>
          <w:szCs w:val="20"/>
        </w:rPr>
        <w:t>l</w:t>
      </w:r>
      <w:r w:rsidRPr="00BF1AA8">
        <w:rPr>
          <w:rFonts w:ascii="Palatino Linotype" w:hAnsi="Palatino Linotype" w:cstheme="minorHAnsi"/>
          <w:bCs/>
          <w:sz w:val="20"/>
          <w:szCs w:val="20"/>
        </w:rPr>
        <w:t>gs. n. 36/2023.</w:t>
      </w:r>
    </w:p>
    <w:p w14:paraId="65F65EB3"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sz w:val="20"/>
          <w:szCs w:val="20"/>
        </w:rPr>
        <w:t xml:space="preserve">In caso di </w:t>
      </w:r>
      <w:r w:rsidRPr="00BF1AA8">
        <w:rPr>
          <w:rFonts w:ascii="Palatino Linotype" w:hAnsi="Palatino Linotype" w:cstheme="minorHAnsi"/>
          <w:color w:val="000000"/>
          <w:sz w:val="20"/>
          <w:szCs w:val="20"/>
        </w:rPr>
        <w:t>esito</w:t>
      </w:r>
      <w:r w:rsidRPr="00BF1AA8">
        <w:rPr>
          <w:rFonts w:ascii="Palatino Linotype" w:hAnsi="Palatino Linotype"/>
          <w:sz w:val="20"/>
          <w:szCs w:val="20"/>
        </w:rPr>
        <w:t xml:space="preserve"> negativo delle verifiche, si procede all’esclusione e alla relativa segnalazione all’ANAC.</w:t>
      </w:r>
    </w:p>
    <w:p w14:paraId="379BD890"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sz w:val="20"/>
          <w:szCs w:val="20"/>
        </w:rPr>
        <w:t>All’esito</w:t>
      </w:r>
      <w:r w:rsidRPr="00BF1AA8">
        <w:rPr>
          <w:rFonts w:ascii="Palatino Linotype" w:hAnsi="Palatino Linotype" w:cstheme="minorHAnsi"/>
          <w:sz w:val="20"/>
          <w:szCs w:val="20"/>
        </w:rPr>
        <w:t xml:space="preserve"> </w:t>
      </w:r>
      <w:r w:rsidRPr="00BF1AA8">
        <w:rPr>
          <w:rFonts w:ascii="Palatino Linotype" w:hAnsi="Palatino Linotype" w:cstheme="minorHAnsi"/>
          <w:color w:val="000000"/>
          <w:sz w:val="20"/>
          <w:szCs w:val="20"/>
        </w:rPr>
        <w:t>dello</w:t>
      </w:r>
      <w:r w:rsidRPr="00BF1AA8">
        <w:rPr>
          <w:rFonts w:ascii="Palatino Linotype" w:hAnsi="Palatino Linotype" w:cstheme="minorHAnsi"/>
          <w:sz w:val="20"/>
          <w:szCs w:val="20"/>
        </w:rPr>
        <w:t xml:space="preserve"> svolgimento della Procedura, verrà disposto dall’organo competente della Stazione Appaltante l’affidamento, con possibilità di autorizzare l’esecuzione del Contratto in via di urgenza ai sensi dell’art. 8, comma 1, lett. </w:t>
      </w:r>
      <w:r w:rsidRPr="00BF1AA8">
        <w:rPr>
          <w:rFonts w:ascii="Palatino Linotype" w:hAnsi="Palatino Linotype" w:cstheme="minorHAnsi"/>
          <w:i/>
          <w:iCs/>
          <w:sz w:val="20"/>
          <w:szCs w:val="20"/>
        </w:rPr>
        <w:t>a),</w:t>
      </w:r>
      <w:r w:rsidRPr="00BF1AA8">
        <w:rPr>
          <w:rFonts w:ascii="Palatino Linotype" w:hAnsi="Palatino Linotype" w:cstheme="minorHAnsi"/>
          <w:sz w:val="20"/>
          <w:szCs w:val="20"/>
        </w:rPr>
        <w:t xml:space="preserve"> del D.L. n. 76/2020, </w:t>
      </w:r>
      <w:bookmarkStart w:id="12" w:name="_Hlk138851778"/>
      <w:r w:rsidRPr="00BF1AA8">
        <w:rPr>
          <w:rFonts w:ascii="Palatino Linotype" w:hAnsi="Palatino Linotype" w:cstheme="minorHAnsi"/>
          <w:sz w:val="20"/>
          <w:szCs w:val="20"/>
        </w:rPr>
        <w:t>nelle more della verifica dei requisiti di carattere generale e speciale</w:t>
      </w:r>
      <w:bookmarkEnd w:id="12"/>
      <w:r w:rsidRPr="00BF1AA8">
        <w:rPr>
          <w:rFonts w:ascii="Palatino Linotype" w:hAnsi="Palatino Linotype" w:cstheme="minorHAnsi"/>
          <w:sz w:val="20"/>
          <w:szCs w:val="20"/>
        </w:rPr>
        <w:t>.</w:t>
      </w:r>
    </w:p>
    <w:p w14:paraId="70CFD67D"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La Stazione Appaltante procederà quindi a stipulare con l’Operatore </w:t>
      </w:r>
      <w:r w:rsidR="000940BB" w:rsidRPr="00BF1AA8">
        <w:rPr>
          <w:rFonts w:ascii="Palatino Linotype" w:hAnsi="Palatino Linotype" w:cstheme="minorHAnsi"/>
          <w:sz w:val="20"/>
          <w:szCs w:val="20"/>
        </w:rPr>
        <w:t>e</w:t>
      </w:r>
      <w:r w:rsidRPr="00BF1AA8">
        <w:rPr>
          <w:rFonts w:ascii="Palatino Linotype" w:hAnsi="Palatino Linotype" w:cstheme="minorHAnsi"/>
          <w:sz w:val="20"/>
          <w:szCs w:val="20"/>
        </w:rPr>
        <w:t xml:space="preserve">conomico affidatario il Contratto, secondo il </w:t>
      </w:r>
      <w:r w:rsidRPr="00BF1AA8">
        <w:rPr>
          <w:rFonts w:ascii="Palatino Linotype" w:hAnsi="Palatino Linotype" w:cstheme="minorHAnsi"/>
          <w:i/>
          <w:iCs/>
          <w:sz w:val="20"/>
          <w:szCs w:val="20"/>
        </w:rPr>
        <w:t>form</w:t>
      </w:r>
      <w:r w:rsidRPr="00BF1AA8">
        <w:rPr>
          <w:rFonts w:ascii="Palatino Linotype" w:hAnsi="Palatino Linotype" w:cstheme="minorHAnsi"/>
          <w:sz w:val="20"/>
          <w:szCs w:val="20"/>
        </w:rPr>
        <w:t xml:space="preserve"> allegato </w:t>
      </w:r>
      <w:r w:rsidRPr="00BF1AA8">
        <w:rPr>
          <w:rFonts w:ascii="Palatino Linotype" w:hAnsi="Palatino Linotype" w:cstheme="minorHAnsi"/>
          <w:i/>
          <w:iCs/>
          <w:sz w:val="20"/>
          <w:szCs w:val="20"/>
        </w:rPr>
        <w:t>sub</w:t>
      </w:r>
      <w:r w:rsidRPr="00BF1AA8">
        <w:rPr>
          <w:rFonts w:ascii="Palatino Linotype" w:hAnsi="Palatino Linotype" w:cstheme="minorHAnsi"/>
          <w:sz w:val="20"/>
          <w:szCs w:val="20"/>
        </w:rPr>
        <w:t xml:space="preserve"> 7 alle </w:t>
      </w:r>
      <w:r w:rsidRPr="00BF1AA8">
        <w:rPr>
          <w:rFonts w:ascii="Palatino Linotype" w:hAnsi="Palatino Linotype"/>
          <w:sz w:val="20"/>
          <w:szCs w:val="20"/>
        </w:rPr>
        <w:t xml:space="preserve">presenti Condizioni di </w:t>
      </w:r>
      <w:proofErr w:type="gramStart"/>
      <w:r w:rsidRPr="00BF1AA8">
        <w:rPr>
          <w:rFonts w:ascii="Palatino Linotype" w:hAnsi="Palatino Linotype"/>
          <w:sz w:val="20"/>
          <w:szCs w:val="20"/>
        </w:rPr>
        <w:t xml:space="preserve">Fornitura </w:t>
      </w:r>
      <w:r w:rsidR="00BF0653" w:rsidRPr="00BF1AA8">
        <w:rPr>
          <w:rFonts w:ascii="Palatino Linotype" w:hAnsi="Palatino Linotype"/>
          <w:i/>
          <w:iCs/>
          <w:color w:val="0070C0"/>
          <w:sz w:val="20"/>
          <w:szCs w:val="20"/>
        </w:rPr>
        <w:t>.</w:t>
      </w:r>
      <w:proofErr w:type="gramEnd"/>
    </w:p>
    <w:p w14:paraId="706472DE"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In caso di </w:t>
      </w:r>
      <w:r w:rsidRPr="00BF1AA8">
        <w:rPr>
          <w:rFonts w:ascii="Palatino Linotype" w:hAnsi="Palatino Linotype" w:cstheme="minorHAnsi"/>
          <w:color w:val="000000"/>
          <w:sz w:val="20"/>
          <w:szCs w:val="20"/>
        </w:rPr>
        <w:t>esito</w:t>
      </w:r>
      <w:r w:rsidRPr="00BF1AA8">
        <w:rPr>
          <w:rFonts w:ascii="Palatino Linotype" w:hAnsi="Palatino Linotype" w:cstheme="minorHAnsi"/>
          <w:sz w:val="20"/>
          <w:szCs w:val="20"/>
        </w:rPr>
        <w:t xml:space="preserve"> negativo dei controlli sui requisiti di partecipazione, la Stazione Appaltante procederà: </w:t>
      </w:r>
    </w:p>
    <w:p w14:paraId="5897996C" w14:textId="77777777" w:rsidR="00F62DC7" w:rsidRPr="00BF1AA8" w:rsidRDefault="00F62DC7" w:rsidP="00F62DC7">
      <w:pPr>
        <w:numPr>
          <w:ilvl w:val="0"/>
          <w:numId w:val="23"/>
        </w:num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a dichiarare decaduto dall’affidamento l’Operatore </w:t>
      </w:r>
      <w:r w:rsidR="000940BB" w:rsidRPr="00BF1AA8">
        <w:rPr>
          <w:rFonts w:ascii="Palatino Linotype" w:hAnsi="Palatino Linotype" w:cstheme="minorHAnsi"/>
          <w:sz w:val="20"/>
          <w:szCs w:val="20"/>
        </w:rPr>
        <w:t>e</w:t>
      </w:r>
      <w:r w:rsidRPr="00BF1AA8">
        <w:rPr>
          <w:rFonts w:ascii="Palatino Linotype" w:hAnsi="Palatino Linotype" w:cstheme="minorHAnsi"/>
          <w:sz w:val="20"/>
          <w:szCs w:val="20"/>
        </w:rPr>
        <w:t xml:space="preserve">conomico; </w:t>
      </w:r>
    </w:p>
    <w:p w14:paraId="4AE597EE" w14:textId="77777777" w:rsidR="00F62DC7" w:rsidRPr="00BF1AA8" w:rsidRDefault="00F62DC7" w:rsidP="00F62DC7">
      <w:pPr>
        <w:numPr>
          <w:ilvl w:val="0"/>
          <w:numId w:val="23"/>
        </w:num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a risolvere il Contratto </w:t>
      </w:r>
      <w:r w:rsidRPr="00BF1AA8">
        <w:rPr>
          <w:rFonts w:ascii="Palatino Linotype" w:hAnsi="Palatino Linotype" w:cstheme="minorHAnsi"/>
          <w:i/>
          <w:iCs/>
          <w:sz w:val="20"/>
          <w:szCs w:val="20"/>
        </w:rPr>
        <w:t>medio tempore</w:t>
      </w:r>
      <w:r w:rsidRPr="00BF1AA8">
        <w:rPr>
          <w:rFonts w:ascii="Palatino Linotype" w:hAnsi="Palatino Linotype" w:cstheme="minorHAnsi"/>
          <w:sz w:val="20"/>
          <w:szCs w:val="20"/>
        </w:rPr>
        <w:t xml:space="preserve"> stipulato.</w:t>
      </w:r>
    </w:p>
    <w:p w14:paraId="65025B2D"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Qualora </w:t>
      </w:r>
      <w:r w:rsidR="008159A5" w:rsidRPr="00BF1AA8">
        <w:rPr>
          <w:rFonts w:ascii="Palatino Linotype" w:hAnsi="Palatino Linotype" w:cstheme="minorHAnsi"/>
          <w:sz w:val="20"/>
          <w:szCs w:val="20"/>
        </w:rPr>
        <w:t>il</w:t>
      </w:r>
      <w:r w:rsidRPr="00BF1AA8">
        <w:rPr>
          <w:rFonts w:ascii="Palatino Linotype" w:hAnsi="Palatino Linotype" w:cstheme="minorHAnsi"/>
          <w:sz w:val="20"/>
          <w:szCs w:val="20"/>
        </w:rPr>
        <w:t xml:space="preserve"> Preventivo </w:t>
      </w:r>
      <w:r w:rsidR="008159A5" w:rsidRPr="00BF1AA8">
        <w:rPr>
          <w:rFonts w:ascii="Palatino Linotype" w:hAnsi="Palatino Linotype" w:cstheme="minorHAnsi"/>
          <w:sz w:val="20"/>
          <w:szCs w:val="20"/>
        </w:rPr>
        <w:t xml:space="preserve">non </w:t>
      </w:r>
      <w:r w:rsidRPr="00BF1AA8">
        <w:rPr>
          <w:rFonts w:ascii="Palatino Linotype" w:hAnsi="Palatino Linotype" w:cstheme="minorHAnsi"/>
          <w:sz w:val="20"/>
          <w:szCs w:val="20"/>
        </w:rPr>
        <w:t>risulti conveniente o idoneo in relazione all’oggetto del Contratto, la Stazione Appaltante si riserva la facoltà di non procedere all’affidamento anche alla luce della natura informale e non vincolante della presente Procedura per la Stazione Appaltante.</w:t>
      </w:r>
    </w:p>
    <w:p w14:paraId="2670C5C2" w14:textId="77777777" w:rsidR="00F62DC7" w:rsidRPr="00BF1AA8" w:rsidRDefault="00F62DC7" w:rsidP="00481462">
      <w:pPr>
        <w:spacing w:before="120" w:after="120" w:line="276" w:lineRule="auto"/>
        <w:jc w:val="both"/>
        <w:rPr>
          <w:rFonts w:ascii="Palatino Linotype" w:hAnsi="Palatino Linotype" w:cstheme="minorHAnsi"/>
          <w:sz w:val="20"/>
          <w:szCs w:val="20"/>
        </w:rPr>
      </w:pPr>
      <w:r w:rsidRPr="00BF1AA8">
        <w:rPr>
          <w:rFonts w:ascii="Palatino Linotype" w:hAnsi="Palatino Linotype" w:cstheme="minorHAnsi"/>
          <w:sz w:val="20"/>
          <w:szCs w:val="20"/>
        </w:rPr>
        <w:t xml:space="preserve">Il Contratto dovrà in ogni caso essere restituito dall’esecutore entro </w:t>
      </w:r>
      <w:r w:rsidR="00681D27">
        <w:rPr>
          <w:rFonts w:ascii="Palatino Linotype" w:hAnsi="Palatino Linotype" w:cstheme="minorHAnsi"/>
          <w:b/>
          <w:bCs/>
          <w:sz w:val="20"/>
          <w:szCs w:val="20"/>
        </w:rPr>
        <w:t>1</w:t>
      </w:r>
      <w:r w:rsidR="00BF0653" w:rsidRPr="00BF1AA8">
        <w:rPr>
          <w:rFonts w:ascii="Palatino Linotype" w:hAnsi="Palatino Linotype" w:cstheme="minorHAnsi"/>
          <w:b/>
          <w:bCs/>
          <w:sz w:val="20"/>
          <w:szCs w:val="20"/>
        </w:rPr>
        <w:t>0</w:t>
      </w:r>
      <w:r w:rsidRPr="00BF1AA8">
        <w:rPr>
          <w:rFonts w:ascii="Palatino Linotype" w:hAnsi="Palatino Linotype" w:cstheme="minorHAnsi"/>
          <w:b/>
          <w:bCs/>
          <w:sz w:val="20"/>
          <w:szCs w:val="20"/>
        </w:rPr>
        <w:t xml:space="preserve"> giorni</w:t>
      </w:r>
      <w:r w:rsidRPr="00BF1AA8">
        <w:rPr>
          <w:rFonts w:ascii="Palatino Linotype" w:hAnsi="Palatino Linotype" w:cstheme="minorHAnsi"/>
          <w:sz w:val="20"/>
          <w:szCs w:val="20"/>
        </w:rPr>
        <w:t xml:space="preserve"> dalla comunicazione </w:t>
      </w:r>
      <w:r w:rsidRPr="00BF1AA8">
        <w:rPr>
          <w:rFonts w:ascii="Palatino Linotype" w:hAnsi="Palatino Linotype" w:cstheme="minorHAnsi"/>
          <w:color w:val="000000"/>
          <w:sz w:val="20"/>
          <w:szCs w:val="20"/>
        </w:rPr>
        <w:t>dell’aggiudicazione</w:t>
      </w:r>
      <w:r w:rsidRPr="00BF1AA8">
        <w:rPr>
          <w:rFonts w:ascii="Palatino Linotype" w:hAnsi="Palatino Linotype" w:cstheme="minorHAnsi"/>
          <w:color w:val="FF0000"/>
          <w:spacing w:val="-1"/>
          <w:sz w:val="20"/>
          <w:szCs w:val="20"/>
        </w:rPr>
        <w:t xml:space="preserve"> </w:t>
      </w:r>
      <w:r w:rsidRPr="00BF1AA8">
        <w:rPr>
          <w:rFonts w:ascii="Palatino Linotype" w:hAnsi="Palatino Linotype" w:cstheme="minorHAnsi"/>
          <w:sz w:val="20"/>
          <w:szCs w:val="20"/>
        </w:rPr>
        <w:t>e dovrà essere sottoscritto digitalmente dal legale rappresentante della ditta, o da persona abilitata ad impegnare l’ente o impresa. In tale ultimo caso, dovrà essere prodotta in atti copia scansionata della fonte dei poteri, sottoscritta con firma digitale.</w:t>
      </w:r>
    </w:p>
    <w:p w14:paraId="4F5F7958" w14:textId="77777777" w:rsidR="000940BB" w:rsidRDefault="000940BB" w:rsidP="00481462">
      <w:pPr>
        <w:spacing w:before="120" w:after="120" w:line="276" w:lineRule="auto"/>
        <w:jc w:val="both"/>
        <w:rPr>
          <w:rFonts w:ascii="Palatino Linotype" w:hAnsi="Palatino Linotype" w:cstheme="minorHAnsi"/>
          <w:color w:val="000000"/>
          <w:sz w:val="20"/>
          <w:szCs w:val="20"/>
        </w:rPr>
      </w:pPr>
      <w:bookmarkStart w:id="13" w:name="_Toc266294200"/>
      <w:bookmarkStart w:id="14" w:name="_Toc108782203"/>
    </w:p>
    <w:p w14:paraId="52DB7971" w14:textId="77777777" w:rsidR="002A04CA" w:rsidRPr="00BF1AA8" w:rsidRDefault="002A04CA" w:rsidP="00481462">
      <w:pPr>
        <w:spacing w:before="120" w:after="120" w:line="276" w:lineRule="auto"/>
        <w:jc w:val="both"/>
        <w:rPr>
          <w:rFonts w:ascii="Palatino Linotype" w:hAnsi="Palatino Linotype" w:cstheme="minorHAnsi"/>
          <w:color w:val="000000"/>
          <w:sz w:val="20"/>
          <w:szCs w:val="20"/>
        </w:rPr>
      </w:pPr>
    </w:p>
    <w:p w14:paraId="1CBF04F4" w14:textId="77777777" w:rsidR="0049604E" w:rsidRPr="00BF1AA8" w:rsidRDefault="00BC0AAC" w:rsidP="00C94B03">
      <w:pPr>
        <w:pStyle w:val="Titolo1"/>
        <w:spacing w:before="120" w:after="120" w:line="276" w:lineRule="auto"/>
        <w:rPr>
          <w:rFonts w:ascii="Palatino Linotype" w:hAnsi="Palatino Linotype" w:cstheme="minorHAnsi"/>
          <w:bCs w:val="0"/>
          <w:sz w:val="20"/>
          <w:szCs w:val="20"/>
        </w:rPr>
      </w:pPr>
      <w:r w:rsidRPr="00BF1AA8">
        <w:rPr>
          <w:rFonts w:ascii="Palatino Linotype" w:hAnsi="Palatino Linotype" w:cstheme="minorHAnsi"/>
          <w:bCs w:val="0"/>
          <w:sz w:val="20"/>
          <w:szCs w:val="20"/>
        </w:rPr>
        <w:lastRenderedPageBreak/>
        <w:t>Art. 7</w:t>
      </w:r>
      <w:bookmarkEnd w:id="13"/>
    </w:p>
    <w:p w14:paraId="672DD244"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sz w:val="20"/>
          <w:szCs w:val="20"/>
        </w:rPr>
      </w:pPr>
      <w:r w:rsidRPr="00BF1AA8">
        <w:rPr>
          <w:rFonts w:ascii="Palatino Linotype" w:hAnsi="Palatino Linotype" w:cstheme="minorHAnsi"/>
          <w:b/>
          <w:bCs/>
          <w:i/>
          <w:iCs/>
          <w:sz w:val="20"/>
          <w:szCs w:val="20"/>
        </w:rPr>
        <w:t>(Referenti contrattuali)</w:t>
      </w:r>
      <w:bookmarkEnd w:id="14"/>
    </w:p>
    <w:p w14:paraId="63E85B6F" w14:textId="77777777" w:rsidR="00C1056F" w:rsidRPr="00BF1AA8" w:rsidRDefault="0049604E" w:rsidP="00481462">
      <w:pPr>
        <w:spacing w:before="120" w:after="120" w:line="276" w:lineRule="auto"/>
        <w:jc w:val="both"/>
        <w:rPr>
          <w:rFonts w:ascii="Palatino Linotype" w:eastAsia="Calibri" w:hAnsi="Palatino Linotype" w:cstheme="minorHAnsi"/>
          <w:sz w:val="20"/>
          <w:szCs w:val="20"/>
        </w:rPr>
      </w:pPr>
      <w:r w:rsidRPr="00BF1AA8">
        <w:rPr>
          <w:rFonts w:ascii="Palatino Linotype" w:eastAsia="Calibri" w:hAnsi="Palatino Linotype" w:cstheme="minorHAnsi"/>
          <w:sz w:val="20"/>
          <w:szCs w:val="20"/>
        </w:rPr>
        <w:t xml:space="preserve">Per eventuali </w:t>
      </w:r>
      <w:r w:rsidRPr="00BF1AA8">
        <w:rPr>
          <w:rFonts w:ascii="Palatino Linotype" w:eastAsia="Times New Roman" w:hAnsi="Palatino Linotype" w:cstheme="minorHAnsi"/>
          <w:sz w:val="20"/>
          <w:szCs w:val="20"/>
          <w:lang w:eastAsia="it-IT"/>
        </w:rPr>
        <w:t>informazioni</w:t>
      </w:r>
      <w:r w:rsidRPr="00BF1AA8">
        <w:rPr>
          <w:rFonts w:ascii="Palatino Linotype" w:eastAsia="Calibri" w:hAnsi="Palatino Linotype" w:cstheme="minorHAnsi"/>
          <w:sz w:val="20"/>
          <w:szCs w:val="20"/>
        </w:rPr>
        <w:t xml:space="preserve"> è possibile contattare via e-mail il Responsabile Unico del Procedimento, salvo diversa </w:t>
      </w:r>
      <w:r w:rsidRPr="00BF1AA8">
        <w:rPr>
          <w:rFonts w:ascii="Palatino Linotype" w:hAnsi="Palatino Linotype" w:cstheme="minorHAnsi"/>
          <w:color w:val="000000"/>
          <w:sz w:val="20"/>
          <w:szCs w:val="20"/>
        </w:rPr>
        <w:t>determinazione</w:t>
      </w:r>
      <w:r w:rsidRPr="00BF1AA8">
        <w:rPr>
          <w:rFonts w:ascii="Palatino Linotype" w:eastAsia="Calibri" w:hAnsi="Palatino Linotype" w:cstheme="minorHAnsi"/>
          <w:sz w:val="20"/>
          <w:szCs w:val="20"/>
        </w:rPr>
        <w:t xml:space="preserve">, all’indirizzo </w:t>
      </w:r>
      <w:proofErr w:type="gramStart"/>
      <w:r w:rsidRPr="00BF1AA8">
        <w:rPr>
          <w:rFonts w:ascii="Palatino Linotype" w:eastAsia="Calibri" w:hAnsi="Palatino Linotype" w:cstheme="minorHAnsi"/>
          <w:sz w:val="20"/>
          <w:szCs w:val="20"/>
        </w:rPr>
        <w:t>mail</w:t>
      </w:r>
      <w:r w:rsidR="00145776" w:rsidRPr="00BF1AA8">
        <w:rPr>
          <w:rFonts w:ascii="Palatino Linotype" w:eastAsia="Calibri" w:hAnsi="Palatino Linotype" w:cstheme="minorHAnsi"/>
          <w:sz w:val="20"/>
          <w:szCs w:val="20"/>
        </w:rPr>
        <w:t xml:space="preserve"> :</w:t>
      </w:r>
      <w:proofErr w:type="gramEnd"/>
      <w:r w:rsidR="00113606" w:rsidRPr="00BF1AA8">
        <w:rPr>
          <w:rFonts w:ascii="Palatino Linotype" w:eastAsia="Calibri" w:hAnsi="Palatino Linotype" w:cstheme="minorHAnsi"/>
          <w:sz w:val="20"/>
          <w:szCs w:val="20"/>
        </w:rPr>
        <w:t xml:space="preserve"> </w:t>
      </w:r>
      <w:hyperlink r:id="rId13" w:history="1">
        <w:r w:rsidR="000316C4" w:rsidRPr="00BF1AA8">
          <w:rPr>
            <w:rStyle w:val="Collegamentoipertestuale"/>
            <w:rFonts w:ascii="Palatino Linotype" w:eastAsia="Calibri" w:hAnsi="Palatino Linotype" w:cstheme="minorHAnsi"/>
            <w:sz w:val="20"/>
            <w:szCs w:val="20"/>
          </w:rPr>
          <w:t>czic87200x@istruzione.it</w:t>
        </w:r>
      </w:hyperlink>
      <w:r w:rsidR="000316C4" w:rsidRPr="00BF1AA8">
        <w:rPr>
          <w:rFonts w:ascii="Palatino Linotype" w:eastAsia="Calibri" w:hAnsi="Palatino Linotype" w:cstheme="minorHAnsi"/>
          <w:sz w:val="20"/>
          <w:szCs w:val="20"/>
        </w:rPr>
        <w:t xml:space="preserve"> - </w:t>
      </w:r>
      <w:hyperlink r:id="rId14" w:history="1">
        <w:r w:rsidR="00FE5A3D" w:rsidRPr="00BF1AA8">
          <w:rPr>
            <w:rStyle w:val="Collegamentoipertestuale"/>
            <w:rFonts w:ascii="Palatino Linotype" w:eastAsia="Calibri" w:hAnsi="Palatino Linotype" w:cstheme="minorHAnsi"/>
            <w:sz w:val="20"/>
            <w:szCs w:val="20"/>
          </w:rPr>
          <w:t>alessandro.care@istruzione.it</w:t>
        </w:r>
      </w:hyperlink>
      <w:r w:rsidR="00FE5A3D" w:rsidRPr="00BF1AA8">
        <w:rPr>
          <w:rFonts w:ascii="Palatino Linotype" w:eastAsia="Calibri" w:hAnsi="Palatino Linotype" w:cstheme="minorHAnsi"/>
          <w:sz w:val="20"/>
          <w:szCs w:val="20"/>
        </w:rPr>
        <w:t xml:space="preserve"> </w:t>
      </w:r>
    </w:p>
    <w:p w14:paraId="64089E45" w14:textId="77777777" w:rsidR="000940BB" w:rsidRPr="00BF1AA8" w:rsidRDefault="000940BB" w:rsidP="000B5053">
      <w:pPr>
        <w:pStyle w:val="Titolo1"/>
        <w:spacing w:before="120" w:after="120" w:line="276" w:lineRule="auto"/>
        <w:rPr>
          <w:rFonts w:ascii="Palatino Linotype" w:hAnsi="Palatino Linotype" w:cstheme="minorHAnsi"/>
          <w:sz w:val="20"/>
          <w:szCs w:val="20"/>
        </w:rPr>
      </w:pPr>
      <w:bookmarkStart w:id="15" w:name="_Toc108782206"/>
    </w:p>
    <w:p w14:paraId="39AC9AF4" w14:textId="77777777" w:rsidR="0049604E" w:rsidRPr="00BF1AA8" w:rsidRDefault="0049604E" w:rsidP="000B5053">
      <w:pPr>
        <w:pStyle w:val="Titolo1"/>
        <w:spacing w:before="120" w:after="120" w:line="276" w:lineRule="auto"/>
        <w:rPr>
          <w:rFonts w:ascii="Palatino Linotype" w:hAnsi="Palatino Linotype" w:cstheme="minorHAnsi"/>
          <w:sz w:val="20"/>
          <w:szCs w:val="20"/>
        </w:rPr>
      </w:pPr>
      <w:r w:rsidRPr="00BF1AA8">
        <w:rPr>
          <w:rFonts w:ascii="Palatino Linotype" w:hAnsi="Palatino Linotype" w:cstheme="minorHAnsi"/>
          <w:sz w:val="20"/>
          <w:szCs w:val="20"/>
        </w:rPr>
        <w:t xml:space="preserve">Art. </w:t>
      </w:r>
      <w:r w:rsidR="00C94B03">
        <w:rPr>
          <w:rFonts w:ascii="Palatino Linotype" w:hAnsi="Palatino Linotype" w:cstheme="minorHAnsi"/>
          <w:sz w:val="20"/>
          <w:szCs w:val="20"/>
        </w:rPr>
        <w:t>8</w:t>
      </w:r>
    </w:p>
    <w:p w14:paraId="2DC14CF9" w14:textId="77777777" w:rsidR="0049604E" w:rsidRPr="00BF1AA8" w:rsidRDefault="0049604E" w:rsidP="000B5053">
      <w:pPr>
        <w:tabs>
          <w:tab w:val="left" w:pos="8647"/>
        </w:tabs>
        <w:spacing w:before="120" w:after="120" w:line="276" w:lineRule="auto"/>
        <w:jc w:val="center"/>
        <w:rPr>
          <w:rFonts w:ascii="Palatino Linotype" w:hAnsi="Palatino Linotype" w:cstheme="minorHAnsi"/>
          <w:b/>
          <w:bCs/>
          <w:sz w:val="20"/>
          <w:szCs w:val="20"/>
        </w:rPr>
      </w:pPr>
      <w:r w:rsidRPr="00BF1AA8">
        <w:rPr>
          <w:rFonts w:ascii="Palatino Linotype" w:hAnsi="Palatino Linotype" w:cstheme="minorHAnsi"/>
          <w:b/>
          <w:bCs/>
          <w:i/>
          <w:iCs/>
          <w:sz w:val="20"/>
          <w:szCs w:val="20"/>
        </w:rPr>
        <w:t>(Allegati)</w:t>
      </w:r>
      <w:bookmarkEnd w:id="15"/>
    </w:p>
    <w:p w14:paraId="6BB2A720" w14:textId="77777777" w:rsidR="00C1063B" w:rsidRPr="00BF1AA8" w:rsidRDefault="00C1063B" w:rsidP="00C1063B">
      <w:pPr>
        <w:pStyle w:val="Paragrafoelenco"/>
        <w:numPr>
          <w:ilvl w:val="0"/>
          <w:numId w:val="7"/>
        </w:numPr>
        <w:spacing w:before="120" w:after="120" w:line="276" w:lineRule="auto"/>
        <w:contextualSpacing w:val="0"/>
        <w:jc w:val="both"/>
        <w:rPr>
          <w:rFonts w:ascii="Palatino Linotype" w:hAnsi="Palatino Linotype" w:cstheme="minorHAnsi"/>
          <w:sz w:val="20"/>
          <w:szCs w:val="20"/>
        </w:rPr>
      </w:pPr>
      <w:bookmarkStart w:id="16" w:name="_Hlk139296063"/>
      <w:r w:rsidRPr="00BF1AA8">
        <w:rPr>
          <w:rFonts w:ascii="Palatino Linotype" w:hAnsi="Palatino Linotype"/>
          <w:sz w:val="20"/>
          <w:szCs w:val="20"/>
        </w:rPr>
        <w:t>Disciplinare di Gara firmato per accettazione</w:t>
      </w:r>
    </w:p>
    <w:p w14:paraId="3FC25915" w14:textId="77777777" w:rsidR="00C1063B" w:rsidRPr="00BF1AA8" w:rsidRDefault="00C1063B" w:rsidP="00C1063B">
      <w:pPr>
        <w:pStyle w:val="Paragrafoelenco"/>
        <w:numPr>
          <w:ilvl w:val="0"/>
          <w:numId w:val="7"/>
        </w:numPr>
        <w:spacing w:before="120" w:after="120" w:line="276" w:lineRule="auto"/>
        <w:contextualSpacing w:val="0"/>
        <w:jc w:val="both"/>
        <w:rPr>
          <w:rFonts w:ascii="Palatino Linotype" w:hAnsi="Palatino Linotype" w:cstheme="minorHAnsi"/>
          <w:sz w:val="20"/>
          <w:szCs w:val="20"/>
        </w:rPr>
      </w:pPr>
      <w:r w:rsidRPr="00BF1AA8">
        <w:rPr>
          <w:rFonts w:ascii="Palatino Linotype" w:hAnsi="Palatino Linotype"/>
          <w:sz w:val="20"/>
          <w:szCs w:val="20"/>
        </w:rPr>
        <w:t>Iscrizione alla CCIIAA non superiore ai 6 mesi, con Dichiarazione di non esistenza procedure concorsuali (ex Vigenza)</w:t>
      </w:r>
    </w:p>
    <w:p w14:paraId="1DE0482F" w14:textId="77777777" w:rsidR="00C1063B" w:rsidRPr="00BF1AA8" w:rsidRDefault="00C1063B" w:rsidP="00C1063B">
      <w:pPr>
        <w:pStyle w:val="Paragrafoelenco"/>
        <w:numPr>
          <w:ilvl w:val="0"/>
          <w:numId w:val="7"/>
        </w:numPr>
        <w:spacing w:before="120" w:after="120" w:line="276" w:lineRule="auto"/>
        <w:contextualSpacing w:val="0"/>
        <w:jc w:val="both"/>
        <w:rPr>
          <w:rFonts w:ascii="Palatino Linotype" w:hAnsi="Palatino Linotype" w:cstheme="minorHAnsi"/>
          <w:sz w:val="20"/>
          <w:szCs w:val="20"/>
        </w:rPr>
      </w:pPr>
      <w:r w:rsidRPr="00BF1AA8">
        <w:rPr>
          <w:rFonts w:ascii="Palatino Linotype" w:hAnsi="Palatino Linotype"/>
          <w:sz w:val="20"/>
          <w:szCs w:val="20"/>
        </w:rPr>
        <w:t>DURC</w:t>
      </w:r>
    </w:p>
    <w:p w14:paraId="403DE67A" w14:textId="77777777" w:rsidR="00C1063B" w:rsidRPr="00681D27" w:rsidRDefault="00681D27" w:rsidP="00C1063B">
      <w:pPr>
        <w:pStyle w:val="Paragrafoelenco"/>
        <w:numPr>
          <w:ilvl w:val="0"/>
          <w:numId w:val="7"/>
        </w:numPr>
        <w:spacing w:before="120" w:after="120" w:line="276" w:lineRule="auto"/>
        <w:contextualSpacing w:val="0"/>
        <w:jc w:val="both"/>
        <w:rPr>
          <w:rFonts w:ascii="Palatino Linotype" w:hAnsi="Palatino Linotype" w:cstheme="minorHAnsi"/>
          <w:sz w:val="20"/>
          <w:szCs w:val="20"/>
        </w:rPr>
      </w:pPr>
      <w:r>
        <w:rPr>
          <w:rFonts w:ascii="Palatino Linotype" w:hAnsi="Palatino Linotype"/>
          <w:sz w:val="20"/>
          <w:szCs w:val="20"/>
        </w:rPr>
        <w:t>Dichiarazioni ex artt. 94 e 95 Dlgs 36/2023</w:t>
      </w:r>
    </w:p>
    <w:p w14:paraId="21BFA107" w14:textId="77777777" w:rsidR="00681D27" w:rsidRPr="00BF1AA8" w:rsidRDefault="00681D27" w:rsidP="00C1063B">
      <w:pPr>
        <w:pStyle w:val="Paragrafoelenco"/>
        <w:numPr>
          <w:ilvl w:val="0"/>
          <w:numId w:val="7"/>
        </w:numPr>
        <w:spacing w:before="120" w:after="120" w:line="276" w:lineRule="auto"/>
        <w:contextualSpacing w:val="0"/>
        <w:jc w:val="both"/>
        <w:rPr>
          <w:rFonts w:ascii="Palatino Linotype" w:hAnsi="Palatino Linotype" w:cstheme="minorHAnsi"/>
          <w:sz w:val="20"/>
          <w:szCs w:val="20"/>
        </w:rPr>
      </w:pPr>
      <w:r>
        <w:rPr>
          <w:rFonts w:ascii="Palatino Linotype" w:hAnsi="Palatino Linotype"/>
          <w:sz w:val="20"/>
          <w:szCs w:val="20"/>
        </w:rPr>
        <w:t>Modulo tracciabilità flussi finanziari</w:t>
      </w:r>
    </w:p>
    <w:p w14:paraId="4F9140B1" w14:textId="77777777" w:rsidR="00C1063B" w:rsidRPr="00BF1AA8" w:rsidRDefault="00C1063B" w:rsidP="00C1063B">
      <w:pPr>
        <w:pStyle w:val="Paragrafoelenco"/>
        <w:numPr>
          <w:ilvl w:val="0"/>
          <w:numId w:val="7"/>
        </w:numPr>
        <w:spacing w:before="120" w:after="120" w:line="240" w:lineRule="auto"/>
        <w:rPr>
          <w:rFonts w:ascii="Palatino Linotype" w:hAnsi="Palatino Linotype"/>
          <w:sz w:val="20"/>
          <w:szCs w:val="20"/>
        </w:rPr>
      </w:pPr>
      <w:r w:rsidRPr="00BF1AA8">
        <w:rPr>
          <w:rFonts w:ascii="Palatino Linotype" w:hAnsi="Palatino Linotype"/>
          <w:sz w:val="20"/>
          <w:szCs w:val="20"/>
        </w:rPr>
        <w:t xml:space="preserve">Offerta </w:t>
      </w:r>
      <w:r w:rsidR="00681D27">
        <w:rPr>
          <w:rFonts w:ascii="Palatino Linotype" w:hAnsi="Palatino Linotype"/>
          <w:sz w:val="20"/>
          <w:szCs w:val="20"/>
        </w:rPr>
        <w:t>tecnica ed e</w:t>
      </w:r>
      <w:r w:rsidRPr="00BF1AA8">
        <w:rPr>
          <w:rFonts w:ascii="Palatino Linotype" w:hAnsi="Palatino Linotype"/>
          <w:sz w:val="20"/>
          <w:szCs w:val="20"/>
        </w:rPr>
        <w:t xml:space="preserve">conomica </w:t>
      </w:r>
    </w:p>
    <w:p w14:paraId="126B9428" w14:textId="77777777" w:rsidR="00C1063B" w:rsidRPr="00BF1AA8" w:rsidRDefault="00C1063B" w:rsidP="00C1063B">
      <w:pPr>
        <w:spacing w:before="120" w:after="120" w:line="276" w:lineRule="auto"/>
        <w:ind w:left="360"/>
        <w:rPr>
          <w:rFonts w:ascii="Palatino Linotype" w:hAnsi="Palatino Linotype" w:cstheme="minorHAnsi"/>
          <w:sz w:val="20"/>
          <w:szCs w:val="20"/>
        </w:rPr>
      </w:pPr>
    </w:p>
    <w:bookmarkEnd w:id="0"/>
    <w:bookmarkEnd w:id="16"/>
    <w:p w14:paraId="441F6B71" w14:textId="77777777" w:rsidR="00E10ED2" w:rsidRPr="00BF1AA8" w:rsidRDefault="00E10ED2" w:rsidP="00E10ED2">
      <w:pPr>
        <w:spacing w:before="120" w:after="120" w:line="276" w:lineRule="auto"/>
        <w:rPr>
          <w:rFonts w:ascii="Palatino Linotype" w:hAnsi="Palatino Linotype" w:cstheme="minorHAnsi"/>
          <w:sz w:val="20"/>
          <w:szCs w:val="20"/>
        </w:rPr>
      </w:pPr>
    </w:p>
    <w:sectPr w:rsidR="00E10ED2" w:rsidRPr="00BF1AA8" w:rsidSect="00AF0191">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64A0" w14:textId="77777777" w:rsidR="00230BD5" w:rsidRDefault="00230BD5" w:rsidP="00691A8F">
      <w:pPr>
        <w:spacing w:after="0" w:line="240" w:lineRule="auto"/>
      </w:pPr>
      <w:r>
        <w:separator/>
      </w:r>
    </w:p>
  </w:endnote>
  <w:endnote w:type="continuationSeparator" w:id="0">
    <w:p w14:paraId="30FB98C4" w14:textId="77777777" w:rsidR="00230BD5" w:rsidRDefault="00230BD5" w:rsidP="00691A8F">
      <w:pPr>
        <w:spacing w:after="0" w:line="240" w:lineRule="auto"/>
      </w:pPr>
      <w:r>
        <w:continuationSeparator/>
      </w:r>
    </w:p>
  </w:endnote>
  <w:endnote w:type="continuationNotice" w:id="1">
    <w:p w14:paraId="5692B339" w14:textId="77777777" w:rsidR="00230BD5" w:rsidRDefault="00230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nglish111 Adagio BT">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EUAlbertina">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4536"/>
      <w:docPartObj>
        <w:docPartGallery w:val="Page Numbers (Bottom of Page)"/>
        <w:docPartUnique/>
      </w:docPartObj>
    </w:sdtPr>
    <w:sdtContent>
      <w:p w14:paraId="2F2F04EC" w14:textId="6A457C61" w:rsidR="00A13198" w:rsidRDefault="00FB1F23" w:rsidP="002C130A">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575BF0AD" wp14:editId="284B4291">
                  <wp:simplePos x="0" y="0"/>
                  <wp:positionH relativeFrom="margin">
                    <wp:align>center</wp:align>
                  </wp:positionH>
                  <wp:positionV relativeFrom="paragraph">
                    <wp:posOffset>227330</wp:posOffset>
                  </wp:positionV>
                  <wp:extent cx="7200265" cy="629920"/>
                  <wp:effectExtent l="0" t="0" r="635" b="0"/>
                  <wp:wrapNone/>
                  <wp:docPr id="496209450"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08170688" name="Gruppo 2"/>
                          <wpg:cNvGrpSpPr>
                            <a:grpSpLocks/>
                          </wpg:cNvGrpSpPr>
                          <wpg:grpSpPr bwMode="auto">
                            <a:xfrm>
                              <a:off x="0" y="0"/>
                              <a:ext cx="57549" cy="5038"/>
                              <a:chOff x="0" y="0"/>
                              <a:chExt cx="57549" cy="5038"/>
                            </a:xfrm>
                          </wpg:grpSpPr>
                          <wps:wsp>
                            <wps:cNvPr id="174099295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62626271" name="FUTURA_INLINEA.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601809508"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6094A6A" id="Gruppo 3" o:spid="_x0000_s1026" style="position:absolute;margin-left:0;margin-top:17.9pt;width:566.95pt;height:49.6pt;z-index:251661312;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" strokeweight="1pt">
                      <v:stroke miterlimit="4"/>
                      <v:imagedata r:id="rId2" o:title=""/>
                      <v:path arrowok="t"/>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" strokecolor="#3e9389" strokeweight="2pt">
                    <v:stroke joinstyle="miter"/>
                  </v:line>
                  <w10:wrap anchorx="margin"/>
                </v:group>
              </w:pict>
            </mc:Fallback>
          </mc:AlternateContent>
        </w:r>
        <w:r w:rsidR="006E5D38">
          <w:fldChar w:fldCharType="begin"/>
        </w:r>
        <w:r w:rsidR="00A13198">
          <w:instrText>PAGE   \* MERGEFORMAT</w:instrText>
        </w:r>
        <w:r w:rsidR="006E5D38">
          <w:fldChar w:fldCharType="separate"/>
        </w:r>
        <w:r w:rsidR="00DC6EDE">
          <w:rPr>
            <w:noProof/>
          </w:rPr>
          <w:t>5</w:t>
        </w:r>
        <w:r w:rsidR="006E5D38">
          <w:fldChar w:fldCharType="end"/>
        </w:r>
      </w:p>
    </w:sdtContent>
  </w:sdt>
  <w:p w14:paraId="39DCA0EF" w14:textId="77777777"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282E" w14:textId="77777777" w:rsidR="00230BD5" w:rsidRDefault="00230BD5" w:rsidP="00691A8F">
      <w:pPr>
        <w:spacing w:after="0" w:line="240" w:lineRule="auto"/>
      </w:pPr>
      <w:r>
        <w:separator/>
      </w:r>
    </w:p>
  </w:footnote>
  <w:footnote w:type="continuationSeparator" w:id="0">
    <w:p w14:paraId="24A35999" w14:textId="77777777" w:rsidR="00230BD5" w:rsidRDefault="00230BD5" w:rsidP="00691A8F">
      <w:pPr>
        <w:spacing w:after="0" w:line="240" w:lineRule="auto"/>
      </w:pPr>
      <w:r>
        <w:continuationSeparator/>
      </w:r>
    </w:p>
  </w:footnote>
  <w:footnote w:type="continuationNotice" w:id="1">
    <w:p w14:paraId="07C4F922" w14:textId="77777777" w:rsidR="00230BD5" w:rsidRDefault="00230B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9A6"/>
    <w:multiLevelType w:val="multilevel"/>
    <w:tmpl w:val="1EDC484C"/>
    <w:lvl w:ilvl="0">
      <w:start w:val="1"/>
      <w:numFmt w:val="decimal"/>
      <w:lvlText w:val="%1."/>
      <w:lvlJc w:val="left"/>
      <w:pPr>
        <w:ind w:left="720" w:hanging="360"/>
      </w:pPr>
      <w:rPr>
        <w:rFonts w:asciiTheme="minorHAnsi" w:eastAsia="Times" w:hAnsiTheme="minorHAnsi" w:cstheme="minorHAnsi"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15:restartNumberingAfterBreak="0">
    <w:nsid w:val="0664571B"/>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AE4C5B"/>
    <w:multiLevelType w:val="hybridMultilevel"/>
    <w:tmpl w:val="7CA2B5E8"/>
    <w:lvl w:ilvl="0" w:tplc="1800F9C8">
      <w:start w:val="1"/>
      <w:numFmt w:val="decimal"/>
      <w:lvlText w:val="%1."/>
      <w:lvlJc w:val="left"/>
      <w:pPr>
        <w:ind w:left="720" w:hanging="360"/>
      </w:pPr>
      <w:rPr>
        <w:rFonts w:asciiTheme="minorHAnsi" w:eastAsia="Times" w:hAnsiTheme="minorHAnsi" w:cstheme="minorHAnsi" w:hint="default"/>
        <w:b w:val="0"/>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8321E7"/>
    <w:multiLevelType w:val="hybridMultilevel"/>
    <w:tmpl w:val="0C52205A"/>
    <w:lvl w:ilvl="0" w:tplc="82AA2E10">
      <w:start w:val="1"/>
      <w:numFmt w:val="decimal"/>
      <w:lvlText w:val="%1."/>
      <w:lvlJc w:val="left"/>
      <w:pPr>
        <w:ind w:left="720" w:hanging="360"/>
      </w:pPr>
      <w:rPr>
        <w:rFonts w:asciiTheme="minorHAnsi" w:eastAsia="Times"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82C67"/>
    <w:multiLevelType w:val="hybridMultilevel"/>
    <w:tmpl w:val="A158555C"/>
    <w:lvl w:ilvl="0" w:tplc="04100017">
      <w:start w:val="1"/>
      <w:numFmt w:val="lowerLetter"/>
      <w:lvlText w:val="%1)"/>
      <w:lvlJc w:val="left"/>
      <w:pPr>
        <w:ind w:left="1070" w:hanging="360"/>
      </w:pPr>
      <w:rPr>
        <w:rFont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 w15:restartNumberingAfterBreak="0">
    <w:nsid w:val="13D167C0"/>
    <w:multiLevelType w:val="hybridMultilevel"/>
    <w:tmpl w:val="79B209E8"/>
    <w:lvl w:ilvl="0" w:tplc="8C60A08A">
      <w:start w:val="1"/>
      <w:numFmt w:val="decimal"/>
      <w:lvlText w:val="%1."/>
      <w:lvlJc w:val="left"/>
      <w:pPr>
        <w:ind w:left="720" w:hanging="360"/>
      </w:pPr>
      <w:rPr>
        <w:rFonts w:asciiTheme="minorHAnsi" w:eastAsia="Times" w:hAnsiTheme="minorHAnsi" w:cstheme="minorHAnsi" w:hint="default"/>
        <w:i w:val="0"/>
        <w:i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2C711A"/>
    <w:multiLevelType w:val="hybridMultilevel"/>
    <w:tmpl w:val="956A7ADC"/>
    <w:lvl w:ilvl="0" w:tplc="B898482C">
      <w:start w:val="1"/>
      <w:numFmt w:val="decimal"/>
      <w:lvlText w:val="%1."/>
      <w:lvlJc w:val="left"/>
      <w:pPr>
        <w:ind w:left="720" w:hanging="360"/>
      </w:pPr>
      <w:rPr>
        <w:rFonts w:asciiTheme="minorHAnsi" w:eastAsia="Times" w:hAnsiTheme="minorHAnsi" w:cstheme="minorHAnsi" w:hint="default"/>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C14E3"/>
    <w:multiLevelType w:val="multilevel"/>
    <w:tmpl w:val="0B18E9BC"/>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E763B7"/>
    <w:multiLevelType w:val="hybridMultilevel"/>
    <w:tmpl w:val="BA7A5272"/>
    <w:lvl w:ilvl="0" w:tplc="EEEEC964">
      <w:start w:val="1"/>
      <w:numFmt w:val="upperRoman"/>
      <w:lvlText w:val="(%1)"/>
      <w:lvlJc w:val="left"/>
      <w:pPr>
        <w:ind w:left="1287" w:hanging="72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1C9B151B"/>
    <w:multiLevelType w:val="multilevel"/>
    <w:tmpl w:val="2E5032F2"/>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EC825F9"/>
    <w:multiLevelType w:val="hybridMultilevel"/>
    <w:tmpl w:val="3BAECC98"/>
    <w:lvl w:ilvl="0" w:tplc="880805D4">
      <w:start w:val="1"/>
      <w:numFmt w:val="lowerLetter"/>
      <w:lvlText w:val="%1)"/>
      <w:lvlJc w:val="left"/>
      <w:pPr>
        <w:ind w:left="592" w:hanging="360"/>
      </w:pPr>
      <w:rPr>
        <w:rFonts w:hint="default"/>
        <w:b w:val="0"/>
        <w:bCs/>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cs="Wingdings" w:hint="default"/>
      </w:rPr>
    </w:lvl>
    <w:lvl w:ilvl="3" w:tplc="04100001" w:tentative="1">
      <w:start w:val="1"/>
      <w:numFmt w:val="bullet"/>
      <w:lvlText w:val=""/>
      <w:lvlJc w:val="left"/>
      <w:pPr>
        <w:ind w:left="2752" w:hanging="360"/>
      </w:pPr>
      <w:rPr>
        <w:rFonts w:ascii="Symbol" w:hAnsi="Symbol" w:cs="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cs="Wingdings" w:hint="default"/>
      </w:rPr>
    </w:lvl>
    <w:lvl w:ilvl="6" w:tplc="04100001" w:tentative="1">
      <w:start w:val="1"/>
      <w:numFmt w:val="bullet"/>
      <w:lvlText w:val=""/>
      <w:lvlJc w:val="left"/>
      <w:pPr>
        <w:ind w:left="4912" w:hanging="360"/>
      </w:pPr>
      <w:rPr>
        <w:rFonts w:ascii="Symbol" w:hAnsi="Symbol" w:cs="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cs="Wingdings" w:hint="default"/>
      </w:rPr>
    </w:lvl>
  </w:abstractNum>
  <w:abstractNum w:abstractNumId="14" w15:restartNumberingAfterBreak="0">
    <w:nsid w:val="206E4CFC"/>
    <w:multiLevelType w:val="hybridMultilevel"/>
    <w:tmpl w:val="1D0833D8"/>
    <w:lvl w:ilvl="0" w:tplc="495247B8">
      <w:start w:val="1"/>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C742A"/>
    <w:multiLevelType w:val="hybridMultilevel"/>
    <w:tmpl w:val="1298D14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16" w15:restartNumberingAfterBreak="0">
    <w:nsid w:val="276B6FF7"/>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A3E3959"/>
    <w:multiLevelType w:val="multilevel"/>
    <w:tmpl w:val="C23E79C0"/>
    <w:lvl w:ilvl="0">
      <w:start w:val="1"/>
      <w:numFmt w:val="lowerLetter"/>
      <w:lvlText w:val="(%1)"/>
      <w:lvlJc w:val="left"/>
      <w:pPr>
        <w:ind w:left="717" w:hanging="360"/>
      </w:pPr>
      <w:rPr>
        <w:rFonts w:hint="default"/>
        <w:b w:val="0"/>
        <w:bCs w:val="0"/>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8" w15:restartNumberingAfterBreak="0">
    <w:nsid w:val="32BE625C"/>
    <w:multiLevelType w:val="hybridMultilevel"/>
    <w:tmpl w:val="57049F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C74C6A"/>
    <w:multiLevelType w:val="hybridMultilevel"/>
    <w:tmpl w:val="7472B43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336F6392"/>
    <w:multiLevelType w:val="multilevel"/>
    <w:tmpl w:val="01D0D7C8"/>
    <w:lvl w:ilvl="0">
      <w:start w:val="1"/>
      <w:numFmt w:val="decimal"/>
      <w:lvlText w:val="%1."/>
      <w:lvlJc w:val="left"/>
      <w:pPr>
        <w:ind w:left="720" w:hanging="360"/>
      </w:pPr>
      <w:rPr>
        <w:rFonts w:asciiTheme="minorHAnsi" w:eastAsia="Times" w:hAnsiTheme="minorHAnsi" w:cstheme="minorHAnsi" w:hint="default"/>
      </w:rPr>
    </w:lvl>
    <w:lvl w:ilvl="1">
      <w:start w:val="1"/>
      <w:numFmt w:val="bullet"/>
      <w:lvlText w:val="-"/>
      <w:lvlJc w:val="left"/>
      <w:pPr>
        <w:ind w:left="1440" w:hanging="360"/>
      </w:pPr>
      <w:rPr>
        <w:rFonts w:ascii="Calibri" w:eastAsiaTheme="minorHAns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ACC51BE"/>
    <w:multiLevelType w:val="hybridMultilevel"/>
    <w:tmpl w:val="56C88B62"/>
    <w:lvl w:ilvl="0" w:tplc="0410000F">
      <w:start w:val="1"/>
      <w:numFmt w:val="decimal"/>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517" w:hanging="180"/>
      </w:pPr>
    </w:lvl>
    <w:lvl w:ilvl="3" w:tplc="0410000F">
      <w:start w:val="1"/>
      <w:numFmt w:val="decimal"/>
      <w:lvlText w:val="%4."/>
      <w:lvlJc w:val="left"/>
      <w:pPr>
        <w:ind w:left="3237" w:hanging="360"/>
      </w:pPr>
    </w:lvl>
    <w:lvl w:ilvl="4" w:tplc="04100019">
      <w:start w:val="1"/>
      <w:numFmt w:val="lowerLetter"/>
      <w:lvlText w:val="%5."/>
      <w:lvlJc w:val="left"/>
      <w:pPr>
        <w:ind w:left="3957" w:hanging="360"/>
      </w:pPr>
    </w:lvl>
    <w:lvl w:ilvl="5" w:tplc="0410001B">
      <w:start w:val="1"/>
      <w:numFmt w:val="lowerRoman"/>
      <w:lvlText w:val="%6."/>
      <w:lvlJc w:val="right"/>
      <w:pPr>
        <w:ind w:left="4677" w:hanging="180"/>
      </w:pPr>
    </w:lvl>
    <w:lvl w:ilvl="6" w:tplc="0410000F">
      <w:start w:val="1"/>
      <w:numFmt w:val="decimal"/>
      <w:lvlText w:val="%7."/>
      <w:lvlJc w:val="left"/>
      <w:pPr>
        <w:ind w:left="5397" w:hanging="360"/>
      </w:pPr>
    </w:lvl>
    <w:lvl w:ilvl="7" w:tplc="04100019">
      <w:start w:val="1"/>
      <w:numFmt w:val="lowerLetter"/>
      <w:lvlText w:val="%8."/>
      <w:lvlJc w:val="left"/>
      <w:pPr>
        <w:ind w:left="6117" w:hanging="360"/>
      </w:pPr>
    </w:lvl>
    <w:lvl w:ilvl="8" w:tplc="0410001B">
      <w:start w:val="1"/>
      <w:numFmt w:val="lowerRoman"/>
      <w:lvlText w:val="%9."/>
      <w:lvlJc w:val="right"/>
      <w:pPr>
        <w:ind w:left="6837" w:hanging="180"/>
      </w:pPr>
    </w:lvl>
  </w:abstractNum>
  <w:abstractNum w:abstractNumId="22" w15:restartNumberingAfterBreak="0">
    <w:nsid w:val="3BBC4BFA"/>
    <w:multiLevelType w:val="hybridMultilevel"/>
    <w:tmpl w:val="102CC502"/>
    <w:lvl w:ilvl="0" w:tplc="04100017">
      <w:start w:val="1"/>
      <w:numFmt w:val="lowerLetter"/>
      <w:lvlText w:val="%1)"/>
      <w:lvlJc w:val="left"/>
      <w:pPr>
        <w:ind w:left="1437" w:hanging="360"/>
      </w:p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2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E231756"/>
    <w:multiLevelType w:val="hybridMultilevel"/>
    <w:tmpl w:val="B08EEF12"/>
    <w:lvl w:ilvl="0" w:tplc="09C05F54">
      <w:start w:val="1"/>
      <w:numFmt w:val="decimal"/>
      <w:lvlText w:val="%1."/>
      <w:lvlJc w:val="left"/>
      <w:pPr>
        <w:ind w:left="720" w:hanging="360"/>
      </w:pPr>
      <w:rPr>
        <w:rFonts w:asciiTheme="minorHAnsi" w:eastAsia="Times" w:hAnsiTheme="minorHAnsi" w:cstheme="minorHAns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6B588E"/>
    <w:multiLevelType w:val="hybridMultilevel"/>
    <w:tmpl w:val="226C13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420E5589"/>
    <w:multiLevelType w:val="hybridMultilevel"/>
    <w:tmpl w:val="AE9666F4"/>
    <w:lvl w:ilvl="0" w:tplc="03787F0E">
      <w:start w:val="1"/>
      <w:numFmt w:val="lowerLetter"/>
      <w:lvlText w:val="%1)"/>
      <w:lvlJc w:val="left"/>
      <w:pPr>
        <w:ind w:left="1077" w:hanging="360"/>
      </w:pPr>
      <w:rPr>
        <w:rFonts w:hint="default"/>
        <w:b w:val="0"/>
        <w:bCs w:val="0"/>
        <w:sz w:val="22"/>
        <w:szCs w:val="22"/>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7" w15:restartNumberingAfterBreak="0">
    <w:nsid w:val="42F904C3"/>
    <w:multiLevelType w:val="hybridMultilevel"/>
    <w:tmpl w:val="CD82B350"/>
    <w:lvl w:ilvl="0" w:tplc="8D1AC5BA">
      <w:start w:val="1"/>
      <w:numFmt w:val="lowerLetter"/>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8"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465B5E20"/>
    <w:multiLevelType w:val="hybridMultilevel"/>
    <w:tmpl w:val="7B86341C"/>
    <w:lvl w:ilvl="0" w:tplc="80769FBC">
      <w:start w:val="1"/>
      <w:numFmt w:val="lowerRoman"/>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48D257B0"/>
    <w:multiLevelType w:val="multilevel"/>
    <w:tmpl w:val="A0B23B64"/>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9435565"/>
    <w:multiLevelType w:val="hybridMultilevel"/>
    <w:tmpl w:val="A0240112"/>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4AA6059A"/>
    <w:multiLevelType w:val="hybridMultilevel"/>
    <w:tmpl w:val="824E56EA"/>
    <w:lvl w:ilvl="0" w:tplc="C5968854">
      <w:start w:val="1"/>
      <w:numFmt w:val="decimal"/>
      <w:lvlText w:val="Art. %1"/>
      <w:lvlJc w:val="left"/>
      <w:pPr>
        <w:ind w:left="3905" w:hanging="360"/>
      </w:pPr>
      <w:rPr>
        <w:rFonts w:hint="default"/>
        <w:b/>
        <w:bCs w:val="0"/>
      </w:rPr>
    </w:lvl>
    <w:lvl w:ilvl="1" w:tplc="8D1AC5BA">
      <w:start w:val="1"/>
      <w:numFmt w:val="lowerLetter"/>
      <w:lvlText w:val="%2)"/>
      <w:lvlJc w:val="left"/>
      <w:pPr>
        <w:ind w:left="3973" w:hanging="420"/>
      </w:pPr>
      <w:rPr>
        <w:rFonts w:hint="default"/>
      </w:rPr>
    </w:lvl>
    <w:lvl w:ilvl="2" w:tplc="0410001B" w:tentative="1">
      <w:start w:val="1"/>
      <w:numFmt w:val="lowerRoman"/>
      <w:lvlText w:val="%3."/>
      <w:lvlJc w:val="right"/>
      <w:pPr>
        <w:ind w:left="4633" w:hanging="180"/>
      </w:pPr>
    </w:lvl>
    <w:lvl w:ilvl="3" w:tplc="0410000F" w:tentative="1">
      <w:start w:val="1"/>
      <w:numFmt w:val="decimal"/>
      <w:lvlText w:val="%4."/>
      <w:lvlJc w:val="left"/>
      <w:pPr>
        <w:ind w:left="5353" w:hanging="360"/>
      </w:pPr>
    </w:lvl>
    <w:lvl w:ilvl="4" w:tplc="04100019" w:tentative="1">
      <w:start w:val="1"/>
      <w:numFmt w:val="lowerLetter"/>
      <w:lvlText w:val="%5."/>
      <w:lvlJc w:val="left"/>
      <w:pPr>
        <w:ind w:left="6073" w:hanging="360"/>
      </w:pPr>
    </w:lvl>
    <w:lvl w:ilvl="5" w:tplc="0410001B" w:tentative="1">
      <w:start w:val="1"/>
      <w:numFmt w:val="lowerRoman"/>
      <w:lvlText w:val="%6."/>
      <w:lvlJc w:val="right"/>
      <w:pPr>
        <w:ind w:left="6793" w:hanging="180"/>
      </w:pPr>
    </w:lvl>
    <w:lvl w:ilvl="6" w:tplc="0410000F" w:tentative="1">
      <w:start w:val="1"/>
      <w:numFmt w:val="decimal"/>
      <w:lvlText w:val="%7."/>
      <w:lvlJc w:val="left"/>
      <w:pPr>
        <w:ind w:left="7513" w:hanging="360"/>
      </w:pPr>
    </w:lvl>
    <w:lvl w:ilvl="7" w:tplc="04100019" w:tentative="1">
      <w:start w:val="1"/>
      <w:numFmt w:val="lowerLetter"/>
      <w:lvlText w:val="%8."/>
      <w:lvlJc w:val="left"/>
      <w:pPr>
        <w:ind w:left="8233" w:hanging="360"/>
      </w:pPr>
    </w:lvl>
    <w:lvl w:ilvl="8" w:tplc="0410001B" w:tentative="1">
      <w:start w:val="1"/>
      <w:numFmt w:val="lowerRoman"/>
      <w:lvlText w:val="%9."/>
      <w:lvlJc w:val="right"/>
      <w:pPr>
        <w:ind w:left="8953" w:hanging="180"/>
      </w:pPr>
    </w:lvl>
  </w:abstractNum>
  <w:abstractNum w:abstractNumId="33" w15:restartNumberingAfterBreak="0">
    <w:nsid w:val="4D1A1DA8"/>
    <w:multiLevelType w:val="hybridMultilevel"/>
    <w:tmpl w:val="9B187F3E"/>
    <w:lvl w:ilvl="0" w:tplc="D69A58F0">
      <w:start w:val="1"/>
      <w:numFmt w:val="lowerRoman"/>
      <w:lvlText w:val="(%1)"/>
      <w:lvlJc w:val="left"/>
      <w:pPr>
        <w:ind w:left="786" w:hanging="360"/>
      </w:pPr>
      <w:rPr>
        <w:rFonts w:hint="default"/>
        <w:b w:val="0"/>
        <w:bCs/>
        <w:i w:val="0"/>
      </w:rPr>
    </w:lvl>
    <w:lvl w:ilvl="1" w:tplc="D9C619DA">
      <w:start w:val="1"/>
      <w:numFmt w:val="lowerLetter"/>
      <w:lvlText w:val="%2)"/>
      <w:lvlJc w:val="left"/>
      <w:pPr>
        <w:ind w:left="643" w:hanging="360"/>
      </w:pPr>
      <w:rPr>
        <w:b w:val="0"/>
        <w:bCs w:val="0"/>
        <w:i w:val="0"/>
        <w:color w:val="auto"/>
      </w:rPr>
    </w:lvl>
    <w:lvl w:ilvl="2" w:tplc="0410001B" w:tentative="1">
      <w:start w:val="1"/>
      <w:numFmt w:val="lowerRoman"/>
      <w:lvlText w:val="%3."/>
      <w:lvlJc w:val="right"/>
      <w:pPr>
        <w:ind w:left="2226" w:hanging="180"/>
      </w:pPr>
    </w:lvl>
    <w:lvl w:ilvl="3" w:tplc="0410000F">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519E5BF0"/>
    <w:multiLevelType w:val="multilevel"/>
    <w:tmpl w:val="2EDE3FEA"/>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577272C3"/>
    <w:multiLevelType w:val="hybridMultilevel"/>
    <w:tmpl w:val="C428B32E"/>
    <w:lvl w:ilvl="0" w:tplc="0410000F">
      <w:start w:val="1"/>
      <w:numFmt w:val="decimal"/>
      <w:lvlText w:val="%1."/>
      <w:lvlJc w:val="left"/>
      <w:pPr>
        <w:ind w:left="1437" w:hanging="360"/>
      </w:p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37" w15:restartNumberingAfterBreak="0">
    <w:nsid w:val="60711552"/>
    <w:multiLevelType w:val="multilevel"/>
    <w:tmpl w:val="3AFC3662"/>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58D2461"/>
    <w:multiLevelType w:val="hybridMultilevel"/>
    <w:tmpl w:val="BA0E2D56"/>
    <w:lvl w:ilvl="0" w:tplc="8D66032C">
      <w:start w:val="3"/>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B3C2AE3"/>
    <w:multiLevelType w:val="multilevel"/>
    <w:tmpl w:val="6C849250"/>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D64B8B"/>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4A6A61"/>
    <w:multiLevelType w:val="multilevel"/>
    <w:tmpl w:val="1D0833D8"/>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50C1108"/>
    <w:multiLevelType w:val="hybridMultilevel"/>
    <w:tmpl w:val="98A21FC0"/>
    <w:lvl w:ilvl="0" w:tplc="5C94FCFA">
      <w:start w:val="6"/>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2524E6"/>
    <w:multiLevelType w:val="multilevel"/>
    <w:tmpl w:val="F830E81E"/>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828682A"/>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D0172FA"/>
    <w:multiLevelType w:val="hybridMultilevel"/>
    <w:tmpl w:val="2EDE3FEA"/>
    <w:lvl w:ilvl="0" w:tplc="694874A4">
      <w:start w:val="1"/>
      <w:numFmt w:val="decimal"/>
      <w:lvlText w:val="%1."/>
      <w:lvlJc w:val="left"/>
      <w:pPr>
        <w:ind w:left="720" w:hanging="360"/>
      </w:pPr>
      <w:rPr>
        <w:rFonts w:asciiTheme="minorHAnsi" w:eastAsia="Times"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1F5DF5"/>
    <w:multiLevelType w:val="hybridMultilevel"/>
    <w:tmpl w:val="93C440CA"/>
    <w:lvl w:ilvl="0" w:tplc="04100005">
      <w:start w:val="1"/>
      <w:numFmt w:val="bullet"/>
      <w:lvlText w:val=""/>
      <w:lvlJc w:val="left"/>
      <w:pPr>
        <w:ind w:left="2483" w:hanging="360"/>
      </w:pPr>
      <w:rPr>
        <w:rFonts w:ascii="Wingdings" w:hAnsi="Wingdings" w:hint="default"/>
      </w:rPr>
    </w:lvl>
    <w:lvl w:ilvl="1" w:tplc="FFFFFFFF" w:tentative="1">
      <w:start w:val="1"/>
      <w:numFmt w:val="bullet"/>
      <w:lvlText w:val="o"/>
      <w:lvlJc w:val="left"/>
      <w:pPr>
        <w:ind w:left="3203" w:hanging="360"/>
      </w:pPr>
      <w:rPr>
        <w:rFonts w:ascii="Courier New" w:hAnsi="Courier New" w:cs="Courier New" w:hint="default"/>
      </w:rPr>
    </w:lvl>
    <w:lvl w:ilvl="2" w:tplc="FFFFFFFF" w:tentative="1">
      <w:start w:val="1"/>
      <w:numFmt w:val="bullet"/>
      <w:lvlText w:val=""/>
      <w:lvlJc w:val="left"/>
      <w:pPr>
        <w:ind w:left="3923" w:hanging="360"/>
      </w:pPr>
      <w:rPr>
        <w:rFonts w:ascii="Wingdings" w:hAnsi="Wingdings" w:hint="default"/>
      </w:rPr>
    </w:lvl>
    <w:lvl w:ilvl="3" w:tplc="FFFFFFFF" w:tentative="1">
      <w:start w:val="1"/>
      <w:numFmt w:val="bullet"/>
      <w:lvlText w:val=""/>
      <w:lvlJc w:val="left"/>
      <w:pPr>
        <w:ind w:left="4643" w:hanging="360"/>
      </w:pPr>
      <w:rPr>
        <w:rFonts w:ascii="Symbol" w:hAnsi="Symbol" w:hint="default"/>
      </w:rPr>
    </w:lvl>
    <w:lvl w:ilvl="4" w:tplc="FFFFFFFF" w:tentative="1">
      <w:start w:val="1"/>
      <w:numFmt w:val="bullet"/>
      <w:lvlText w:val="o"/>
      <w:lvlJc w:val="left"/>
      <w:pPr>
        <w:ind w:left="5363" w:hanging="360"/>
      </w:pPr>
      <w:rPr>
        <w:rFonts w:ascii="Courier New" w:hAnsi="Courier New" w:cs="Courier New" w:hint="default"/>
      </w:rPr>
    </w:lvl>
    <w:lvl w:ilvl="5" w:tplc="FFFFFFFF" w:tentative="1">
      <w:start w:val="1"/>
      <w:numFmt w:val="bullet"/>
      <w:lvlText w:val=""/>
      <w:lvlJc w:val="left"/>
      <w:pPr>
        <w:ind w:left="6083" w:hanging="360"/>
      </w:pPr>
      <w:rPr>
        <w:rFonts w:ascii="Wingdings" w:hAnsi="Wingdings" w:hint="default"/>
      </w:rPr>
    </w:lvl>
    <w:lvl w:ilvl="6" w:tplc="FFFFFFFF" w:tentative="1">
      <w:start w:val="1"/>
      <w:numFmt w:val="bullet"/>
      <w:lvlText w:val=""/>
      <w:lvlJc w:val="left"/>
      <w:pPr>
        <w:ind w:left="6803" w:hanging="360"/>
      </w:pPr>
      <w:rPr>
        <w:rFonts w:ascii="Symbol" w:hAnsi="Symbol" w:hint="default"/>
      </w:rPr>
    </w:lvl>
    <w:lvl w:ilvl="7" w:tplc="FFFFFFFF" w:tentative="1">
      <w:start w:val="1"/>
      <w:numFmt w:val="bullet"/>
      <w:lvlText w:val="o"/>
      <w:lvlJc w:val="left"/>
      <w:pPr>
        <w:ind w:left="7523" w:hanging="360"/>
      </w:pPr>
      <w:rPr>
        <w:rFonts w:ascii="Courier New" w:hAnsi="Courier New" w:cs="Courier New" w:hint="default"/>
      </w:rPr>
    </w:lvl>
    <w:lvl w:ilvl="8" w:tplc="FFFFFFFF" w:tentative="1">
      <w:start w:val="1"/>
      <w:numFmt w:val="bullet"/>
      <w:lvlText w:val=""/>
      <w:lvlJc w:val="left"/>
      <w:pPr>
        <w:ind w:left="8243" w:hanging="360"/>
      </w:pPr>
      <w:rPr>
        <w:rFonts w:ascii="Wingdings" w:hAnsi="Wingdings" w:hint="default"/>
      </w:rPr>
    </w:lvl>
  </w:abstractNum>
  <w:abstractNum w:abstractNumId="49" w15:restartNumberingAfterBreak="0">
    <w:nsid w:val="7DA16E53"/>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0819647">
    <w:abstractNumId w:val="35"/>
  </w:num>
  <w:num w:numId="2" w16cid:durableId="742993805">
    <w:abstractNumId w:val="23"/>
  </w:num>
  <w:num w:numId="3" w16cid:durableId="575550184">
    <w:abstractNumId w:val="3"/>
  </w:num>
  <w:num w:numId="4" w16cid:durableId="1674065350">
    <w:abstractNumId w:val="42"/>
  </w:num>
  <w:num w:numId="5" w16cid:durableId="332610672">
    <w:abstractNumId w:val="1"/>
  </w:num>
  <w:num w:numId="6" w16cid:durableId="148788613">
    <w:abstractNumId w:val="28"/>
  </w:num>
  <w:num w:numId="7" w16cid:durableId="102001082">
    <w:abstractNumId w:val="15"/>
  </w:num>
  <w:num w:numId="8" w16cid:durableId="1168406924">
    <w:abstractNumId w:val="32"/>
  </w:num>
  <w:num w:numId="9" w16cid:durableId="399791974">
    <w:abstractNumId w:val="33"/>
  </w:num>
  <w:num w:numId="10" w16cid:durableId="373896664">
    <w:abstractNumId w:val="39"/>
  </w:num>
  <w:num w:numId="11" w16cid:durableId="119306835">
    <w:abstractNumId w:val="13"/>
  </w:num>
  <w:num w:numId="12" w16cid:durableId="2078820228">
    <w:abstractNumId w:val="48"/>
  </w:num>
  <w:num w:numId="13" w16cid:durableId="2100641837">
    <w:abstractNumId w:val="7"/>
  </w:num>
  <w:num w:numId="14" w16cid:durableId="331763772">
    <w:abstractNumId w:val="4"/>
  </w:num>
  <w:num w:numId="15" w16cid:durableId="814293938">
    <w:abstractNumId w:val="14"/>
  </w:num>
  <w:num w:numId="16" w16cid:durableId="557975772">
    <w:abstractNumId w:val="8"/>
  </w:num>
  <w:num w:numId="17" w16cid:durableId="512111919">
    <w:abstractNumId w:val="5"/>
  </w:num>
  <w:num w:numId="18" w16cid:durableId="35127348">
    <w:abstractNumId w:val="44"/>
  </w:num>
  <w:num w:numId="19" w16cid:durableId="1415709412">
    <w:abstractNumId w:val="24"/>
  </w:num>
  <w:num w:numId="20" w16cid:durableId="1882552154">
    <w:abstractNumId w:val="27"/>
  </w:num>
  <w:num w:numId="21" w16cid:durableId="1789738552">
    <w:abstractNumId w:val="47"/>
  </w:num>
  <w:num w:numId="22" w16cid:durableId="1396007909">
    <w:abstractNumId w:val="20"/>
  </w:num>
  <w:num w:numId="23" w16cid:durableId="994988430">
    <w:abstractNumId w:val="29"/>
  </w:num>
  <w:num w:numId="24" w16cid:durableId="718550089">
    <w:abstractNumId w:val="38"/>
  </w:num>
  <w:num w:numId="25" w16cid:durableId="139854562">
    <w:abstractNumId w:val="9"/>
  </w:num>
  <w:num w:numId="26" w16cid:durableId="1741437975">
    <w:abstractNumId w:val="45"/>
  </w:num>
  <w:num w:numId="27" w16cid:durableId="1641419444">
    <w:abstractNumId w:val="12"/>
  </w:num>
  <w:num w:numId="28" w16cid:durableId="1205826301">
    <w:abstractNumId w:val="10"/>
  </w:num>
  <w:num w:numId="29" w16cid:durableId="2028870020">
    <w:abstractNumId w:val="16"/>
  </w:num>
  <w:num w:numId="30" w16cid:durableId="654845373">
    <w:abstractNumId w:val="30"/>
  </w:num>
  <w:num w:numId="31" w16cid:durableId="1510101012">
    <w:abstractNumId w:val="31"/>
  </w:num>
  <w:num w:numId="32" w16cid:durableId="1146122738">
    <w:abstractNumId w:val="41"/>
  </w:num>
  <w:num w:numId="33" w16cid:durableId="2009165181">
    <w:abstractNumId w:val="17"/>
  </w:num>
  <w:num w:numId="34" w16cid:durableId="1463039840">
    <w:abstractNumId w:val="43"/>
  </w:num>
  <w:num w:numId="35" w16cid:durableId="835001123">
    <w:abstractNumId w:val="46"/>
  </w:num>
  <w:num w:numId="36" w16cid:durableId="176623058">
    <w:abstractNumId w:val="6"/>
  </w:num>
  <w:num w:numId="37" w16cid:durableId="835341063">
    <w:abstractNumId w:val="49"/>
  </w:num>
  <w:num w:numId="38" w16cid:durableId="840006465">
    <w:abstractNumId w:val="37"/>
  </w:num>
  <w:num w:numId="39" w16cid:durableId="801388415">
    <w:abstractNumId w:val="40"/>
  </w:num>
  <w:num w:numId="40" w16cid:durableId="1464225707">
    <w:abstractNumId w:val="19"/>
  </w:num>
  <w:num w:numId="41" w16cid:durableId="1021397818">
    <w:abstractNumId w:val="26"/>
  </w:num>
  <w:num w:numId="42" w16cid:durableId="1605068441">
    <w:abstractNumId w:val="34"/>
  </w:num>
  <w:num w:numId="43" w16cid:durableId="486748509">
    <w:abstractNumId w:val="2"/>
  </w:num>
  <w:num w:numId="44" w16cid:durableId="855076874">
    <w:abstractNumId w:val="25"/>
  </w:num>
  <w:num w:numId="45" w16cid:durableId="629870912">
    <w:abstractNumId w:val="0"/>
  </w:num>
  <w:num w:numId="46" w16cid:durableId="1815442833">
    <w:abstractNumId w:val="36"/>
  </w:num>
  <w:num w:numId="47" w16cid:durableId="872814429">
    <w:abstractNumId w:val="22"/>
  </w:num>
  <w:num w:numId="48" w16cid:durableId="1875606889">
    <w:abstractNumId w:val="18"/>
  </w:num>
  <w:num w:numId="49" w16cid:durableId="5448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9355758">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E3D"/>
    <w:rsid w:val="00003F3E"/>
    <w:rsid w:val="00005776"/>
    <w:rsid w:val="000061F4"/>
    <w:rsid w:val="00010A7B"/>
    <w:rsid w:val="00012615"/>
    <w:rsid w:val="00013B5E"/>
    <w:rsid w:val="00013EA3"/>
    <w:rsid w:val="00014474"/>
    <w:rsid w:val="00015AC8"/>
    <w:rsid w:val="000166D7"/>
    <w:rsid w:val="00016753"/>
    <w:rsid w:val="00016809"/>
    <w:rsid w:val="00017091"/>
    <w:rsid w:val="00020584"/>
    <w:rsid w:val="000216B4"/>
    <w:rsid w:val="00021B15"/>
    <w:rsid w:val="0002368D"/>
    <w:rsid w:val="00024219"/>
    <w:rsid w:val="00025198"/>
    <w:rsid w:val="000260EF"/>
    <w:rsid w:val="000261AC"/>
    <w:rsid w:val="000262EB"/>
    <w:rsid w:val="000265A3"/>
    <w:rsid w:val="000267CC"/>
    <w:rsid w:val="00026BFA"/>
    <w:rsid w:val="000273B6"/>
    <w:rsid w:val="00027E4F"/>
    <w:rsid w:val="0003128D"/>
    <w:rsid w:val="00031605"/>
    <w:rsid w:val="000316C4"/>
    <w:rsid w:val="00031C27"/>
    <w:rsid w:val="000326D9"/>
    <w:rsid w:val="000335DB"/>
    <w:rsid w:val="00033AB2"/>
    <w:rsid w:val="000349C5"/>
    <w:rsid w:val="00034E0C"/>
    <w:rsid w:val="00035080"/>
    <w:rsid w:val="0003545B"/>
    <w:rsid w:val="00035BC1"/>
    <w:rsid w:val="00036A2C"/>
    <w:rsid w:val="00036DF6"/>
    <w:rsid w:val="000377B5"/>
    <w:rsid w:val="000422DE"/>
    <w:rsid w:val="00045F48"/>
    <w:rsid w:val="000461AC"/>
    <w:rsid w:val="0004678B"/>
    <w:rsid w:val="0004688F"/>
    <w:rsid w:val="00050798"/>
    <w:rsid w:val="00050946"/>
    <w:rsid w:val="00051A4E"/>
    <w:rsid w:val="00052239"/>
    <w:rsid w:val="00052562"/>
    <w:rsid w:val="000536E1"/>
    <w:rsid w:val="0005446E"/>
    <w:rsid w:val="00054808"/>
    <w:rsid w:val="00054982"/>
    <w:rsid w:val="0005596E"/>
    <w:rsid w:val="00055F11"/>
    <w:rsid w:val="00055F79"/>
    <w:rsid w:val="00060221"/>
    <w:rsid w:val="00062627"/>
    <w:rsid w:val="000628E5"/>
    <w:rsid w:val="00063601"/>
    <w:rsid w:val="00063728"/>
    <w:rsid w:val="00064808"/>
    <w:rsid w:val="000650C9"/>
    <w:rsid w:val="0006628F"/>
    <w:rsid w:val="00066648"/>
    <w:rsid w:val="000719CA"/>
    <w:rsid w:val="00072F35"/>
    <w:rsid w:val="000736F3"/>
    <w:rsid w:val="00074B61"/>
    <w:rsid w:val="00080F09"/>
    <w:rsid w:val="00080F51"/>
    <w:rsid w:val="00081200"/>
    <w:rsid w:val="00081EDE"/>
    <w:rsid w:val="00082089"/>
    <w:rsid w:val="00082D81"/>
    <w:rsid w:val="000837FA"/>
    <w:rsid w:val="00083D44"/>
    <w:rsid w:val="00087F61"/>
    <w:rsid w:val="00090810"/>
    <w:rsid w:val="00092075"/>
    <w:rsid w:val="00092324"/>
    <w:rsid w:val="00092D7B"/>
    <w:rsid w:val="00093507"/>
    <w:rsid w:val="00093AEB"/>
    <w:rsid w:val="000940BB"/>
    <w:rsid w:val="00095071"/>
    <w:rsid w:val="00095AB8"/>
    <w:rsid w:val="00095F53"/>
    <w:rsid w:val="0009771E"/>
    <w:rsid w:val="000A0965"/>
    <w:rsid w:val="000A0FFF"/>
    <w:rsid w:val="000A1BBD"/>
    <w:rsid w:val="000A1D4E"/>
    <w:rsid w:val="000A27AA"/>
    <w:rsid w:val="000A3B83"/>
    <w:rsid w:val="000A4003"/>
    <w:rsid w:val="000A648A"/>
    <w:rsid w:val="000A6D05"/>
    <w:rsid w:val="000A7C66"/>
    <w:rsid w:val="000A7DBA"/>
    <w:rsid w:val="000B218F"/>
    <w:rsid w:val="000B2E2D"/>
    <w:rsid w:val="000B3698"/>
    <w:rsid w:val="000B3BAE"/>
    <w:rsid w:val="000B3C3F"/>
    <w:rsid w:val="000B3D1D"/>
    <w:rsid w:val="000B3E66"/>
    <w:rsid w:val="000B4847"/>
    <w:rsid w:val="000B5053"/>
    <w:rsid w:val="000B59B8"/>
    <w:rsid w:val="000B5BCC"/>
    <w:rsid w:val="000B6B61"/>
    <w:rsid w:val="000B7209"/>
    <w:rsid w:val="000B7F1C"/>
    <w:rsid w:val="000C1082"/>
    <w:rsid w:val="000C1981"/>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56B"/>
    <w:rsid w:val="000D3981"/>
    <w:rsid w:val="000D413F"/>
    <w:rsid w:val="000D5A15"/>
    <w:rsid w:val="000D61AF"/>
    <w:rsid w:val="000D777C"/>
    <w:rsid w:val="000E06B9"/>
    <w:rsid w:val="000E22C5"/>
    <w:rsid w:val="000E2428"/>
    <w:rsid w:val="000E2655"/>
    <w:rsid w:val="000E26F3"/>
    <w:rsid w:val="000E3CEE"/>
    <w:rsid w:val="000E3E66"/>
    <w:rsid w:val="000E3EED"/>
    <w:rsid w:val="000E48E9"/>
    <w:rsid w:val="000E5C5D"/>
    <w:rsid w:val="000E6483"/>
    <w:rsid w:val="000E6546"/>
    <w:rsid w:val="000E6F47"/>
    <w:rsid w:val="000E78F1"/>
    <w:rsid w:val="000E7A59"/>
    <w:rsid w:val="000F0F07"/>
    <w:rsid w:val="000F2232"/>
    <w:rsid w:val="000F30C5"/>
    <w:rsid w:val="000F3D84"/>
    <w:rsid w:val="000F3EE6"/>
    <w:rsid w:val="000F40D0"/>
    <w:rsid w:val="000F4704"/>
    <w:rsid w:val="000F5D3D"/>
    <w:rsid w:val="000F6D93"/>
    <w:rsid w:val="000F769B"/>
    <w:rsid w:val="000F7CB8"/>
    <w:rsid w:val="00100BFA"/>
    <w:rsid w:val="00101EE0"/>
    <w:rsid w:val="00102434"/>
    <w:rsid w:val="00102FB6"/>
    <w:rsid w:val="00103106"/>
    <w:rsid w:val="0010376C"/>
    <w:rsid w:val="0010387E"/>
    <w:rsid w:val="00103BD0"/>
    <w:rsid w:val="00104293"/>
    <w:rsid w:val="001042B8"/>
    <w:rsid w:val="00104735"/>
    <w:rsid w:val="0010578E"/>
    <w:rsid w:val="00106C21"/>
    <w:rsid w:val="001078C7"/>
    <w:rsid w:val="00107B05"/>
    <w:rsid w:val="00107FE2"/>
    <w:rsid w:val="001104A1"/>
    <w:rsid w:val="00110ADF"/>
    <w:rsid w:val="00110B5C"/>
    <w:rsid w:val="00111376"/>
    <w:rsid w:val="001115DB"/>
    <w:rsid w:val="00112CD1"/>
    <w:rsid w:val="00113606"/>
    <w:rsid w:val="00115044"/>
    <w:rsid w:val="00115618"/>
    <w:rsid w:val="00120AE3"/>
    <w:rsid w:val="00120CD3"/>
    <w:rsid w:val="00120CF1"/>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3AD"/>
    <w:rsid w:val="00137AD0"/>
    <w:rsid w:val="00140404"/>
    <w:rsid w:val="00140A09"/>
    <w:rsid w:val="001412A9"/>
    <w:rsid w:val="00141F21"/>
    <w:rsid w:val="001421EA"/>
    <w:rsid w:val="001439ED"/>
    <w:rsid w:val="00143D73"/>
    <w:rsid w:val="00144129"/>
    <w:rsid w:val="0014504F"/>
    <w:rsid w:val="00145776"/>
    <w:rsid w:val="001469CA"/>
    <w:rsid w:val="00150827"/>
    <w:rsid w:val="001509D0"/>
    <w:rsid w:val="00151399"/>
    <w:rsid w:val="00151D52"/>
    <w:rsid w:val="00151EA7"/>
    <w:rsid w:val="00151ED7"/>
    <w:rsid w:val="00153584"/>
    <w:rsid w:val="001537F4"/>
    <w:rsid w:val="001558A5"/>
    <w:rsid w:val="00155E38"/>
    <w:rsid w:val="00156C8C"/>
    <w:rsid w:val="00157209"/>
    <w:rsid w:val="00157537"/>
    <w:rsid w:val="00157D12"/>
    <w:rsid w:val="00160741"/>
    <w:rsid w:val="00160946"/>
    <w:rsid w:val="001611CD"/>
    <w:rsid w:val="001615CF"/>
    <w:rsid w:val="00162723"/>
    <w:rsid w:val="0016345B"/>
    <w:rsid w:val="00163D11"/>
    <w:rsid w:val="00163DA9"/>
    <w:rsid w:val="00166A33"/>
    <w:rsid w:val="00170D73"/>
    <w:rsid w:val="00172F30"/>
    <w:rsid w:val="001732C9"/>
    <w:rsid w:val="001743F4"/>
    <w:rsid w:val="00177731"/>
    <w:rsid w:val="00177A67"/>
    <w:rsid w:val="001805DC"/>
    <w:rsid w:val="001806B9"/>
    <w:rsid w:val="00180835"/>
    <w:rsid w:val="00180E04"/>
    <w:rsid w:val="00181228"/>
    <w:rsid w:val="001817EA"/>
    <w:rsid w:val="00181A3A"/>
    <w:rsid w:val="001823B6"/>
    <w:rsid w:val="00182683"/>
    <w:rsid w:val="00182C04"/>
    <w:rsid w:val="00183024"/>
    <w:rsid w:val="00183F9C"/>
    <w:rsid w:val="00183FC0"/>
    <w:rsid w:val="0018620B"/>
    <w:rsid w:val="00187EA6"/>
    <w:rsid w:val="0019036B"/>
    <w:rsid w:val="001911C4"/>
    <w:rsid w:val="00191A31"/>
    <w:rsid w:val="00193AB1"/>
    <w:rsid w:val="0019509F"/>
    <w:rsid w:val="0019672E"/>
    <w:rsid w:val="00197C9F"/>
    <w:rsid w:val="001A0A58"/>
    <w:rsid w:val="001A0BCC"/>
    <w:rsid w:val="001A4445"/>
    <w:rsid w:val="001A56DE"/>
    <w:rsid w:val="001A6272"/>
    <w:rsid w:val="001A7EBD"/>
    <w:rsid w:val="001B0F2C"/>
    <w:rsid w:val="001B10C9"/>
    <w:rsid w:val="001B149E"/>
    <w:rsid w:val="001B35B5"/>
    <w:rsid w:val="001B4F10"/>
    <w:rsid w:val="001B4FCD"/>
    <w:rsid w:val="001B58AC"/>
    <w:rsid w:val="001B6C07"/>
    <w:rsid w:val="001B71D6"/>
    <w:rsid w:val="001B74C3"/>
    <w:rsid w:val="001B75D5"/>
    <w:rsid w:val="001B7E00"/>
    <w:rsid w:val="001C09A9"/>
    <w:rsid w:val="001C152F"/>
    <w:rsid w:val="001C1580"/>
    <w:rsid w:val="001C2CA3"/>
    <w:rsid w:val="001C5083"/>
    <w:rsid w:val="001D10F6"/>
    <w:rsid w:val="001D1278"/>
    <w:rsid w:val="001D2653"/>
    <w:rsid w:val="001D316D"/>
    <w:rsid w:val="001D42EC"/>
    <w:rsid w:val="001D4B0A"/>
    <w:rsid w:val="001D6058"/>
    <w:rsid w:val="001D60F2"/>
    <w:rsid w:val="001D6530"/>
    <w:rsid w:val="001D68C4"/>
    <w:rsid w:val="001E0721"/>
    <w:rsid w:val="001E0A8E"/>
    <w:rsid w:val="001E20B4"/>
    <w:rsid w:val="001E2C90"/>
    <w:rsid w:val="001E3235"/>
    <w:rsid w:val="001E3751"/>
    <w:rsid w:val="001E4F9B"/>
    <w:rsid w:val="001E52A5"/>
    <w:rsid w:val="001E660D"/>
    <w:rsid w:val="001E7745"/>
    <w:rsid w:val="001F0046"/>
    <w:rsid w:val="001F18E6"/>
    <w:rsid w:val="001F35AC"/>
    <w:rsid w:val="001F5FAF"/>
    <w:rsid w:val="001F7551"/>
    <w:rsid w:val="001F75C0"/>
    <w:rsid w:val="0020108E"/>
    <w:rsid w:val="0020215B"/>
    <w:rsid w:val="002023F8"/>
    <w:rsid w:val="002027EF"/>
    <w:rsid w:val="00202871"/>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BA6"/>
    <w:rsid w:val="00214D95"/>
    <w:rsid w:val="00215D02"/>
    <w:rsid w:val="00216016"/>
    <w:rsid w:val="00216869"/>
    <w:rsid w:val="002170CF"/>
    <w:rsid w:val="00217441"/>
    <w:rsid w:val="0021789B"/>
    <w:rsid w:val="00217C70"/>
    <w:rsid w:val="002206BB"/>
    <w:rsid w:val="00220CBE"/>
    <w:rsid w:val="00221BE7"/>
    <w:rsid w:val="00222EE6"/>
    <w:rsid w:val="002237AD"/>
    <w:rsid w:val="002244B0"/>
    <w:rsid w:val="00225210"/>
    <w:rsid w:val="00226443"/>
    <w:rsid w:val="00227327"/>
    <w:rsid w:val="0023045E"/>
    <w:rsid w:val="00230B92"/>
    <w:rsid w:val="00230BD5"/>
    <w:rsid w:val="00232805"/>
    <w:rsid w:val="00233018"/>
    <w:rsid w:val="00233357"/>
    <w:rsid w:val="002337F4"/>
    <w:rsid w:val="0023439F"/>
    <w:rsid w:val="0023475A"/>
    <w:rsid w:val="0023590B"/>
    <w:rsid w:val="00235A7E"/>
    <w:rsid w:val="00236A8B"/>
    <w:rsid w:val="002427B6"/>
    <w:rsid w:val="0024311A"/>
    <w:rsid w:val="00243285"/>
    <w:rsid w:val="00244848"/>
    <w:rsid w:val="002458FA"/>
    <w:rsid w:val="00245B4A"/>
    <w:rsid w:val="00245D78"/>
    <w:rsid w:val="002461A0"/>
    <w:rsid w:val="0024775B"/>
    <w:rsid w:val="002500F0"/>
    <w:rsid w:val="00250927"/>
    <w:rsid w:val="00252ADF"/>
    <w:rsid w:val="00252C4B"/>
    <w:rsid w:val="00253385"/>
    <w:rsid w:val="00255729"/>
    <w:rsid w:val="00255782"/>
    <w:rsid w:val="00255C28"/>
    <w:rsid w:val="002576E1"/>
    <w:rsid w:val="00257EA2"/>
    <w:rsid w:val="00260902"/>
    <w:rsid w:val="00261098"/>
    <w:rsid w:val="00261AD6"/>
    <w:rsid w:val="00262144"/>
    <w:rsid w:val="00263EA0"/>
    <w:rsid w:val="00264052"/>
    <w:rsid w:val="002642A5"/>
    <w:rsid w:val="0026438F"/>
    <w:rsid w:val="00270FAA"/>
    <w:rsid w:val="00272321"/>
    <w:rsid w:val="00273040"/>
    <w:rsid w:val="002759F9"/>
    <w:rsid w:val="00275FC6"/>
    <w:rsid w:val="0027645E"/>
    <w:rsid w:val="002775DB"/>
    <w:rsid w:val="00280410"/>
    <w:rsid w:val="002804B7"/>
    <w:rsid w:val="00282358"/>
    <w:rsid w:val="00283840"/>
    <w:rsid w:val="00284242"/>
    <w:rsid w:val="0028462F"/>
    <w:rsid w:val="002868C1"/>
    <w:rsid w:val="002873EB"/>
    <w:rsid w:val="00287B2E"/>
    <w:rsid w:val="00287BE4"/>
    <w:rsid w:val="00290074"/>
    <w:rsid w:val="00291A73"/>
    <w:rsid w:val="00292522"/>
    <w:rsid w:val="00292D4F"/>
    <w:rsid w:val="00293294"/>
    <w:rsid w:val="0029558A"/>
    <w:rsid w:val="00297AEB"/>
    <w:rsid w:val="002A04CA"/>
    <w:rsid w:val="002A0E38"/>
    <w:rsid w:val="002A16CE"/>
    <w:rsid w:val="002A3360"/>
    <w:rsid w:val="002A4053"/>
    <w:rsid w:val="002A5948"/>
    <w:rsid w:val="002A6D59"/>
    <w:rsid w:val="002A6D96"/>
    <w:rsid w:val="002A722E"/>
    <w:rsid w:val="002B0F00"/>
    <w:rsid w:val="002B1CE0"/>
    <w:rsid w:val="002B27C0"/>
    <w:rsid w:val="002B2952"/>
    <w:rsid w:val="002B3EFF"/>
    <w:rsid w:val="002B464A"/>
    <w:rsid w:val="002B4A6E"/>
    <w:rsid w:val="002B6038"/>
    <w:rsid w:val="002B6BE2"/>
    <w:rsid w:val="002B744E"/>
    <w:rsid w:val="002B77C7"/>
    <w:rsid w:val="002C130A"/>
    <w:rsid w:val="002C2A17"/>
    <w:rsid w:val="002C420C"/>
    <w:rsid w:val="002C531B"/>
    <w:rsid w:val="002C6AF9"/>
    <w:rsid w:val="002C7403"/>
    <w:rsid w:val="002C7734"/>
    <w:rsid w:val="002D0FFC"/>
    <w:rsid w:val="002D1F54"/>
    <w:rsid w:val="002D2B29"/>
    <w:rsid w:val="002D2BB9"/>
    <w:rsid w:val="002D30C4"/>
    <w:rsid w:val="002D4A77"/>
    <w:rsid w:val="002E0DBB"/>
    <w:rsid w:val="002E1918"/>
    <w:rsid w:val="002E1A77"/>
    <w:rsid w:val="002E21EC"/>
    <w:rsid w:val="002E2628"/>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45C6"/>
    <w:rsid w:val="00305120"/>
    <w:rsid w:val="00305A8B"/>
    <w:rsid w:val="0030657E"/>
    <w:rsid w:val="00307562"/>
    <w:rsid w:val="00307DAD"/>
    <w:rsid w:val="00310DAE"/>
    <w:rsid w:val="00311B73"/>
    <w:rsid w:val="00311D2A"/>
    <w:rsid w:val="003129B7"/>
    <w:rsid w:val="0031319D"/>
    <w:rsid w:val="00313885"/>
    <w:rsid w:val="00313D12"/>
    <w:rsid w:val="00316060"/>
    <w:rsid w:val="00316116"/>
    <w:rsid w:val="00316606"/>
    <w:rsid w:val="003169F2"/>
    <w:rsid w:val="003173F5"/>
    <w:rsid w:val="00320253"/>
    <w:rsid w:val="00322907"/>
    <w:rsid w:val="00322A7B"/>
    <w:rsid w:val="00322EB0"/>
    <w:rsid w:val="00322F0A"/>
    <w:rsid w:val="00323CBE"/>
    <w:rsid w:val="00323E0A"/>
    <w:rsid w:val="003269E4"/>
    <w:rsid w:val="00330D73"/>
    <w:rsid w:val="00331A3F"/>
    <w:rsid w:val="00331DF2"/>
    <w:rsid w:val="003321C6"/>
    <w:rsid w:val="00332253"/>
    <w:rsid w:val="0033342B"/>
    <w:rsid w:val="00334EF8"/>
    <w:rsid w:val="00336330"/>
    <w:rsid w:val="00336D04"/>
    <w:rsid w:val="00337DA8"/>
    <w:rsid w:val="00341C5F"/>
    <w:rsid w:val="00343BBC"/>
    <w:rsid w:val="00343BC4"/>
    <w:rsid w:val="00345B8B"/>
    <w:rsid w:val="003513C5"/>
    <w:rsid w:val="0035379F"/>
    <w:rsid w:val="00353B22"/>
    <w:rsid w:val="00354CFD"/>
    <w:rsid w:val="003567D1"/>
    <w:rsid w:val="0035681E"/>
    <w:rsid w:val="003610B2"/>
    <w:rsid w:val="003622EF"/>
    <w:rsid w:val="00363253"/>
    <w:rsid w:val="003635F8"/>
    <w:rsid w:val="0036437E"/>
    <w:rsid w:val="003660C6"/>
    <w:rsid w:val="003661C6"/>
    <w:rsid w:val="003663FE"/>
    <w:rsid w:val="00367067"/>
    <w:rsid w:val="0037060B"/>
    <w:rsid w:val="003710FF"/>
    <w:rsid w:val="00371AA0"/>
    <w:rsid w:val="00372792"/>
    <w:rsid w:val="00373B87"/>
    <w:rsid w:val="00373BDF"/>
    <w:rsid w:val="00373ED2"/>
    <w:rsid w:val="00374D3A"/>
    <w:rsid w:val="0037539C"/>
    <w:rsid w:val="00375BA1"/>
    <w:rsid w:val="00375C86"/>
    <w:rsid w:val="0037793C"/>
    <w:rsid w:val="00380737"/>
    <w:rsid w:val="003823DA"/>
    <w:rsid w:val="003829E1"/>
    <w:rsid w:val="003838F1"/>
    <w:rsid w:val="00383910"/>
    <w:rsid w:val="00383B90"/>
    <w:rsid w:val="0038407A"/>
    <w:rsid w:val="00385205"/>
    <w:rsid w:val="00386121"/>
    <w:rsid w:val="0038756F"/>
    <w:rsid w:val="00387941"/>
    <w:rsid w:val="00387D3A"/>
    <w:rsid w:val="0039071E"/>
    <w:rsid w:val="003910A3"/>
    <w:rsid w:val="0039140D"/>
    <w:rsid w:val="00391B83"/>
    <w:rsid w:val="003937A6"/>
    <w:rsid w:val="00393E9D"/>
    <w:rsid w:val="00394079"/>
    <w:rsid w:val="003945F0"/>
    <w:rsid w:val="00394E63"/>
    <w:rsid w:val="00396D17"/>
    <w:rsid w:val="00397656"/>
    <w:rsid w:val="00397A85"/>
    <w:rsid w:val="003A4984"/>
    <w:rsid w:val="003A4C05"/>
    <w:rsid w:val="003A517F"/>
    <w:rsid w:val="003A6695"/>
    <w:rsid w:val="003A6721"/>
    <w:rsid w:val="003A6E89"/>
    <w:rsid w:val="003B103E"/>
    <w:rsid w:val="003B1FC0"/>
    <w:rsid w:val="003B4902"/>
    <w:rsid w:val="003B532D"/>
    <w:rsid w:val="003B5830"/>
    <w:rsid w:val="003B5EAA"/>
    <w:rsid w:val="003B68EE"/>
    <w:rsid w:val="003B69B8"/>
    <w:rsid w:val="003C2353"/>
    <w:rsid w:val="003C4B99"/>
    <w:rsid w:val="003C4E6E"/>
    <w:rsid w:val="003C5B48"/>
    <w:rsid w:val="003C5F03"/>
    <w:rsid w:val="003D0350"/>
    <w:rsid w:val="003D06BD"/>
    <w:rsid w:val="003D0BB2"/>
    <w:rsid w:val="003D1308"/>
    <w:rsid w:val="003D13C9"/>
    <w:rsid w:val="003D18B4"/>
    <w:rsid w:val="003D3958"/>
    <w:rsid w:val="003D4EBC"/>
    <w:rsid w:val="003D73F8"/>
    <w:rsid w:val="003D7A07"/>
    <w:rsid w:val="003E1DC1"/>
    <w:rsid w:val="003E1E29"/>
    <w:rsid w:val="003E4255"/>
    <w:rsid w:val="003E42EA"/>
    <w:rsid w:val="003E6D12"/>
    <w:rsid w:val="003E7630"/>
    <w:rsid w:val="003F03BE"/>
    <w:rsid w:val="003F07B2"/>
    <w:rsid w:val="003F3EDB"/>
    <w:rsid w:val="003F44DC"/>
    <w:rsid w:val="003F6500"/>
    <w:rsid w:val="003F65D1"/>
    <w:rsid w:val="003F661E"/>
    <w:rsid w:val="003F67B6"/>
    <w:rsid w:val="003F6A9B"/>
    <w:rsid w:val="003F7343"/>
    <w:rsid w:val="0040073D"/>
    <w:rsid w:val="00400E75"/>
    <w:rsid w:val="004013CC"/>
    <w:rsid w:val="00401C7A"/>
    <w:rsid w:val="00402B25"/>
    <w:rsid w:val="004038DD"/>
    <w:rsid w:val="004070FF"/>
    <w:rsid w:val="0041029C"/>
    <w:rsid w:val="00410956"/>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2E07"/>
    <w:rsid w:val="00423393"/>
    <w:rsid w:val="004234C2"/>
    <w:rsid w:val="00423A12"/>
    <w:rsid w:val="00423D9C"/>
    <w:rsid w:val="00424B1C"/>
    <w:rsid w:val="00426A7D"/>
    <w:rsid w:val="00427171"/>
    <w:rsid w:val="004272A1"/>
    <w:rsid w:val="004276BA"/>
    <w:rsid w:val="00427C92"/>
    <w:rsid w:val="0043062F"/>
    <w:rsid w:val="0043099E"/>
    <w:rsid w:val="0043213A"/>
    <w:rsid w:val="004334DB"/>
    <w:rsid w:val="00433853"/>
    <w:rsid w:val="0044029F"/>
    <w:rsid w:val="00441C52"/>
    <w:rsid w:val="0044371A"/>
    <w:rsid w:val="004522D5"/>
    <w:rsid w:val="00453362"/>
    <w:rsid w:val="0045410E"/>
    <w:rsid w:val="0045482C"/>
    <w:rsid w:val="00455859"/>
    <w:rsid w:val="00455EC4"/>
    <w:rsid w:val="0045752A"/>
    <w:rsid w:val="00460F2A"/>
    <w:rsid w:val="00461B83"/>
    <w:rsid w:val="00461E09"/>
    <w:rsid w:val="004622B6"/>
    <w:rsid w:val="0046241E"/>
    <w:rsid w:val="004629F7"/>
    <w:rsid w:val="00462A22"/>
    <w:rsid w:val="00463889"/>
    <w:rsid w:val="00464B5F"/>
    <w:rsid w:val="00465102"/>
    <w:rsid w:val="00465426"/>
    <w:rsid w:val="00465C67"/>
    <w:rsid w:val="00466074"/>
    <w:rsid w:val="004673CB"/>
    <w:rsid w:val="004675BC"/>
    <w:rsid w:val="00470148"/>
    <w:rsid w:val="0047032F"/>
    <w:rsid w:val="004706B0"/>
    <w:rsid w:val="00471560"/>
    <w:rsid w:val="00471797"/>
    <w:rsid w:val="00472C24"/>
    <w:rsid w:val="0047367D"/>
    <w:rsid w:val="00474B6B"/>
    <w:rsid w:val="0047545C"/>
    <w:rsid w:val="004758D9"/>
    <w:rsid w:val="004802BF"/>
    <w:rsid w:val="0048137E"/>
    <w:rsid w:val="00481462"/>
    <w:rsid w:val="00481C33"/>
    <w:rsid w:val="00481F3E"/>
    <w:rsid w:val="00482D4D"/>
    <w:rsid w:val="00483C03"/>
    <w:rsid w:val="00484CDA"/>
    <w:rsid w:val="00485121"/>
    <w:rsid w:val="00487EAB"/>
    <w:rsid w:val="00490AC7"/>
    <w:rsid w:val="00490EE9"/>
    <w:rsid w:val="004917DB"/>
    <w:rsid w:val="00491DDE"/>
    <w:rsid w:val="0049240E"/>
    <w:rsid w:val="00492B34"/>
    <w:rsid w:val="00492B46"/>
    <w:rsid w:val="00493F99"/>
    <w:rsid w:val="00494D26"/>
    <w:rsid w:val="0049547E"/>
    <w:rsid w:val="00495AF4"/>
    <w:rsid w:val="00495B25"/>
    <w:rsid w:val="0049604E"/>
    <w:rsid w:val="0049678F"/>
    <w:rsid w:val="004978AD"/>
    <w:rsid w:val="004A10CB"/>
    <w:rsid w:val="004A172E"/>
    <w:rsid w:val="004A27A0"/>
    <w:rsid w:val="004A472B"/>
    <w:rsid w:val="004A4845"/>
    <w:rsid w:val="004A4AA8"/>
    <w:rsid w:val="004A6CCA"/>
    <w:rsid w:val="004A7519"/>
    <w:rsid w:val="004B0A30"/>
    <w:rsid w:val="004B128B"/>
    <w:rsid w:val="004B1C04"/>
    <w:rsid w:val="004B31DF"/>
    <w:rsid w:val="004B3FFA"/>
    <w:rsid w:val="004B4B2E"/>
    <w:rsid w:val="004B4D42"/>
    <w:rsid w:val="004B4EAE"/>
    <w:rsid w:val="004B4FBB"/>
    <w:rsid w:val="004B6032"/>
    <w:rsid w:val="004B690E"/>
    <w:rsid w:val="004B6EDD"/>
    <w:rsid w:val="004C18EC"/>
    <w:rsid w:val="004C22B7"/>
    <w:rsid w:val="004C34D0"/>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82B"/>
    <w:rsid w:val="00500D5F"/>
    <w:rsid w:val="005010B2"/>
    <w:rsid w:val="00503290"/>
    <w:rsid w:val="00503C27"/>
    <w:rsid w:val="00504A51"/>
    <w:rsid w:val="00505C61"/>
    <w:rsid w:val="00505D0B"/>
    <w:rsid w:val="0050651D"/>
    <w:rsid w:val="00506E0D"/>
    <w:rsid w:val="00507213"/>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27D23"/>
    <w:rsid w:val="00530344"/>
    <w:rsid w:val="005337CE"/>
    <w:rsid w:val="00535B97"/>
    <w:rsid w:val="00536783"/>
    <w:rsid w:val="00537517"/>
    <w:rsid w:val="005378C7"/>
    <w:rsid w:val="00540626"/>
    <w:rsid w:val="00540719"/>
    <w:rsid w:val="00540E20"/>
    <w:rsid w:val="0054198C"/>
    <w:rsid w:val="00541D2B"/>
    <w:rsid w:val="005424D8"/>
    <w:rsid w:val="00542926"/>
    <w:rsid w:val="00543960"/>
    <w:rsid w:val="00545720"/>
    <w:rsid w:val="00551867"/>
    <w:rsid w:val="00552576"/>
    <w:rsid w:val="0055297D"/>
    <w:rsid w:val="00552C38"/>
    <w:rsid w:val="00554EF7"/>
    <w:rsid w:val="005552AF"/>
    <w:rsid w:val="005558DC"/>
    <w:rsid w:val="00556032"/>
    <w:rsid w:val="00557088"/>
    <w:rsid w:val="00557D67"/>
    <w:rsid w:val="00557FD3"/>
    <w:rsid w:val="00560E34"/>
    <w:rsid w:val="00561501"/>
    <w:rsid w:val="00561A7F"/>
    <w:rsid w:val="00562E99"/>
    <w:rsid w:val="005637A0"/>
    <w:rsid w:val="00566BD2"/>
    <w:rsid w:val="0056728E"/>
    <w:rsid w:val="005677EE"/>
    <w:rsid w:val="005703AB"/>
    <w:rsid w:val="00570CA9"/>
    <w:rsid w:val="00572D3B"/>
    <w:rsid w:val="0057407F"/>
    <w:rsid w:val="0057426A"/>
    <w:rsid w:val="005760B2"/>
    <w:rsid w:val="00576549"/>
    <w:rsid w:val="00576910"/>
    <w:rsid w:val="00576CC5"/>
    <w:rsid w:val="00580648"/>
    <w:rsid w:val="00580DD0"/>
    <w:rsid w:val="00581D36"/>
    <w:rsid w:val="0058272A"/>
    <w:rsid w:val="005831F7"/>
    <w:rsid w:val="005839AD"/>
    <w:rsid w:val="00583CE2"/>
    <w:rsid w:val="00586171"/>
    <w:rsid w:val="005861AC"/>
    <w:rsid w:val="00586BB4"/>
    <w:rsid w:val="00587749"/>
    <w:rsid w:val="00590978"/>
    <w:rsid w:val="005927BB"/>
    <w:rsid w:val="00593065"/>
    <w:rsid w:val="00595078"/>
    <w:rsid w:val="005954F1"/>
    <w:rsid w:val="00595927"/>
    <w:rsid w:val="0059615E"/>
    <w:rsid w:val="00596D0E"/>
    <w:rsid w:val="00597845"/>
    <w:rsid w:val="00597EB0"/>
    <w:rsid w:val="005A08B6"/>
    <w:rsid w:val="005A0956"/>
    <w:rsid w:val="005A1099"/>
    <w:rsid w:val="005A20C4"/>
    <w:rsid w:val="005A23C4"/>
    <w:rsid w:val="005A2552"/>
    <w:rsid w:val="005A2641"/>
    <w:rsid w:val="005A2B31"/>
    <w:rsid w:val="005A3748"/>
    <w:rsid w:val="005A3D28"/>
    <w:rsid w:val="005A3E3A"/>
    <w:rsid w:val="005A52AD"/>
    <w:rsid w:val="005A59C9"/>
    <w:rsid w:val="005A5AFD"/>
    <w:rsid w:val="005A5B4A"/>
    <w:rsid w:val="005A62FD"/>
    <w:rsid w:val="005A7BCD"/>
    <w:rsid w:val="005B0457"/>
    <w:rsid w:val="005B0B93"/>
    <w:rsid w:val="005B0F02"/>
    <w:rsid w:val="005B15C3"/>
    <w:rsid w:val="005B1CC3"/>
    <w:rsid w:val="005B4D01"/>
    <w:rsid w:val="005B50A5"/>
    <w:rsid w:val="005B6020"/>
    <w:rsid w:val="005B672D"/>
    <w:rsid w:val="005B7767"/>
    <w:rsid w:val="005B77A9"/>
    <w:rsid w:val="005C0B9C"/>
    <w:rsid w:val="005C1A4F"/>
    <w:rsid w:val="005C1E2A"/>
    <w:rsid w:val="005C30C9"/>
    <w:rsid w:val="005C332D"/>
    <w:rsid w:val="005C44A0"/>
    <w:rsid w:val="005C469D"/>
    <w:rsid w:val="005C4BC5"/>
    <w:rsid w:val="005C561D"/>
    <w:rsid w:val="005D0B6F"/>
    <w:rsid w:val="005D0FA4"/>
    <w:rsid w:val="005D173A"/>
    <w:rsid w:val="005D2049"/>
    <w:rsid w:val="005D2215"/>
    <w:rsid w:val="005D2B8A"/>
    <w:rsid w:val="005D3D21"/>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1B9A"/>
    <w:rsid w:val="005F243D"/>
    <w:rsid w:val="005F296F"/>
    <w:rsid w:val="005F339C"/>
    <w:rsid w:val="005F3A62"/>
    <w:rsid w:val="005F45DD"/>
    <w:rsid w:val="005F4BFF"/>
    <w:rsid w:val="005F7988"/>
    <w:rsid w:val="00601B60"/>
    <w:rsid w:val="0060349D"/>
    <w:rsid w:val="00603EAD"/>
    <w:rsid w:val="00604CF3"/>
    <w:rsid w:val="006055D1"/>
    <w:rsid w:val="00606F7D"/>
    <w:rsid w:val="006109B0"/>
    <w:rsid w:val="00613478"/>
    <w:rsid w:val="006146C7"/>
    <w:rsid w:val="00614718"/>
    <w:rsid w:val="0061491B"/>
    <w:rsid w:val="00614B22"/>
    <w:rsid w:val="0061518E"/>
    <w:rsid w:val="00615A42"/>
    <w:rsid w:val="00615DF5"/>
    <w:rsid w:val="00617838"/>
    <w:rsid w:val="00622451"/>
    <w:rsid w:val="006246FC"/>
    <w:rsid w:val="006257D7"/>
    <w:rsid w:val="006261C8"/>
    <w:rsid w:val="00626715"/>
    <w:rsid w:val="00626D38"/>
    <w:rsid w:val="00627002"/>
    <w:rsid w:val="0062706D"/>
    <w:rsid w:val="0063001B"/>
    <w:rsid w:val="0063003C"/>
    <w:rsid w:val="00630287"/>
    <w:rsid w:val="006331EA"/>
    <w:rsid w:val="00634DEC"/>
    <w:rsid w:val="00634EAC"/>
    <w:rsid w:val="006357B7"/>
    <w:rsid w:val="00637CEE"/>
    <w:rsid w:val="00637E3A"/>
    <w:rsid w:val="00640C30"/>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C9C"/>
    <w:rsid w:val="0066434E"/>
    <w:rsid w:val="00665C6F"/>
    <w:rsid w:val="00665C92"/>
    <w:rsid w:val="00666F2B"/>
    <w:rsid w:val="006671DD"/>
    <w:rsid w:val="00670955"/>
    <w:rsid w:val="00670FDD"/>
    <w:rsid w:val="00671746"/>
    <w:rsid w:val="00672474"/>
    <w:rsid w:val="00672615"/>
    <w:rsid w:val="00672944"/>
    <w:rsid w:val="006735A4"/>
    <w:rsid w:val="00673785"/>
    <w:rsid w:val="00673CBB"/>
    <w:rsid w:val="00673D95"/>
    <w:rsid w:val="0067490C"/>
    <w:rsid w:val="0067493B"/>
    <w:rsid w:val="00674A60"/>
    <w:rsid w:val="006753A1"/>
    <w:rsid w:val="00675B28"/>
    <w:rsid w:val="00677A0E"/>
    <w:rsid w:val="00677A42"/>
    <w:rsid w:val="006809D2"/>
    <w:rsid w:val="00680D8E"/>
    <w:rsid w:val="00681D27"/>
    <w:rsid w:val="006820F9"/>
    <w:rsid w:val="00684510"/>
    <w:rsid w:val="00687538"/>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294A"/>
    <w:rsid w:val="006B3157"/>
    <w:rsid w:val="006B5AE8"/>
    <w:rsid w:val="006B77A3"/>
    <w:rsid w:val="006B7C22"/>
    <w:rsid w:val="006B7F84"/>
    <w:rsid w:val="006C109F"/>
    <w:rsid w:val="006C15D8"/>
    <w:rsid w:val="006C1F2A"/>
    <w:rsid w:val="006C224C"/>
    <w:rsid w:val="006C36C2"/>
    <w:rsid w:val="006C441A"/>
    <w:rsid w:val="006C495B"/>
    <w:rsid w:val="006C6535"/>
    <w:rsid w:val="006C7F53"/>
    <w:rsid w:val="006D0C60"/>
    <w:rsid w:val="006D14D4"/>
    <w:rsid w:val="006D1CDF"/>
    <w:rsid w:val="006D1EBA"/>
    <w:rsid w:val="006D2349"/>
    <w:rsid w:val="006D2D7E"/>
    <w:rsid w:val="006D444F"/>
    <w:rsid w:val="006D5FFE"/>
    <w:rsid w:val="006D660C"/>
    <w:rsid w:val="006D7736"/>
    <w:rsid w:val="006D774F"/>
    <w:rsid w:val="006E14E8"/>
    <w:rsid w:val="006E1CF2"/>
    <w:rsid w:val="006E2129"/>
    <w:rsid w:val="006E3628"/>
    <w:rsid w:val="006E3B0E"/>
    <w:rsid w:val="006E56F0"/>
    <w:rsid w:val="006E5D38"/>
    <w:rsid w:val="006E5EBC"/>
    <w:rsid w:val="006E66A0"/>
    <w:rsid w:val="006E686A"/>
    <w:rsid w:val="006F0615"/>
    <w:rsid w:val="006F2E62"/>
    <w:rsid w:val="006F3630"/>
    <w:rsid w:val="006F3827"/>
    <w:rsid w:val="006F3FDF"/>
    <w:rsid w:val="006F4A73"/>
    <w:rsid w:val="006F7A2F"/>
    <w:rsid w:val="00700939"/>
    <w:rsid w:val="0070143A"/>
    <w:rsid w:val="00701A8A"/>
    <w:rsid w:val="00701DF5"/>
    <w:rsid w:val="00702174"/>
    <w:rsid w:val="0070329C"/>
    <w:rsid w:val="00703752"/>
    <w:rsid w:val="00704168"/>
    <w:rsid w:val="00704C1E"/>
    <w:rsid w:val="007063AC"/>
    <w:rsid w:val="00706EF6"/>
    <w:rsid w:val="00707138"/>
    <w:rsid w:val="00707678"/>
    <w:rsid w:val="00707D28"/>
    <w:rsid w:val="00710AB0"/>
    <w:rsid w:val="00710D06"/>
    <w:rsid w:val="00712E30"/>
    <w:rsid w:val="007137E3"/>
    <w:rsid w:val="007141B5"/>
    <w:rsid w:val="00714286"/>
    <w:rsid w:val="00714475"/>
    <w:rsid w:val="00716C1A"/>
    <w:rsid w:val="00720CEE"/>
    <w:rsid w:val="00722E67"/>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4E89"/>
    <w:rsid w:val="00745E0A"/>
    <w:rsid w:val="00745F0D"/>
    <w:rsid w:val="007469C7"/>
    <w:rsid w:val="00747188"/>
    <w:rsid w:val="007503D5"/>
    <w:rsid w:val="007506D3"/>
    <w:rsid w:val="00750FFB"/>
    <w:rsid w:val="00751468"/>
    <w:rsid w:val="0075236F"/>
    <w:rsid w:val="00752BBB"/>
    <w:rsid w:val="007535D7"/>
    <w:rsid w:val="007544DD"/>
    <w:rsid w:val="007549C9"/>
    <w:rsid w:val="007574DE"/>
    <w:rsid w:val="00757A54"/>
    <w:rsid w:val="007618AA"/>
    <w:rsid w:val="0076254E"/>
    <w:rsid w:val="00762D5F"/>
    <w:rsid w:val="0076345C"/>
    <w:rsid w:val="007634D4"/>
    <w:rsid w:val="00763BAE"/>
    <w:rsid w:val="00764672"/>
    <w:rsid w:val="00764867"/>
    <w:rsid w:val="00765EF9"/>
    <w:rsid w:val="00767D16"/>
    <w:rsid w:val="007702DD"/>
    <w:rsid w:val="00770C78"/>
    <w:rsid w:val="00772454"/>
    <w:rsid w:val="00772945"/>
    <w:rsid w:val="00772F83"/>
    <w:rsid w:val="00774C8A"/>
    <w:rsid w:val="00776019"/>
    <w:rsid w:val="00776A3C"/>
    <w:rsid w:val="007804F7"/>
    <w:rsid w:val="00781065"/>
    <w:rsid w:val="0078242C"/>
    <w:rsid w:val="00782EC1"/>
    <w:rsid w:val="00783233"/>
    <w:rsid w:val="007844CE"/>
    <w:rsid w:val="00784B58"/>
    <w:rsid w:val="0078561C"/>
    <w:rsid w:val="00785EE2"/>
    <w:rsid w:val="00786712"/>
    <w:rsid w:val="00786824"/>
    <w:rsid w:val="00786F88"/>
    <w:rsid w:val="00791765"/>
    <w:rsid w:val="00792508"/>
    <w:rsid w:val="007931AA"/>
    <w:rsid w:val="00795BBA"/>
    <w:rsid w:val="00796096"/>
    <w:rsid w:val="00796140"/>
    <w:rsid w:val="007A001C"/>
    <w:rsid w:val="007A113B"/>
    <w:rsid w:val="007A3EA1"/>
    <w:rsid w:val="007A4BE7"/>
    <w:rsid w:val="007A4FE9"/>
    <w:rsid w:val="007A5241"/>
    <w:rsid w:val="007A56DC"/>
    <w:rsid w:val="007A5D43"/>
    <w:rsid w:val="007A780D"/>
    <w:rsid w:val="007A7F75"/>
    <w:rsid w:val="007B011A"/>
    <w:rsid w:val="007B0974"/>
    <w:rsid w:val="007B1DD2"/>
    <w:rsid w:val="007B2FB4"/>
    <w:rsid w:val="007B433B"/>
    <w:rsid w:val="007B50FC"/>
    <w:rsid w:val="007B600F"/>
    <w:rsid w:val="007B73C8"/>
    <w:rsid w:val="007B7B6F"/>
    <w:rsid w:val="007C083B"/>
    <w:rsid w:val="007C087B"/>
    <w:rsid w:val="007C10D9"/>
    <w:rsid w:val="007C26B5"/>
    <w:rsid w:val="007C2E1D"/>
    <w:rsid w:val="007C36D8"/>
    <w:rsid w:val="007C40DD"/>
    <w:rsid w:val="007C4B9C"/>
    <w:rsid w:val="007C4E74"/>
    <w:rsid w:val="007C6C7B"/>
    <w:rsid w:val="007C71D9"/>
    <w:rsid w:val="007D07CE"/>
    <w:rsid w:val="007D0BD8"/>
    <w:rsid w:val="007D0D8B"/>
    <w:rsid w:val="007D0EB4"/>
    <w:rsid w:val="007D1375"/>
    <w:rsid w:val="007D29BA"/>
    <w:rsid w:val="007D3852"/>
    <w:rsid w:val="007D39CA"/>
    <w:rsid w:val="007D4412"/>
    <w:rsid w:val="007D4810"/>
    <w:rsid w:val="007D53B9"/>
    <w:rsid w:val="007D580B"/>
    <w:rsid w:val="007D5CEE"/>
    <w:rsid w:val="007D62FC"/>
    <w:rsid w:val="007D6E14"/>
    <w:rsid w:val="007D74FF"/>
    <w:rsid w:val="007D752E"/>
    <w:rsid w:val="007E0CD1"/>
    <w:rsid w:val="007E25BB"/>
    <w:rsid w:val="007E7A3F"/>
    <w:rsid w:val="007E7B6D"/>
    <w:rsid w:val="007F045A"/>
    <w:rsid w:val="007F08DC"/>
    <w:rsid w:val="007F0E6A"/>
    <w:rsid w:val="007F0FD7"/>
    <w:rsid w:val="007F252F"/>
    <w:rsid w:val="007F2875"/>
    <w:rsid w:val="007F2F47"/>
    <w:rsid w:val="007F39A8"/>
    <w:rsid w:val="007F5553"/>
    <w:rsid w:val="007F7B89"/>
    <w:rsid w:val="00800395"/>
    <w:rsid w:val="00801978"/>
    <w:rsid w:val="00802C2D"/>
    <w:rsid w:val="008038F8"/>
    <w:rsid w:val="00803E01"/>
    <w:rsid w:val="008042E0"/>
    <w:rsid w:val="00805BAC"/>
    <w:rsid w:val="00806134"/>
    <w:rsid w:val="00806BF4"/>
    <w:rsid w:val="00810239"/>
    <w:rsid w:val="008113D2"/>
    <w:rsid w:val="00813179"/>
    <w:rsid w:val="008158AE"/>
    <w:rsid w:val="008159A5"/>
    <w:rsid w:val="00816A30"/>
    <w:rsid w:val="00817030"/>
    <w:rsid w:val="00817645"/>
    <w:rsid w:val="00817773"/>
    <w:rsid w:val="00820566"/>
    <w:rsid w:val="0082057E"/>
    <w:rsid w:val="00820E63"/>
    <w:rsid w:val="00821606"/>
    <w:rsid w:val="0082170D"/>
    <w:rsid w:val="00823FA0"/>
    <w:rsid w:val="0082405C"/>
    <w:rsid w:val="008242E2"/>
    <w:rsid w:val="00824EAA"/>
    <w:rsid w:val="008256F8"/>
    <w:rsid w:val="00826462"/>
    <w:rsid w:val="008271C8"/>
    <w:rsid w:val="00830359"/>
    <w:rsid w:val="00830973"/>
    <w:rsid w:val="00831ECB"/>
    <w:rsid w:val="00832C3C"/>
    <w:rsid w:val="00832FB7"/>
    <w:rsid w:val="0083303B"/>
    <w:rsid w:val="0083335E"/>
    <w:rsid w:val="00833DBD"/>
    <w:rsid w:val="00834927"/>
    <w:rsid w:val="0083499F"/>
    <w:rsid w:val="00835245"/>
    <w:rsid w:val="008355A3"/>
    <w:rsid w:val="008365C2"/>
    <w:rsid w:val="00836A74"/>
    <w:rsid w:val="00837BEE"/>
    <w:rsid w:val="0084049C"/>
    <w:rsid w:val="00841771"/>
    <w:rsid w:val="00842B5B"/>
    <w:rsid w:val="00843C09"/>
    <w:rsid w:val="008441A4"/>
    <w:rsid w:val="00844536"/>
    <w:rsid w:val="00845096"/>
    <w:rsid w:val="00845211"/>
    <w:rsid w:val="008460A0"/>
    <w:rsid w:val="00847190"/>
    <w:rsid w:val="008502DC"/>
    <w:rsid w:val="0085041D"/>
    <w:rsid w:val="008504F1"/>
    <w:rsid w:val="00850827"/>
    <w:rsid w:val="0085290A"/>
    <w:rsid w:val="00853F13"/>
    <w:rsid w:val="008547E3"/>
    <w:rsid w:val="00855E28"/>
    <w:rsid w:val="00856493"/>
    <w:rsid w:val="00856E9E"/>
    <w:rsid w:val="00856FE2"/>
    <w:rsid w:val="00857036"/>
    <w:rsid w:val="008570AD"/>
    <w:rsid w:val="00861C20"/>
    <w:rsid w:val="00862C59"/>
    <w:rsid w:val="00863589"/>
    <w:rsid w:val="00863667"/>
    <w:rsid w:val="00864F60"/>
    <w:rsid w:val="0086560C"/>
    <w:rsid w:val="00866DCC"/>
    <w:rsid w:val="008671E0"/>
    <w:rsid w:val="00867B1F"/>
    <w:rsid w:val="00873C87"/>
    <w:rsid w:val="0087409F"/>
    <w:rsid w:val="00875E25"/>
    <w:rsid w:val="008769BC"/>
    <w:rsid w:val="00876A65"/>
    <w:rsid w:val="00880B74"/>
    <w:rsid w:val="00880E92"/>
    <w:rsid w:val="00881B16"/>
    <w:rsid w:val="00882053"/>
    <w:rsid w:val="0088228E"/>
    <w:rsid w:val="0088253D"/>
    <w:rsid w:val="00883D1C"/>
    <w:rsid w:val="00883D5F"/>
    <w:rsid w:val="00884305"/>
    <w:rsid w:val="0088521B"/>
    <w:rsid w:val="00885444"/>
    <w:rsid w:val="00885AEE"/>
    <w:rsid w:val="00885CAA"/>
    <w:rsid w:val="00886FD5"/>
    <w:rsid w:val="008873CA"/>
    <w:rsid w:val="00887E5E"/>
    <w:rsid w:val="008927AC"/>
    <w:rsid w:val="00894272"/>
    <w:rsid w:val="008955B9"/>
    <w:rsid w:val="008955D7"/>
    <w:rsid w:val="008957F0"/>
    <w:rsid w:val="00895875"/>
    <w:rsid w:val="008961F8"/>
    <w:rsid w:val="00896E06"/>
    <w:rsid w:val="0089762C"/>
    <w:rsid w:val="008A0AE2"/>
    <w:rsid w:val="008A14D2"/>
    <w:rsid w:val="008A1A52"/>
    <w:rsid w:val="008A2E07"/>
    <w:rsid w:val="008A2E20"/>
    <w:rsid w:val="008A3671"/>
    <w:rsid w:val="008A3CBC"/>
    <w:rsid w:val="008A441F"/>
    <w:rsid w:val="008A4556"/>
    <w:rsid w:val="008A4A63"/>
    <w:rsid w:val="008A4B09"/>
    <w:rsid w:val="008A4DF2"/>
    <w:rsid w:val="008A529F"/>
    <w:rsid w:val="008A6FCA"/>
    <w:rsid w:val="008B0026"/>
    <w:rsid w:val="008B0935"/>
    <w:rsid w:val="008B09B3"/>
    <w:rsid w:val="008B1661"/>
    <w:rsid w:val="008B18D0"/>
    <w:rsid w:val="008B1CAC"/>
    <w:rsid w:val="008B2CE7"/>
    <w:rsid w:val="008B350E"/>
    <w:rsid w:val="008B41C9"/>
    <w:rsid w:val="008B459E"/>
    <w:rsid w:val="008B5900"/>
    <w:rsid w:val="008B62D3"/>
    <w:rsid w:val="008B66BE"/>
    <w:rsid w:val="008B7DEE"/>
    <w:rsid w:val="008C0625"/>
    <w:rsid w:val="008C074F"/>
    <w:rsid w:val="008C178E"/>
    <w:rsid w:val="008C3C0D"/>
    <w:rsid w:val="008C3E8D"/>
    <w:rsid w:val="008C41A9"/>
    <w:rsid w:val="008C48F6"/>
    <w:rsid w:val="008C4B36"/>
    <w:rsid w:val="008C592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D8F"/>
    <w:rsid w:val="008E52B1"/>
    <w:rsid w:val="008E5F54"/>
    <w:rsid w:val="008E6CF1"/>
    <w:rsid w:val="008F0193"/>
    <w:rsid w:val="008F06D3"/>
    <w:rsid w:val="008F114F"/>
    <w:rsid w:val="008F23CC"/>
    <w:rsid w:val="008F44ED"/>
    <w:rsid w:val="008F4F42"/>
    <w:rsid w:val="008F576B"/>
    <w:rsid w:val="008F6316"/>
    <w:rsid w:val="008F6D84"/>
    <w:rsid w:val="008F72A2"/>
    <w:rsid w:val="0090281C"/>
    <w:rsid w:val="00903751"/>
    <w:rsid w:val="00903D6A"/>
    <w:rsid w:val="009075E5"/>
    <w:rsid w:val="009105DE"/>
    <w:rsid w:val="00910D75"/>
    <w:rsid w:val="00912720"/>
    <w:rsid w:val="00912BCC"/>
    <w:rsid w:val="00912F72"/>
    <w:rsid w:val="0091309B"/>
    <w:rsid w:val="0091320B"/>
    <w:rsid w:val="00913384"/>
    <w:rsid w:val="00913880"/>
    <w:rsid w:val="0091396F"/>
    <w:rsid w:val="00913A0F"/>
    <w:rsid w:val="0091460F"/>
    <w:rsid w:val="0091560F"/>
    <w:rsid w:val="00916850"/>
    <w:rsid w:val="00916E75"/>
    <w:rsid w:val="00920688"/>
    <w:rsid w:val="00920780"/>
    <w:rsid w:val="00920EE5"/>
    <w:rsid w:val="009213A3"/>
    <w:rsid w:val="009214D4"/>
    <w:rsid w:val="009235CA"/>
    <w:rsid w:val="0092441B"/>
    <w:rsid w:val="009246FD"/>
    <w:rsid w:val="00925016"/>
    <w:rsid w:val="009257FD"/>
    <w:rsid w:val="00927B6B"/>
    <w:rsid w:val="00931A23"/>
    <w:rsid w:val="00931DEC"/>
    <w:rsid w:val="00931EDC"/>
    <w:rsid w:val="00932007"/>
    <w:rsid w:val="00933501"/>
    <w:rsid w:val="009362DC"/>
    <w:rsid w:val="00937E25"/>
    <w:rsid w:val="0094022E"/>
    <w:rsid w:val="00940BDB"/>
    <w:rsid w:val="009418AD"/>
    <w:rsid w:val="0094218C"/>
    <w:rsid w:val="00943129"/>
    <w:rsid w:val="00944176"/>
    <w:rsid w:val="0094445C"/>
    <w:rsid w:val="00944EEC"/>
    <w:rsid w:val="00946E5D"/>
    <w:rsid w:val="00947840"/>
    <w:rsid w:val="00950CC9"/>
    <w:rsid w:val="009532D9"/>
    <w:rsid w:val="0095409B"/>
    <w:rsid w:val="00954464"/>
    <w:rsid w:val="009549F5"/>
    <w:rsid w:val="0095514D"/>
    <w:rsid w:val="00955B1B"/>
    <w:rsid w:val="00955B7B"/>
    <w:rsid w:val="0095639D"/>
    <w:rsid w:val="00957D48"/>
    <w:rsid w:val="00957FD1"/>
    <w:rsid w:val="00960315"/>
    <w:rsid w:val="009619E8"/>
    <w:rsid w:val="0096251C"/>
    <w:rsid w:val="00962571"/>
    <w:rsid w:val="00963365"/>
    <w:rsid w:val="00963683"/>
    <w:rsid w:val="0096388D"/>
    <w:rsid w:val="00963B6E"/>
    <w:rsid w:val="00963CC7"/>
    <w:rsid w:val="00966181"/>
    <w:rsid w:val="00966331"/>
    <w:rsid w:val="00970187"/>
    <w:rsid w:val="00970878"/>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32C7"/>
    <w:rsid w:val="00995095"/>
    <w:rsid w:val="00995290"/>
    <w:rsid w:val="00996B9E"/>
    <w:rsid w:val="00997631"/>
    <w:rsid w:val="009A1223"/>
    <w:rsid w:val="009A359B"/>
    <w:rsid w:val="009A4134"/>
    <w:rsid w:val="009A66D1"/>
    <w:rsid w:val="009B0354"/>
    <w:rsid w:val="009B1C28"/>
    <w:rsid w:val="009B2323"/>
    <w:rsid w:val="009B2540"/>
    <w:rsid w:val="009B2DAE"/>
    <w:rsid w:val="009B3425"/>
    <w:rsid w:val="009B506E"/>
    <w:rsid w:val="009B54C0"/>
    <w:rsid w:val="009B6E3B"/>
    <w:rsid w:val="009C06A5"/>
    <w:rsid w:val="009C0D9B"/>
    <w:rsid w:val="009C0EAA"/>
    <w:rsid w:val="009C1524"/>
    <w:rsid w:val="009C25AB"/>
    <w:rsid w:val="009C3E26"/>
    <w:rsid w:val="009C4137"/>
    <w:rsid w:val="009C5647"/>
    <w:rsid w:val="009C622D"/>
    <w:rsid w:val="009C7E3C"/>
    <w:rsid w:val="009D050F"/>
    <w:rsid w:val="009D114F"/>
    <w:rsid w:val="009D1B44"/>
    <w:rsid w:val="009D2453"/>
    <w:rsid w:val="009D2AA2"/>
    <w:rsid w:val="009D3AF3"/>
    <w:rsid w:val="009D452B"/>
    <w:rsid w:val="009D46ED"/>
    <w:rsid w:val="009D64F0"/>
    <w:rsid w:val="009D70B5"/>
    <w:rsid w:val="009D7EF5"/>
    <w:rsid w:val="009E04AC"/>
    <w:rsid w:val="009E215E"/>
    <w:rsid w:val="009E2170"/>
    <w:rsid w:val="009E23F9"/>
    <w:rsid w:val="009E2505"/>
    <w:rsid w:val="009E2F72"/>
    <w:rsid w:val="009E3145"/>
    <w:rsid w:val="009E42AD"/>
    <w:rsid w:val="009E60BF"/>
    <w:rsid w:val="009E61C4"/>
    <w:rsid w:val="009E6D79"/>
    <w:rsid w:val="009E7790"/>
    <w:rsid w:val="009F1793"/>
    <w:rsid w:val="009F1C84"/>
    <w:rsid w:val="009F2210"/>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306B"/>
    <w:rsid w:val="00A03216"/>
    <w:rsid w:val="00A03473"/>
    <w:rsid w:val="00A05627"/>
    <w:rsid w:val="00A068F3"/>
    <w:rsid w:val="00A06CDA"/>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683"/>
    <w:rsid w:val="00A25F37"/>
    <w:rsid w:val="00A30219"/>
    <w:rsid w:val="00A30D13"/>
    <w:rsid w:val="00A30FCA"/>
    <w:rsid w:val="00A32395"/>
    <w:rsid w:val="00A32E38"/>
    <w:rsid w:val="00A343C0"/>
    <w:rsid w:val="00A34CEE"/>
    <w:rsid w:val="00A34E6E"/>
    <w:rsid w:val="00A361BB"/>
    <w:rsid w:val="00A37698"/>
    <w:rsid w:val="00A3770D"/>
    <w:rsid w:val="00A425C5"/>
    <w:rsid w:val="00A4471C"/>
    <w:rsid w:val="00A4481F"/>
    <w:rsid w:val="00A44B4D"/>
    <w:rsid w:val="00A44D9E"/>
    <w:rsid w:val="00A451BE"/>
    <w:rsid w:val="00A45241"/>
    <w:rsid w:val="00A454E1"/>
    <w:rsid w:val="00A45FE5"/>
    <w:rsid w:val="00A47896"/>
    <w:rsid w:val="00A47D85"/>
    <w:rsid w:val="00A503FD"/>
    <w:rsid w:val="00A51448"/>
    <w:rsid w:val="00A51B48"/>
    <w:rsid w:val="00A51BB3"/>
    <w:rsid w:val="00A525B7"/>
    <w:rsid w:val="00A53D72"/>
    <w:rsid w:val="00A55FE3"/>
    <w:rsid w:val="00A57453"/>
    <w:rsid w:val="00A57A15"/>
    <w:rsid w:val="00A63096"/>
    <w:rsid w:val="00A640E9"/>
    <w:rsid w:val="00A6468B"/>
    <w:rsid w:val="00A64B82"/>
    <w:rsid w:val="00A65988"/>
    <w:rsid w:val="00A65D50"/>
    <w:rsid w:val="00A67FB6"/>
    <w:rsid w:val="00A70B95"/>
    <w:rsid w:val="00A71722"/>
    <w:rsid w:val="00A7247F"/>
    <w:rsid w:val="00A72D56"/>
    <w:rsid w:val="00A74C91"/>
    <w:rsid w:val="00A75000"/>
    <w:rsid w:val="00A750B4"/>
    <w:rsid w:val="00A7633F"/>
    <w:rsid w:val="00A7636C"/>
    <w:rsid w:val="00A76768"/>
    <w:rsid w:val="00A773D3"/>
    <w:rsid w:val="00A77FD8"/>
    <w:rsid w:val="00A8044B"/>
    <w:rsid w:val="00A81479"/>
    <w:rsid w:val="00A84436"/>
    <w:rsid w:val="00A864C6"/>
    <w:rsid w:val="00A933E7"/>
    <w:rsid w:val="00A94BB1"/>
    <w:rsid w:val="00A96633"/>
    <w:rsid w:val="00AA0795"/>
    <w:rsid w:val="00AA0E0C"/>
    <w:rsid w:val="00AA0E62"/>
    <w:rsid w:val="00AA11DC"/>
    <w:rsid w:val="00AA170A"/>
    <w:rsid w:val="00AA3B9D"/>
    <w:rsid w:val="00AA478A"/>
    <w:rsid w:val="00AA4A75"/>
    <w:rsid w:val="00AA683A"/>
    <w:rsid w:val="00AB0058"/>
    <w:rsid w:val="00AB119F"/>
    <w:rsid w:val="00AB2E65"/>
    <w:rsid w:val="00AB2F32"/>
    <w:rsid w:val="00AB41E7"/>
    <w:rsid w:val="00AB5F2A"/>
    <w:rsid w:val="00AB63C6"/>
    <w:rsid w:val="00AB7108"/>
    <w:rsid w:val="00AB7679"/>
    <w:rsid w:val="00AB7BFB"/>
    <w:rsid w:val="00AC003C"/>
    <w:rsid w:val="00AC10D4"/>
    <w:rsid w:val="00AC17E2"/>
    <w:rsid w:val="00AC2497"/>
    <w:rsid w:val="00AC40E2"/>
    <w:rsid w:val="00AC50D9"/>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7E1"/>
    <w:rsid w:val="00AE4EEB"/>
    <w:rsid w:val="00AF0191"/>
    <w:rsid w:val="00AF1063"/>
    <w:rsid w:val="00AF1A5C"/>
    <w:rsid w:val="00AF1D6B"/>
    <w:rsid w:val="00AF300E"/>
    <w:rsid w:val="00AF37CA"/>
    <w:rsid w:val="00AF75E2"/>
    <w:rsid w:val="00AF78B6"/>
    <w:rsid w:val="00AF7BD2"/>
    <w:rsid w:val="00AF7DDC"/>
    <w:rsid w:val="00B005EB"/>
    <w:rsid w:val="00B01864"/>
    <w:rsid w:val="00B02FF1"/>
    <w:rsid w:val="00B031A9"/>
    <w:rsid w:val="00B04ADC"/>
    <w:rsid w:val="00B04BEE"/>
    <w:rsid w:val="00B04EB7"/>
    <w:rsid w:val="00B05C27"/>
    <w:rsid w:val="00B06479"/>
    <w:rsid w:val="00B07606"/>
    <w:rsid w:val="00B07952"/>
    <w:rsid w:val="00B07BFC"/>
    <w:rsid w:val="00B11A51"/>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1BF2"/>
    <w:rsid w:val="00B22AC3"/>
    <w:rsid w:val="00B26B74"/>
    <w:rsid w:val="00B27A7E"/>
    <w:rsid w:val="00B27FDA"/>
    <w:rsid w:val="00B31CD2"/>
    <w:rsid w:val="00B33236"/>
    <w:rsid w:val="00B33A7F"/>
    <w:rsid w:val="00B33D52"/>
    <w:rsid w:val="00B33FDB"/>
    <w:rsid w:val="00B3560F"/>
    <w:rsid w:val="00B3650A"/>
    <w:rsid w:val="00B36D0D"/>
    <w:rsid w:val="00B37608"/>
    <w:rsid w:val="00B37C73"/>
    <w:rsid w:val="00B40165"/>
    <w:rsid w:val="00B406B8"/>
    <w:rsid w:val="00B4088F"/>
    <w:rsid w:val="00B40B34"/>
    <w:rsid w:val="00B440F2"/>
    <w:rsid w:val="00B44A09"/>
    <w:rsid w:val="00B45222"/>
    <w:rsid w:val="00B4538A"/>
    <w:rsid w:val="00B45727"/>
    <w:rsid w:val="00B46747"/>
    <w:rsid w:val="00B46B71"/>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4E70"/>
    <w:rsid w:val="00B55DDF"/>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676D"/>
    <w:rsid w:val="00B77503"/>
    <w:rsid w:val="00B77AF0"/>
    <w:rsid w:val="00B77F89"/>
    <w:rsid w:val="00B81C96"/>
    <w:rsid w:val="00B81EDB"/>
    <w:rsid w:val="00B827AB"/>
    <w:rsid w:val="00B838A4"/>
    <w:rsid w:val="00B8450D"/>
    <w:rsid w:val="00B846F9"/>
    <w:rsid w:val="00B87674"/>
    <w:rsid w:val="00B877D4"/>
    <w:rsid w:val="00B87E28"/>
    <w:rsid w:val="00B87F4D"/>
    <w:rsid w:val="00B901EA"/>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5D01"/>
    <w:rsid w:val="00BA61BC"/>
    <w:rsid w:val="00BA71E9"/>
    <w:rsid w:val="00BB0F4E"/>
    <w:rsid w:val="00BB0F87"/>
    <w:rsid w:val="00BB1DB4"/>
    <w:rsid w:val="00BB2F38"/>
    <w:rsid w:val="00BB34E8"/>
    <w:rsid w:val="00BB38CC"/>
    <w:rsid w:val="00BB40CC"/>
    <w:rsid w:val="00BB4628"/>
    <w:rsid w:val="00BB4A00"/>
    <w:rsid w:val="00BB4BF3"/>
    <w:rsid w:val="00BB7088"/>
    <w:rsid w:val="00BC0AAC"/>
    <w:rsid w:val="00BC125F"/>
    <w:rsid w:val="00BC2F66"/>
    <w:rsid w:val="00BC381B"/>
    <w:rsid w:val="00BC47CE"/>
    <w:rsid w:val="00BC4D99"/>
    <w:rsid w:val="00BC516F"/>
    <w:rsid w:val="00BC5939"/>
    <w:rsid w:val="00BC7859"/>
    <w:rsid w:val="00BD0517"/>
    <w:rsid w:val="00BD05DD"/>
    <w:rsid w:val="00BD0639"/>
    <w:rsid w:val="00BD1003"/>
    <w:rsid w:val="00BD186F"/>
    <w:rsid w:val="00BD26F4"/>
    <w:rsid w:val="00BD4245"/>
    <w:rsid w:val="00BD479C"/>
    <w:rsid w:val="00BD51A1"/>
    <w:rsid w:val="00BD5535"/>
    <w:rsid w:val="00BD589A"/>
    <w:rsid w:val="00BD680E"/>
    <w:rsid w:val="00BE00BE"/>
    <w:rsid w:val="00BE0AA5"/>
    <w:rsid w:val="00BE0B40"/>
    <w:rsid w:val="00BE1D62"/>
    <w:rsid w:val="00BE252C"/>
    <w:rsid w:val="00BE2C0D"/>
    <w:rsid w:val="00BE30C8"/>
    <w:rsid w:val="00BE3E83"/>
    <w:rsid w:val="00BE4EC5"/>
    <w:rsid w:val="00BE5AB3"/>
    <w:rsid w:val="00BE6B0C"/>
    <w:rsid w:val="00BE71DE"/>
    <w:rsid w:val="00BE7311"/>
    <w:rsid w:val="00BF0653"/>
    <w:rsid w:val="00BF105B"/>
    <w:rsid w:val="00BF1AA8"/>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06A2A"/>
    <w:rsid w:val="00C07C13"/>
    <w:rsid w:val="00C10105"/>
    <w:rsid w:val="00C1056F"/>
    <w:rsid w:val="00C1063B"/>
    <w:rsid w:val="00C10B42"/>
    <w:rsid w:val="00C10DB3"/>
    <w:rsid w:val="00C113CF"/>
    <w:rsid w:val="00C114CC"/>
    <w:rsid w:val="00C11A6D"/>
    <w:rsid w:val="00C126D8"/>
    <w:rsid w:val="00C13256"/>
    <w:rsid w:val="00C13CDF"/>
    <w:rsid w:val="00C1437F"/>
    <w:rsid w:val="00C151B7"/>
    <w:rsid w:val="00C167D7"/>
    <w:rsid w:val="00C173F0"/>
    <w:rsid w:val="00C176E7"/>
    <w:rsid w:val="00C208CA"/>
    <w:rsid w:val="00C20E4F"/>
    <w:rsid w:val="00C21A51"/>
    <w:rsid w:val="00C21CD3"/>
    <w:rsid w:val="00C228B8"/>
    <w:rsid w:val="00C22F8C"/>
    <w:rsid w:val="00C23B7D"/>
    <w:rsid w:val="00C23BA1"/>
    <w:rsid w:val="00C24685"/>
    <w:rsid w:val="00C24B8E"/>
    <w:rsid w:val="00C24DD4"/>
    <w:rsid w:val="00C24EF9"/>
    <w:rsid w:val="00C253D7"/>
    <w:rsid w:val="00C30798"/>
    <w:rsid w:val="00C30F8B"/>
    <w:rsid w:val="00C31412"/>
    <w:rsid w:val="00C31928"/>
    <w:rsid w:val="00C319DA"/>
    <w:rsid w:val="00C32204"/>
    <w:rsid w:val="00C322F3"/>
    <w:rsid w:val="00C32ECD"/>
    <w:rsid w:val="00C37374"/>
    <w:rsid w:val="00C37C00"/>
    <w:rsid w:val="00C40041"/>
    <w:rsid w:val="00C40C4C"/>
    <w:rsid w:val="00C45194"/>
    <w:rsid w:val="00C469F0"/>
    <w:rsid w:val="00C475C4"/>
    <w:rsid w:val="00C5004A"/>
    <w:rsid w:val="00C507EE"/>
    <w:rsid w:val="00C51EAC"/>
    <w:rsid w:val="00C53E4A"/>
    <w:rsid w:val="00C5700D"/>
    <w:rsid w:val="00C57818"/>
    <w:rsid w:val="00C62DA4"/>
    <w:rsid w:val="00C63056"/>
    <w:rsid w:val="00C63078"/>
    <w:rsid w:val="00C6315E"/>
    <w:rsid w:val="00C64FBE"/>
    <w:rsid w:val="00C65F98"/>
    <w:rsid w:val="00C66428"/>
    <w:rsid w:val="00C70432"/>
    <w:rsid w:val="00C70C1E"/>
    <w:rsid w:val="00C70C67"/>
    <w:rsid w:val="00C70CA1"/>
    <w:rsid w:val="00C7119D"/>
    <w:rsid w:val="00C73BD9"/>
    <w:rsid w:val="00C73D44"/>
    <w:rsid w:val="00C741AD"/>
    <w:rsid w:val="00C74881"/>
    <w:rsid w:val="00C76589"/>
    <w:rsid w:val="00C804FA"/>
    <w:rsid w:val="00C80829"/>
    <w:rsid w:val="00C80B12"/>
    <w:rsid w:val="00C8137E"/>
    <w:rsid w:val="00C835F3"/>
    <w:rsid w:val="00C85343"/>
    <w:rsid w:val="00C85447"/>
    <w:rsid w:val="00C858AA"/>
    <w:rsid w:val="00C86107"/>
    <w:rsid w:val="00C874AE"/>
    <w:rsid w:val="00C8777B"/>
    <w:rsid w:val="00C911CD"/>
    <w:rsid w:val="00C916FC"/>
    <w:rsid w:val="00C92145"/>
    <w:rsid w:val="00C92962"/>
    <w:rsid w:val="00C92C80"/>
    <w:rsid w:val="00C93066"/>
    <w:rsid w:val="00C9471E"/>
    <w:rsid w:val="00C94B03"/>
    <w:rsid w:val="00C96E2A"/>
    <w:rsid w:val="00C977F7"/>
    <w:rsid w:val="00C97EDD"/>
    <w:rsid w:val="00CA369F"/>
    <w:rsid w:val="00CA402A"/>
    <w:rsid w:val="00CA56AF"/>
    <w:rsid w:val="00CA5B9F"/>
    <w:rsid w:val="00CB021D"/>
    <w:rsid w:val="00CB0819"/>
    <w:rsid w:val="00CB1B2C"/>
    <w:rsid w:val="00CB2180"/>
    <w:rsid w:val="00CB269A"/>
    <w:rsid w:val="00CB2E23"/>
    <w:rsid w:val="00CB3D41"/>
    <w:rsid w:val="00CB59F4"/>
    <w:rsid w:val="00CB6268"/>
    <w:rsid w:val="00CB72BE"/>
    <w:rsid w:val="00CB748B"/>
    <w:rsid w:val="00CC0643"/>
    <w:rsid w:val="00CC1533"/>
    <w:rsid w:val="00CC45E0"/>
    <w:rsid w:val="00CC4C92"/>
    <w:rsid w:val="00CC50A8"/>
    <w:rsid w:val="00CC6EEA"/>
    <w:rsid w:val="00CC756A"/>
    <w:rsid w:val="00CD0B08"/>
    <w:rsid w:val="00CD22CA"/>
    <w:rsid w:val="00CD2FD3"/>
    <w:rsid w:val="00CD330F"/>
    <w:rsid w:val="00CD40AA"/>
    <w:rsid w:val="00CD45EF"/>
    <w:rsid w:val="00CD48C6"/>
    <w:rsid w:val="00CD68E8"/>
    <w:rsid w:val="00CE0BFC"/>
    <w:rsid w:val="00CE1683"/>
    <w:rsid w:val="00CE3222"/>
    <w:rsid w:val="00CE4CE0"/>
    <w:rsid w:val="00CE5E2C"/>
    <w:rsid w:val="00CE68A7"/>
    <w:rsid w:val="00CE6E5D"/>
    <w:rsid w:val="00CE752D"/>
    <w:rsid w:val="00CF0D14"/>
    <w:rsid w:val="00CF2A28"/>
    <w:rsid w:val="00CF2BCE"/>
    <w:rsid w:val="00CF2C5F"/>
    <w:rsid w:val="00CF369D"/>
    <w:rsid w:val="00CF3ED4"/>
    <w:rsid w:val="00CF50A4"/>
    <w:rsid w:val="00CF58FD"/>
    <w:rsid w:val="00CF7CD9"/>
    <w:rsid w:val="00D0003C"/>
    <w:rsid w:val="00D0093C"/>
    <w:rsid w:val="00D02223"/>
    <w:rsid w:val="00D02EFC"/>
    <w:rsid w:val="00D03C4C"/>
    <w:rsid w:val="00D03DC6"/>
    <w:rsid w:val="00D047A9"/>
    <w:rsid w:val="00D04FD8"/>
    <w:rsid w:val="00D05352"/>
    <w:rsid w:val="00D05E37"/>
    <w:rsid w:val="00D07F4C"/>
    <w:rsid w:val="00D10228"/>
    <w:rsid w:val="00D12276"/>
    <w:rsid w:val="00D131D4"/>
    <w:rsid w:val="00D13C36"/>
    <w:rsid w:val="00D144EC"/>
    <w:rsid w:val="00D1575A"/>
    <w:rsid w:val="00D15A41"/>
    <w:rsid w:val="00D2058C"/>
    <w:rsid w:val="00D225EA"/>
    <w:rsid w:val="00D2278B"/>
    <w:rsid w:val="00D22ED7"/>
    <w:rsid w:val="00D2361C"/>
    <w:rsid w:val="00D24DB7"/>
    <w:rsid w:val="00D25BFC"/>
    <w:rsid w:val="00D27479"/>
    <w:rsid w:val="00D30033"/>
    <w:rsid w:val="00D310C4"/>
    <w:rsid w:val="00D32E23"/>
    <w:rsid w:val="00D333A2"/>
    <w:rsid w:val="00D35758"/>
    <w:rsid w:val="00D35E18"/>
    <w:rsid w:val="00D36398"/>
    <w:rsid w:val="00D43FA2"/>
    <w:rsid w:val="00D45D05"/>
    <w:rsid w:val="00D47E9C"/>
    <w:rsid w:val="00D50AFD"/>
    <w:rsid w:val="00D5150E"/>
    <w:rsid w:val="00D519E9"/>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676F6"/>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1D33"/>
    <w:rsid w:val="00D822B3"/>
    <w:rsid w:val="00D82699"/>
    <w:rsid w:val="00D83280"/>
    <w:rsid w:val="00D8364B"/>
    <w:rsid w:val="00D84890"/>
    <w:rsid w:val="00D84896"/>
    <w:rsid w:val="00D851B2"/>
    <w:rsid w:val="00D86062"/>
    <w:rsid w:val="00D866F9"/>
    <w:rsid w:val="00D86A91"/>
    <w:rsid w:val="00D87197"/>
    <w:rsid w:val="00D87AB4"/>
    <w:rsid w:val="00D9041B"/>
    <w:rsid w:val="00D92E13"/>
    <w:rsid w:val="00D93B83"/>
    <w:rsid w:val="00D94EBE"/>
    <w:rsid w:val="00D95FEB"/>
    <w:rsid w:val="00D96173"/>
    <w:rsid w:val="00D97241"/>
    <w:rsid w:val="00D9739B"/>
    <w:rsid w:val="00D97CF8"/>
    <w:rsid w:val="00D97D79"/>
    <w:rsid w:val="00DA0489"/>
    <w:rsid w:val="00DA0894"/>
    <w:rsid w:val="00DA112D"/>
    <w:rsid w:val="00DA19FE"/>
    <w:rsid w:val="00DA2082"/>
    <w:rsid w:val="00DA259F"/>
    <w:rsid w:val="00DA4B0E"/>
    <w:rsid w:val="00DA64A8"/>
    <w:rsid w:val="00DB08C9"/>
    <w:rsid w:val="00DB0C3F"/>
    <w:rsid w:val="00DB1A33"/>
    <w:rsid w:val="00DB314C"/>
    <w:rsid w:val="00DB3FCE"/>
    <w:rsid w:val="00DB427D"/>
    <w:rsid w:val="00DB4FCB"/>
    <w:rsid w:val="00DB6CC8"/>
    <w:rsid w:val="00DB7D95"/>
    <w:rsid w:val="00DB7F6B"/>
    <w:rsid w:val="00DC022C"/>
    <w:rsid w:val="00DC03FA"/>
    <w:rsid w:val="00DC3002"/>
    <w:rsid w:val="00DC3A16"/>
    <w:rsid w:val="00DC53EB"/>
    <w:rsid w:val="00DC6EDE"/>
    <w:rsid w:val="00DC71E4"/>
    <w:rsid w:val="00DC7206"/>
    <w:rsid w:val="00DD06D7"/>
    <w:rsid w:val="00DD0BD7"/>
    <w:rsid w:val="00DD0CDD"/>
    <w:rsid w:val="00DD0E34"/>
    <w:rsid w:val="00DD1A39"/>
    <w:rsid w:val="00DD1C43"/>
    <w:rsid w:val="00DD1C8E"/>
    <w:rsid w:val="00DD2116"/>
    <w:rsid w:val="00DD3987"/>
    <w:rsid w:val="00DD3E27"/>
    <w:rsid w:val="00DD4400"/>
    <w:rsid w:val="00DD50AE"/>
    <w:rsid w:val="00DD5338"/>
    <w:rsid w:val="00DD5A86"/>
    <w:rsid w:val="00DD5E83"/>
    <w:rsid w:val="00DD661B"/>
    <w:rsid w:val="00DD7047"/>
    <w:rsid w:val="00DD707A"/>
    <w:rsid w:val="00DD77CF"/>
    <w:rsid w:val="00DD7DE1"/>
    <w:rsid w:val="00DE03A9"/>
    <w:rsid w:val="00DE0713"/>
    <w:rsid w:val="00DE0CCB"/>
    <w:rsid w:val="00DE1704"/>
    <w:rsid w:val="00DE1D43"/>
    <w:rsid w:val="00DE2EB3"/>
    <w:rsid w:val="00DE31D1"/>
    <w:rsid w:val="00DE32CB"/>
    <w:rsid w:val="00DE38B7"/>
    <w:rsid w:val="00DE4AB5"/>
    <w:rsid w:val="00DE60AE"/>
    <w:rsid w:val="00DE626C"/>
    <w:rsid w:val="00DE7485"/>
    <w:rsid w:val="00DE7E50"/>
    <w:rsid w:val="00DF0135"/>
    <w:rsid w:val="00DF0706"/>
    <w:rsid w:val="00DF0DFE"/>
    <w:rsid w:val="00DF1522"/>
    <w:rsid w:val="00DF1C07"/>
    <w:rsid w:val="00DF1C59"/>
    <w:rsid w:val="00DF248D"/>
    <w:rsid w:val="00DF361F"/>
    <w:rsid w:val="00DF400F"/>
    <w:rsid w:val="00DF4089"/>
    <w:rsid w:val="00DF419D"/>
    <w:rsid w:val="00DF609E"/>
    <w:rsid w:val="00DF68FE"/>
    <w:rsid w:val="00DF6D51"/>
    <w:rsid w:val="00DF7207"/>
    <w:rsid w:val="00DF75E2"/>
    <w:rsid w:val="00E00682"/>
    <w:rsid w:val="00E01577"/>
    <w:rsid w:val="00E01BF7"/>
    <w:rsid w:val="00E01D87"/>
    <w:rsid w:val="00E03650"/>
    <w:rsid w:val="00E04358"/>
    <w:rsid w:val="00E0576E"/>
    <w:rsid w:val="00E05834"/>
    <w:rsid w:val="00E06267"/>
    <w:rsid w:val="00E06FDA"/>
    <w:rsid w:val="00E0718B"/>
    <w:rsid w:val="00E07F8E"/>
    <w:rsid w:val="00E100FF"/>
    <w:rsid w:val="00E10ED2"/>
    <w:rsid w:val="00E12A51"/>
    <w:rsid w:val="00E12F4D"/>
    <w:rsid w:val="00E14217"/>
    <w:rsid w:val="00E14490"/>
    <w:rsid w:val="00E15C6B"/>
    <w:rsid w:val="00E15DFF"/>
    <w:rsid w:val="00E15F9B"/>
    <w:rsid w:val="00E15FB3"/>
    <w:rsid w:val="00E179A6"/>
    <w:rsid w:val="00E17B15"/>
    <w:rsid w:val="00E17FA0"/>
    <w:rsid w:val="00E20747"/>
    <w:rsid w:val="00E20D69"/>
    <w:rsid w:val="00E20E24"/>
    <w:rsid w:val="00E21391"/>
    <w:rsid w:val="00E218C8"/>
    <w:rsid w:val="00E21E49"/>
    <w:rsid w:val="00E27CC8"/>
    <w:rsid w:val="00E30932"/>
    <w:rsid w:val="00E322DE"/>
    <w:rsid w:val="00E34921"/>
    <w:rsid w:val="00E34BD4"/>
    <w:rsid w:val="00E35B62"/>
    <w:rsid w:val="00E35E72"/>
    <w:rsid w:val="00E36953"/>
    <w:rsid w:val="00E40F00"/>
    <w:rsid w:val="00E42CD3"/>
    <w:rsid w:val="00E4340E"/>
    <w:rsid w:val="00E43478"/>
    <w:rsid w:val="00E43B26"/>
    <w:rsid w:val="00E4443B"/>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5430"/>
    <w:rsid w:val="00E664DA"/>
    <w:rsid w:val="00E66FF1"/>
    <w:rsid w:val="00E67332"/>
    <w:rsid w:val="00E67B9B"/>
    <w:rsid w:val="00E67F00"/>
    <w:rsid w:val="00E7041D"/>
    <w:rsid w:val="00E71E7C"/>
    <w:rsid w:val="00E72E2C"/>
    <w:rsid w:val="00E73271"/>
    <w:rsid w:val="00E74A8B"/>
    <w:rsid w:val="00E75199"/>
    <w:rsid w:val="00E7597D"/>
    <w:rsid w:val="00E76606"/>
    <w:rsid w:val="00E76E1C"/>
    <w:rsid w:val="00E771C8"/>
    <w:rsid w:val="00E77CD5"/>
    <w:rsid w:val="00E807BE"/>
    <w:rsid w:val="00E80839"/>
    <w:rsid w:val="00E81F22"/>
    <w:rsid w:val="00E8324E"/>
    <w:rsid w:val="00E8432B"/>
    <w:rsid w:val="00E875C6"/>
    <w:rsid w:val="00E87752"/>
    <w:rsid w:val="00E92999"/>
    <w:rsid w:val="00E95511"/>
    <w:rsid w:val="00E95E13"/>
    <w:rsid w:val="00E963DD"/>
    <w:rsid w:val="00E96750"/>
    <w:rsid w:val="00E96E2B"/>
    <w:rsid w:val="00EA13EC"/>
    <w:rsid w:val="00EA1E81"/>
    <w:rsid w:val="00EA2742"/>
    <w:rsid w:val="00EA288F"/>
    <w:rsid w:val="00EA5EB0"/>
    <w:rsid w:val="00EA6079"/>
    <w:rsid w:val="00EA6E9A"/>
    <w:rsid w:val="00EA7B07"/>
    <w:rsid w:val="00EB0AA5"/>
    <w:rsid w:val="00EB2A47"/>
    <w:rsid w:val="00EB380F"/>
    <w:rsid w:val="00EB3A5C"/>
    <w:rsid w:val="00EB4F9E"/>
    <w:rsid w:val="00EB50B9"/>
    <w:rsid w:val="00EB6DDB"/>
    <w:rsid w:val="00EB720E"/>
    <w:rsid w:val="00EC0A63"/>
    <w:rsid w:val="00EC0B78"/>
    <w:rsid w:val="00EC350F"/>
    <w:rsid w:val="00EC3DF3"/>
    <w:rsid w:val="00EC44E8"/>
    <w:rsid w:val="00EC50EB"/>
    <w:rsid w:val="00EC5CB7"/>
    <w:rsid w:val="00EC5DE6"/>
    <w:rsid w:val="00ED0456"/>
    <w:rsid w:val="00ED0A75"/>
    <w:rsid w:val="00ED0F84"/>
    <w:rsid w:val="00ED1D13"/>
    <w:rsid w:val="00ED2A95"/>
    <w:rsid w:val="00ED2D75"/>
    <w:rsid w:val="00ED32C7"/>
    <w:rsid w:val="00ED38E9"/>
    <w:rsid w:val="00ED4CBE"/>
    <w:rsid w:val="00ED4D17"/>
    <w:rsid w:val="00ED510D"/>
    <w:rsid w:val="00ED561E"/>
    <w:rsid w:val="00ED5FD9"/>
    <w:rsid w:val="00ED683E"/>
    <w:rsid w:val="00ED7A20"/>
    <w:rsid w:val="00ED7C28"/>
    <w:rsid w:val="00EE0451"/>
    <w:rsid w:val="00EE0D1F"/>
    <w:rsid w:val="00EE25A1"/>
    <w:rsid w:val="00EE262A"/>
    <w:rsid w:val="00EE4D28"/>
    <w:rsid w:val="00EE4E57"/>
    <w:rsid w:val="00EE4FE2"/>
    <w:rsid w:val="00EE539C"/>
    <w:rsid w:val="00EE59E4"/>
    <w:rsid w:val="00EE5DE5"/>
    <w:rsid w:val="00EF013C"/>
    <w:rsid w:val="00EF1338"/>
    <w:rsid w:val="00EF1518"/>
    <w:rsid w:val="00EF15FB"/>
    <w:rsid w:val="00EF1C6F"/>
    <w:rsid w:val="00EF2501"/>
    <w:rsid w:val="00EF2573"/>
    <w:rsid w:val="00EF329B"/>
    <w:rsid w:val="00EF3F35"/>
    <w:rsid w:val="00EF4821"/>
    <w:rsid w:val="00EF48A6"/>
    <w:rsid w:val="00EF4D60"/>
    <w:rsid w:val="00EF5282"/>
    <w:rsid w:val="00EF5CE9"/>
    <w:rsid w:val="00EF7C1D"/>
    <w:rsid w:val="00F007DB"/>
    <w:rsid w:val="00F018B4"/>
    <w:rsid w:val="00F01B04"/>
    <w:rsid w:val="00F0214F"/>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2C04"/>
    <w:rsid w:val="00F2307A"/>
    <w:rsid w:val="00F2665E"/>
    <w:rsid w:val="00F26EE4"/>
    <w:rsid w:val="00F26F7F"/>
    <w:rsid w:val="00F27A1A"/>
    <w:rsid w:val="00F27B0D"/>
    <w:rsid w:val="00F27D3D"/>
    <w:rsid w:val="00F30024"/>
    <w:rsid w:val="00F32173"/>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47E8B"/>
    <w:rsid w:val="00F506AE"/>
    <w:rsid w:val="00F508DC"/>
    <w:rsid w:val="00F50E55"/>
    <w:rsid w:val="00F51989"/>
    <w:rsid w:val="00F52961"/>
    <w:rsid w:val="00F52DBD"/>
    <w:rsid w:val="00F531B7"/>
    <w:rsid w:val="00F542B5"/>
    <w:rsid w:val="00F54B90"/>
    <w:rsid w:val="00F55B39"/>
    <w:rsid w:val="00F56CA6"/>
    <w:rsid w:val="00F5716D"/>
    <w:rsid w:val="00F576FF"/>
    <w:rsid w:val="00F60266"/>
    <w:rsid w:val="00F60403"/>
    <w:rsid w:val="00F61898"/>
    <w:rsid w:val="00F62110"/>
    <w:rsid w:val="00F62DC7"/>
    <w:rsid w:val="00F6420A"/>
    <w:rsid w:val="00F64CC8"/>
    <w:rsid w:val="00F64DF8"/>
    <w:rsid w:val="00F65DF6"/>
    <w:rsid w:val="00F665BC"/>
    <w:rsid w:val="00F6677A"/>
    <w:rsid w:val="00F711E7"/>
    <w:rsid w:val="00F717F1"/>
    <w:rsid w:val="00F72C24"/>
    <w:rsid w:val="00F739BA"/>
    <w:rsid w:val="00F7403C"/>
    <w:rsid w:val="00F743DE"/>
    <w:rsid w:val="00F75246"/>
    <w:rsid w:val="00F7573B"/>
    <w:rsid w:val="00F7641C"/>
    <w:rsid w:val="00F76632"/>
    <w:rsid w:val="00F8138E"/>
    <w:rsid w:val="00F813D8"/>
    <w:rsid w:val="00F81865"/>
    <w:rsid w:val="00F8225E"/>
    <w:rsid w:val="00F82286"/>
    <w:rsid w:val="00F83075"/>
    <w:rsid w:val="00F8366B"/>
    <w:rsid w:val="00F83E96"/>
    <w:rsid w:val="00F845EA"/>
    <w:rsid w:val="00F8641E"/>
    <w:rsid w:val="00F87252"/>
    <w:rsid w:val="00F872BC"/>
    <w:rsid w:val="00F87E77"/>
    <w:rsid w:val="00F906C2"/>
    <w:rsid w:val="00F91F22"/>
    <w:rsid w:val="00F92189"/>
    <w:rsid w:val="00F93956"/>
    <w:rsid w:val="00F93E52"/>
    <w:rsid w:val="00F95649"/>
    <w:rsid w:val="00F95C4C"/>
    <w:rsid w:val="00F96FA3"/>
    <w:rsid w:val="00F97205"/>
    <w:rsid w:val="00F976A6"/>
    <w:rsid w:val="00F97945"/>
    <w:rsid w:val="00FA13C2"/>
    <w:rsid w:val="00FA1970"/>
    <w:rsid w:val="00FA1DEB"/>
    <w:rsid w:val="00FA21D9"/>
    <w:rsid w:val="00FA2954"/>
    <w:rsid w:val="00FA2A6E"/>
    <w:rsid w:val="00FA5978"/>
    <w:rsid w:val="00FA6CF4"/>
    <w:rsid w:val="00FB0F6E"/>
    <w:rsid w:val="00FB1DCC"/>
    <w:rsid w:val="00FB1EEA"/>
    <w:rsid w:val="00FB1F23"/>
    <w:rsid w:val="00FB281D"/>
    <w:rsid w:val="00FB3275"/>
    <w:rsid w:val="00FB3A1F"/>
    <w:rsid w:val="00FB53CA"/>
    <w:rsid w:val="00FB541F"/>
    <w:rsid w:val="00FB57B1"/>
    <w:rsid w:val="00FB61F6"/>
    <w:rsid w:val="00FB73DD"/>
    <w:rsid w:val="00FB75E3"/>
    <w:rsid w:val="00FC016A"/>
    <w:rsid w:val="00FC0D66"/>
    <w:rsid w:val="00FC1320"/>
    <w:rsid w:val="00FC383A"/>
    <w:rsid w:val="00FC49B1"/>
    <w:rsid w:val="00FC4BA5"/>
    <w:rsid w:val="00FC4CE7"/>
    <w:rsid w:val="00FC7811"/>
    <w:rsid w:val="00FD13E2"/>
    <w:rsid w:val="00FD17D2"/>
    <w:rsid w:val="00FD259C"/>
    <w:rsid w:val="00FD2FF7"/>
    <w:rsid w:val="00FD460C"/>
    <w:rsid w:val="00FD4733"/>
    <w:rsid w:val="00FD5B21"/>
    <w:rsid w:val="00FD5B7F"/>
    <w:rsid w:val="00FD5C0B"/>
    <w:rsid w:val="00FE0EF8"/>
    <w:rsid w:val="00FE3723"/>
    <w:rsid w:val="00FE5A3D"/>
    <w:rsid w:val="00FF06CD"/>
    <w:rsid w:val="00FF1621"/>
    <w:rsid w:val="00FF246D"/>
    <w:rsid w:val="00FF3A02"/>
    <w:rsid w:val="00FF4258"/>
    <w:rsid w:val="00FF4739"/>
    <w:rsid w:val="00FF4A48"/>
    <w:rsid w:val="00FF636B"/>
    <w:rsid w:val="00FF64AB"/>
    <w:rsid w:val="00FF664B"/>
    <w:rsid w:val="00FF69AA"/>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7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uiPriority w:val="1"/>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uiPriority w:val="9"/>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uiPriority w:val="9"/>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uiPriority w:val="9"/>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nhideWhenUsed/>
    <w:rsid w:val="00EF1518"/>
    <w:rPr>
      <w:b/>
      <w:bCs/>
    </w:rPr>
  </w:style>
  <w:style w:type="character" w:customStyle="1" w:styleId="SoggettocommentoCarattere">
    <w:name w:val="Soggetto commento Carattere"/>
    <w:basedOn w:val="TestocommentoCarattere"/>
    <w:link w:val="Soggettocommento"/>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iPriority w:val="35"/>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uiPriority w:val="99"/>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uiPriority w:val="9"/>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uiPriority w:val="9"/>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uiPriority w:val="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
    <w:basedOn w:val="Carpredefinitoparagrafo"/>
    <w:link w:val="Corpotesto"/>
    <w:rsid w:val="00783233"/>
    <w:rPr>
      <w:rFonts w:ascii="Times New Roman" w:eastAsia="Times New Roman" w:hAnsi="Times New Roman"/>
      <w:sz w:val="24"/>
      <w:szCs w:val="24"/>
      <w:lang w:eastAsia="it-IT"/>
    </w:rPr>
  </w:style>
  <w:style w:type="paragraph" w:styleId="Corpotesto">
    <w:name w:val="Body Text"/>
    <w:aliases w:val="Tempo Body Text"/>
    <w:basedOn w:val="Normale"/>
    <w:link w:val="CorpotestoCarattere"/>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rsid w:val="00783233"/>
  </w:style>
  <w:style w:type="character" w:customStyle="1" w:styleId="Corpodeltesto2Carattere">
    <w:name w:val="Corpo del testo 2 Carattere"/>
    <w:basedOn w:val="Carpredefinitoparagrafo"/>
    <w:link w:val="Corpodeltesto2"/>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uiPriority w:val="99"/>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uiPriority w:val="39"/>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link w:val="usoboll1Caratter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uiPriority w:val="99"/>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uiPriority w:val="99"/>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5"/>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uiPriority w:val="99"/>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6"/>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Style8">
    <w:name w:val="Style 8"/>
    <w:basedOn w:val="Normale"/>
    <w:rsid w:val="0049604E"/>
    <w:pPr>
      <w:widowControl w:val="0"/>
      <w:autoSpaceDE w:val="0"/>
      <w:autoSpaceDN w:val="0"/>
      <w:spacing w:before="216" w:after="0" w:line="240" w:lineRule="auto"/>
      <w:ind w:left="216" w:right="72"/>
      <w:jc w:val="both"/>
    </w:pPr>
    <w:rPr>
      <w:rFonts w:ascii="Times New Roman" w:eastAsia="Times New Roman" w:hAnsi="Times New Roman" w:cs="Times New Roman"/>
      <w:sz w:val="24"/>
      <w:szCs w:val="24"/>
      <w:lang w:eastAsia="it-IT"/>
    </w:rPr>
  </w:style>
  <w:style w:type="paragraph" w:customStyle="1" w:styleId="Style15">
    <w:name w:val="Style 15"/>
    <w:basedOn w:val="Normale"/>
    <w:rsid w:val="0049604E"/>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icurezza">
    <w:name w:val="Sicurezza"/>
    <w:basedOn w:val="Normale"/>
    <w:rsid w:val="0049604E"/>
    <w:pPr>
      <w:spacing w:after="0" w:line="360" w:lineRule="auto"/>
      <w:ind w:firstLine="340"/>
      <w:jc w:val="both"/>
    </w:pPr>
    <w:rPr>
      <w:rFonts w:ascii="Times New Roman" w:eastAsia="Times New Roman" w:hAnsi="Times New Roman" w:cs="Times New Roman"/>
      <w:sz w:val="24"/>
      <w:szCs w:val="20"/>
      <w:lang w:eastAsia="it-IT"/>
    </w:rPr>
  </w:style>
  <w:style w:type="paragraph" w:customStyle="1" w:styleId="Sfondoacolori-Colore31">
    <w:name w:val="Sfondo a colori - Colore 31"/>
    <w:basedOn w:val="Normale"/>
    <w:uiPriority w:val="99"/>
    <w:qFormat/>
    <w:rsid w:val="0049604E"/>
    <w:pPr>
      <w:suppressAutoHyphens/>
      <w:spacing w:after="0" w:line="240" w:lineRule="auto"/>
      <w:ind w:left="720"/>
    </w:pPr>
    <w:rPr>
      <w:rFonts w:ascii="Times New Roman" w:eastAsia="Times New Roman" w:hAnsi="Times New Roman" w:cs="Times New Roman"/>
      <w:sz w:val="28"/>
      <w:szCs w:val="28"/>
      <w:lang w:eastAsia="it-IT"/>
    </w:rPr>
  </w:style>
  <w:style w:type="paragraph" w:customStyle="1" w:styleId="Stile1">
    <w:name w:val="Stile1"/>
    <w:basedOn w:val="Normale"/>
    <w:link w:val="Stile1Carattere"/>
    <w:rsid w:val="0049604E"/>
    <w:pPr>
      <w:keepNext/>
      <w:overflowPunct w:val="0"/>
      <w:autoSpaceDE w:val="0"/>
      <w:autoSpaceDN w:val="0"/>
      <w:adjustRightInd w:val="0"/>
      <w:spacing w:before="480" w:after="120" w:line="320" w:lineRule="exact"/>
      <w:textAlignment w:val="baseline"/>
      <w:outlineLvl w:val="0"/>
    </w:pPr>
    <w:rPr>
      <w:rFonts w:ascii="Times New Roman" w:eastAsia="Times New Roman" w:hAnsi="Times New Roman" w:cs="Times New Roman"/>
      <w:b/>
      <w:bCs/>
      <w:kern w:val="32"/>
      <w:sz w:val="32"/>
      <w:szCs w:val="32"/>
      <w:lang w:eastAsia="it-IT"/>
    </w:rPr>
  </w:style>
  <w:style w:type="paragraph" w:customStyle="1" w:styleId="Stile3">
    <w:name w:val="Stile3"/>
    <w:basedOn w:val="Normale"/>
    <w:uiPriority w:val="99"/>
    <w:rsid w:val="0049604E"/>
    <w:pPr>
      <w:tabs>
        <w:tab w:val="left" w:pos="851"/>
      </w:tabs>
      <w:spacing w:before="120" w:after="60" w:line="240" w:lineRule="auto"/>
    </w:pPr>
    <w:rPr>
      <w:rFonts w:ascii="Times New Roman" w:eastAsia="Times New Roman" w:hAnsi="Times New Roman" w:cs="Times New Roman"/>
      <w:sz w:val="20"/>
      <w:szCs w:val="20"/>
      <w:lang w:val="en-GB"/>
    </w:rPr>
  </w:style>
  <w:style w:type="paragraph" w:customStyle="1" w:styleId="Logo">
    <w:name w:val="Logo"/>
    <w:basedOn w:val="Normale"/>
    <w:uiPriority w:val="99"/>
    <w:rsid w:val="0049604E"/>
    <w:pPr>
      <w:spacing w:after="0" w:line="240" w:lineRule="auto"/>
    </w:pPr>
    <w:rPr>
      <w:rFonts w:ascii="Times New Roman" w:eastAsia="Times New Roman" w:hAnsi="Times New Roman" w:cs="Times New Roman"/>
      <w:sz w:val="24"/>
      <w:szCs w:val="24"/>
      <w:lang w:eastAsia="it-IT"/>
    </w:rPr>
  </w:style>
  <w:style w:type="paragraph" w:customStyle="1" w:styleId="art-comma">
    <w:name w:val="art-comma"/>
    <w:basedOn w:val="Normale"/>
    <w:uiPriority w:val="99"/>
    <w:rsid w:val="0049604E"/>
    <w:pPr>
      <w:spacing w:after="0" w:line="240" w:lineRule="auto"/>
      <w:ind w:left="709" w:hanging="709"/>
      <w:jc w:val="both"/>
    </w:pPr>
    <w:rPr>
      <w:rFonts w:ascii="Times New Roman" w:eastAsia="Times New Roman" w:hAnsi="Times New Roman" w:cs="Times New Roman"/>
      <w:sz w:val="24"/>
      <w:szCs w:val="24"/>
      <w:lang w:eastAsia="it-IT"/>
    </w:rPr>
  </w:style>
  <w:style w:type="paragraph" w:customStyle="1" w:styleId="art-comma-a-capo">
    <w:name w:val="art-comma-a-capo"/>
    <w:basedOn w:val="art-comma"/>
    <w:uiPriority w:val="99"/>
    <w:rsid w:val="0049604E"/>
    <w:pPr>
      <w:ind w:firstLine="0"/>
    </w:pPr>
  </w:style>
  <w:style w:type="paragraph" w:customStyle="1" w:styleId="testo1">
    <w:name w:val="testo1"/>
    <w:basedOn w:val="Normale"/>
    <w:uiPriority w:val="99"/>
    <w:rsid w:val="0049604E"/>
    <w:pPr>
      <w:spacing w:after="240" w:line="240" w:lineRule="auto"/>
      <w:ind w:left="284"/>
      <w:jc w:val="both"/>
    </w:pPr>
    <w:rPr>
      <w:rFonts w:ascii="Times New Roman" w:eastAsia="Times New Roman" w:hAnsi="Times New Roman" w:cs="Times New Roman"/>
      <w:lang w:eastAsia="it-IT"/>
    </w:rPr>
  </w:style>
  <w:style w:type="paragraph" w:customStyle="1" w:styleId="titolo0">
    <w:name w:val="titolo"/>
    <w:basedOn w:val="Default"/>
    <w:next w:val="Default"/>
    <w:uiPriority w:val="99"/>
    <w:rsid w:val="0049604E"/>
    <w:pPr>
      <w:widowControl w:val="0"/>
      <w:autoSpaceDE/>
      <w:autoSpaceDN/>
      <w:adjustRightInd/>
      <w:spacing w:after="1200"/>
    </w:pPr>
    <w:rPr>
      <w:rFonts w:ascii="Times New Roman" w:eastAsia="Times New Roman" w:hAnsi="Times New Roman" w:cs="Times New Roman"/>
      <w:color w:val="auto"/>
      <w:lang w:eastAsia="it-IT"/>
    </w:rPr>
  </w:style>
  <w:style w:type="paragraph" w:customStyle="1" w:styleId="testo4">
    <w:name w:val="testo4"/>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testo3">
    <w:name w:val="testo3"/>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clunk">
    <w:name w:val="clunk"/>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firstclunk">
    <w:name w:val="firstclunk"/>
    <w:basedOn w:val="Default"/>
    <w:next w:val="Default"/>
    <w:uiPriority w:val="99"/>
    <w:rsid w:val="0049604E"/>
    <w:pPr>
      <w:widowControl w:val="0"/>
      <w:autoSpaceDE/>
      <w:autoSpaceDN/>
      <w:adjustRightInd/>
      <w:spacing w:before="120" w:after="120"/>
    </w:pPr>
    <w:rPr>
      <w:rFonts w:ascii="Times New Roman" w:eastAsia="Times New Roman" w:hAnsi="Times New Roman" w:cs="Times New Roman"/>
      <w:color w:val="auto"/>
      <w:lang w:eastAsia="it-IT"/>
    </w:rPr>
  </w:style>
  <w:style w:type="paragraph" w:customStyle="1" w:styleId="Rientrocorpodeltesto31">
    <w:name w:val="Rientro corpo del testo 31"/>
    <w:basedOn w:val="Default"/>
    <w:next w:val="Default"/>
    <w:uiPriority w:val="99"/>
    <w:rsid w:val="0049604E"/>
    <w:pPr>
      <w:widowControl w:val="0"/>
      <w:autoSpaceDE/>
      <w:autoSpaceDN/>
      <w:adjustRightInd/>
    </w:pPr>
    <w:rPr>
      <w:rFonts w:ascii="Times New Roman" w:eastAsia="Times New Roman" w:hAnsi="Times New Roman" w:cs="Times New Roman"/>
      <w:color w:val="auto"/>
      <w:lang w:eastAsia="it-IT"/>
    </w:rPr>
  </w:style>
  <w:style w:type="paragraph" w:customStyle="1" w:styleId="Rientrocorpodeltesto21">
    <w:name w:val="Rientro corpo del testo 21"/>
    <w:basedOn w:val="Default"/>
    <w:next w:val="Default"/>
    <w:rsid w:val="0049604E"/>
    <w:pPr>
      <w:widowControl w:val="0"/>
      <w:autoSpaceDE/>
      <w:autoSpaceDN/>
      <w:adjustRightInd/>
    </w:pPr>
    <w:rPr>
      <w:rFonts w:ascii="Times New Roman" w:eastAsia="Times New Roman" w:hAnsi="Times New Roman" w:cs="Times New Roman"/>
      <w:color w:val="auto"/>
      <w:lang w:eastAsia="it-IT"/>
    </w:rPr>
  </w:style>
  <w:style w:type="paragraph" w:styleId="Testodelblocco">
    <w:name w:val="Block Text"/>
    <w:basedOn w:val="Normale"/>
    <w:uiPriority w:val="99"/>
    <w:rsid w:val="0049604E"/>
    <w:pPr>
      <w:spacing w:after="0" w:line="240" w:lineRule="auto"/>
      <w:ind w:left="284" w:right="-1"/>
      <w:jc w:val="both"/>
    </w:pPr>
    <w:rPr>
      <w:rFonts w:ascii="Times New Roman" w:eastAsia="Times New Roman" w:hAnsi="Times New Roman" w:cs="Times New Roman"/>
      <w:sz w:val="24"/>
      <w:szCs w:val="24"/>
      <w:lang w:eastAsia="it-IT"/>
    </w:rPr>
  </w:style>
  <w:style w:type="character" w:customStyle="1" w:styleId="BalloonTextChar1">
    <w:name w:val="Balloon Text Char1"/>
    <w:uiPriority w:val="99"/>
    <w:semiHidden/>
    <w:locked/>
    <w:rsid w:val="0049604E"/>
    <w:rPr>
      <w:rFonts w:ascii="Times New Roman" w:hAnsi="Times New Roman" w:cs="Times New Roman"/>
      <w:sz w:val="2"/>
      <w:szCs w:val="2"/>
    </w:rPr>
  </w:style>
  <w:style w:type="character" w:customStyle="1" w:styleId="CommentTextChar1">
    <w:name w:val="Comment Text Char1"/>
    <w:uiPriority w:val="99"/>
    <w:semiHidden/>
    <w:locked/>
    <w:rsid w:val="0049604E"/>
    <w:rPr>
      <w:rFonts w:ascii="Times New Roman" w:hAnsi="Times New Roman" w:cs="Times New Roman"/>
      <w:sz w:val="20"/>
      <w:szCs w:val="20"/>
    </w:rPr>
  </w:style>
  <w:style w:type="character" w:customStyle="1" w:styleId="CommentSubjectChar1">
    <w:name w:val="Comment Subject Char1"/>
    <w:uiPriority w:val="99"/>
    <w:semiHidden/>
    <w:locked/>
    <w:rsid w:val="0049604E"/>
    <w:rPr>
      <w:rFonts w:ascii="Times New Roman" w:hAnsi="Times New Roman" w:cs="Times New Roman"/>
      <w:b/>
      <w:bCs/>
      <w:sz w:val="20"/>
      <w:szCs w:val="20"/>
      <w:lang w:val="it-IT" w:eastAsia="it-IT"/>
    </w:rPr>
  </w:style>
  <w:style w:type="paragraph" w:customStyle="1" w:styleId="t1">
    <w:name w:val="t1"/>
    <w:basedOn w:val="Normale"/>
    <w:uiPriority w:val="99"/>
    <w:rsid w:val="0049604E"/>
    <w:pPr>
      <w:widowControl w:val="0"/>
      <w:autoSpaceDE w:val="0"/>
      <w:autoSpaceDN w:val="0"/>
      <w:adjustRightInd w:val="0"/>
      <w:spacing w:after="0" w:line="266" w:lineRule="atLeast"/>
    </w:pPr>
    <w:rPr>
      <w:rFonts w:ascii="Times New Roman" w:eastAsia="Times New Roman" w:hAnsi="Times New Roman" w:cs="Times New Roman"/>
      <w:sz w:val="20"/>
      <w:szCs w:val="20"/>
      <w:lang w:val="en-US" w:eastAsia="it-IT"/>
    </w:rPr>
  </w:style>
  <w:style w:type="paragraph" w:customStyle="1" w:styleId="t2">
    <w:name w:val="t2"/>
    <w:basedOn w:val="Normale"/>
    <w:rsid w:val="0049604E"/>
    <w:pPr>
      <w:widowControl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c5">
    <w:name w:val="c5"/>
    <w:basedOn w:val="Normale"/>
    <w:uiPriority w:val="99"/>
    <w:rsid w:val="0049604E"/>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val="en-US" w:eastAsia="it-IT"/>
    </w:rPr>
  </w:style>
  <w:style w:type="paragraph" w:customStyle="1" w:styleId="p8">
    <w:name w:val="p8"/>
    <w:basedOn w:val="Normale"/>
    <w:uiPriority w:val="99"/>
    <w:rsid w:val="0049604E"/>
    <w:pPr>
      <w:widowControl w:val="0"/>
      <w:tabs>
        <w:tab w:val="left" w:pos="1275"/>
        <w:tab w:val="left" w:pos="2284"/>
      </w:tabs>
      <w:autoSpaceDE w:val="0"/>
      <w:autoSpaceDN w:val="0"/>
      <w:adjustRightInd w:val="0"/>
      <w:spacing w:after="0" w:line="240" w:lineRule="atLeast"/>
      <w:ind w:left="2284" w:hanging="1009"/>
    </w:pPr>
    <w:rPr>
      <w:rFonts w:ascii="Times New Roman" w:eastAsia="Times New Roman" w:hAnsi="Times New Roman" w:cs="Times New Roman"/>
      <w:sz w:val="20"/>
      <w:szCs w:val="20"/>
      <w:lang w:val="en-US" w:eastAsia="it-IT"/>
    </w:rPr>
  </w:style>
  <w:style w:type="paragraph" w:customStyle="1" w:styleId="p9">
    <w:name w:val="p9"/>
    <w:basedOn w:val="Normale"/>
    <w:uiPriority w:val="99"/>
    <w:rsid w:val="0049604E"/>
    <w:pPr>
      <w:widowControl w:val="0"/>
      <w:tabs>
        <w:tab w:val="left" w:pos="1275"/>
      </w:tabs>
      <w:autoSpaceDE w:val="0"/>
      <w:autoSpaceDN w:val="0"/>
      <w:adjustRightInd w:val="0"/>
      <w:spacing w:after="0" w:line="266" w:lineRule="atLeast"/>
      <w:ind w:left="419"/>
    </w:pPr>
    <w:rPr>
      <w:rFonts w:ascii="Times New Roman" w:eastAsia="Times New Roman" w:hAnsi="Times New Roman" w:cs="Times New Roman"/>
      <w:sz w:val="20"/>
      <w:szCs w:val="20"/>
      <w:lang w:val="en-US" w:eastAsia="it-IT"/>
    </w:rPr>
  </w:style>
  <w:style w:type="paragraph" w:customStyle="1" w:styleId="p11">
    <w:name w:val="p11"/>
    <w:basedOn w:val="Normale"/>
    <w:uiPriority w:val="99"/>
    <w:rsid w:val="0049604E"/>
    <w:pPr>
      <w:widowControl w:val="0"/>
      <w:tabs>
        <w:tab w:val="left" w:pos="1955"/>
        <w:tab w:val="left" w:pos="2284"/>
      </w:tabs>
      <w:autoSpaceDE w:val="0"/>
      <w:autoSpaceDN w:val="0"/>
      <w:adjustRightInd w:val="0"/>
      <w:spacing w:after="0" w:line="266" w:lineRule="atLeast"/>
      <w:ind w:left="2284" w:hanging="329"/>
    </w:pPr>
    <w:rPr>
      <w:rFonts w:ascii="Times New Roman" w:eastAsia="Times New Roman" w:hAnsi="Times New Roman" w:cs="Times New Roman"/>
      <w:sz w:val="20"/>
      <w:szCs w:val="20"/>
      <w:lang w:val="en-US" w:eastAsia="it-IT"/>
    </w:rPr>
  </w:style>
  <w:style w:type="paragraph" w:customStyle="1" w:styleId="p14">
    <w:name w:val="p14"/>
    <w:basedOn w:val="Normale"/>
    <w:uiPriority w:val="99"/>
    <w:rsid w:val="0049604E"/>
    <w:pPr>
      <w:widowControl w:val="0"/>
      <w:tabs>
        <w:tab w:val="left" w:pos="1955"/>
      </w:tabs>
      <w:autoSpaceDE w:val="0"/>
      <w:autoSpaceDN w:val="0"/>
      <w:adjustRightInd w:val="0"/>
      <w:spacing w:after="0" w:line="266" w:lineRule="atLeast"/>
      <w:ind w:firstLine="1955"/>
    </w:pPr>
    <w:rPr>
      <w:rFonts w:ascii="Times New Roman" w:eastAsia="Times New Roman" w:hAnsi="Times New Roman" w:cs="Times New Roman"/>
      <w:sz w:val="20"/>
      <w:szCs w:val="20"/>
      <w:lang w:val="en-US" w:eastAsia="it-IT"/>
    </w:rPr>
  </w:style>
  <w:style w:type="paragraph" w:customStyle="1" w:styleId="t15">
    <w:name w:val="t15"/>
    <w:basedOn w:val="Normale"/>
    <w:uiPriority w:val="99"/>
    <w:rsid w:val="0049604E"/>
    <w:pPr>
      <w:widowControl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p17">
    <w:name w:val="p17"/>
    <w:basedOn w:val="Normale"/>
    <w:uiPriority w:val="99"/>
    <w:rsid w:val="0049604E"/>
    <w:pPr>
      <w:widowControl w:val="0"/>
      <w:tabs>
        <w:tab w:val="left" w:pos="748"/>
        <w:tab w:val="left" w:pos="1094"/>
      </w:tabs>
      <w:autoSpaceDE w:val="0"/>
      <w:autoSpaceDN w:val="0"/>
      <w:adjustRightInd w:val="0"/>
      <w:spacing w:after="0" w:line="266" w:lineRule="atLeast"/>
      <w:ind w:left="1094" w:hanging="346"/>
      <w:jc w:val="both"/>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49604E"/>
    <w:pPr>
      <w:widowControl w:val="0"/>
      <w:tabs>
        <w:tab w:val="left" w:pos="731"/>
        <w:tab w:val="left" w:pos="1088"/>
      </w:tabs>
      <w:autoSpaceDE w:val="0"/>
      <w:autoSpaceDN w:val="0"/>
      <w:adjustRightInd w:val="0"/>
      <w:spacing w:after="0" w:line="272" w:lineRule="atLeast"/>
      <w:ind w:left="1088" w:hanging="357"/>
      <w:jc w:val="both"/>
    </w:pPr>
    <w:rPr>
      <w:rFonts w:ascii="Times New Roman" w:eastAsia="Times New Roman" w:hAnsi="Times New Roman" w:cs="Times New Roman"/>
      <w:sz w:val="20"/>
      <w:szCs w:val="20"/>
      <w:lang w:val="en-US" w:eastAsia="it-IT"/>
    </w:rPr>
  </w:style>
  <w:style w:type="paragraph" w:customStyle="1" w:styleId="p19">
    <w:name w:val="p19"/>
    <w:basedOn w:val="Normale"/>
    <w:uiPriority w:val="99"/>
    <w:rsid w:val="0049604E"/>
    <w:pPr>
      <w:widowControl w:val="0"/>
      <w:tabs>
        <w:tab w:val="left" w:pos="731"/>
      </w:tabs>
      <w:autoSpaceDE w:val="0"/>
      <w:autoSpaceDN w:val="0"/>
      <w:adjustRightInd w:val="0"/>
      <w:spacing w:after="0" w:line="240" w:lineRule="atLeast"/>
      <w:ind w:left="125"/>
      <w:jc w:val="both"/>
    </w:pPr>
    <w:rPr>
      <w:rFonts w:ascii="Times New Roman" w:eastAsia="Times New Roman" w:hAnsi="Times New Roman" w:cs="Times New Roman"/>
      <w:sz w:val="20"/>
      <w:szCs w:val="20"/>
      <w:lang w:val="en-US" w:eastAsia="it-IT"/>
    </w:rPr>
  </w:style>
  <w:style w:type="paragraph" w:customStyle="1" w:styleId="p20">
    <w:name w:val="p20"/>
    <w:basedOn w:val="Normale"/>
    <w:uiPriority w:val="99"/>
    <w:rsid w:val="0049604E"/>
    <w:pPr>
      <w:widowControl w:val="0"/>
      <w:tabs>
        <w:tab w:val="left" w:pos="204"/>
      </w:tabs>
      <w:autoSpaceDE w:val="0"/>
      <w:autoSpaceDN w:val="0"/>
      <w:adjustRightInd w:val="0"/>
      <w:spacing w:after="0" w:line="272" w:lineRule="atLeast"/>
      <w:jc w:val="both"/>
    </w:pPr>
    <w:rPr>
      <w:rFonts w:ascii="Times New Roman" w:eastAsia="Times New Roman" w:hAnsi="Times New Roman" w:cs="Times New Roman"/>
      <w:sz w:val="20"/>
      <w:szCs w:val="20"/>
      <w:lang w:val="en-US" w:eastAsia="it-IT"/>
    </w:rPr>
  </w:style>
  <w:style w:type="paragraph" w:customStyle="1" w:styleId="p21">
    <w:name w:val="p21"/>
    <w:basedOn w:val="Normale"/>
    <w:uiPriority w:val="99"/>
    <w:rsid w:val="0049604E"/>
    <w:pPr>
      <w:widowControl w:val="0"/>
      <w:tabs>
        <w:tab w:val="left" w:pos="4745"/>
      </w:tabs>
      <w:autoSpaceDE w:val="0"/>
      <w:autoSpaceDN w:val="0"/>
      <w:adjustRightInd w:val="0"/>
      <w:spacing w:after="0" w:line="240" w:lineRule="atLeast"/>
      <w:ind w:left="3889"/>
      <w:jc w:val="both"/>
    </w:pPr>
    <w:rPr>
      <w:rFonts w:ascii="Times New Roman" w:eastAsia="Times New Roman" w:hAnsi="Times New Roman" w:cs="Times New Roman"/>
      <w:sz w:val="20"/>
      <w:szCs w:val="20"/>
      <w:lang w:val="en-US" w:eastAsia="it-IT"/>
    </w:rPr>
  </w:style>
  <w:style w:type="paragraph" w:customStyle="1" w:styleId="testointerno">
    <w:name w:val="testointerno"/>
    <w:basedOn w:val="Normale"/>
    <w:uiPriority w:val="99"/>
    <w:rsid w:val="0049604E"/>
    <w:pPr>
      <w:spacing w:before="100" w:after="100" w:line="320" w:lineRule="atLeast"/>
    </w:pPr>
    <w:rPr>
      <w:rFonts w:ascii="Verdana" w:eastAsia="Times New Roman" w:hAnsi="Verdana" w:cs="Verdana"/>
      <w:color w:val="808080"/>
      <w:sz w:val="24"/>
      <w:szCs w:val="24"/>
      <w:lang w:eastAsia="it-IT"/>
    </w:rPr>
  </w:style>
  <w:style w:type="paragraph" w:customStyle="1" w:styleId="tit1">
    <w:name w:val="tit 1"/>
    <w:basedOn w:val="Titolo1"/>
    <w:autoRedefine/>
    <w:rsid w:val="004960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120" w:after="120" w:line="360" w:lineRule="auto"/>
      <w:ind w:left="567" w:hanging="357"/>
      <w:textAlignment w:val="baseline"/>
    </w:pPr>
    <w:rPr>
      <w:rFonts w:ascii="Verdana" w:eastAsia="Calibri" w:hAnsi="Verdana" w:cs="Verdana"/>
      <w:i w:val="0"/>
      <w:iCs w:val="0"/>
      <w:kern w:val="32"/>
      <w:sz w:val="20"/>
      <w:szCs w:val="20"/>
    </w:rPr>
  </w:style>
  <w:style w:type="paragraph" w:customStyle="1" w:styleId="Rub1">
    <w:name w:val="Rub1"/>
    <w:basedOn w:val="Normale"/>
    <w:rsid w:val="0049604E"/>
    <w:pPr>
      <w:tabs>
        <w:tab w:val="left" w:pos="1276"/>
      </w:tabs>
      <w:spacing w:after="0" w:line="240" w:lineRule="auto"/>
      <w:jc w:val="both"/>
    </w:pPr>
    <w:rPr>
      <w:rFonts w:ascii="Times New Roman" w:eastAsia="Times New Roman" w:hAnsi="Times New Roman" w:cs="Times New Roman"/>
      <w:b/>
      <w:bCs/>
      <w:smallCaps/>
      <w:sz w:val="20"/>
      <w:szCs w:val="20"/>
      <w:lang w:eastAsia="it-IT"/>
    </w:rPr>
  </w:style>
  <w:style w:type="paragraph" w:customStyle="1" w:styleId="Rub4">
    <w:name w:val="Rub4"/>
    <w:basedOn w:val="Normale"/>
    <w:next w:val="Normale"/>
    <w:uiPriority w:val="99"/>
    <w:rsid w:val="0049604E"/>
    <w:pPr>
      <w:tabs>
        <w:tab w:val="left" w:pos="709"/>
      </w:tabs>
      <w:spacing w:after="0" w:line="240" w:lineRule="auto"/>
      <w:jc w:val="both"/>
    </w:pPr>
    <w:rPr>
      <w:rFonts w:ascii="Times New Roman" w:eastAsia="Times New Roman" w:hAnsi="Times New Roman" w:cs="Times New Roman"/>
      <w:i/>
      <w:iCs/>
      <w:sz w:val="20"/>
      <w:szCs w:val="20"/>
      <w:lang w:eastAsia="it-IT"/>
    </w:rPr>
  </w:style>
  <w:style w:type="paragraph" w:customStyle="1" w:styleId="tit3">
    <w:name w:val="tit 3"/>
    <w:basedOn w:val="Titolo2"/>
    <w:uiPriority w:val="99"/>
    <w:rsid w:val="0049604E"/>
    <w:pPr>
      <w:keepLines/>
      <w:tabs>
        <w:tab w:val="left" w:pos="1418"/>
        <w:tab w:val="num" w:pos="1647"/>
      </w:tabs>
      <w:overflowPunct w:val="0"/>
      <w:autoSpaceDE w:val="0"/>
      <w:autoSpaceDN w:val="0"/>
      <w:adjustRightInd w:val="0"/>
      <w:spacing w:before="120" w:after="20" w:line="320" w:lineRule="exact"/>
      <w:ind w:left="851" w:hanging="284"/>
      <w:textAlignment w:val="baseline"/>
    </w:pPr>
    <w:rPr>
      <w:rFonts w:eastAsia="Calibri"/>
      <w:sz w:val="24"/>
      <w:szCs w:val="24"/>
    </w:rPr>
  </w:style>
  <w:style w:type="paragraph" w:styleId="Indice8">
    <w:name w:val="index 8"/>
    <w:basedOn w:val="Normale"/>
    <w:next w:val="Normale"/>
    <w:autoRedefine/>
    <w:uiPriority w:val="99"/>
    <w:semiHidden/>
    <w:rsid w:val="0049604E"/>
    <w:pPr>
      <w:spacing w:after="0" w:line="240" w:lineRule="auto"/>
      <w:ind w:left="1600" w:hanging="200"/>
    </w:pPr>
    <w:rPr>
      <w:rFonts w:ascii="Times New Roman" w:eastAsia="Times New Roman" w:hAnsi="Times New Roman" w:cs="Times New Roman"/>
      <w:sz w:val="20"/>
      <w:szCs w:val="20"/>
      <w:lang w:eastAsia="it-IT"/>
    </w:rPr>
  </w:style>
  <w:style w:type="paragraph" w:customStyle="1" w:styleId="Revisione1">
    <w:name w:val="Revisione1"/>
    <w:hidden/>
    <w:uiPriority w:val="99"/>
    <w:semiHidden/>
    <w:rsid w:val="0049604E"/>
    <w:pPr>
      <w:spacing w:after="0" w:line="240" w:lineRule="auto"/>
    </w:pPr>
    <w:rPr>
      <w:rFonts w:ascii="Times New Roman" w:eastAsia="Times New Roman" w:hAnsi="Times New Roman" w:cs="Times New Roman"/>
      <w:sz w:val="20"/>
      <w:szCs w:val="20"/>
      <w:lang w:eastAsia="it-IT"/>
    </w:rPr>
  </w:style>
  <w:style w:type="paragraph" w:customStyle="1" w:styleId="INPS05210pt">
    <w:name w:val="INPS052_10pt"/>
    <w:rsid w:val="0049604E"/>
    <w:pPr>
      <w:spacing w:after="0" w:line="240" w:lineRule="exact"/>
    </w:pPr>
    <w:rPr>
      <w:rFonts w:ascii="9999999" w:eastAsia="9999999" w:hAnsi="9999999" w:cs="Times New Roman"/>
      <w:noProof/>
      <w:sz w:val="20"/>
      <w:szCs w:val="20"/>
      <w:lang w:eastAsia="it-IT"/>
    </w:rPr>
  </w:style>
  <w:style w:type="paragraph" w:customStyle="1" w:styleId="DefaultText">
    <w:name w:val="Default Text"/>
    <w:basedOn w:val="Normale"/>
    <w:link w:val="DefaultTextChar"/>
    <w:rsid w:val="0049604E"/>
    <w:pPr>
      <w:widowControl w:val="0"/>
      <w:overflowPunct w:val="0"/>
      <w:autoSpaceDE w:val="0"/>
      <w:autoSpaceDN w:val="0"/>
      <w:adjustRightInd w:val="0"/>
      <w:spacing w:after="0" w:line="360" w:lineRule="atLeast"/>
    </w:pPr>
    <w:rPr>
      <w:rFonts w:ascii="Times New Roman" w:eastAsia="Times New Roman" w:hAnsi="Times New Roman" w:cs="Times New Roman"/>
      <w:sz w:val="24"/>
      <w:szCs w:val="20"/>
      <w:lang w:eastAsia="it-IT"/>
    </w:rPr>
  </w:style>
  <w:style w:type="character" w:customStyle="1" w:styleId="DefaultTextChar">
    <w:name w:val="Default Text Char"/>
    <w:link w:val="DefaultText"/>
    <w:rsid w:val="0049604E"/>
    <w:rPr>
      <w:rFonts w:ascii="Times New Roman" w:eastAsia="Times New Roman" w:hAnsi="Times New Roman" w:cs="Times New Roman"/>
      <w:sz w:val="24"/>
      <w:szCs w:val="20"/>
      <w:lang w:eastAsia="it-IT"/>
    </w:rPr>
  </w:style>
  <w:style w:type="paragraph" w:customStyle="1" w:styleId="Paragrafoelenco2">
    <w:name w:val="Paragrafo elenco2"/>
    <w:basedOn w:val="Normale"/>
    <w:uiPriority w:val="99"/>
    <w:qFormat/>
    <w:rsid w:val="0049604E"/>
    <w:pPr>
      <w:spacing w:after="0" w:line="240" w:lineRule="auto"/>
      <w:ind w:left="720"/>
      <w:contextualSpacing/>
    </w:pPr>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rsid w:val="0049604E"/>
    <w:pPr>
      <w:suppressAutoHyphens/>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49604E"/>
    <w:rPr>
      <w:rFonts w:ascii="Times New Roman" w:eastAsia="Times New Roman" w:hAnsi="Times New Roman" w:cs="Times New Roman"/>
      <w:sz w:val="20"/>
      <w:szCs w:val="20"/>
      <w:lang w:eastAsia="it-IT"/>
    </w:rPr>
  </w:style>
  <w:style w:type="paragraph" w:customStyle="1" w:styleId="Grigliamedia1-Colore21">
    <w:name w:val="Griglia media 1 - Colore 21"/>
    <w:basedOn w:val="Normale"/>
    <w:uiPriority w:val="99"/>
    <w:qFormat/>
    <w:rsid w:val="0049604E"/>
    <w:pPr>
      <w:spacing w:after="0" w:line="240" w:lineRule="auto"/>
      <w:ind w:left="720"/>
    </w:pPr>
    <w:rPr>
      <w:rFonts w:ascii="Times New Roman" w:eastAsia="Times New Roman" w:hAnsi="Times New Roman" w:cs="Times New Roman"/>
      <w:sz w:val="20"/>
      <w:szCs w:val="20"/>
      <w:lang w:eastAsia="it-IT"/>
    </w:rPr>
  </w:style>
  <w:style w:type="table" w:styleId="Elencochiaro-Colore1">
    <w:name w:val="Light List Accent 1"/>
    <w:basedOn w:val="Tabellanormale"/>
    <w:uiPriority w:val="61"/>
    <w:rsid w:val="0049604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rassettoblucorsivoCarattere">
    <w:name w:val="Grassetto blu corsivo Carattere"/>
    <w:rsid w:val="0049604E"/>
    <w:rPr>
      <w:rFonts w:ascii="Trebuchet MS" w:hAnsi="Trebuchet MS" w:cs="Trebuchet MS"/>
      <w:b/>
      <w:i/>
      <w:color w:val="0000FF"/>
      <w:lang w:val="it-IT" w:eastAsia="ar-SA" w:bidi="ar-SA"/>
    </w:rPr>
  </w:style>
  <w:style w:type="paragraph" w:customStyle="1" w:styleId="INPS052headufficio">
    <w:name w:val="INPS052_head_ufficio"/>
    <w:basedOn w:val="Normale"/>
    <w:rsid w:val="0049604E"/>
    <w:pPr>
      <w:spacing w:after="120" w:line="192" w:lineRule="exact"/>
    </w:pPr>
    <w:rPr>
      <w:rFonts w:ascii="Verdana" w:eastAsia="Times" w:hAnsi="Verdana" w:cs="Times New Roman"/>
      <w:sz w:val="16"/>
      <w:szCs w:val="20"/>
      <w:lang w:eastAsia="it-IT"/>
    </w:rPr>
  </w:style>
  <w:style w:type="paragraph" w:customStyle="1" w:styleId="INPS052footer">
    <w:name w:val="INPS052_footer"/>
    <w:rsid w:val="0049604E"/>
    <w:pPr>
      <w:widowControl w:val="0"/>
      <w:adjustRightInd w:val="0"/>
      <w:spacing w:after="120" w:line="192" w:lineRule="exact"/>
      <w:jc w:val="both"/>
      <w:textAlignment w:val="baseline"/>
    </w:pPr>
    <w:rPr>
      <w:rFonts w:ascii="Verdana" w:eastAsia="Times" w:hAnsi="Verdana" w:cs="Times New Roman"/>
      <w:noProof/>
      <w:sz w:val="16"/>
      <w:szCs w:val="20"/>
      <w:lang w:eastAsia="it-IT"/>
    </w:rPr>
  </w:style>
  <w:style w:type="paragraph" w:customStyle="1" w:styleId="INPS052headint">
    <w:name w:val="INPS052_head_int"/>
    <w:basedOn w:val="Normale"/>
    <w:rsid w:val="0049604E"/>
    <w:pPr>
      <w:spacing w:after="120" w:line="192" w:lineRule="exact"/>
      <w:ind w:left="-113"/>
    </w:pPr>
    <w:rPr>
      <w:rFonts w:ascii="Verdana" w:eastAsia="Times" w:hAnsi="Verdana" w:cs="Times New Roman"/>
      <w:sz w:val="24"/>
      <w:szCs w:val="20"/>
      <w:lang w:eastAsia="it-IT"/>
    </w:rPr>
  </w:style>
  <w:style w:type="paragraph" w:customStyle="1" w:styleId="INPS052headdonom">
    <w:name w:val="INPS052_head_donom"/>
    <w:basedOn w:val="INPS052headufficio"/>
    <w:rsid w:val="0049604E"/>
    <w:rPr>
      <w:position w:val="-3"/>
    </w:rPr>
  </w:style>
  <w:style w:type="paragraph" w:styleId="Sottotitolo">
    <w:name w:val="Subtitle"/>
    <w:basedOn w:val="Normale"/>
    <w:next w:val="Normale"/>
    <w:link w:val="SottotitoloCarattere"/>
    <w:qFormat/>
    <w:rsid w:val="0049604E"/>
    <w:pPr>
      <w:numPr>
        <w:ilvl w:val="1"/>
      </w:numPr>
      <w:spacing w:after="120" w:line="240" w:lineRule="auto"/>
    </w:pPr>
    <w:rPr>
      <w:rFonts w:ascii="Calibri Light" w:eastAsia="SimSun" w:hAnsi="Calibri Light" w:cs="Times New Roman"/>
      <w:sz w:val="24"/>
      <w:szCs w:val="24"/>
      <w:lang w:eastAsia="it-IT"/>
    </w:rPr>
  </w:style>
  <w:style w:type="character" w:customStyle="1" w:styleId="SottotitoloCarattere">
    <w:name w:val="Sottotitolo Carattere"/>
    <w:basedOn w:val="Carpredefinitoparagrafo"/>
    <w:link w:val="Sottotitolo"/>
    <w:rsid w:val="0049604E"/>
    <w:rPr>
      <w:rFonts w:ascii="Calibri Light" w:eastAsia="SimSun" w:hAnsi="Calibri Light" w:cs="Times New Roman"/>
      <w:sz w:val="24"/>
      <w:szCs w:val="24"/>
      <w:lang w:eastAsia="it-IT"/>
    </w:rPr>
  </w:style>
  <w:style w:type="paragraph" w:styleId="Citazione">
    <w:name w:val="Quote"/>
    <w:basedOn w:val="Normale"/>
    <w:next w:val="Normale"/>
    <w:link w:val="CitazioneCarattere"/>
    <w:uiPriority w:val="29"/>
    <w:qFormat/>
    <w:rsid w:val="0049604E"/>
    <w:pPr>
      <w:spacing w:before="160" w:after="120" w:line="264" w:lineRule="auto"/>
      <w:ind w:left="720" w:right="720"/>
    </w:pPr>
    <w:rPr>
      <w:rFonts w:ascii="Calibri" w:eastAsia="Times New Roman" w:hAnsi="Calibri" w:cs="Times New Roman"/>
      <w:i/>
      <w:iCs/>
      <w:color w:val="404040"/>
      <w:sz w:val="20"/>
      <w:szCs w:val="20"/>
      <w:lang w:eastAsia="it-IT"/>
    </w:rPr>
  </w:style>
  <w:style w:type="character" w:customStyle="1" w:styleId="CitazioneCarattere">
    <w:name w:val="Citazione Carattere"/>
    <w:basedOn w:val="Carpredefinitoparagrafo"/>
    <w:link w:val="Citazione"/>
    <w:uiPriority w:val="29"/>
    <w:rsid w:val="0049604E"/>
    <w:rPr>
      <w:rFonts w:ascii="Calibri" w:eastAsia="Times New Roman" w:hAnsi="Calibri" w:cs="Times New Roman"/>
      <w:i/>
      <w:iCs/>
      <w:color w:val="404040"/>
      <w:sz w:val="20"/>
      <w:szCs w:val="20"/>
      <w:lang w:eastAsia="it-IT"/>
    </w:rPr>
  </w:style>
  <w:style w:type="paragraph" w:styleId="Citazioneintensa">
    <w:name w:val="Intense Quote"/>
    <w:basedOn w:val="Normale"/>
    <w:next w:val="Normale"/>
    <w:link w:val="CitazioneintensaCarattere"/>
    <w:uiPriority w:val="30"/>
    <w:qFormat/>
    <w:rsid w:val="0049604E"/>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it-IT"/>
    </w:rPr>
  </w:style>
  <w:style w:type="character" w:customStyle="1" w:styleId="CitazioneintensaCarattere">
    <w:name w:val="Citazione intensa Carattere"/>
    <w:basedOn w:val="Carpredefinitoparagrafo"/>
    <w:link w:val="Citazioneintensa"/>
    <w:uiPriority w:val="30"/>
    <w:rsid w:val="0049604E"/>
    <w:rPr>
      <w:rFonts w:ascii="Calibri Light" w:eastAsia="SimSun" w:hAnsi="Calibri Light" w:cs="Times New Roman"/>
      <w:color w:val="5B9BD5"/>
      <w:sz w:val="28"/>
      <w:szCs w:val="28"/>
      <w:lang w:eastAsia="it-IT"/>
    </w:rPr>
  </w:style>
  <w:style w:type="character" w:styleId="Enfasidelicata">
    <w:name w:val="Subtle Emphasis"/>
    <w:uiPriority w:val="19"/>
    <w:qFormat/>
    <w:rsid w:val="0049604E"/>
    <w:rPr>
      <w:i/>
      <w:iCs/>
      <w:color w:val="404040"/>
    </w:rPr>
  </w:style>
  <w:style w:type="character" w:styleId="Enfasiintensa">
    <w:name w:val="Intense Emphasis"/>
    <w:uiPriority w:val="21"/>
    <w:qFormat/>
    <w:rsid w:val="0049604E"/>
    <w:rPr>
      <w:b/>
      <w:bCs/>
      <w:i/>
      <w:iCs/>
    </w:rPr>
  </w:style>
  <w:style w:type="character" w:styleId="Riferimentodelicato">
    <w:name w:val="Subtle Reference"/>
    <w:uiPriority w:val="31"/>
    <w:qFormat/>
    <w:rsid w:val="0049604E"/>
    <w:rPr>
      <w:smallCaps/>
      <w:color w:val="404040"/>
      <w:u w:val="single" w:color="7F7F7F"/>
    </w:rPr>
  </w:style>
  <w:style w:type="character" w:styleId="Riferimentointenso">
    <w:name w:val="Intense Reference"/>
    <w:uiPriority w:val="32"/>
    <w:qFormat/>
    <w:rsid w:val="0049604E"/>
    <w:rPr>
      <w:b/>
      <w:bCs/>
      <w:smallCaps/>
      <w:spacing w:val="5"/>
      <w:u w:val="single"/>
    </w:rPr>
  </w:style>
  <w:style w:type="character" w:styleId="Titolodellibro">
    <w:name w:val="Book Title"/>
    <w:uiPriority w:val="33"/>
    <w:qFormat/>
    <w:rsid w:val="0049604E"/>
    <w:rPr>
      <w:b/>
      <w:bCs/>
      <w:smallCaps/>
    </w:rPr>
  </w:style>
  <w:style w:type="paragraph" w:customStyle="1" w:styleId="Normale4">
    <w:name w:val="Normale4"/>
    <w:rsid w:val="0049604E"/>
    <w:pPr>
      <w:suppressAutoHyphens/>
      <w:spacing w:after="0" w:line="240" w:lineRule="auto"/>
    </w:pPr>
    <w:rPr>
      <w:rFonts w:ascii="Times New Roman" w:eastAsia="Arial Unicode MS" w:hAnsi="Times New Roman" w:cs="Arial Unicode MS"/>
      <w:color w:val="000000"/>
      <w:kern w:val="1"/>
      <w:sz w:val="24"/>
      <w:szCs w:val="24"/>
      <w:lang w:val="en-US" w:eastAsia="hi-IN" w:bidi="hi-IN"/>
    </w:rPr>
  </w:style>
  <w:style w:type="paragraph" w:customStyle="1" w:styleId="Standard">
    <w:name w:val="Standard"/>
    <w:rsid w:val="0049604E"/>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rovvr0">
    <w:name w:val="provv_r0"/>
    <w:basedOn w:val="Normale"/>
    <w:rsid w:val="0049604E"/>
    <w:pPr>
      <w:spacing w:before="100" w:beforeAutospacing="1" w:after="100" w:afterAutospacing="1" w:line="240" w:lineRule="auto"/>
      <w:jc w:val="both"/>
    </w:pPr>
    <w:rPr>
      <w:rFonts w:ascii="Times New Roman" w:eastAsia="Calibri" w:hAnsi="Times New Roman" w:cs="Times New Roman"/>
      <w:sz w:val="24"/>
      <w:szCs w:val="24"/>
      <w:lang w:eastAsia="it-IT"/>
    </w:rPr>
  </w:style>
  <w:style w:type="paragraph" w:customStyle="1" w:styleId="popolo">
    <w:name w:val="popolo"/>
    <w:basedOn w:val="Normale"/>
    <w:rsid w:val="0049604E"/>
    <w:pPr>
      <w:spacing w:before="100" w:beforeAutospacing="1" w:after="100" w:afterAutospacing="1" w:line="240" w:lineRule="auto"/>
      <w:jc w:val="both"/>
    </w:pPr>
    <w:rPr>
      <w:rFonts w:ascii="Garamond" w:eastAsia="Calibri" w:hAnsi="Garamond" w:cs="Times New Roman"/>
      <w:sz w:val="30"/>
      <w:szCs w:val="30"/>
      <w:lang w:eastAsia="it-IT"/>
    </w:rPr>
  </w:style>
  <w:style w:type="character" w:customStyle="1" w:styleId="Stile1Carattere">
    <w:name w:val="Stile1 Carattere"/>
    <w:link w:val="Stile1"/>
    <w:locked/>
    <w:rsid w:val="0049604E"/>
    <w:rPr>
      <w:rFonts w:ascii="Times New Roman" w:eastAsia="Times New Roman" w:hAnsi="Times New Roman" w:cs="Times New Roman"/>
      <w:b/>
      <w:bCs/>
      <w:kern w:val="32"/>
      <w:sz w:val="32"/>
      <w:szCs w:val="32"/>
      <w:lang w:eastAsia="it-IT"/>
    </w:rPr>
  </w:style>
  <w:style w:type="paragraph" w:customStyle="1" w:styleId="Nessunaspaziatura1">
    <w:name w:val="Nessuna spaziatura1"/>
    <w:link w:val="NoSpacingChar"/>
    <w:rsid w:val="0049604E"/>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49604E"/>
    <w:rPr>
      <w:rFonts w:ascii="Calibri" w:eastAsia="Calibri" w:hAnsi="Calibri" w:cs="Times New Roman"/>
    </w:rPr>
  </w:style>
  <w:style w:type="paragraph" w:customStyle="1" w:styleId="Titolosommario1">
    <w:name w:val="Titolo sommario1"/>
    <w:basedOn w:val="Titolo1"/>
    <w:next w:val="Normale"/>
    <w:semiHidden/>
    <w:rsid w:val="0049604E"/>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line="276" w:lineRule="auto"/>
      <w:outlineLvl w:val="9"/>
    </w:pPr>
    <w:rPr>
      <w:rFonts w:ascii="Garamond" w:eastAsia="Calibri" w:hAnsi="Garamond"/>
      <w:i w:val="0"/>
      <w:iCs w:val="0"/>
      <w:sz w:val="28"/>
      <w:szCs w:val="28"/>
    </w:rPr>
  </w:style>
  <w:style w:type="character" w:styleId="Rimandonotadichiusura">
    <w:name w:val="endnote reference"/>
    <w:rsid w:val="0049604E"/>
    <w:rPr>
      <w:vertAlign w:val="superscript"/>
    </w:rPr>
  </w:style>
  <w:style w:type="character" w:customStyle="1" w:styleId="descrizione">
    <w:name w:val="descrizione"/>
    <w:rsid w:val="0049604E"/>
    <w:rPr>
      <w:b/>
      <w:bCs/>
      <w:color w:val="5B76A0"/>
      <w:sz w:val="28"/>
      <w:szCs w:val="28"/>
    </w:rPr>
  </w:style>
  <w:style w:type="paragraph" w:customStyle="1" w:styleId="provvr1">
    <w:name w:val="provv_r1"/>
    <w:basedOn w:val="Normale"/>
    <w:rsid w:val="0049604E"/>
    <w:pPr>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 w:type="character" w:customStyle="1" w:styleId="provvrubrica">
    <w:name w:val="provv_rubrica"/>
    <w:rsid w:val="0049604E"/>
    <w:rPr>
      <w:i/>
      <w:iCs/>
    </w:rPr>
  </w:style>
  <w:style w:type="paragraph" w:customStyle="1" w:styleId="stile11">
    <w:name w:val="stile1"/>
    <w:basedOn w:val="Normale"/>
    <w:rsid w:val="0049604E"/>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rsid w:val="0049604E"/>
  </w:style>
  <w:style w:type="paragraph" w:customStyle="1" w:styleId="bollo0">
    <w:name w:val="bollo"/>
    <w:basedOn w:val="Normale"/>
    <w:rsid w:val="0049604E"/>
    <w:pPr>
      <w:spacing w:after="0" w:line="567" w:lineRule="atLeast"/>
      <w:jc w:val="both"/>
    </w:pPr>
    <w:rPr>
      <w:rFonts w:ascii="Times New Roman" w:eastAsia="Times New Roman" w:hAnsi="Times New Roman" w:cs="Times New Roman"/>
      <w:sz w:val="24"/>
      <w:szCs w:val="20"/>
      <w:lang w:eastAsia="it-IT"/>
    </w:rPr>
  </w:style>
  <w:style w:type="paragraph" w:customStyle="1" w:styleId="provvnota">
    <w:name w:val="provv_nota"/>
    <w:basedOn w:val="Normale"/>
    <w:rsid w:val="0049604E"/>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estremo">
    <w:name w:val="provv_estremo"/>
    <w:basedOn w:val="Normale"/>
    <w:rsid w:val="0049604E"/>
    <w:pPr>
      <w:spacing w:before="100" w:beforeAutospacing="1" w:after="100" w:afterAutospacing="1" w:line="240" w:lineRule="auto"/>
      <w:jc w:val="both"/>
    </w:pPr>
    <w:rPr>
      <w:rFonts w:ascii="Times New Roman" w:eastAsia="Times New Roman" w:hAnsi="Times New Roman" w:cs="Times New Roman"/>
      <w:b/>
      <w:bCs/>
      <w:sz w:val="24"/>
      <w:szCs w:val="24"/>
      <w:lang w:eastAsia="it-IT"/>
    </w:rPr>
  </w:style>
  <w:style w:type="character" w:customStyle="1" w:styleId="anchorantimarker">
    <w:name w:val="anchor_anti_marker"/>
    <w:rsid w:val="0049604E"/>
    <w:rPr>
      <w:color w:val="000000"/>
    </w:rPr>
  </w:style>
  <w:style w:type="character" w:customStyle="1" w:styleId="linkneltesto">
    <w:name w:val="link_nel_testo"/>
    <w:rsid w:val="0049604E"/>
    <w:rPr>
      <w:i/>
      <w:iCs/>
    </w:rPr>
  </w:style>
  <w:style w:type="paragraph" w:customStyle="1" w:styleId="Paragrafoelenco11">
    <w:name w:val="Paragrafo elenco11"/>
    <w:basedOn w:val="Normale"/>
    <w:rsid w:val="0049604E"/>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customStyle="1" w:styleId="noteapi">
    <w:name w:val="note a piè"/>
    <w:basedOn w:val="Testonotaapidipagina"/>
    <w:link w:val="noteapiCarattere"/>
    <w:rsid w:val="0049604E"/>
    <w:pPr>
      <w:spacing w:before="100" w:beforeAutospacing="1" w:afterAutospacing="1"/>
      <w:jc w:val="both"/>
    </w:pPr>
    <w:rPr>
      <w:rFonts w:ascii="Times New Roman" w:eastAsia="Times New Roman" w:hAnsi="Times New Roman" w:cs="Times New Roman"/>
      <w:lang w:eastAsia="it-IT"/>
    </w:rPr>
  </w:style>
  <w:style w:type="character" w:customStyle="1" w:styleId="noteapiCarattere">
    <w:name w:val="note a piè Carattere"/>
    <w:link w:val="noteapi"/>
    <w:rsid w:val="0049604E"/>
    <w:rPr>
      <w:rFonts w:ascii="Times New Roman" w:eastAsia="Times New Roman" w:hAnsi="Times New Roman" w:cs="Times New Roman"/>
      <w:sz w:val="20"/>
      <w:szCs w:val="20"/>
      <w:lang w:eastAsia="it-IT"/>
    </w:rPr>
  </w:style>
  <w:style w:type="character" w:customStyle="1" w:styleId="provvnumart">
    <w:name w:val="provv_numart"/>
    <w:rsid w:val="0049604E"/>
    <w:rPr>
      <w:b/>
      <w:bCs/>
    </w:rPr>
  </w:style>
  <w:style w:type="character" w:customStyle="1" w:styleId="provvvigore">
    <w:name w:val="provv_vigore"/>
    <w:rsid w:val="0049604E"/>
    <w:rPr>
      <w:vanish/>
      <w:webHidden w:val="0"/>
      <w:specVanish w:val="0"/>
    </w:rPr>
  </w:style>
  <w:style w:type="paragraph" w:customStyle="1" w:styleId="grassetto1">
    <w:name w:val="grassetto1"/>
    <w:basedOn w:val="Normale"/>
    <w:rsid w:val="0049604E"/>
    <w:pPr>
      <w:spacing w:after="24" w:line="240" w:lineRule="auto"/>
    </w:pPr>
    <w:rPr>
      <w:rFonts w:ascii="Times New Roman" w:eastAsia="Times New Roman" w:hAnsi="Times New Roman" w:cs="Times New Roman"/>
      <w:b/>
      <w:bCs/>
      <w:sz w:val="24"/>
      <w:szCs w:val="24"/>
      <w:lang w:eastAsia="it-IT"/>
    </w:rPr>
  </w:style>
  <w:style w:type="character" w:customStyle="1" w:styleId="riferimento1">
    <w:name w:val="riferimento1"/>
    <w:rsid w:val="0049604E"/>
    <w:rPr>
      <w:i/>
      <w:iCs/>
      <w:color w:val="058940"/>
    </w:rPr>
  </w:style>
  <w:style w:type="paragraph" w:customStyle="1" w:styleId="provvc">
    <w:name w:val="provv_c"/>
    <w:basedOn w:val="Normale"/>
    <w:rsid w:val="0049604E"/>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Rientrocorpodeltesto211">
    <w:name w:val="Rientro corpo del testo 211"/>
    <w:basedOn w:val="Normale"/>
    <w:rsid w:val="0049604E"/>
    <w:pPr>
      <w:spacing w:after="0" w:line="240" w:lineRule="auto"/>
      <w:ind w:left="360"/>
      <w:jc w:val="both"/>
    </w:pPr>
    <w:rPr>
      <w:rFonts w:ascii="Times New Roman" w:eastAsia="Times New Roman" w:hAnsi="Times New Roman" w:cs="Times New Roman"/>
      <w:sz w:val="24"/>
      <w:szCs w:val="20"/>
      <w:lang w:eastAsia="it-IT"/>
    </w:rPr>
  </w:style>
  <w:style w:type="numbering" w:customStyle="1" w:styleId="Nessunelenco1">
    <w:name w:val="Nessun elenco1"/>
    <w:next w:val="Nessunelenco"/>
    <w:uiPriority w:val="99"/>
    <w:semiHidden/>
    <w:unhideWhenUsed/>
    <w:rsid w:val="0049604E"/>
  </w:style>
  <w:style w:type="paragraph" w:customStyle="1" w:styleId="sche3">
    <w:name w:val="sche_3"/>
    <w:rsid w:val="0049604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Text2">
    <w:name w:val="Text 2"/>
    <w:basedOn w:val="Normale"/>
    <w:rsid w:val="0049604E"/>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customStyle="1" w:styleId="Rub3">
    <w:name w:val="Rub3"/>
    <w:basedOn w:val="Normale"/>
    <w:next w:val="Normale"/>
    <w:rsid w:val="0049604E"/>
    <w:pPr>
      <w:tabs>
        <w:tab w:val="left" w:pos="709"/>
      </w:tabs>
      <w:spacing w:after="0" w:line="240" w:lineRule="auto"/>
      <w:jc w:val="both"/>
    </w:pPr>
    <w:rPr>
      <w:rFonts w:ascii="Times New Roman" w:eastAsia="Times New Roman" w:hAnsi="Times New Roman" w:cs="Times New Roman"/>
      <w:b/>
      <w:i/>
      <w:sz w:val="20"/>
      <w:szCs w:val="20"/>
      <w:lang w:eastAsia="it-IT"/>
    </w:rPr>
  </w:style>
  <w:style w:type="table" w:customStyle="1" w:styleId="Grigliatabella1">
    <w:name w:val="Griglia tabella1"/>
    <w:basedOn w:val="Tabellanormale"/>
    <w:next w:val="Grigliatabella"/>
    <w:rsid w:val="004960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49604E"/>
    <w:rPr>
      <w:sz w:val="26"/>
      <w:szCs w:val="24"/>
      <w:lang w:val="it-IT" w:eastAsia="it-IT" w:bidi="ar-SA"/>
    </w:rPr>
  </w:style>
  <w:style w:type="character" w:customStyle="1" w:styleId="st1">
    <w:name w:val="st1"/>
    <w:rsid w:val="0049604E"/>
  </w:style>
  <w:style w:type="paragraph" w:customStyle="1" w:styleId="Titoloparagrafobandotipo">
    <w:name w:val="Titolo paragrafo bando tipo"/>
    <w:basedOn w:val="Sottotitolo"/>
    <w:autoRedefine/>
    <w:qFormat/>
    <w:rsid w:val="0049604E"/>
    <w:pPr>
      <w:keepNext/>
      <w:numPr>
        <w:ilvl w:val="0"/>
      </w:numPr>
      <w:spacing w:before="300"/>
      <w:ind w:left="-142"/>
      <w:outlineLvl w:val="0"/>
    </w:pPr>
    <w:rPr>
      <w:rFonts w:ascii="Calibri" w:eastAsia="Times New Roman" w:hAnsi="Calibri"/>
      <w:b/>
      <w:i/>
      <w:szCs w:val="22"/>
    </w:rPr>
  </w:style>
  <w:style w:type="table" w:customStyle="1" w:styleId="Grigliatabella11">
    <w:name w:val="Griglia tabella11"/>
    <w:basedOn w:val="Tabellanormale"/>
    <w:next w:val="Grigliatabella"/>
    <w:uiPriority w:val="59"/>
    <w:rsid w:val="00496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4960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49604E"/>
    <w:pPr>
      <w:keepNext/>
      <w:spacing w:before="120" w:after="120" w:line="240" w:lineRule="auto"/>
      <w:ind w:left="0"/>
      <w:contextualSpacing w:val="0"/>
      <w:jc w:val="both"/>
    </w:pPr>
    <w:rPr>
      <w:rFonts w:ascii="Garamond" w:eastAsia="Times New Roman" w:hAnsi="Garamond" w:cs="Times New Roman"/>
      <w:b/>
      <w:i/>
      <w:sz w:val="24"/>
      <w:szCs w:val="24"/>
    </w:rPr>
  </w:style>
  <w:style w:type="paragraph" w:customStyle="1" w:styleId="CM11">
    <w:name w:val="CM1+1"/>
    <w:basedOn w:val="Default"/>
    <w:next w:val="Default"/>
    <w:uiPriority w:val="99"/>
    <w:rsid w:val="0049604E"/>
    <w:rPr>
      <w:rFonts w:ascii="EUAlbertina" w:eastAsia="Calibri" w:hAnsi="EUAlbertina" w:cs="Times New Roman"/>
      <w:color w:val="auto"/>
      <w:lang w:eastAsia="it-IT"/>
    </w:rPr>
  </w:style>
  <w:style w:type="paragraph" w:customStyle="1" w:styleId="CM31">
    <w:name w:val="CM3+1"/>
    <w:basedOn w:val="Default"/>
    <w:next w:val="Default"/>
    <w:uiPriority w:val="99"/>
    <w:rsid w:val="0049604E"/>
    <w:rPr>
      <w:rFonts w:ascii="EUAlbertina" w:eastAsia="Calibri" w:hAnsi="EUAlbertina" w:cs="Times New Roman"/>
      <w:color w:val="auto"/>
      <w:lang w:eastAsia="it-IT"/>
    </w:rPr>
  </w:style>
  <w:style w:type="paragraph" w:customStyle="1" w:styleId="Sommariodisciplinare">
    <w:name w:val="Sommario disciplinare"/>
    <w:basedOn w:val="Sommario1"/>
    <w:next w:val="Titolo2"/>
    <w:link w:val="SommariodisciplinareCarattere"/>
    <w:autoRedefine/>
    <w:qFormat/>
    <w:rsid w:val="0049604E"/>
    <w:pPr>
      <w:widowControl/>
      <w:tabs>
        <w:tab w:val="left" w:pos="0"/>
        <w:tab w:val="left" w:leader="dot" w:pos="284"/>
        <w:tab w:val="left" w:pos="567"/>
        <w:tab w:val="left" w:pos="709"/>
        <w:tab w:val="right" w:leader="dot" w:pos="9629"/>
      </w:tabs>
      <w:spacing w:before="120" w:line="276" w:lineRule="auto"/>
      <w:ind w:left="567" w:hanging="567"/>
      <w:jc w:val="both"/>
    </w:pPr>
    <w:rPr>
      <w:rFonts w:ascii="Garamond" w:eastAsia="Times New Roman" w:hAnsi="Garamond" w:cs="Calibri"/>
      <w:b w:val="0"/>
      <w:bCs w:val="0"/>
      <w:iCs/>
      <w:caps w:val="0"/>
      <w:noProof/>
      <w:sz w:val="22"/>
      <w:szCs w:val="24"/>
    </w:rPr>
  </w:style>
  <w:style w:type="numbering" w:customStyle="1" w:styleId="Stile2">
    <w:name w:val="Stile2"/>
    <w:uiPriority w:val="99"/>
    <w:rsid w:val="0049604E"/>
    <w:pPr>
      <w:numPr>
        <w:numId w:val="10"/>
      </w:numPr>
    </w:pPr>
  </w:style>
  <w:style w:type="character" w:customStyle="1" w:styleId="SommariodisciplinareCarattere">
    <w:name w:val="Sommario disciplinare Carattere"/>
    <w:link w:val="Sommariodisciplinare"/>
    <w:rsid w:val="0049604E"/>
    <w:rPr>
      <w:rFonts w:ascii="Garamond" w:eastAsia="Times New Roman" w:hAnsi="Garamond" w:cs="Calibri"/>
      <w:iCs/>
      <w:noProof/>
      <w:szCs w:val="24"/>
    </w:rPr>
  </w:style>
  <w:style w:type="character" w:customStyle="1" w:styleId="apple-converted-space">
    <w:name w:val="apple-converted-space"/>
    <w:rsid w:val="0049604E"/>
  </w:style>
  <w:style w:type="character" w:customStyle="1" w:styleId="description">
    <w:name w:val="description"/>
    <w:rsid w:val="0049604E"/>
  </w:style>
  <w:style w:type="character" w:customStyle="1" w:styleId="usoboll1Carattere">
    <w:name w:val="usoboll1 Carattere"/>
    <w:link w:val="usoboll1"/>
    <w:rsid w:val="0049604E"/>
    <w:rPr>
      <w:rFonts w:ascii="Book Antiqua" w:eastAsia="Times New Roman" w:hAnsi="Book Antiqua" w:cs="Times New Roman"/>
      <w:sz w:val="24"/>
      <w:szCs w:val="24"/>
      <w:lang w:eastAsia="it-IT"/>
    </w:rPr>
  </w:style>
  <w:style w:type="paragraph" w:customStyle="1" w:styleId="Numeroelenco1">
    <w:name w:val="Numero elenco1"/>
    <w:basedOn w:val="Normale"/>
    <w:rsid w:val="0049604E"/>
    <w:pPr>
      <w:tabs>
        <w:tab w:val="left" w:pos="360"/>
      </w:tabs>
      <w:suppressAutoHyphens/>
      <w:spacing w:after="0" w:line="520" w:lineRule="exact"/>
      <w:ind w:left="357" w:hanging="357"/>
    </w:pPr>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49604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sivo">
    <w:name w:val="Corsivo"/>
    <w:rsid w:val="0049604E"/>
    <w:rPr>
      <w:rFonts w:ascii="Trebuchet MS" w:hAnsi="Trebuchet MS" w:cs="Trebuchet MS"/>
      <w:i/>
      <w:iCs/>
      <w:sz w:val="20"/>
    </w:rPr>
  </w:style>
  <w:style w:type="character" w:customStyle="1" w:styleId="Menzionenonrisolta2">
    <w:name w:val="Menzione non risolta2"/>
    <w:basedOn w:val="Carpredefinitoparagrafo"/>
    <w:uiPriority w:val="99"/>
    <w:semiHidden/>
    <w:unhideWhenUsed/>
    <w:rsid w:val="0014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5264581">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69697688">
      <w:bodyDiv w:val="1"/>
      <w:marLeft w:val="0"/>
      <w:marRight w:val="0"/>
      <w:marTop w:val="0"/>
      <w:marBottom w:val="0"/>
      <w:divBdr>
        <w:top w:val="none" w:sz="0" w:space="0" w:color="auto"/>
        <w:left w:val="none" w:sz="0" w:space="0" w:color="auto"/>
        <w:bottom w:val="none" w:sz="0" w:space="0" w:color="auto"/>
        <w:right w:val="none" w:sz="0" w:space="0" w:color="auto"/>
      </w:divBdr>
    </w:div>
    <w:div w:id="1892308117">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zic87200x@istruzion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quistinretep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quistinretepa.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essandro.care@istruzione.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0E9A00D4-EB98-48F8-B470-E22CA43DC3A1}">
  <ds:schemaRefs>
    <ds:schemaRef ds:uri="http://schemas.openxmlformats.org/officeDocument/2006/bibliography"/>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1719</Words>
  <Characters>9804</Characters>
  <Application>Microsoft Office Word</Application>
  <DocSecurity>0</DocSecurity>
  <Lines>81</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2026-03-02T12:34:00Z</dcterms:created>
  <dcterms:modified xsi:type="dcterms:W3CDTF">2026-03-04T09:49:00Z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