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>
            <wp:extent cx="6120130" cy="2694306"/>
            <wp:effectExtent l="19050" t="0" r="0" b="0"/>
            <wp:docPr id="4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91" w:rsidRPr="00A87A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A87A7E">
        <w:rPr>
          <w:rFonts w:ascii="Palatino Linotype" w:hAnsi="Palatino Linotype"/>
          <w:b/>
        </w:rPr>
        <w:t>Dichiarazione di insussistenza di cause di incompatibilità</w:t>
      </w:r>
    </w:p>
    <w:p w:rsidR="00EA715B" w:rsidRPr="00A87A7E" w:rsidRDefault="00EA715B" w:rsidP="00281A91">
      <w:pPr>
        <w:spacing w:after="60"/>
        <w:ind w:left="-5"/>
        <w:rPr>
          <w:rFonts w:ascii="Palatino Linotype" w:hAnsi="Palatino Linotype"/>
        </w:rPr>
      </w:pPr>
    </w:p>
    <w:p w:rsidR="00EA715B" w:rsidRDefault="00D520EA" w:rsidP="00D520EA">
      <w:pPr>
        <w:spacing w:line="360" w:lineRule="auto"/>
        <w:rPr>
          <w:rFonts w:ascii="Palatino Linotype" w:eastAsia="Cambria" w:hAnsi="Palatino Linotype" w:cs="Cambria"/>
        </w:rPr>
      </w:pPr>
      <w:r>
        <w:rPr>
          <w:rFonts w:ascii="Palatino Linotype" w:eastAsia="Cambria" w:hAnsi="Palatino Linotype" w:cs="Cambria"/>
        </w:rPr>
        <w:t>Il</w:t>
      </w:r>
      <w:r w:rsidR="00EA715B">
        <w:rPr>
          <w:rFonts w:ascii="Palatino Linotype" w:eastAsia="Cambria" w:hAnsi="Palatino Linotype" w:cs="Cambria"/>
        </w:rPr>
        <w:t>/La</w:t>
      </w:r>
      <w:r>
        <w:rPr>
          <w:rFonts w:ascii="Palatino Linotype" w:eastAsia="Cambria" w:hAnsi="Palatino Linotype" w:cs="Cambria"/>
        </w:rPr>
        <w:t xml:space="preserve"> sottoscritto</w:t>
      </w:r>
      <w:r w:rsidR="00EA715B">
        <w:rPr>
          <w:rFonts w:ascii="Palatino Linotype" w:eastAsia="Cambria" w:hAnsi="Palatino Linotype" w:cs="Cambria"/>
        </w:rPr>
        <w:t>/a</w:t>
      </w:r>
      <w:r>
        <w:rPr>
          <w:rFonts w:ascii="Palatino Linotype" w:eastAsia="Cambria" w:hAnsi="Palatino Linotype" w:cs="Cambria"/>
        </w:rPr>
        <w:t xml:space="preserve"> </w:t>
      </w:r>
      <w:r w:rsidR="00EA715B">
        <w:rPr>
          <w:rFonts w:ascii="Palatino Linotype" w:eastAsia="Cambria" w:hAnsi="Palatino Linotype" w:cs="Cambria"/>
        </w:rPr>
        <w:t>-_________________________________ nata</w:t>
      </w:r>
      <w:r w:rsidR="00281A91" w:rsidRPr="00A87A7E">
        <w:rPr>
          <w:rFonts w:ascii="Palatino Linotype" w:eastAsia="Cambria" w:hAnsi="Palatino Linotype" w:cs="Cambria"/>
        </w:rPr>
        <w:t xml:space="preserve"> a</w:t>
      </w:r>
      <w:r>
        <w:rPr>
          <w:rFonts w:ascii="Palatino Linotype" w:eastAsia="Cambria" w:hAnsi="Palatino Linotype" w:cs="Cambria"/>
        </w:rPr>
        <w:t xml:space="preserve"> </w:t>
      </w:r>
      <w:r w:rsidR="00EA715B">
        <w:rPr>
          <w:rFonts w:ascii="Palatino Linotype" w:eastAsia="Cambria" w:hAnsi="Palatino Linotype" w:cs="Cambria"/>
        </w:rPr>
        <w:t>___________________i</w:t>
      </w:r>
      <w:r w:rsidR="00281A91" w:rsidRPr="00A87A7E">
        <w:rPr>
          <w:rFonts w:ascii="Palatino Linotype" w:eastAsia="Cambria" w:hAnsi="Palatino Linotype" w:cs="Cambria"/>
        </w:rPr>
        <w:t>l</w:t>
      </w:r>
      <w:r w:rsidR="00281A91">
        <w:rPr>
          <w:rFonts w:ascii="Palatino Linotype" w:eastAsia="Cambria" w:hAnsi="Palatino Linotype" w:cs="Cambria"/>
        </w:rPr>
        <w:t xml:space="preserve"> </w:t>
      </w:r>
      <w:r w:rsidR="00EA715B">
        <w:rPr>
          <w:rFonts w:ascii="Palatino Linotype" w:eastAsia="Cambria" w:hAnsi="Palatino Linotype" w:cs="Cambria"/>
        </w:rPr>
        <w:t>_____________</w:t>
      </w:r>
    </w:p>
    <w:p w:rsidR="00281A91" w:rsidRPr="00281A91" w:rsidRDefault="00281A91" w:rsidP="00D520EA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residente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a</w:t>
      </w:r>
      <w:r>
        <w:rPr>
          <w:rFonts w:ascii="Palatino Linotype" w:eastAsia="Cambria" w:hAnsi="Palatino Linotype" w:cs="Cambria"/>
        </w:rPr>
        <w:t xml:space="preserve"> </w:t>
      </w:r>
      <w:r w:rsidR="00EA715B">
        <w:rPr>
          <w:rFonts w:ascii="Palatino Linotype" w:eastAsia="Cambria" w:hAnsi="Palatino Linotype" w:cs="Cambria"/>
        </w:rPr>
        <w:t xml:space="preserve">________________________________ </w:t>
      </w:r>
      <w:r w:rsidRPr="00A87A7E">
        <w:rPr>
          <w:rFonts w:ascii="Palatino Linotype" w:eastAsia="Cambria" w:hAnsi="Palatino Linotype" w:cs="Cambria"/>
        </w:rPr>
        <w:t>in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via</w:t>
      </w:r>
      <w:r>
        <w:rPr>
          <w:rFonts w:ascii="Palatino Linotype" w:eastAsia="Cambria" w:hAnsi="Palatino Linotype" w:cs="Cambria"/>
        </w:rPr>
        <w:t xml:space="preserve"> </w:t>
      </w:r>
      <w:r w:rsidR="00EA715B">
        <w:rPr>
          <w:rFonts w:ascii="Palatino Linotype" w:eastAsia="Cambria" w:hAnsi="Palatino Linotype" w:cs="Cambria"/>
        </w:rPr>
        <w:t>___________________________</w:t>
      </w:r>
      <w:r w:rsidR="00D520EA">
        <w:rPr>
          <w:rFonts w:ascii="Palatino Linotype" w:eastAsia="Cambria" w:hAnsi="Palatino Linotype" w:cs="Cambria"/>
        </w:rPr>
        <w:t xml:space="preserve"> n. </w:t>
      </w:r>
      <w:r w:rsidR="00EA715B">
        <w:rPr>
          <w:rFonts w:ascii="Palatino Linotype" w:eastAsia="Cambria" w:hAnsi="Palatino Linotype" w:cs="Cambria"/>
        </w:rPr>
        <w:t xml:space="preserve">  (____) , </w:t>
      </w:r>
      <w:r w:rsidR="00D520EA">
        <w:rPr>
          <w:rFonts w:ascii="Palatino Linotype" w:eastAsia="Cambria" w:hAnsi="Palatino Linotype" w:cs="Cambria"/>
        </w:rPr>
        <w:t xml:space="preserve">in qualità di </w:t>
      </w:r>
      <w:r w:rsidR="00EA715B">
        <w:rPr>
          <w:rFonts w:ascii="Palatino Linotype" w:eastAsia="Cambria" w:hAnsi="Palatino Linotype" w:cs="Cambria"/>
        </w:rPr>
        <w:t xml:space="preserve">componente della commissione di valutazione nominata per le candidature di assistenti alla persona con atto dirigenziale interno n. 6104 del 09/09/2023, 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  <w:r w:rsidRPr="00A87A7E">
        <w:rPr>
          <w:rFonts w:ascii="Palatino Linotype" w:eastAsia="Cambria" w:hAnsi="Palatino Linotype" w:cs="Cambria"/>
          <w:b/>
        </w:rPr>
        <w:t>CONSAPEVOLE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delle sanzioni penali richiamate dall’art. 76 del D.P.R. 28/12/2000 N. 445, i</w:t>
      </w:r>
      <w:r w:rsidR="00EA715B">
        <w:rPr>
          <w:rFonts w:ascii="Palatino Linotype" w:eastAsia="Cambria" w:hAnsi="Palatino Linotype" w:cs="Cambria"/>
        </w:rPr>
        <w:t xml:space="preserve">n caso di dichiarazioni mendaci, </w:t>
      </w:r>
      <w:r w:rsidRPr="00A87A7E">
        <w:rPr>
          <w:rFonts w:ascii="Palatino Linotype" w:eastAsia="Cambria" w:hAnsi="Palatino Linotype" w:cs="Cambria"/>
        </w:rPr>
        <w:t>sotto la propria responsabilità</w:t>
      </w:r>
      <w:r w:rsidR="00EA715B">
        <w:rPr>
          <w:rFonts w:ascii="Palatino Linotype" w:eastAsia="Cambria" w:hAnsi="Palatino Linotype" w:cs="Cambria"/>
        </w:rPr>
        <w:t>,</w:t>
      </w:r>
    </w:p>
    <w:p w:rsidR="00281A91" w:rsidRPr="00A87A7E" w:rsidRDefault="00281A91" w:rsidP="00281A91">
      <w:pPr>
        <w:jc w:val="center"/>
        <w:rPr>
          <w:rFonts w:ascii="Palatino Linotype" w:hAnsi="Palatino Linotype"/>
        </w:rPr>
      </w:pPr>
      <w:r w:rsidRPr="00A87A7E">
        <w:rPr>
          <w:rFonts w:ascii="Palatino Linotype" w:eastAsia="Cambria" w:hAnsi="Palatino Linotype" w:cs="Cambria"/>
          <w:b/>
        </w:rPr>
        <w:t>DICHIARA</w:t>
      </w:r>
    </w:p>
    <w:p w:rsidR="00281A91" w:rsidRPr="00A87A7E" w:rsidRDefault="00281A91" w:rsidP="00281A91">
      <w:pPr>
        <w:spacing w:line="259" w:lineRule="auto"/>
        <w:ind w:right="-30"/>
        <w:rPr>
          <w:rFonts w:ascii="Palatino Linotype" w:hAnsi="Palatino Linotype"/>
        </w:rPr>
      </w:pPr>
    </w:p>
    <w:p w:rsidR="00281A91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Ai sensi del </w:t>
      </w:r>
      <w:proofErr w:type="spellStart"/>
      <w:r w:rsidRPr="00A87A7E">
        <w:rPr>
          <w:rFonts w:ascii="Palatino Linotype" w:eastAsia="Cambria" w:hAnsi="Palatino Linotype" w:cs="Cambria"/>
        </w:rPr>
        <w:t>D.Lgs.</w:t>
      </w:r>
      <w:proofErr w:type="spellEnd"/>
      <w:r w:rsidRPr="00A87A7E">
        <w:rPr>
          <w:rFonts w:ascii="Palatino Linotype" w:eastAsia="Cambria" w:hAnsi="Palatino Linotype" w:cs="Cambria"/>
        </w:rPr>
        <w:t xml:space="preserve"> n. 39 del 06.04.2013, di non trovarsi in nessuna delle </w:t>
      </w:r>
      <w:r>
        <w:rPr>
          <w:rFonts w:ascii="Palatino Linotype" w:eastAsia="Cambria" w:hAnsi="Palatino Linotype" w:cs="Cambria"/>
        </w:rPr>
        <w:t xml:space="preserve">seguenti </w:t>
      </w:r>
      <w:r w:rsidRPr="00A87A7E">
        <w:rPr>
          <w:rFonts w:ascii="Palatino Linotype" w:eastAsia="Cambria" w:hAnsi="Palatino Linotype" w:cs="Cambria"/>
        </w:rPr>
        <w:t xml:space="preserve">condizioni di incompatibilità:  </w:t>
      </w:r>
    </w:p>
    <w:p w:rsidR="00EA715B" w:rsidRPr="00A87A7E" w:rsidRDefault="00EA715B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parente o affine entro il quarto grado de</w:t>
      </w:r>
      <w:r w:rsidR="00EA715B">
        <w:rPr>
          <w:rFonts w:ascii="Palatino Linotype" w:eastAsia="Cambria" w:hAnsi="Palatino Linotype" w:cs="Cambria"/>
        </w:rPr>
        <w:t>i candidati all’avviso di selezione</w:t>
      </w:r>
      <w:r w:rsidRPr="00A87A7E">
        <w:rPr>
          <w:rFonts w:ascii="Palatino Linotype" w:eastAsia="Cambria" w:hAnsi="Palatino Linotype" w:cs="Cambria"/>
        </w:rPr>
        <w:t>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di essere informato/a che, ai sensi dell'art. 20, comma 3, del D. </w:t>
      </w:r>
      <w:proofErr w:type="spellStart"/>
      <w:r w:rsidRPr="00A87A7E">
        <w:rPr>
          <w:rFonts w:ascii="Palatino Linotype" w:eastAsia="Cambria" w:hAnsi="Palatino Linotype" w:cs="Cambria"/>
        </w:rPr>
        <w:t>Lgs</w:t>
      </w:r>
      <w:proofErr w:type="spellEnd"/>
      <w:r w:rsidRPr="00A87A7E">
        <w:rPr>
          <w:rFonts w:ascii="Palatino Linotype" w:eastAsia="Cambria" w:hAnsi="Palatino Linotype" w:cs="Cambria"/>
        </w:rPr>
        <w:t xml:space="preserve">. n. 39/2013, la presente dichiarazione sarà pubblicata sul sito dell'Amministrazione trasparente dell’IC SQUILLACE;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rendere tempestivamente analoga dichiarazione per eventuali sopravvenuti elementi ostativi in qualsiasi momento.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EA715B" w:rsidP="00281A91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Firma ________________________</w:t>
      </w:r>
    </w:p>
    <w:sectPr w:rsidR="00281A91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5C" w:rsidRDefault="00E8685C">
      <w:r>
        <w:separator/>
      </w:r>
    </w:p>
  </w:endnote>
  <w:endnote w:type="continuationSeparator" w:id="0">
    <w:p w:rsidR="00E8685C" w:rsidRDefault="00E8685C">
      <w:r>
        <w:continuationSeparator/>
      </w:r>
    </w:p>
  </w:endnote>
  <w:endnote w:type="continuationNotice" w:id="1">
    <w:p w:rsidR="00E8685C" w:rsidRDefault="00E8685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A9" w:rsidRPr="00C16B99" w:rsidRDefault="008860A9" w:rsidP="00C16B99">
    <w:pPr>
      <w:pStyle w:val="Pidipagina"/>
      <w:jc w:val="center"/>
      <w:rPr>
        <w:sz w:val="16"/>
      </w:rPr>
    </w:pPr>
  </w:p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C12BE">
        <w:pPr>
          <w:pStyle w:val="Pidipagina"/>
          <w:jc w:val="center"/>
          <w:rPr>
            <w:sz w:val="16"/>
          </w:rPr>
        </w:pPr>
        <w:r w:rsidRPr="007C12BE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5C" w:rsidRDefault="00E8685C">
      <w:r>
        <w:separator/>
      </w:r>
    </w:p>
  </w:footnote>
  <w:footnote w:type="continuationSeparator" w:id="0">
    <w:p w:rsidR="00E8685C" w:rsidRDefault="00E8685C">
      <w:r>
        <w:continuationSeparator/>
      </w:r>
    </w:p>
  </w:footnote>
  <w:footnote w:type="continuationNotice" w:id="1">
    <w:p w:rsidR="00E8685C" w:rsidRDefault="00E8685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1AC3"/>
    <w:multiLevelType w:val="hybridMultilevel"/>
    <w:tmpl w:val="E4B47B14"/>
    <w:lvl w:ilvl="0" w:tplc="6716124C">
      <w:start w:val="1"/>
      <w:numFmt w:val="bullet"/>
      <w:lvlText w:val="-"/>
      <w:lvlJc w:val="left"/>
      <w:pPr>
        <w:ind w:left="720" w:hanging="360"/>
      </w:pPr>
      <w:rPr>
        <w:rFonts w:ascii="Palatino Linotype" w:eastAsia="Arial Unicode MS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20741"/>
    <w:multiLevelType w:val="hybridMultilevel"/>
    <w:tmpl w:val="A18C194E"/>
    <w:lvl w:ilvl="0" w:tplc="B9A0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1E12EC"/>
    <w:multiLevelType w:val="hybridMultilevel"/>
    <w:tmpl w:val="2102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89F6217"/>
    <w:multiLevelType w:val="hybridMultilevel"/>
    <w:tmpl w:val="74F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9"/>
  </w:num>
  <w:num w:numId="6">
    <w:abstractNumId w:val="25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6"/>
  </w:num>
  <w:num w:numId="21">
    <w:abstractNumId w:val="19"/>
  </w:num>
  <w:num w:numId="22">
    <w:abstractNumId w:val="10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7"/>
  </w:num>
  <w:num w:numId="33">
    <w:abstractNumId w:val="12"/>
  </w:num>
  <w:num w:numId="34">
    <w:abstractNumId w:val="31"/>
  </w:num>
  <w:num w:numId="35">
    <w:abstractNumId w:val="34"/>
  </w:num>
  <w:num w:numId="36">
    <w:abstractNumId w:val="16"/>
  </w:num>
  <w:num w:numId="37">
    <w:abstractNumId w:val="14"/>
  </w:num>
  <w:num w:numId="38">
    <w:abstractNumId w:val="8"/>
  </w:num>
  <w:num w:numId="39">
    <w:abstractNumId w:val="6"/>
  </w:num>
  <w:num w:numId="40">
    <w:abstractNumId w:val="23"/>
  </w:num>
  <w:num w:numId="41">
    <w:abstractNumId w:val="37"/>
  </w:num>
  <w:num w:numId="4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AC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EB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A91"/>
    <w:rsid w:val="0028213A"/>
    <w:rsid w:val="0028273D"/>
    <w:rsid w:val="00282A14"/>
    <w:rsid w:val="002861B1"/>
    <w:rsid w:val="0028753A"/>
    <w:rsid w:val="00287598"/>
    <w:rsid w:val="00291960"/>
    <w:rsid w:val="002923F4"/>
    <w:rsid w:val="0029252C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AE9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0F5"/>
    <w:rsid w:val="005275A6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EE5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2BE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E07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88E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D2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B1"/>
    <w:rsid w:val="00CB5BC1"/>
    <w:rsid w:val="00CB61CB"/>
    <w:rsid w:val="00CB6D78"/>
    <w:rsid w:val="00CB7DC7"/>
    <w:rsid w:val="00CB7F65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0EA"/>
    <w:rsid w:val="00D555CC"/>
    <w:rsid w:val="00D565A4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85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15B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B"/>
    <w:rsid w:val="00EE504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D5EB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D5EB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D5EB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D5EB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D5EB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D5EB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D5EB6"/>
    <w:rPr>
      <w:position w:val="-3"/>
    </w:rPr>
  </w:style>
  <w:style w:type="paragraph" w:styleId="Corpodeltesto">
    <w:name w:val="Body Text"/>
    <w:basedOn w:val="Normale"/>
    <w:link w:val="CorpodeltestoCarattere"/>
    <w:rsid w:val="001D5EB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D5EB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D5EB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B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2023-09-14T14:41:00Z</dcterms:created>
  <dcterms:modified xsi:type="dcterms:W3CDTF">2023-09-14T14:41:00Z</dcterms:modified>
</cp:coreProperties>
</file>