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222A9" w14:textId="6B13BAD6" w:rsidR="00C342E3" w:rsidRPr="008E6E32" w:rsidRDefault="00C342E3" w:rsidP="00C342E3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8E6E32">
        <w:rPr>
          <w:rFonts w:ascii="Arial" w:hAnsi="Arial" w:cs="Arial"/>
          <w:b/>
          <w:bCs/>
          <w:iCs/>
          <w:color w:val="FF0000"/>
          <w:sz w:val="22"/>
          <w:szCs w:val="22"/>
        </w:rPr>
        <w:t xml:space="preserve">3 – </w:t>
      </w:r>
      <w:r w:rsidR="00F508EB">
        <w:rPr>
          <w:rFonts w:ascii="Arial" w:hAnsi="Arial" w:cs="Arial"/>
          <w:b/>
          <w:bCs/>
          <w:iCs/>
          <w:color w:val="FF0000"/>
          <w:sz w:val="22"/>
          <w:szCs w:val="22"/>
        </w:rPr>
        <w:t xml:space="preserve">BOZZA </w:t>
      </w:r>
      <w:r w:rsidRPr="008E6E32">
        <w:rPr>
          <w:rFonts w:ascii="Arial" w:hAnsi="Arial" w:cs="Arial"/>
          <w:b/>
          <w:bCs/>
          <w:iCs/>
          <w:color w:val="FF0000"/>
          <w:sz w:val="22"/>
          <w:szCs w:val="22"/>
        </w:rPr>
        <w:t>Verbale dei Revisori dei Conti - portale “Athena”</w:t>
      </w:r>
    </w:p>
    <w:p w14:paraId="10A6921D" w14:textId="77777777" w:rsidR="00F508EB" w:rsidRDefault="00F508EB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6B1FCB" w14:textId="221F21C0" w:rsidR="00C342E3" w:rsidRPr="008E6E32" w:rsidRDefault="00C342E3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L'ipotesi di contratto integrativo è stata siglata in data </w:t>
      </w:r>
      <w:r w:rsidR="009B5145">
        <w:rPr>
          <w:rFonts w:ascii="Arial" w:hAnsi="Arial" w:cs="Arial"/>
          <w:b/>
          <w:color w:val="000000"/>
          <w:sz w:val="22"/>
          <w:szCs w:val="22"/>
        </w:rPr>
        <w:t>01/12/2021</w:t>
      </w:r>
      <w:r w:rsidRPr="008E6E3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dal Dirigente Scolastico e dalla </w:t>
      </w:r>
      <w:r w:rsidR="00DC7C17" w:rsidRPr="008E6E32">
        <w:rPr>
          <w:rFonts w:ascii="Arial" w:hAnsi="Arial" w:cs="Arial"/>
          <w:color w:val="000000"/>
          <w:sz w:val="22"/>
          <w:szCs w:val="22"/>
        </w:rPr>
        <w:t>d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elegazione di parte sindacale costituita dalle RSU elette e operanti nella istituzione scolastica (tutti presenti). </w:t>
      </w:r>
    </w:p>
    <w:p w14:paraId="0DAF7DA6" w14:textId="77777777" w:rsidR="00C342E3" w:rsidRPr="008E6E32" w:rsidRDefault="00C342E3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 xml:space="preserve">Analisi delle Risorse - </w:t>
      </w:r>
      <w:r w:rsidRPr="008E6E32">
        <w:rPr>
          <w:rFonts w:ascii="Arial" w:hAnsi="Arial" w:cs="Arial"/>
          <w:color w:val="000000"/>
          <w:sz w:val="22"/>
          <w:szCs w:val="22"/>
        </w:rPr>
        <w:t>Le risorse finanziarie oggetto di contrattazione integrativa di sede per l'anno scolastico corrente, sono determinate come segue:</w:t>
      </w:r>
    </w:p>
    <w:tbl>
      <w:tblPr>
        <w:tblW w:w="101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3"/>
        <w:gridCol w:w="1657"/>
      </w:tblGrid>
      <w:tr w:rsidR="00C342E3" w:rsidRPr="008E6E32" w14:paraId="129C574A" w14:textId="77777777" w:rsidTr="00C342E3">
        <w:trPr>
          <w:trHeight w:val="831"/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4070C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Descrizione attività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F249D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14:paraId="776C58EC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C342E3" w:rsidRPr="008E6E32" w14:paraId="14D276D5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D679C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Fondo d'istituto (art. 85 CCNL 29/11/2007 come sostituito dall'art. 1 della sequenza contrattuale dell'8/4/2008)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C8836" w14:textId="00528B6C" w:rsidR="00C342E3" w:rsidRPr="00597629" w:rsidRDefault="00C342E3" w:rsidP="005E7519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 w:rsidR="005E7519">
              <w:rPr>
                <w:rFonts w:ascii="Arial" w:hAnsi="Arial" w:cs="Arial"/>
                <w:b/>
              </w:rPr>
              <w:t>74.605,86</w:t>
            </w:r>
          </w:p>
        </w:tc>
      </w:tr>
      <w:tr w:rsidR="00C342E3" w:rsidRPr="008E6E32" w14:paraId="46BC9C43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57C8E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Funzioni strumentali al POF (art. 33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82FBF" w14:textId="562EE0AD" w:rsidR="00C342E3" w:rsidRPr="00597629" w:rsidRDefault="00C342E3" w:rsidP="005E7519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 w:rsidRPr="00597629">
              <w:rPr>
                <w:rFonts w:ascii="Arial" w:hAnsi="Arial" w:cs="Arial"/>
                <w:b/>
              </w:rPr>
              <w:fldChar w:fldCharType="begin"/>
            </w:r>
            <w:r w:rsidRPr="00597629">
              <w:rPr>
                <w:rFonts w:ascii="Arial" w:hAnsi="Arial" w:cs="Arial"/>
                <w:b/>
              </w:rPr>
              <w:instrText xml:space="preserve"> MERGEFIELD FS_lordo_stato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</w:t>
            </w:r>
            <w:r w:rsidR="005E7519">
              <w:rPr>
                <w:rFonts w:ascii="Arial" w:hAnsi="Arial" w:cs="Arial"/>
                <w:b/>
                <w:noProof/>
              </w:rPr>
              <w:t>5.486,59</w:t>
            </w:r>
            <w:r w:rsidRPr="0059762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42E3" w:rsidRPr="008E6E32" w14:paraId="13025421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38311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Incarichi specifici al personale ATA (art. 47 CCNL 29/11/2007, comma 1, lettera b) come sostituito dall’art. 1 della sequenza contrattuale personale ATA 25/7/2008)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87FD05" w14:textId="3F64A2FB" w:rsidR="00C342E3" w:rsidRPr="00597629" w:rsidRDefault="00C342E3" w:rsidP="005E7519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 w:rsidRPr="00597629">
              <w:rPr>
                <w:rFonts w:ascii="Arial" w:hAnsi="Arial" w:cs="Arial"/>
                <w:b/>
              </w:rPr>
              <w:fldChar w:fldCharType="begin"/>
            </w:r>
            <w:r w:rsidRPr="00597629">
              <w:rPr>
                <w:rFonts w:ascii="Arial" w:hAnsi="Arial" w:cs="Arial"/>
                <w:b/>
              </w:rPr>
              <w:instrText xml:space="preserve"> MERGEFIELD Incarichi_aggiuntivi_lordo_stato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</w:t>
            </w:r>
            <w:r w:rsidR="005E7519">
              <w:rPr>
                <w:rFonts w:ascii="Arial" w:hAnsi="Arial" w:cs="Arial"/>
                <w:b/>
                <w:noProof/>
              </w:rPr>
              <w:t>3.767,25</w:t>
            </w:r>
            <w:r w:rsidRPr="0059762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42E3" w:rsidRPr="008E6E32" w14:paraId="3BA67AF7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22903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complementari di educazione fisica (art. 87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4CAD" w14:textId="63FBCE6E" w:rsidR="00C342E3" w:rsidRPr="00597629" w:rsidRDefault="00C342E3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597629">
              <w:rPr>
                <w:rFonts w:ascii="Arial" w:hAnsi="Arial" w:cs="Arial"/>
                <w:b/>
                <w:color w:val="000000"/>
              </w:rPr>
              <w:instrText xml:space="preserve"> MERGEFIELD Attivita_complementare_ed_fisica_LS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</w:t>
            </w:r>
            <w:r w:rsidR="00BD2BDB">
              <w:rPr>
                <w:rFonts w:ascii="Arial" w:hAnsi="Arial" w:cs="Arial"/>
                <w:b/>
                <w:noProof/>
              </w:rPr>
              <w:t>1</w:t>
            </w:r>
            <w:r w:rsidR="00977B73">
              <w:rPr>
                <w:rFonts w:ascii="Arial" w:hAnsi="Arial" w:cs="Arial"/>
                <w:b/>
                <w:noProof/>
              </w:rPr>
              <w:t>.274,40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412C2ACF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C821B4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Progetti relativi alle aree a rischio, a forte processo immigratorio e contro l'emarginazione scolastica (art. 9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C1FDA3" w14:textId="0CF8901D" w:rsidR="00C342E3" w:rsidRPr="00597629" w:rsidRDefault="00C342E3" w:rsidP="005E7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597629">
              <w:rPr>
                <w:rFonts w:ascii="Arial" w:hAnsi="Arial" w:cs="Arial"/>
                <w:b/>
                <w:color w:val="000000"/>
              </w:rPr>
              <w:instrText xml:space="preserve"> MERGEFIELD Finaziamenti_Aree_a_rischio_LS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</w:t>
            </w:r>
            <w:r w:rsidR="005E7519">
              <w:rPr>
                <w:rFonts w:ascii="Arial" w:hAnsi="Arial" w:cs="Arial"/>
                <w:b/>
                <w:noProof/>
              </w:rPr>
              <w:t>593.57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7E412DAD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323CF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Ulteriori finanziamenti per corsi di recupero (quota destinata al personale docente dell'istituzione scolastica)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31A986" w14:textId="43C60542" w:rsidR="00C342E3" w:rsidRPr="00597629" w:rsidRDefault="00597629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>€</w:t>
            </w:r>
            <w:r>
              <w:rPr>
                <w:rFonts w:ascii="Arial" w:hAnsi="Arial" w:cs="Arial"/>
                <w:b/>
                <w:color w:val="000000"/>
              </w:rPr>
              <w:t xml:space="preserve"> 0,00</w:t>
            </w:r>
          </w:p>
        </w:tc>
      </w:tr>
      <w:tr w:rsidR="00C342E3" w:rsidRPr="008E6E32" w14:paraId="67CB6EAB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82484D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Assegnazioni relative a progetti nazionali e comunitari (Art. 6, comma 2, lettera l)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1C6E98" w14:textId="605764BE" w:rsidR="00C342E3" w:rsidRPr="00597629" w:rsidRDefault="000E4E7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597629">
              <w:rPr>
                <w:rFonts w:ascii="Arial" w:hAnsi="Arial" w:cs="Arial"/>
                <w:b/>
                <w:color w:val="000000"/>
              </w:rPr>
              <w:instrText xml:space="preserve"> MERGEFIELD Progetti_nazionali_comunitari_LS </w:instrText>
            </w:r>
            <w:r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0,00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7F9A" w:rsidRPr="008E6E32" w14:paraId="2DDB10C4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07F06" w14:textId="1B4D4782" w:rsidR="00887F9A" w:rsidRPr="008E6E32" w:rsidRDefault="00887F9A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Finanziamenti per la valorizzazione del personale scolastico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5DE38" w14:textId="1A04C30B" w:rsidR="00887F9A" w:rsidRPr="00597629" w:rsidRDefault="00887F9A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597629">
              <w:rPr>
                <w:rFonts w:ascii="Arial" w:hAnsi="Arial" w:cs="Arial"/>
                <w:b/>
                <w:color w:val="000000"/>
              </w:rPr>
              <w:instrText xml:space="preserve"> MERGEFIELD Valorizzazione_personale_scolastico_LS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</w:t>
            </w:r>
            <w:r w:rsidR="005E7519">
              <w:rPr>
                <w:rFonts w:ascii="Arial" w:hAnsi="Arial" w:cs="Arial"/>
                <w:b/>
                <w:noProof/>
              </w:rPr>
              <w:t>15.75</w:t>
            </w:r>
            <w:r w:rsidR="00977B73">
              <w:rPr>
                <w:rFonts w:ascii="Arial" w:hAnsi="Arial" w:cs="Arial"/>
                <w:b/>
                <w:noProof/>
              </w:rPr>
              <w:t>1,78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7F9A" w:rsidRPr="008E6E32" w14:paraId="2C26AF75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82F2F" w14:textId="6EFCB5FF" w:rsidR="00887F9A" w:rsidRPr="008E6E32" w:rsidRDefault="00F80B1C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Turni notturni e festivi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C712BC" w14:textId="5FC2A2BB" w:rsidR="00887F9A" w:rsidRPr="00597629" w:rsidRDefault="00F80B1C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597629">
              <w:rPr>
                <w:rFonts w:ascii="Arial" w:hAnsi="Arial" w:cs="Arial"/>
                <w:b/>
                <w:color w:val="000000"/>
              </w:rPr>
              <w:instrText xml:space="preserve"> MERGEFIELD Turni_notturni_e_festivi_LS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0,00</w:t>
            </w:r>
            <w:r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2EDB099B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6191D5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244795" w14:textId="0F31E5AC" w:rsidR="00C342E3" w:rsidRPr="00597629" w:rsidRDefault="00C342E3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9B5A25"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9B5A25" w:rsidRPr="00597629">
              <w:rPr>
                <w:rFonts w:ascii="Arial" w:hAnsi="Arial" w:cs="Arial"/>
                <w:b/>
                <w:color w:val="000000"/>
              </w:rPr>
              <w:instrText xml:space="preserve"> MERGEFIELD Totale_MOF_LORDO_STATO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="009B5A25"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</w:t>
            </w:r>
            <w:r w:rsidR="00977B73">
              <w:rPr>
                <w:rFonts w:ascii="Arial" w:hAnsi="Arial" w:cs="Arial"/>
                <w:b/>
                <w:noProof/>
              </w:rPr>
              <w:t>101.479,45</w:t>
            </w:r>
            <w:r w:rsidR="009B5A25"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41FC61E4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C4E0F" w14:textId="46600ABA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Somme non utilizzate provenienti da esercizi precedenti (art. 83, comma 4, CCNL 24/7/2003 confermato dall’art. 2, comma 8 della sequenza contrattuale personale ATA 25/7/2008)</w:t>
            </w:r>
            <w:r w:rsidR="00F614AD">
              <w:rPr>
                <w:rFonts w:ascii="Arial" w:hAnsi="Arial" w:cs="Arial"/>
                <w:color w:val="000000"/>
              </w:rPr>
              <w:t>, al netto delle economie ORE ECCEDENTI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B6B9F" w14:textId="00DA2B2A" w:rsidR="00C342E3" w:rsidRPr="00597629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A164CB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267B61" w:rsidRPr="00A164CB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267B61" w:rsidRPr="00A164CB">
              <w:rPr>
                <w:rFonts w:ascii="Arial" w:hAnsi="Arial" w:cs="Arial"/>
                <w:b/>
                <w:color w:val="000000"/>
              </w:rPr>
              <w:instrText xml:space="preserve"> MERGEFIELD Avanzo_FIS__altri_avanzi_LS </w:instrText>
            </w:r>
            <w:r w:rsidR="00CD3ED1" w:rsidRPr="00A164CB">
              <w:rPr>
                <w:rFonts w:ascii="Arial" w:hAnsi="Arial" w:cs="Arial"/>
                <w:b/>
              </w:rPr>
              <w:instrText>\#"#.##0,00"</w:instrText>
            </w:r>
            <w:r w:rsidR="00267B61" w:rsidRPr="00A164C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 w:rsidRPr="00A164CB">
              <w:rPr>
                <w:rFonts w:ascii="Arial" w:hAnsi="Arial" w:cs="Arial"/>
                <w:b/>
                <w:noProof/>
              </w:rPr>
              <w:t xml:space="preserve"> </w:t>
            </w:r>
            <w:r w:rsidR="001E4C5E" w:rsidRPr="00505AF8">
              <w:rPr>
                <w:rFonts w:ascii="Arial" w:hAnsi="Arial" w:cs="Arial"/>
                <w:noProof/>
              </w:rPr>
              <w:t xml:space="preserve">  </w:t>
            </w:r>
            <w:r w:rsidR="00505AF8" w:rsidRPr="00505AF8">
              <w:rPr>
                <w:rFonts w:ascii="Arial" w:hAnsi="Arial" w:cs="Arial"/>
                <w:noProof/>
              </w:rPr>
              <w:t>16.416,28</w:t>
            </w:r>
            <w:r w:rsidR="00267B61" w:rsidRPr="00A164CB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30F7B708" w14:textId="77777777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44B56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 DISPONIBILE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ADE1B" w14:textId="589DBDC7" w:rsidR="00C342E3" w:rsidRPr="00597629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FA2E95" w:rsidRPr="00597629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FA2E95" w:rsidRPr="00597629">
              <w:rPr>
                <w:rFonts w:ascii="Arial" w:hAnsi="Arial" w:cs="Arial"/>
                <w:b/>
                <w:color w:val="000000"/>
              </w:rPr>
              <w:instrText xml:space="preserve"> MERGEFIELD Totale_MOF__avanzi_LORDO_STATO </w:instrText>
            </w:r>
            <w:r w:rsidR="00CD3ED1" w:rsidRPr="00597629">
              <w:rPr>
                <w:rFonts w:ascii="Arial" w:hAnsi="Arial" w:cs="Arial"/>
                <w:b/>
              </w:rPr>
              <w:instrText>\#"#.##0,00"</w:instrText>
            </w:r>
            <w:r w:rsidR="00FA2E95" w:rsidRPr="0059762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noProof/>
              </w:rPr>
              <w:t xml:space="preserve">   </w:t>
            </w:r>
            <w:r w:rsidR="00505AF8">
              <w:rPr>
                <w:rFonts w:ascii="Arial" w:hAnsi="Arial" w:cs="Arial"/>
                <w:b/>
                <w:noProof/>
              </w:rPr>
              <w:t>117.895,72</w:t>
            </w:r>
            <w:r w:rsidR="00FA2E95" w:rsidRPr="0059762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2A358640" w14:textId="77777777" w:rsidR="00C342E3" w:rsidRPr="008E6E32" w:rsidRDefault="00C342E3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Analisi delle eventuali Finalizzazioni (stabilite dal CCNL e confermate in contrattazione)</w:t>
      </w:r>
    </w:p>
    <w:p w14:paraId="626BFEA5" w14:textId="77777777" w:rsidR="00C342E3" w:rsidRPr="008E6E32" w:rsidRDefault="00C342E3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>Le attività da retribuire, compatibilmente con le risorse finanziarie disponibili, sono quelle relative alle diverse esigenze didattiche e organizzative e alle aree di personale interno alla scuola, in correlazione con il P.T.O.F.</w:t>
      </w:r>
    </w:p>
    <w:p w14:paraId="6414DF06" w14:textId="77777777" w:rsidR="00C342E3" w:rsidRPr="008E6E32" w:rsidRDefault="00C342E3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Di seguito si indicano i compensi da corrispondere al </w:t>
      </w: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personale docente:</w:t>
      </w:r>
    </w:p>
    <w:tbl>
      <w:tblPr>
        <w:tblW w:w="101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9"/>
        <w:gridCol w:w="1725"/>
      </w:tblGrid>
      <w:tr w:rsidR="00C342E3" w:rsidRPr="008E6E32" w14:paraId="65F476CF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CD647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</w:rPr>
              <w:t>Descrizione attività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52740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14:paraId="5B6FAAB3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C342E3" w:rsidRPr="008E6E32" w14:paraId="3605DC3E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DA30ED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Particolare impegno professionale 'in aula' connesso alle innovazioni e alla ricerca didattica e flessibilità organizzativa e didattica (art. 88, comma 2, lettera a)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3BEA6" w14:textId="4C7F6882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AB2F28" w:rsidRPr="000026C3">
              <w:rPr>
                <w:rFonts w:ascii="Arial" w:hAnsi="Arial" w:cs="Arial"/>
                <w:b/>
                <w:color w:val="000000"/>
              </w:rPr>
              <w:instrText xml:space="preserve"> MERGEFIELD Particolare_impegno_professionale_art_1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51AF605C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F0C9E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aggiuntive di insegnamento (art. 88, comma 2, lettera b)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3D7ED" w14:textId="16100C48" w:rsidR="00C342E3" w:rsidRPr="000026C3" w:rsidRDefault="00C342E3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AB2F28" w:rsidRPr="000026C3">
              <w:rPr>
                <w:rFonts w:ascii="Arial" w:hAnsi="Arial" w:cs="Arial"/>
                <w:b/>
                <w:color w:val="000000"/>
              </w:rPr>
              <w:instrText xml:space="preserve"> MERGEFIELD Attività_aggiuntive_di_insegnamento_art1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977B73">
              <w:rPr>
                <w:rFonts w:ascii="Arial" w:hAnsi="Arial" w:cs="Arial"/>
                <w:b/>
                <w:bCs/>
                <w:noProof/>
              </w:rPr>
              <w:t>16.348,64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391F55C8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08B47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Ore aggiuntive per l'attuazione dei corsi di recupero (art. 88, comma 2, lettera c)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BC052D" w14:textId="5CBDAB4B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IDEI_lordo_stato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1A52A507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AA99C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aggiuntive funzionali all'insegnamento (art. 88, comma 2, lettera d)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B971E1" w14:textId="60651539" w:rsidR="00C342E3" w:rsidRPr="000026C3" w:rsidRDefault="00C342E3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AB2F28" w:rsidRPr="000026C3">
              <w:rPr>
                <w:rFonts w:ascii="Arial" w:hAnsi="Arial" w:cs="Arial"/>
                <w:b/>
                <w:color w:val="000000"/>
              </w:rPr>
              <w:instrText xml:space="preserve"> MERGEFIELD Attività_aggiuntive_funzionali_allinseg1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977B73">
              <w:rPr>
                <w:rFonts w:ascii="Arial" w:hAnsi="Arial" w:cs="Arial"/>
                <w:b/>
                <w:bCs/>
                <w:noProof/>
              </w:rPr>
              <w:t>48.163,47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63BDE283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1B151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attribuiti ai collaboratori del dirigente scolastico (art. 88, comma 2, lettera f)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C5DF9" w14:textId="71DD9E84" w:rsidR="00C342E3" w:rsidRPr="000026C3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05AF8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AB2F28" w:rsidRPr="00505AF8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AB2F28" w:rsidRPr="00505AF8">
              <w:rPr>
                <w:rFonts w:ascii="Arial" w:hAnsi="Arial" w:cs="Arial"/>
                <w:b/>
                <w:color w:val="000000"/>
              </w:rPr>
              <w:instrText xml:space="preserve"> MERGEFIELD Compensi_attribuiti_ai_collaboratori_de1 </w:instrText>
            </w:r>
            <w:r w:rsidR="00CD3ED1" w:rsidRPr="00505AF8">
              <w:rPr>
                <w:rFonts w:ascii="Arial" w:hAnsi="Arial" w:cs="Arial"/>
                <w:b/>
                <w:bCs/>
              </w:rPr>
              <w:instrText>\#"#.##0,00"</w:instrText>
            </w:r>
            <w:r w:rsidR="00AB2F28" w:rsidRPr="00505A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 w:rsidRPr="00505AF8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505AF8" w:rsidRPr="00505AF8">
              <w:rPr>
                <w:rFonts w:ascii="Arial" w:hAnsi="Arial" w:cs="Arial"/>
                <w:b/>
                <w:bCs/>
                <w:noProof/>
              </w:rPr>
              <w:t>4.180,05</w:t>
            </w:r>
            <w:r w:rsidR="00AB2F28" w:rsidRPr="00505AF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63D42EAA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79941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AF0809" w14:textId="594BA9EC" w:rsidR="00C342E3" w:rsidRPr="000026C3" w:rsidRDefault="00E55FD7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F86AC2" w:rsidRPr="000026C3">
              <w:rPr>
                <w:rFonts w:ascii="Arial" w:hAnsi="Arial" w:cs="Arial"/>
                <w:b/>
                <w:color w:val="000000"/>
              </w:rPr>
              <w:instrText xml:space="preserve"> MERGEFIELD Notturni_e_festivi_EDUCATIVO_LS </w:instrText>
            </w:r>
            <w:r w:rsidR="00F86AC2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0026C3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C342E3" w:rsidRPr="008E6E32" w14:paraId="03616813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F1117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0F7753" w14:textId="77777777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>€ 0,00</w:t>
            </w:r>
          </w:p>
        </w:tc>
      </w:tr>
      <w:tr w:rsidR="00C342E3" w:rsidRPr="008E6E32" w14:paraId="26B67295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247DE" w14:textId="3C39A5C0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il personale docente ed educativo per ogni altra attività deliberata nell’ambito del P</w:t>
            </w:r>
            <w:r w:rsidR="00C50C42">
              <w:rPr>
                <w:rFonts w:ascii="Arial" w:hAnsi="Arial" w:cs="Arial"/>
                <w:color w:val="000000"/>
              </w:rPr>
              <w:t>T</w:t>
            </w:r>
            <w:r w:rsidRPr="008E6E32">
              <w:rPr>
                <w:rFonts w:ascii="Arial" w:hAnsi="Arial" w:cs="Arial"/>
                <w:color w:val="000000"/>
              </w:rPr>
              <w:t>OF (art. 88, comma 2, lettera k)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EBEB80" w14:textId="177126A7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AB2F28" w:rsidRPr="000026C3">
              <w:rPr>
                <w:rFonts w:ascii="Arial" w:hAnsi="Arial" w:cs="Arial"/>
                <w:b/>
                <w:color w:val="000000"/>
              </w:rPr>
              <w:instrText xml:space="preserve"> MERGEFIELD Compensi_per_il_personale_docente_per_o1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AB2F28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47E536B7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672E1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Particolari impegni connessi alla valutazione degli alunni (Art. 88, comma 2, lettera l)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81F6C8" w14:textId="51BCDFCA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344D79" w:rsidRPr="000026C3">
              <w:rPr>
                <w:rFonts w:ascii="Arial" w:hAnsi="Arial" w:cs="Arial"/>
                <w:b/>
                <w:color w:val="000000"/>
              </w:rPr>
              <w:instrText xml:space="preserve"> MERGEFIELD Particolare_impegno_per_la_valutazione_1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49F566E9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0DF13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lastRenderedPageBreak/>
              <w:t>Funzioni strumentali al POF (art. 33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AB883" w14:textId="36140D89" w:rsidR="00C342E3" w:rsidRPr="000026C3" w:rsidRDefault="00C342E3" w:rsidP="00977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</w:rPr>
              <w:t xml:space="preserve">€ </w:t>
            </w:r>
            <w:r w:rsidR="00E55FD7" w:rsidRPr="000026C3">
              <w:rPr>
                <w:rFonts w:ascii="Arial" w:hAnsi="Arial" w:cs="Arial"/>
                <w:b/>
              </w:rPr>
              <w:fldChar w:fldCharType="begin"/>
            </w:r>
            <w:r w:rsidR="00E55FD7" w:rsidRPr="000026C3">
              <w:rPr>
                <w:rFonts w:ascii="Arial" w:hAnsi="Arial" w:cs="Arial"/>
                <w:b/>
              </w:rPr>
              <w:instrText xml:space="preserve"> MERGEFIELD FS_economie_riutilizzate__assegnazione_1 </w:instrText>
            </w:r>
            <w:r w:rsidR="00CD3ED1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E55FD7" w:rsidRPr="000026C3">
              <w:rPr>
                <w:rFonts w:ascii="Arial" w:hAnsi="Arial" w:cs="Arial"/>
                <w:b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977B73">
              <w:rPr>
                <w:rFonts w:ascii="Arial" w:hAnsi="Arial" w:cs="Arial"/>
                <w:b/>
                <w:bCs/>
                <w:noProof/>
              </w:rPr>
              <w:t>5.486,59</w:t>
            </w:r>
            <w:r w:rsidR="00E55FD7" w:rsidRPr="000026C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42E3" w:rsidRPr="008E6E32" w14:paraId="36514178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79D302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attività complementari di educazione fisica (art. 87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A0CFD0" w14:textId="5D87A750" w:rsidR="00C342E3" w:rsidRPr="000026C3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05AF8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505AF8" w:rsidRPr="00505AF8">
              <w:rPr>
                <w:rFonts w:ascii="Arial" w:hAnsi="Arial" w:cs="Arial"/>
                <w:b/>
                <w:color w:val="000000"/>
              </w:rPr>
              <w:t>1</w:t>
            </w:r>
            <w:r w:rsidR="00505AF8">
              <w:rPr>
                <w:rFonts w:ascii="Arial" w:hAnsi="Arial" w:cs="Arial"/>
                <w:b/>
                <w:color w:val="000000"/>
              </w:rPr>
              <w:t>.274,39</w:t>
            </w:r>
          </w:p>
        </w:tc>
      </w:tr>
      <w:tr w:rsidR="00C342E3" w:rsidRPr="008E6E32" w14:paraId="39CAB626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496970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progetti relativi alle aree a rischio, a forte processo immigratorio e contro l’emarginazione scolastica (art. 9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ED84" w14:textId="67BAE3F5" w:rsidR="00C342E3" w:rsidRPr="00830DA0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505AF8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505AF8" w:rsidRPr="00505AF8">
              <w:rPr>
                <w:rFonts w:ascii="Arial" w:hAnsi="Arial" w:cs="Arial"/>
                <w:b/>
                <w:color w:val="000000"/>
              </w:rPr>
              <w:t>593,57</w:t>
            </w:r>
          </w:p>
        </w:tc>
      </w:tr>
      <w:tr w:rsidR="00C342E3" w:rsidRPr="008E6E32" w14:paraId="05E70CFF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A9770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0700B" w14:textId="3F6B28A8" w:rsidR="00C342E3" w:rsidRPr="000026C3" w:rsidRDefault="009F2498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Progetti_europei_docenti_LS </w:instrText>
            </w:r>
            <w:r w:rsidR="000026C3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0B1C" w:rsidRPr="008E6E32" w14:paraId="1A11B684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82EF59" w14:textId="651D1A84" w:rsidR="00F80B1C" w:rsidRPr="008E6E32" w:rsidRDefault="00F80B1C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Valorizzazione personale scolastico – quota docenti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681" w14:textId="303FD617" w:rsidR="00F80B1C" w:rsidRPr="000026C3" w:rsidRDefault="00F80B1C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Valorizzazione_personale_DOCENTI_LS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348F017D" w14:textId="77777777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E896F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B4F53" w14:textId="39A24D32" w:rsidR="00C342E3" w:rsidRPr="000026C3" w:rsidRDefault="00C342E3" w:rsidP="00505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Totale_MOF_docenti_lordo_stato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="00505AF8">
              <w:rPr>
                <w:rFonts w:ascii="Arial" w:hAnsi="Arial" w:cs="Arial"/>
                <w:b/>
                <w:bCs/>
                <w:noProof/>
              </w:rPr>
              <w:t>76.046,71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8558CC" w14:textId="77777777" w:rsidR="004E53D9" w:rsidRDefault="004E53D9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D38E62F" w14:textId="4E30F073" w:rsidR="00C342E3" w:rsidRPr="008E6E32" w:rsidRDefault="00C342E3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I compensi destinati al </w:t>
      </w: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personale ATA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 sono i seguenti: </w:t>
      </w:r>
    </w:p>
    <w:tbl>
      <w:tblPr>
        <w:tblW w:w="101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18"/>
        <w:gridCol w:w="1749"/>
      </w:tblGrid>
      <w:tr w:rsidR="00C342E3" w:rsidRPr="008E6E32" w14:paraId="6068CC6E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E387BE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</w:rPr>
              <w:t>Descrizione attività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B68CD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14:paraId="0D506614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C342E3" w:rsidRPr="008E6E32" w14:paraId="55E84EF1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777686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Prestazioni aggiuntive del personale ATA (art. 88, comma 2, lettera e)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AAF00" w14:textId="77532939" w:rsidR="00C342E3" w:rsidRPr="000026C3" w:rsidRDefault="00C342E3" w:rsidP="00140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344D79" w:rsidRPr="000026C3">
              <w:rPr>
                <w:rFonts w:ascii="Arial" w:hAnsi="Arial" w:cs="Arial"/>
                <w:b/>
                <w:color w:val="000000"/>
              </w:rPr>
              <w:instrText xml:space="preserve"> MERGEFIELD Prestazioni_aggiuntive_del_personale_AT1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="00140820">
              <w:rPr>
                <w:rFonts w:ascii="Arial" w:hAnsi="Arial" w:cs="Arial"/>
                <w:b/>
                <w:bCs/>
                <w:noProof/>
              </w:rPr>
              <w:t>24.383,63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3E0352E5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95961" w14:textId="718E9C39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il personale ATA per ogni altra attività deliberata nell'ambito del P</w:t>
            </w:r>
            <w:r w:rsidR="00344D79">
              <w:rPr>
                <w:rFonts w:ascii="Arial" w:hAnsi="Arial" w:cs="Arial"/>
                <w:color w:val="000000"/>
              </w:rPr>
              <w:t>T</w:t>
            </w:r>
            <w:r w:rsidRPr="008E6E32">
              <w:rPr>
                <w:rFonts w:ascii="Arial" w:hAnsi="Arial" w:cs="Arial"/>
                <w:color w:val="000000"/>
              </w:rPr>
              <w:t>OF (art. 88, comma 2, lettera k)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6B24E" w14:textId="607D082B" w:rsidR="00C342E3" w:rsidRPr="000026C3" w:rsidRDefault="00C342E3" w:rsidP="00C342E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6C3">
              <w:rPr>
                <w:rFonts w:ascii="Arial" w:hAnsi="Arial" w:cs="Arial"/>
                <w:b/>
                <w:bCs/>
              </w:rPr>
              <w:t xml:space="preserve">€ </w:t>
            </w:r>
            <w:r w:rsidR="00344D79" w:rsidRPr="000026C3">
              <w:rPr>
                <w:rFonts w:ascii="Arial" w:hAnsi="Arial" w:cs="Arial"/>
                <w:b/>
                <w:bCs/>
              </w:rPr>
              <w:fldChar w:fldCharType="begin"/>
            </w:r>
            <w:r w:rsidR="00344D79" w:rsidRPr="000026C3">
              <w:rPr>
                <w:rFonts w:ascii="Arial" w:hAnsi="Arial" w:cs="Arial"/>
                <w:b/>
                <w:bCs/>
              </w:rPr>
              <w:instrText xml:space="preserve"> MERGEFIELD Compensi_per_il_personale_ATA_per_ogni_1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44D79" w:rsidRPr="000026C3">
              <w:rPr>
                <w:rFonts w:ascii="Arial" w:hAnsi="Arial" w:cs="Arial"/>
                <w:b/>
                <w:bCs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344D79" w:rsidRPr="000026C3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342E3" w:rsidRPr="008E6E32" w14:paraId="724FDB9C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8FFF00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  <w:u w:val="single"/>
              </w:rPr>
              <w:t>Compenso per il sostituto</w:t>
            </w:r>
            <w:r w:rsidRPr="008E6E32">
              <w:rPr>
                <w:rFonts w:ascii="Arial" w:hAnsi="Arial" w:cs="Arial"/>
                <w:color w:val="000000"/>
              </w:rPr>
              <w:t xml:space="preserve"> del DSGA + </w:t>
            </w:r>
            <w:r w:rsidRPr="008E6E32">
              <w:rPr>
                <w:rFonts w:ascii="Arial" w:hAnsi="Arial" w:cs="Arial"/>
                <w:b/>
                <w:color w:val="000000"/>
                <w:u w:val="single"/>
              </w:rPr>
              <w:t>quota variabile dell’indennità di direzione DSGA</w:t>
            </w:r>
            <w:r w:rsidRPr="008E6E32">
              <w:rPr>
                <w:rFonts w:ascii="Arial" w:hAnsi="Arial" w:cs="Arial"/>
                <w:color w:val="000000"/>
              </w:rPr>
              <w:t xml:space="preserve"> (art. 88, comma 2, lettere i) e j)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65461" w14:textId="47583EDE" w:rsidR="00C342E3" w:rsidRPr="000026C3" w:rsidRDefault="00C342E3" w:rsidP="00140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IAIAS_lordo_stato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="00140820">
              <w:rPr>
                <w:rFonts w:ascii="Arial" w:hAnsi="Arial" w:cs="Arial"/>
                <w:b/>
                <w:bCs/>
                <w:noProof/>
              </w:rPr>
              <w:t>6.405,16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6B274FE9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8EFB9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DSGA (art. 89 CCNL 29/11/2007 come sostituito dall’art. 3 della sequenza contrattuale personale ATA 25/7/2008)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7661" w14:textId="3FCB2437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344D79" w:rsidRPr="000026C3">
              <w:rPr>
                <w:rFonts w:ascii="Arial" w:hAnsi="Arial" w:cs="Arial"/>
                <w:b/>
                <w:color w:val="000000"/>
              </w:rPr>
              <w:instrText xml:space="preserve"> MERGEFIELD Compensi_DSGA_art_89_CCNL_29112007_1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344D79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279472E7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319468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72FE0" w14:textId="3C716E90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F86AC2" w:rsidRPr="000026C3">
              <w:rPr>
                <w:rFonts w:ascii="Arial" w:hAnsi="Arial" w:cs="Arial"/>
                <w:b/>
                <w:color w:val="000000"/>
              </w:rPr>
              <w:instrText xml:space="preserve"> MERGEFIELD Notturni_e_festivi_ATA_LS </w:instrText>
            </w:r>
            <w:r w:rsidR="00F86AC2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F86AC2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48005C0E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8C92F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ACB91" w14:textId="77777777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>€ 0,00</w:t>
            </w:r>
          </w:p>
        </w:tc>
      </w:tr>
      <w:tr w:rsidR="00C342E3" w:rsidRPr="008E6E32" w14:paraId="7D35B44A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D871E2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Incarichi specifici (art. 47 CCNL 29/11/2007, comma 1 lettera b) come sostituito dall’art. 1 della sequenza contrattuale personale ATA 25/7/2008)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5BB0D" w14:textId="43F1FD7D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</w:rPr>
              <w:t xml:space="preserve">€ </w:t>
            </w:r>
            <w:r w:rsidR="003066A5" w:rsidRPr="000026C3">
              <w:rPr>
                <w:rFonts w:ascii="Arial" w:hAnsi="Arial" w:cs="Arial"/>
                <w:b/>
              </w:rPr>
              <w:fldChar w:fldCharType="begin"/>
            </w:r>
            <w:r w:rsidR="003066A5" w:rsidRPr="000026C3">
              <w:rPr>
                <w:rFonts w:ascii="Arial" w:hAnsi="Arial" w:cs="Arial"/>
                <w:b/>
              </w:rPr>
              <w:instrText xml:space="preserve"> MERGEFIELD IS_economie_riutilizzate__assegnazione_1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066A5" w:rsidRPr="000026C3">
              <w:rPr>
                <w:rFonts w:ascii="Arial" w:hAnsi="Arial" w:cs="Arial"/>
                <w:b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="00140820">
              <w:rPr>
                <w:rFonts w:ascii="Arial" w:hAnsi="Arial" w:cs="Arial"/>
                <w:b/>
                <w:noProof/>
              </w:rPr>
              <w:t>3.767,25</w:t>
            </w:r>
            <w:r w:rsidR="003066A5" w:rsidRPr="000026C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42E3" w:rsidRPr="008E6E32" w14:paraId="5A8AE19D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528188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40019E" w14:textId="21324DE0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3066A5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3066A5" w:rsidRPr="000026C3">
              <w:rPr>
                <w:rFonts w:ascii="Arial" w:hAnsi="Arial" w:cs="Arial"/>
                <w:b/>
                <w:color w:val="000000"/>
              </w:rPr>
              <w:instrText xml:space="preserve"> MERGEFIELD Aree_a_rischio_ATA_LS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3066A5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3066A5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240B61B2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E2E5C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454F98" w14:textId="44B03F5C" w:rsidR="00C342E3" w:rsidRPr="000026C3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9F2498"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="009F2498" w:rsidRPr="000026C3">
              <w:rPr>
                <w:rFonts w:ascii="Arial" w:hAnsi="Arial" w:cs="Arial"/>
                <w:b/>
                <w:color w:val="000000"/>
              </w:rPr>
              <w:instrText xml:space="preserve"> MERGEFIELD Progetti_europei_ATA_LS </w:instrText>
            </w:r>
            <w:r w:rsidR="00745F29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="009F2498"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="009F2498"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907C9" w:rsidRPr="008E6E32" w14:paraId="298129A4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74E4E9" w14:textId="05798063" w:rsidR="003907C9" w:rsidRPr="008E6E32" w:rsidRDefault="003907C9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Valorizzazione personale scolastico – quota personale ATA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7EA4B3" w14:textId="1D4DD7BB" w:rsidR="003907C9" w:rsidRPr="000026C3" w:rsidRDefault="003907C9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color w:val="000000"/>
              </w:rPr>
              <w:instrText xml:space="preserve"> MERGEFIELD Valorizzazione_personale_ATA_LS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  <w:r w:rsidRPr="000026C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42E3" w:rsidRPr="008E6E32" w14:paraId="38AF9CCC" w14:textId="77777777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FBD95" w14:textId="77777777" w:rsidR="00C342E3" w:rsidRPr="008E6E32" w:rsidRDefault="00C342E3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8E7C0" w14:textId="34E3F489" w:rsidR="00C342E3" w:rsidRPr="000026C3" w:rsidRDefault="00C342E3" w:rsidP="00140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bCs/>
                <w:color w:val="000000"/>
              </w:rPr>
              <w:t xml:space="preserve">€ </w:t>
            </w:r>
            <w:r w:rsidRPr="000026C3">
              <w:rPr>
                <w:rFonts w:ascii="Arial" w:hAnsi="Arial" w:cs="Arial"/>
                <w:b/>
                <w:bCs/>
                <w:color w:val="000000"/>
              </w:rPr>
              <w:fldChar w:fldCharType="begin"/>
            </w:r>
            <w:r w:rsidRPr="000026C3">
              <w:rPr>
                <w:rFonts w:ascii="Arial" w:hAnsi="Arial" w:cs="Arial"/>
                <w:b/>
                <w:bCs/>
                <w:color w:val="000000"/>
              </w:rPr>
              <w:instrText xml:space="preserve"> MERGEFIELD Totale_MOF_ATA_lordo_stato </w:instrText>
            </w:r>
            <w:r w:rsidR="00F93497" w:rsidRPr="000026C3">
              <w:rPr>
                <w:rFonts w:ascii="Arial" w:hAnsi="Arial" w:cs="Arial"/>
                <w:b/>
                <w:bCs/>
              </w:rPr>
              <w:instrText>\#"#.##0,00"</w:instrText>
            </w:r>
            <w:r w:rsidRPr="000026C3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1E4C5E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140820">
              <w:rPr>
                <w:rFonts w:ascii="Arial" w:hAnsi="Arial" w:cs="Arial"/>
                <w:b/>
                <w:bCs/>
                <w:noProof/>
              </w:rPr>
              <w:t>34.556,04</w:t>
            </w:r>
            <w:r w:rsidRPr="000026C3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14:paraId="441F151A" w14:textId="43E35269" w:rsidR="00C342E3" w:rsidRPr="008E6E32" w:rsidRDefault="00C342E3" w:rsidP="00CD0C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A fronte di una disponibilità complessivamente quantificata in </w:t>
      </w:r>
      <w:r w:rsidRPr="000026C3">
        <w:rPr>
          <w:rFonts w:ascii="Arial" w:hAnsi="Arial" w:cs="Arial"/>
          <w:b/>
          <w:bCs/>
          <w:color w:val="000000"/>
          <w:sz w:val="22"/>
          <w:szCs w:val="22"/>
        </w:rPr>
        <w:t xml:space="preserve">€ </w:t>
      </w:r>
      <w:r w:rsidR="007E240D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="007E240D" w:rsidRPr="000026C3">
        <w:rPr>
          <w:rFonts w:ascii="Arial" w:hAnsi="Arial" w:cs="Arial"/>
          <w:b/>
          <w:bCs/>
          <w:color w:val="000000"/>
          <w:sz w:val="22"/>
          <w:szCs w:val="22"/>
        </w:rPr>
        <w:instrText xml:space="preserve"> MERGEFIELD Totale_MOF__avanzi_LORDO_STATO </w:instrText>
      </w:r>
      <w:r w:rsidR="00F93497" w:rsidRPr="000026C3">
        <w:rPr>
          <w:rFonts w:ascii="Arial" w:hAnsi="Arial" w:cs="Arial"/>
          <w:b/>
          <w:bCs/>
        </w:rPr>
        <w:instrText>\#"#.##0,00"</w:instrText>
      </w:r>
      <w:r w:rsidR="007E240D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1E4C5E">
        <w:rPr>
          <w:rFonts w:ascii="Arial" w:hAnsi="Arial" w:cs="Arial"/>
          <w:b/>
          <w:bCs/>
          <w:noProof/>
        </w:rPr>
        <w:t xml:space="preserve">  </w:t>
      </w:r>
      <w:r w:rsidR="00505AF8">
        <w:rPr>
          <w:rFonts w:ascii="Arial" w:hAnsi="Arial" w:cs="Arial"/>
          <w:b/>
          <w:bCs/>
          <w:noProof/>
        </w:rPr>
        <w:t>117.895,72</w:t>
      </w:r>
      <w:r w:rsidR="007E240D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r w:rsidRPr="000026C3">
        <w:rPr>
          <w:rFonts w:ascii="Arial" w:hAnsi="Arial" w:cs="Arial"/>
          <w:color w:val="000000"/>
          <w:sz w:val="22"/>
          <w:szCs w:val="22"/>
        </w:rPr>
        <w:t xml:space="preserve">, è stata prevista un'utilizzazione complessiva pari a </w:t>
      </w:r>
      <w:r w:rsidRPr="000026C3">
        <w:rPr>
          <w:rFonts w:ascii="Arial" w:hAnsi="Arial" w:cs="Arial"/>
          <w:b/>
          <w:bCs/>
          <w:color w:val="000000"/>
          <w:sz w:val="22"/>
          <w:szCs w:val="22"/>
        </w:rPr>
        <w:t xml:space="preserve">€ </w:t>
      </w:r>
      <w:r w:rsidR="00F85BB0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="00F85BB0" w:rsidRPr="000026C3">
        <w:rPr>
          <w:rFonts w:ascii="Arial" w:hAnsi="Arial" w:cs="Arial"/>
          <w:b/>
          <w:bCs/>
          <w:color w:val="000000"/>
          <w:sz w:val="22"/>
          <w:szCs w:val="22"/>
        </w:rPr>
        <w:instrText xml:space="preserve"> MERGEFIELD Totale_MOF_docenti_ATA_senza_accantoname </w:instrText>
      </w:r>
      <w:r w:rsidR="00F85BB0" w:rsidRPr="000026C3">
        <w:rPr>
          <w:rFonts w:ascii="Arial" w:hAnsi="Arial" w:cs="Arial"/>
          <w:b/>
          <w:bCs/>
        </w:rPr>
        <w:instrText>\#"#.##0,00"</w:instrText>
      </w:r>
      <w:r w:rsidR="00F85BB0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1E4C5E">
        <w:rPr>
          <w:rFonts w:ascii="Arial" w:hAnsi="Arial" w:cs="Arial"/>
          <w:b/>
          <w:bCs/>
          <w:noProof/>
        </w:rPr>
        <w:t xml:space="preserve">   </w:t>
      </w:r>
      <w:r w:rsidR="00505AF8">
        <w:rPr>
          <w:rFonts w:ascii="Arial" w:hAnsi="Arial" w:cs="Arial"/>
          <w:b/>
          <w:bCs/>
          <w:noProof/>
        </w:rPr>
        <w:t>110.602,75</w:t>
      </w:r>
      <w:r w:rsidR="00F85BB0" w:rsidRPr="000026C3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r w:rsidR="00321A5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E6E32">
        <w:rPr>
          <w:rFonts w:ascii="Arial" w:hAnsi="Arial" w:cs="Arial"/>
          <w:color w:val="000000"/>
          <w:sz w:val="22"/>
          <w:szCs w:val="22"/>
        </w:rPr>
        <w:t>in percentuale:</w:t>
      </w:r>
      <w:r w:rsidR="00346F65">
        <w:rPr>
          <w:rFonts w:ascii="Arial" w:hAnsi="Arial" w:cs="Arial"/>
          <w:color w:val="000000"/>
          <w:sz w:val="22"/>
          <w:szCs w:val="22"/>
        </w:rPr>
        <w:t xml:space="preserve"> </w:t>
      </w:r>
      <w:r w:rsidR="00505AF8">
        <w:rPr>
          <w:rFonts w:ascii="Arial" w:hAnsi="Arial" w:cs="Arial"/>
          <w:color w:val="000000"/>
          <w:sz w:val="22"/>
          <w:szCs w:val="22"/>
        </w:rPr>
        <w:t>93,81</w:t>
      </w:r>
      <w:r w:rsidRPr="008E6E32">
        <w:rPr>
          <w:rFonts w:ascii="Arial" w:hAnsi="Arial" w:cs="Arial"/>
          <w:color w:val="000000"/>
          <w:sz w:val="22"/>
          <w:szCs w:val="22"/>
        </w:rPr>
        <w:t>%.</w:t>
      </w:r>
    </w:p>
    <w:p w14:paraId="77795BDC" w14:textId="65CC7512" w:rsidR="00C342E3" w:rsidRDefault="00C342E3" w:rsidP="00CD0CAD">
      <w:pPr>
        <w:pStyle w:val="Titolo3"/>
        <w:jc w:val="both"/>
        <w:rPr>
          <w:rFonts w:ascii="Arial" w:hAnsi="Arial" w:cs="Arial"/>
          <w:sz w:val="22"/>
          <w:szCs w:val="22"/>
        </w:rPr>
      </w:pPr>
      <w:r w:rsidRPr="008E6E32">
        <w:rPr>
          <w:rFonts w:ascii="Arial" w:hAnsi="Arial" w:cs="Arial"/>
          <w:b/>
          <w:sz w:val="22"/>
          <w:szCs w:val="22"/>
          <w:u w:val="single"/>
        </w:rPr>
        <w:t>Conclusioni</w:t>
      </w:r>
      <w:r w:rsidRPr="008E6E32">
        <w:rPr>
          <w:rFonts w:ascii="Arial" w:hAnsi="Arial" w:cs="Arial"/>
          <w:b/>
          <w:sz w:val="22"/>
          <w:szCs w:val="22"/>
        </w:rPr>
        <w:t xml:space="preserve">: </w:t>
      </w:r>
      <w:r w:rsidRPr="008E6E32">
        <w:rPr>
          <w:rFonts w:ascii="Arial" w:hAnsi="Arial" w:cs="Arial"/>
          <w:sz w:val="22"/>
          <w:szCs w:val="22"/>
        </w:rPr>
        <w:t>Le risorse sono state ripartite tra personale A.T.A. e personale docente in maniera equa. La ripartizione è stata attuata nei limiti delle disponibilità di bilancio derivanti dalle assegnazioni ministeriali.</w:t>
      </w:r>
    </w:p>
    <w:p w14:paraId="6FB41F22" w14:textId="6C1B5542" w:rsidR="00811462" w:rsidRDefault="00811462" w:rsidP="00811462"/>
    <w:p w14:paraId="6FA2B332" w14:textId="04F1045A" w:rsidR="00811462" w:rsidRPr="00811462" w:rsidRDefault="00811462" w:rsidP="0081146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508EB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Nota per verbale Athena</w:t>
      </w:r>
      <w:r w:rsidRPr="00811462">
        <w:rPr>
          <w:rFonts w:ascii="Arial" w:hAnsi="Arial" w:cs="Arial"/>
          <w:b/>
          <w:bCs/>
          <w:sz w:val="22"/>
          <w:szCs w:val="22"/>
        </w:rPr>
        <w:t>: L’importo certificato non include la quota delle ore eccedenti per la sostituzione dei colleghi assenti. Comprende invece anche le somme relative alla valorizzazione del personale scolastico</w:t>
      </w:r>
      <w:r w:rsidRPr="00811462">
        <w:rPr>
          <w:rFonts w:ascii="Arial" w:hAnsi="Arial" w:cs="Arial"/>
          <w:b/>
          <w:bCs/>
          <w:color w:val="000000"/>
          <w:sz w:val="22"/>
          <w:szCs w:val="22"/>
        </w:rPr>
        <w:t>. Queste ultime risorse, ai sensi dell’art. 1, comma 249, Legge 160 del 30/12/2019, sono utilizzate dalla contrattazione integrativa a favore del personale scolastico, senza ulteriore vincolo di destinazione.</w:t>
      </w:r>
    </w:p>
    <w:p w14:paraId="553DC32F" w14:textId="77777777" w:rsidR="00811462" w:rsidRPr="00811462" w:rsidRDefault="00811462" w:rsidP="00811462"/>
    <w:p w14:paraId="1CF78C24" w14:textId="332DB93D" w:rsidR="00C342E3" w:rsidRPr="008E6E32" w:rsidRDefault="00C342E3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C342E3" w:rsidRPr="008E6E32" w:rsidSect="00174ED4">
      <w:footerReference w:type="default" r:id="rId8"/>
      <w:pgSz w:w="11906" w:h="16838" w:code="9"/>
      <w:pgMar w:top="1417" w:right="1134" w:bottom="1134" w:left="1134" w:header="567" w:footer="851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07F8" w14:textId="77777777" w:rsidR="00704AC0" w:rsidRDefault="00704AC0">
      <w:r>
        <w:separator/>
      </w:r>
    </w:p>
  </w:endnote>
  <w:endnote w:type="continuationSeparator" w:id="0">
    <w:p w14:paraId="7F120DE7" w14:textId="77777777" w:rsidR="00704AC0" w:rsidRDefault="007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DRKS+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1334" w14:textId="025092E8" w:rsidR="00505AF8" w:rsidRPr="00C810F3" w:rsidRDefault="00505AF8" w:rsidP="003E7928">
    <w:pPr>
      <w:pStyle w:val="Pidipagina"/>
      <w:framePr w:wrap="auto" w:vAnchor="text" w:hAnchor="margin" w:xAlign="right" w:y="1"/>
      <w:rPr>
        <w:rStyle w:val="Numeropagina"/>
        <w:rFonts w:ascii="Calibri" w:hAnsi="Calibri" w:cs="Calibri"/>
      </w:rPr>
    </w:pPr>
    <w:r w:rsidRPr="00C810F3">
      <w:rPr>
        <w:rStyle w:val="Numeropagina"/>
        <w:rFonts w:ascii="Calibri" w:hAnsi="Calibri" w:cs="Calibri"/>
      </w:rPr>
      <w:fldChar w:fldCharType="begin"/>
    </w:r>
    <w:r w:rsidRPr="00C810F3">
      <w:rPr>
        <w:rStyle w:val="Numeropagina"/>
        <w:rFonts w:ascii="Calibri" w:hAnsi="Calibri" w:cs="Calibri"/>
      </w:rPr>
      <w:instrText xml:space="preserve">PAGE  </w:instrText>
    </w:r>
    <w:r w:rsidRPr="00C810F3">
      <w:rPr>
        <w:rStyle w:val="Numeropagina"/>
        <w:rFonts w:ascii="Calibri" w:hAnsi="Calibri" w:cs="Calibri"/>
      </w:rPr>
      <w:fldChar w:fldCharType="separate"/>
    </w:r>
    <w:r w:rsidR="00721B77">
      <w:rPr>
        <w:rStyle w:val="Numeropagina"/>
        <w:rFonts w:ascii="Calibri" w:hAnsi="Calibri" w:cs="Calibri"/>
        <w:noProof/>
      </w:rPr>
      <w:t>2</w:t>
    </w:r>
    <w:r w:rsidRPr="00C810F3">
      <w:rPr>
        <w:rStyle w:val="Numeropagina"/>
        <w:rFonts w:ascii="Calibri" w:hAnsi="Calibri" w:cs="Calibri"/>
      </w:rPr>
      <w:fldChar w:fldCharType="end"/>
    </w:r>
  </w:p>
  <w:p w14:paraId="608777B9" w14:textId="10FD49F9" w:rsidR="00505AF8" w:rsidRPr="00CF5CBD" w:rsidRDefault="00505AF8" w:rsidP="00133E9E">
    <w:pPr>
      <w:pStyle w:val="Pidipagina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D10D" w14:textId="77777777" w:rsidR="00704AC0" w:rsidRDefault="00704AC0">
      <w:r>
        <w:separator/>
      </w:r>
    </w:p>
  </w:footnote>
  <w:footnote w:type="continuationSeparator" w:id="0">
    <w:p w14:paraId="3E29BD2F" w14:textId="77777777" w:rsidR="00704AC0" w:rsidRDefault="007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BC4F32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32D74DD"/>
    <w:multiLevelType w:val="hybridMultilevel"/>
    <w:tmpl w:val="14824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52E5"/>
    <w:multiLevelType w:val="hybridMultilevel"/>
    <w:tmpl w:val="037CF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6EE4"/>
    <w:multiLevelType w:val="hybridMultilevel"/>
    <w:tmpl w:val="11E4A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024E"/>
    <w:multiLevelType w:val="hybridMultilevel"/>
    <w:tmpl w:val="2CD8E394"/>
    <w:lvl w:ilvl="0" w:tplc="591C2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083A"/>
    <w:multiLevelType w:val="hybridMultilevel"/>
    <w:tmpl w:val="7C2C0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1"/>
    <w:multiLevelType w:val="hybridMultilevel"/>
    <w:tmpl w:val="4484E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614B"/>
    <w:multiLevelType w:val="hybridMultilevel"/>
    <w:tmpl w:val="959C2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4037"/>
    <w:multiLevelType w:val="hybridMultilevel"/>
    <w:tmpl w:val="3A2E7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6949"/>
    <w:multiLevelType w:val="hybridMultilevel"/>
    <w:tmpl w:val="3A4A8986"/>
    <w:lvl w:ilvl="0" w:tplc="3A32D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24E"/>
    <w:multiLevelType w:val="hybridMultilevel"/>
    <w:tmpl w:val="B5C4B3B2"/>
    <w:lvl w:ilvl="0" w:tplc="479CA15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A179F9"/>
    <w:multiLevelType w:val="hybridMultilevel"/>
    <w:tmpl w:val="CB6439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10DEA"/>
    <w:multiLevelType w:val="hybridMultilevel"/>
    <w:tmpl w:val="3BCA2082"/>
    <w:lvl w:ilvl="0" w:tplc="9F62E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55109"/>
    <w:multiLevelType w:val="hybridMultilevel"/>
    <w:tmpl w:val="CA6E9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75D9"/>
    <w:multiLevelType w:val="hybridMultilevel"/>
    <w:tmpl w:val="7DA8FECC"/>
    <w:lvl w:ilvl="0" w:tplc="9070B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0714"/>
    <w:multiLevelType w:val="hybridMultilevel"/>
    <w:tmpl w:val="681A1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37F3"/>
    <w:multiLevelType w:val="hybridMultilevel"/>
    <w:tmpl w:val="366AD248"/>
    <w:lvl w:ilvl="0" w:tplc="1B144D4E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8A0FCE"/>
    <w:multiLevelType w:val="hybridMultilevel"/>
    <w:tmpl w:val="16E6F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E0848"/>
    <w:multiLevelType w:val="hybridMultilevel"/>
    <w:tmpl w:val="FBA0C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A3C8B"/>
    <w:multiLevelType w:val="hybridMultilevel"/>
    <w:tmpl w:val="D0667856"/>
    <w:name w:val="WW8Num282"/>
    <w:lvl w:ilvl="0" w:tplc="51B8914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F06D8"/>
    <w:multiLevelType w:val="hybridMultilevel"/>
    <w:tmpl w:val="715E8E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C413F"/>
    <w:multiLevelType w:val="hybridMultilevel"/>
    <w:tmpl w:val="381AB778"/>
    <w:lvl w:ilvl="0" w:tplc="83F4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070C0"/>
    <w:multiLevelType w:val="hybridMultilevel"/>
    <w:tmpl w:val="73367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3066D"/>
    <w:multiLevelType w:val="hybridMultilevel"/>
    <w:tmpl w:val="AD96D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275A0"/>
    <w:multiLevelType w:val="hybridMultilevel"/>
    <w:tmpl w:val="E4DEC084"/>
    <w:lvl w:ilvl="0" w:tplc="13CCFB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6E2490"/>
    <w:multiLevelType w:val="hybridMultilevel"/>
    <w:tmpl w:val="F1CCC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90B75"/>
    <w:multiLevelType w:val="hybridMultilevel"/>
    <w:tmpl w:val="F01AB3D2"/>
    <w:lvl w:ilvl="0" w:tplc="F692CE4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63A7B"/>
    <w:multiLevelType w:val="hybridMultilevel"/>
    <w:tmpl w:val="AB1E1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F3CF4"/>
    <w:multiLevelType w:val="hybridMultilevel"/>
    <w:tmpl w:val="247C08C0"/>
    <w:lvl w:ilvl="0" w:tplc="1B144D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62ADE"/>
    <w:multiLevelType w:val="hybridMultilevel"/>
    <w:tmpl w:val="886A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01A2"/>
    <w:multiLevelType w:val="hybridMultilevel"/>
    <w:tmpl w:val="D064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2EA"/>
    <w:multiLevelType w:val="hybridMultilevel"/>
    <w:tmpl w:val="9E967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72C77"/>
    <w:multiLevelType w:val="hybridMultilevel"/>
    <w:tmpl w:val="E6EEC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271E"/>
    <w:multiLevelType w:val="hybridMultilevel"/>
    <w:tmpl w:val="6BD41F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10285"/>
    <w:multiLevelType w:val="hybridMultilevel"/>
    <w:tmpl w:val="ACD26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67BDF"/>
    <w:multiLevelType w:val="hybridMultilevel"/>
    <w:tmpl w:val="A594B994"/>
    <w:lvl w:ilvl="0" w:tplc="5FD018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BD111F"/>
    <w:multiLevelType w:val="hybridMultilevel"/>
    <w:tmpl w:val="6422F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38E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30AA780C">
      <w:start w:val="16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D7765"/>
    <w:multiLevelType w:val="hybridMultilevel"/>
    <w:tmpl w:val="0748B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7"/>
  </w:num>
  <w:num w:numId="6">
    <w:abstractNumId w:val="30"/>
  </w:num>
  <w:num w:numId="7">
    <w:abstractNumId w:val="22"/>
  </w:num>
  <w:num w:numId="8">
    <w:abstractNumId w:val="7"/>
  </w:num>
  <w:num w:numId="9">
    <w:abstractNumId w:val="15"/>
  </w:num>
  <w:num w:numId="10">
    <w:abstractNumId w:val="29"/>
  </w:num>
  <w:num w:numId="11">
    <w:abstractNumId w:val="28"/>
  </w:num>
  <w:num w:numId="12">
    <w:abstractNumId w:val="34"/>
  </w:num>
  <w:num w:numId="13">
    <w:abstractNumId w:val="4"/>
  </w:num>
  <w:num w:numId="14">
    <w:abstractNumId w:val="37"/>
  </w:num>
  <w:num w:numId="15">
    <w:abstractNumId w:val="10"/>
  </w:num>
  <w:num w:numId="16">
    <w:abstractNumId w:val="14"/>
  </w:num>
  <w:num w:numId="17">
    <w:abstractNumId w:val="17"/>
  </w:num>
  <w:num w:numId="18">
    <w:abstractNumId w:val="18"/>
  </w:num>
  <w:num w:numId="19">
    <w:abstractNumId w:val="35"/>
  </w:num>
  <w:num w:numId="20">
    <w:abstractNumId w:val="16"/>
  </w:num>
  <w:num w:numId="21">
    <w:abstractNumId w:val="33"/>
  </w:num>
  <w:num w:numId="22">
    <w:abstractNumId w:val="3"/>
  </w:num>
  <w:num w:numId="23">
    <w:abstractNumId w:val="25"/>
  </w:num>
  <w:num w:numId="24">
    <w:abstractNumId w:val="9"/>
  </w:num>
  <w:num w:numId="25">
    <w:abstractNumId w:val="31"/>
  </w:num>
  <w:num w:numId="26">
    <w:abstractNumId w:val="1"/>
  </w:num>
  <w:num w:numId="27">
    <w:abstractNumId w:val="13"/>
  </w:num>
  <w:num w:numId="28">
    <w:abstractNumId w:val="32"/>
  </w:num>
  <w:num w:numId="29">
    <w:abstractNumId w:val="36"/>
  </w:num>
  <w:num w:numId="30">
    <w:abstractNumId w:val="6"/>
  </w:num>
  <w:num w:numId="31">
    <w:abstractNumId w:val="21"/>
  </w:num>
  <w:num w:numId="32">
    <w:abstractNumId w:val="20"/>
  </w:num>
  <w:num w:numId="33">
    <w:abstractNumId w:val="8"/>
  </w:num>
  <w:num w:numId="34">
    <w:abstractNumId w:val="2"/>
  </w:num>
  <w:num w:numId="35">
    <w:abstractNumId w:val="24"/>
  </w:num>
  <w:num w:numId="36">
    <w:abstractNumId w:val="23"/>
  </w:num>
  <w:num w:numId="37">
    <w:abstractNumId w:val="38"/>
  </w:num>
  <w:num w:numId="38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9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0E"/>
    <w:rsid w:val="00000486"/>
    <w:rsid w:val="000012EE"/>
    <w:rsid w:val="000026C3"/>
    <w:rsid w:val="00004105"/>
    <w:rsid w:val="0000488D"/>
    <w:rsid w:val="00004BBB"/>
    <w:rsid w:val="000052CC"/>
    <w:rsid w:val="0000582B"/>
    <w:rsid w:val="000062DA"/>
    <w:rsid w:val="00006491"/>
    <w:rsid w:val="00007333"/>
    <w:rsid w:val="000073FB"/>
    <w:rsid w:val="00010B59"/>
    <w:rsid w:val="00012963"/>
    <w:rsid w:val="000129D3"/>
    <w:rsid w:val="0002058A"/>
    <w:rsid w:val="00021FC4"/>
    <w:rsid w:val="0002240C"/>
    <w:rsid w:val="00025D02"/>
    <w:rsid w:val="00030228"/>
    <w:rsid w:val="0003585A"/>
    <w:rsid w:val="000408C6"/>
    <w:rsid w:val="000426C8"/>
    <w:rsid w:val="00042F72"/>
    <w:rsid w:val="0004400B"/>
    <w:rsid w:val="000449D2"/>
    <w:rsid w:val="00046E69"/>
    <w:rsid w:val="00050AC4"/>
    <w:rsid w:val="00055F91"/>
    <w:rsid w:val="00057555"/>
    <w:rsid w:val="000578EC"/>
    <w:rsid w:val="000609BA"/>
    <w:rsid w:val="00060F08"/>
    <w:rsid w:val="00062267"/>
    <w:rsid w:val="00062CF1"/>
    <w:rsid w:val="00065378"/>
    <w:rsid w:val="00070FEC"/>
    <w:rsid w:val="00073A5B"/>
    <w:rsid w:val="00081133"/>
    <w:rsid w:val="0008184D"/>
    <w:rsid w:val="00082CED"/>
    <w:rsid w:val="00084C0E"/>
    <w:rsid w:val="000860FE"/>
    <w:rsid w:val="00086148"/>
    <w:rsid w:val="0008765A"/>
    <w:rsid w:val="00092893"/>
    <w:rsid w:val="00096190"/>
    <w:rsid w:val="00096737"/>
    <w:rsid w:val="00097F6A"/>
    <w:rsid w:val="000A1649"/>
    <w:rsid w:val="000A30E7"/>
    <w:rsid w:val="000A3679"/>
    <w:rsid w:val="000A4FB7"/>
    <w:rsid w:val="000A5F0E"/>
    <w:rsid w:val="000A7B0C"/>
    <w:rsid w:val="000A7FC9"/>
    <w:rsid w:val="000B14CE"/>
    <w:rsid w:val="000B341A"/>
    <w:rsid w:val="000B4ADC"/>
    <w:rsid w:val="000B4BAF"/>
    <w:rsid w:val="000B5419"/>
    <w:rsid w:val="000B56C7"/>
    <w:rsid w:val="000B5B74"/>
    <w:rsid w:val="000B5DF7"/>
    <w:rsid w:val="000C1B23"/>
    <w:rsid w:val="000C2904"/>
    <w:rsid w:val="000C2E7A"/>
    <w:rsid w:val="000C3CD4"/>
    <w:rsid w:val="000D0EFF"/>
    <w:rsid w:val="000D1D64"/>
    <w:rsid w:val="000D6EFD"/>
    <w:rsid w:val="000D764A"/>
    <w:rsid w:val="000E0BEE"/>
    <w:rsid w:val="000E1E27"/>
    <w:rsid w:val="000E1F3F"/>
    <w:rsid w:val="000E2825"/>
    <w:rsid w:val="000E4B43"/>
    <w:rsid w:val="000E4E73"/>
    <w:rsid w:val="000E73AD"/>
    <w:rsid w:val="000F048E"/>
    <w:rsid w:val="000F0DBA"/>
    <w:rsid w:val="000F1CE9"/>
    <w:rsid w:val="001009DE"/>
    <w:rsid w:val="00100BB7"/>
    <w:rsid w:val="00103C76"/>
    <w:rsid w:val="00105911"/>
    <w:rsid w:val="00107AA7"/>
    <w:rsid w:val="0011092D"/>
    <w:rsid w:val="00112BFA"/>
    <w:rsid w:val="001135FE"/>
    <w:rsid w:val="0011380C"/>
    <w:rsid w:val="00114540"/>
    <w:rsid w:val="00114DD5"/>
    <w:rsid w:val="00123816"/>
    <w:rsid w:val="00123A48"/>
    <w:rsid w:val="0012582C"/>
    <w:rsid w:val="001304BB"/>
    <w:rsid w:val="001305ED"/>
    <w:rsid w:val="0013183E"/>
    <w:rsid w:val="00133E9E"/>
    <w:rsid w:val="00134480"/>
    <w:rsid w:val="00140820"/>
    <w:rsid w:val="00142089"/>
    <w:rsid w:val="00142B5D"/>
    <w:rsid w:val="001438D2"/>
    <w:rsid w:val="00143C2B"/>
    <w:rsid w:val="001442F5"/>
    <w:rsid w:val="00145628"/>
    <w:rsid w:val="0014624F"/>
    <w:rsid w:val="001475D2"/>
    <w:rsid w:val="00147B1E"/>
    <w:rsid w:val="00150C4B"/>
    <w:rsid w:val="00151A96"/>
    <w:rsid w:val="00152F9D"/>
    <w:rsid w:val="00153E8E"/>
    <w:rsid w:val="00162878"/>
    <w:rsid w:val="00162BC4"/>
    <w:rsid w:val="00164B1A"/>
    <w:rsid w:val="00164EBD"/>
    <w:rsid w:val="00166704"/>
    <w:rsid w:val="0016755C"/>
    <w:rsid w:val="00173835"/>
    <w:rsid w:val="00174810"/>
    <w:rsid w:val="00174B5E"/>
    <w:rsid w:val="00174C8A"/>
    <w:rsid w:val="00174ED4"/>
    <w:rsid w:val="001770E8"/>
    <w:rsid w:val="0017739C"/>
    <w:rsid w:val="0018471C"/>
    <w:rsid w:val="00186074"/>
    <w:rsid w:val="00187217"/>
    <w:rsid w:val="00187D15"/>
    <w:rsid w:val="00187D50"/>
    <w:rsid w:val="001929E5"/>
    <w:rsid w:val="00193AFA"/>
    <w:rsid w:val="00193F87"/>
    <w:rsid w:val="0019491E"/>
    <w:rsid w:val="001972FD"/>
    <w:rsid w:val="001A11F2"/>
    <w:rsid w:val="001A3754"/>
    <w:rsid w:val="001A4DA8"/>
    <w:rsid w:val="001A4EA8"/>
    <w:rsid w:val="001A727B"/>
    <w:rsid w:val="001A7C1F"/>
    <w:rsid w:val="001B0B03"/>
    <w:rsid w:val="001B29D8"/>
    <w:rsid w:val="001B3966"/>
    <w:rsid w:val="001B3C97"/>
    <w:rsid w:val="001B40A2"/>
    <w:rsid w:val="001B4597"/>
    <w:rsid w:val="001B4A2B"/>
    <w:rsid w:val="001B5355"/>
    <w:rsid w:val="001B58D5"/>
    <w:rsid w:val="001C1034"/>
    <w:rsid w:val="001C2036"/>
    <w:rsid w:val="001C347D"/>
    <w:rsid w:val="001D1F66"/>
    <w:rsid w:val="001D300D"/>
    <w:rsid w:val="001D3764"/>
    <w:rsid w:val="001E017A"/>
    <w:rsid w:val="001E2795"/>
    <w:rsid w:val="001E4C5E"/>
    <w:rsid w:val="001E5F3C"/>
    <w:rsid w:val="001E62BF"/>
    <w:rsid w:val="001F58EF"/>
    <w:rsid w:val="001F7932"/>
    <w:rsid w:val="00202F0A"/>
    <w:rsid w:val="0020381F"/>
    <w:rsid w:val="00203978"/>
    <w:rsid w:val="00203E8B"/>
    <w:rsid w:val="002071E4"/>
    <w:rsid w:val="002107B5"/>
    <w:rsid w:val="00211183"/>
    <w:rsid w:val="0021300E"/>
    <w:rsid w:val="0021435F"/>
    <w:rsid w:val="00214B7D"/>
    <w:rsid w:val="00214DBA"/>
    <w:rsid w:val="00220FC3"/>
    <w:rsid w:val="0022199A"/>
    <w:rsid w:val="00224588"/>
    <w:rsid w:val="00225079"/>
    <w:rsid w:val="00225571"/>
    <w:rsid w:val="002268AE"/>
    <w:rsid w:val="0022759B"/>
    <w:rsid w:val="00227D15"/>
    <w:rsid w:val="00230898"/>
    <w:rsid w:val="00230BFB"/>
    <w:rsid w:val="00232731"/>
    <w:rsid w:val="00233857"/>
    <w:rsid w:val="0023467C"/>
    <w:rsid w:val="002351C8"/>
    <w:rsid w:val="0024066A"/>
    <w:rsid w:val="0024223E"/>
    <w:rsid w:val="00242977"/>
    <w:rsid w:val="00244791"/>
    <w:rsid w:val="0024491C"/>
    <w:rsid w:val="00246B06"/>
    <w:rsid w:val="00250628"/>
    <w:rsid w:val="00252F33"/>
    <w:rsid w:val="002544A5"/>
    <w:rsid w:val="002606B7"/>
    <w:rsid w:val="00261FE3"/>
    <w:rsid w:val="00262472"/>
    <w:rsid w:val="00262AC8"/>
    <w:rsid w:val="002635CF"/>
    <w:rsid w:val="002661AF"/>
    <w:rsid w:val="00267B61"/>
    <w:rsid w:val="0027142D"/>
    <w:rsid w:val="0027182F"/>
    <w:rsid w:val="00272C8F"/>
    <w:rsid w:val="00272CF5"/>
    <w:rsid w:val="00273F33"/>
    <w:rsid w:val="00276050"/>
    <w:rsid w:val="0027685A"/>
    <w:rsid w:val="00276F0F"/>
    <w:rsid w:val="00282867"/>
    <w:rsid w:val="002840FB"/>
    <w:rsid w:val="00285323"/>
    <w:rsid w:val="00286BDF"/>
    <w:rsid w:val="002911A7"/>
    <w:rsid w:val="002946DC"/>
    <w:rsid w:val="002957A8"/>
    <w:rsid w:val="0029656E"/>
    <w:rsid w:val="002972E6"/>
    <w:rsid w:val="002A0386"/>
    <w:rsid w:val="002A1E27"/>
    <w:rsid w:val="002A21D7"/>
    <w:rsid w:val="002A24E3"/>
    <w:rsid w:val="002A3D6C"/>
    <w:rsid w:val="002A698F"/>
    <w:rsid w:val="002A6FCA"/>
    <w:rsid w:val="002B36FD"/>
    <w:rsid w:val="002B52A5"/>
    <w:rsid w:val="002B744A"/>
    <w:rsid w:val="002C1801"/>
    <w:rsid w:val="002C1BE2"/>
    <w:rsid w:val="002C24B8"/>
    <w:rsid w:val="002C3F9C"/>
    <w:rsid w:val="002C5F17"/>
    <w:rsid w:val="002D2995"/>
    <w:rsid w:val="002D2B82"/>
    <w:rsid w:val="002D2BBC"/>
    <w:rsid w:val="002E226B"/>
    <w:rsid w:val="002E3470"/>
    <w:rsid w:val="002E6046"/>
    <w:rsid w:val="002F3BD2"/>
    <w:rsid w:val="002F578D"/>
    <w:rsid w:val="002F6A71"/>
    <w:rsid w:val="0030144D"/>
    <w:rsid w:val="00302334"/>
    <w:rsid w:val="003031A6"/>
    <w:rsid w:val="00303839"/>
    <w:rsid w:val="00305349"/>
    <w:rsid w:val="00306281"/>
    <w:rsid w:val="003066A5"/>
    <w:rsid w:val="00306DA9"/>
    <w:rsid w:val="00306EB5"/>
    <w:rsid w:val="00313822"/>
    <w:rsid w:val="0031458A"/>
    <w:rsid w:val="00314CEC"/>
    <w:rsid w:val="00321A54"/>
    <w:rsid w:val="00322DCD"/>
    <w:rsid w:val="00323F9A"/>
    <w:rsid w:val="003255CB"/>
    <w:rsid w:val="003255D5"/>
    <w:rsid w:val="00325A8C"/>
    <w:rsid w:val="00325F87"/>
    <w:rsid w:val="00326EAC"/>
    <w:rsid w:val="00330B12"/>
    <w:rsid w:val="00332568"/>
    <w:rsid w:val="0033417D"/>
    <w:rsid w:val="0034358F"/>
    <w:rsid w:val="003435DE"/>
    <w:rsid w:val="00343F6B"/>
    <w:rsid w:val="00344D79"/>
    <w:rsid w:val="00344DBB"/>
    <w:rsid w:val="00346F65"/>
    <w:rsid w:val="00353D4E"/>
    <w:rsid w:val="00354E8E"/>
    <w:rsid w:val="00356714"/>
    <w:rsid w:val="003627EA"/>
    <w:rsid w:val="00363F48"/>
    <w:rsid w:val="0036636F"/>
    <w:rsid w:val="00366A13"/>
    <w:rsid w:val="003670F4"/>
    <w:rsid w:val="00367212"/>
    <w:rsid w:val="00370AF3"/>
    <w:rsid w:val="003721DB"/>
    <w:rsid w:val="00372271"/>
    <w:rsid w:val="00373A16"/>
    <w:rsid w:val="00373BF5"/>
    <w:rsid w:val="00374B95"/>
    <w:rsid w:val="00377E5B"/>
    <w:rsid w:val="00381E7A"/>
    <w:rsid w:val="00384460"/>
    <w:rsid w:val="00384FF8"/>
    <w:rsid w:val="003862A6"/>
    <w:rsid w:val="0039075C"/>
    <w:rsid w:val="003907C9"/>
    <w:rsid w:val="00394FC3"/>
    <w:rsid w:val="00395DF7"/>
    <w:rsid w:val="003A041D"/>
    <w:rsid w:val="003A04FE"/>
    <w:rsid w:val="003A0D3A"/>
    <w:rsid w:val="003A1933"/>
    <w:rsid w:val="003A1DE2"/>
    <w:rsid w:val="003A4FA3"/>
    <w:rsid w:val="003A5712"/>
    <w:rsid w:val="003A7535"/>
    <w:rsid w:val="003B20B3"/>
    <w:rsid w:val="003B433F"/>
    <w:rsid w:val="003B594B"/>
    <w:rsid w:val="003B7C64"/>
    <w:rsid w:val="003C1AE4"/>
    <w:rsid w:val="003C1B11"/>
    <w:rsid w:val="003C1C94"/>
    <w:rsid w:val="003C1FCA"/>
    <w:rsid w:val="003C24B4"/>
    <w:rsid w:val="003C2AD2"/>
    <w:rsid w:val="003C2C46"/>
    <w:rsid w:val="003C4130"/>
    <w:rsid w:val="003C7011"/>
    <w:rsid w:val="003C7FF2"/>
    <w:rsid w:val="003D4CE6"/>
    <w:rsid w:val="003E10F6"/>
    <w:rsid w:val="003E3A6E"/>
    <w:rsid w:val="003E3DAE"/>
    <w:rsid w:val="003E6B9C"/>
    <w:rsid w:val="003E717F"/>
    <w:rsid w:val="003E7928"/>
    <w:rsid w:val="003F0A2D"/>
    <w:rsid w:val="003F1653"/>
    <w:rsid w:val="003F2CAE"/>
    <w:rsid w:val="003F2D17"/>
    <w:rsid w:val="003F5FFC"/>
    <w:rsid w:val="00401AFD"/>
    <w:rsid w:val="00402643"/>
    <w:rsid w:val="004059F9"/>
    <w:rsid w:val="00406D33"/>
    <w:rsid w:val="00407B8A"/>
    <w:rsid w:val="00407E29"/>
    <w:rsid w:val="0041253E"/>
    <w:rsid w:val="00412831"/>
    <w:rsid w:val="00415E4E"/>
    <w:rsid w:val="0041657D"/>
    <w:rsid w:val="004166C7"/>
    <w:rsid w:val="00422A0E"/>
    <w:rsid w:val="0042341F"/>
    <w:rsid w:val="004249E7"/>
    <w:rsid w:val="004255B7"/>
    <w:rsid w:val="004264AF"/>
    <w:rsid w:val="00431A8C"/>
    <w:rsid w:val="004347EA"/>
    <w:rsid w:val="00434AEB"/>
    <w:rsid w:val="004353A7"/>
    <w:rsid w:val="00437138"/>
    <w:rsid w:val="00437628"/>
    <w:rsid w:val="0044325E"/>
    <w:rsid w:val="0044474E"/>
    <w:rsid w:val="004479BA"/>
    <w:rsid w:val="00453C87"/>
    <w:rsid w:val="004553C2"/>
    <w:rsid w:val="0045555F"/>
    <w:rsid w:val="00456FB2"/>
    <w:rsid w:val="0046166A"/>
    <w:rsid w:val="004641BF"/>
    <w:rsid w:val="00465B0F"/>
    <w:rsid w:val="00466E9B"/>
    <w:rsid w:val="0047283C"/>
    <w:rsid w:val="00473669"/>
    <w:rsid w:val="004759C1"/>
    <w:rsid w:val="004762B4"/>
    <w:rsid w:val="00476B1F"/>
    <w:rsid w:val="004809F6"/>
    <w:rsid w:val="00484053"/>
    <w:rsid w:val="00487F8C"/>
    <w:rsid w:val="0049012F"/>
    <w:rsid w:val="00495A2D"/>
    <w:rsid w:val="00495CEC"/>
    <w:rsid w:val="004A0959"/>
    <w:rsid w:val="004A13DB"/>
    <w:rsid w:val="004A1589"/>
    <w:rsid w:val="004A247D"/>
    <w:rsid w:val="004A3549"/>
    <w:rsid w:val="004A65D5"/>
    <w:rsid w:val="004A6FCA"/>
    <w:rsid w:val="004A7948"/>
    <w:rsid w:val="004A7AA5"/>
    <w:rsid w:val="004A7BB4"/>
    <w:rsid w:val="004B4EC4"/>
    <w:rsid w:val="004B5232"/>
    <w:rsid w:val="004C1040"/>
    <w:rsid w:val="004C6391"/>
    <w:rsid w:val="004D0BBA"/>
    <w:rsid w:val="004D57F2"/>
    <w:rsid w:val="004D6022"/>
    <w:rsid w:val="004D6270"/>
    <w:rsid w:val="004D7518"/>
    <w:rsid w:val="004E06CA"/>
    <w:rsid w:val="004E2031"/>
    <w:rsid w:val="004E23F8"/>
    <w:rsid w:val="004E25D1"/>
    <w:rsid w:val="004E3C7D"/>
    <w:rsid w:val="004E53D9"/>
    <w:rsid w:val="004E5D32"/>
    <w:rsid w:val="004E6B96"/>
    <w:rsid w:val="004F0A91"/>
    <w:rsid w:val="004F53AF"/>
    <w:rsid w:val="004F6620"/>
    <w:rsid w:val="004F705B"/>
    <w:rsid w:val="004F744F"/>
    <w:rsid w:val="00500225"/>
    <w:rsid w:val="005035EE"/>
    <w:rsid w:val="00503F49"/>
    <w:rsid w:val="00505AF8"/>
    <w:rsid w:val="00510A50"/>
    <w:rsid w:val="00510D7F"/>
    <w:rsid w:val="00511038"/>
    <w:rsid w:val="0051286F"/>
    <w:rsid w:val="00514976"/>
    <w:rsid w:val="0051511A"/>
    <w:rsid w:val="00515741"/>
    <w:rsid w:val="00516400"/>
    <w:rsid w:val="005214C6"/>
    <w:rsid w:val="00523A1B"/>
    <w:rsid w:val="00523D96"/>
    <w:rsid w:val="00523FFC"/>
    <w:rsid w:val="005250B2"/>
    <w:rsid w:val="0052652C"/>
    <w:rsid w:val="00527F91"/>
    <w:rsid w:val="005327E8"/>
    <w:rsid w:val="005336E0"/>
    <w:rsid w:val="0053391B"/>
    <w:rsid w:val="00533ACA"/>
    <w:rsid w:val="00535EE1"/>
    <w:rsid w:val="00537C54"/>
    <w:rsid w:val="00541679"/>
    <w:rsid w:val="00547539"/>
    <w:rsid w:val="0055150D"/>
    <w:rsid w:val="00560501"/>
    <w:rsid w:val="0056152C"/>
    <w:rsid w:val="00562724"/>
    <w:rsid w:val="00564E67"/>
    <w:rsid w:val="00565D45"/>
    <w:rsid w:val="005665A0"/>
    <w:rsid w:val="0056665F"/>
    <w:rsid w:val="00566F40"/>
    <w:rsid w:val="00572647"/>
    <w:rsid w:val="00574DB8"/>
    <w:rsid w:val="00577196"/>
    <w:rsid w:val="0057789F"/>
    <w:rsid w:val="00577B07"/>
    <w:rsid w:val="00577E2F"/>
    <w:rsid w:val="00581206"/>
    <w:rsid w:val="00583372"/>
    <w:rsid w:val="0058340B"/>
    <w:rsid w:val="00583D2D"/>
    <w:rsid w:val="00585579"/>
    <w:rsid w:val="0058619B"/>
    <w:rsid w:val="00586264"/>
    <w:rsid w:val="005863D5"/>
    <w:rsid w:val="00587649"/>
    <w:rsid w:val="005900BB"/>
    <w:rsid w:val="00591D77"/>
    <w:rsid w:val="00596E71"/>
    <w:rsid w:val="00597629"/>
    <w:rsid w:val="00597C3D"/>
    <w:rsid w:val="005A2B42"/>
    <w:rsid w:val="005A3CA3"/>
    <w:rsid w:val="005A5A05"/>
    <w:rsid w:val="005A687B"/>
    <w:rsid w:val="005B23C7"/>
    <w:rsid w:val="005B4567"/>
    <w:rsid w:val="005B4F01"/>
    <w:rsid w:val="005B4F33"/>
    <w:rsid w:val="005B5829"/>
    <w:rsid w:val="005B7EB3"/>
    <w:rsid w:val="005C075D"/>
    <w:rsid w:val="005C4858"/>
    <w:rsid w:val="005C4D20"/>
    <w:rsid w:val="005C7E41"/>
    <w:rsid w:val="005C7EFE"/>
    <w:rsid w:val="005D1051"/>
    <w:rsid w:val="005D2F25"/>
    <w:rsid w:val="005D411B"/>
    <w:rsid w:val="005D7B8F"/>
    <w:rsid w:val="005E1CAC"/>
    <w:rsid w:val="005E3F79"/>
    <w:rsid w:val="005E7519"/>
    <w:rsid w:val="005F1626"/>
    <w:rsid w:val="005F3956"/>
    <w:rsid w:val="005F402E"/>
    <w:rsid w:val="005F47CE"/>
    <w:rsid w:val="006017C9"/>
    <w:rsid w:val="0060529E"/>
    <w:rsid w:val="00605A9F"/>
    <w:rsid w:val="006069E0"/>
    <w:rsid w:val="00606B35"/>
    <w:rsid w:val="00607240"/>
    <w:rsid w:val="00610FFC"/>
    <w:rsid w:val="006123FC"/>
    <w:rsid w:val="006136CA"/>
    <w:rsid w:val="00614C88"/>
    <w:rsid w:val="00614E30"/>
    <w:rsid w:val="00620E85"/>
    <w:rsid w:val="006212D7"/>
    <w:rsid w:val="006221AF"/>
    <w:rsid w:val="00625775"/>
    <w:rsid w:val="00626D36"/>
    <w:rsid w:val="0063196B"/>
    <w:rsid w:val="00632770"/>
    <w:rsid w:val="00633350"/>
    <w:rsid w:val="006358E1"/>
    <w:rsid w:val="006367D9"/>
    <w:rsid w:val="00637510"/>
    <w:rsid w:val="00637C38"/>
    <w:rsid w:val="00640F97"/>
    <w:rsid w:val="00641F70"/>
    <w:rsid w:val="006447D7"/>
    <w:rsid w:val="00645ED9"/>
    <w:rsid w:val="00650185"/>
    <w:rsid w:val="00655CE2"/>
    <w:rsid w:val="00657230"/>
    <w:rsid w:val="00660EAF"/>
    <w:rsid w:val="00661E27"/>
    <w:rsid w:val="00661F36"/>
    <w:rsid w:val="00662AFC"/>
    <w:rsid w:val="00662F4B"/>
    <w:rsid w:val="006638CF"/>
    <w:rsid w:val="00665FD1"/>
    <w:rsid w:val="00674FB2"/>
    <w:rsid w:val="00675D6B"/>
    <w:rsid w:val="00681538"/>
    <w:rsid w:val="006816A2"/>
    <w:rsid w:val="00681E15"/>
    <w:rsid w:val="0068311F"/>
    <w:rsid w:val="00683B87"/>
    <w:rsid w:val="00686355"/>
    <w:rsid w:val="00691312"/>
    <w:rsid w:val="0069234B"/>
    <w:rsid w:val="006930E3"/>
    <w:rsid w:val="00695E35"/>
    <w:rsid w:val="00697115"/>
    <w:rsid w:val="006A2013"/>
    <w:rsid w:val="006A27B7"/>
    <w:rsid w:val="006A4883"/>
    <w:rsid w:val="006A4A48"/>
    <w:rsid w:val="006A4EAB"/>
    <w:rsid w:val="006A5140"/>
    <w:rsid w:val="006A7375"/>
    <w:rsid w:val="006B31D3"/>
    <w:rsid w:val="006B33A3"/>
    <w:rsid w:val="006B4A7E"/>
    <w:rsid w:val="006B6633"/>
    <w:rsid w:val="006C108E"/>
    <w:rsid w:val="006C2B13"/>
    <w:rsid w:val="006C531A"/>
    <w:rsid w:val="006C77D0"/>
    <w:rsid w:val="006C7D50"/>
    <w:rsid w:val="006D190D"/>
    <w:rsid w:val="006D209E"/>
    <w:rsid w:val="006D4E27"/>
    <w:rsid w:val="006D54BE"/>
    <w:rsid w:val="006D6066"/>
    <w:rsid w:val="006E3AF8"/>
    <w:rsid w:val="006E4567"/>
    <w:rsid w:val="006E5927"/>
    <w:rsid w:val="006F13A1"/>
    <w:rsid w:val="006F1794"/>
    <w:rsid w:val="006F36E9"/>
    <w:rsid w:val="006F3805"/>
    <w:rsid w:val="006F482C"/>
    <w:rsid w:val="006F4E43"/>
    <w:rsid w:val="006F5059"/>
    <w:rsid w:val="006F60D1"/>
    <w:rsid w:val="006F7130"/>
    <w:rsid w:val="006F75DD"/>
    <w:rsid w:val="00700C5E"/>
    <w:rsid w:val="00702ECC"/>
    <w:rsid w:val="00703961"/>
    <w:rsid w:val="00704174"/>
    <w:rsid w:val="00704AC0"/>
    <w:rsid w:val="00705CA1"/>
    <w:rsid w:val="00707B30"/>
    <w:rsid w:val="00713BC7"/>
    <w:rsid w:val="00715B8C"/>
    <w:rsid w:val="007161DA"/>
    <w:rsid w:val="00716BC7"/>
    <w:rsid w:val="00721B77"/>
    <w:rsid w:val="00724162"/>
    <w:rsid w:val="00731A5A"/>
    <w:rsid w:val="00732781"/>
    <w:rsid w:val="00732C91"/>
    <w:rsid w:val="00732D3F"/>
    <w:rsid w:val="007362F4"/>
    <w:rsid w:val="00744007"/>
    <w:rsid w:val="00745F29"/>
    <w:rsid w:val="00747F2E"/>
    <w:rsid w:val="007527F4"/>
    <w:rsid w:val="00754C55"/>
    <w:rsid w:val="00755263"/>
    <w:rsid w:val="00755561"/>
    <w:rsid w:val="00755DFA"/>
    <w:rsid w:val="00756FEB"/>
    <w:rsid w:val="0076043D"/>
    <w:rsid w:val="00761781"/>
    <w:rsid w:val="00761D17"/>
    <w:rsid w:val="007631DF"/>
    <w:rsid w:val="00764E45"/>
    <w:rsid w:val="0077220C"/>
    <w:rsid w:val="00775FEA"/>
    <w:rsid w:val="00776333"/>
    <w:rsid w:val="007763EE"/>
    <w:rsid w:val="00780E57"/>
    <w:rsid w:val="007851AE"/>
    <w:rsid w:val="0078632B"/>
    <w:rsid w:val="00795A1D"/>
    <w:rsid w:val="00796614"/>
    <w:rsid w:val="007A399F"/>
    <w:rsid w:val="007A472C"/>
    <w:rsid w:val="007B1E38"/>
    <w:rsid w:val="007B282E"/>
    <w:rsid w:val="007B2E37"/>
    <w:rsid w:val="007B3367"/>
    <w:rsid w:val="007B42B0"/>
    <w:rsid w:val="007B5177"/>
    <w:rsid w:val="007B66D2"/>
    <w:rsid w:val="007B7337"/>
    <w:rsid w:val="007C005B"/>
    <w:rsid w:val="007C02E5"/>
    <w:rsid w:val="007C05B5"/>
    <w:rsid w:val="007C212D"/>
    <w:rsid w:val="007C26E7"/>
    <w:rsid w:val="007C44ED"/>
    <w:rsid w:val="007D154B"/>
    <w:rsid w:val="007D2110"/>
    <w:rsid w:val="007D3B35"/>
    <w:rsid w:val="007D4C06"/>
    <w:rsid w:val="007E240D"/>
    <w:rsid w:val="007E6EDD"/>
    <w:rsid w:val="007F174A"/>
    <w:rsid w:val="007F23B9"/>
    <w:rsid w:val="007F3BE5"/>
    <w:rsid w:val="007F3F5A"/>
    <w:rsid w:val="007F7395"/>
    <w:rsid w:val="007F7A3A"/>
    <w:rsid w:val="00800139"/>
    <w:rsid w:val="00800146"/>
    <w:rsid w:val="00801139"/>
    <w:rsid w:val="00801B0D"/>
    <w:rsid w:val="008028B7"/>
    <w:rsid w:val="0080388D"/>
    <w:rsid w:val="00805FC1"/>
    <w:rsid w:val="00806138"/>
    <w:rsid w:val="00807AAD"/>
    <w:rsid w:val="00807AD1"/>
    <w:rsid w:val="00810DCE"/>
    <w:rsid w:val="00811462"/>
    <w:rsid w:val="008152D1"/>
    <w:rsid w:val="00815497"/>
    <w:rsid w:val="00815737"/>
    <w:rsid w:val="00816A95"/>
    <w:rsid w:val="00816B11"/>
    <w:rsid w:val="00822F73"/>
    <w:rsid w:val="00823957"/>
    <w:rsid w:val="00827FDE"/>
    <w:rsid w:val="00830465"/>
    <w:rsid w:val="00830CE9"/>
    <w:rsid w:val="00830DA0"/>
    <w:rsid w:val="00830DE5"/>
    <w:rsid w:val="00832E90"/>
    <w:rsid w:val="00833A16"/>
    <w:rsid w:val="0083640B"/>
    <w:rsid w:val="00840E77"/>
    <w:rsid w:val="0084327A"/>
    <w:rsid w:val="00843E83"/>
    <w:rsid w:val="00847E0A"/>
    <w:rsid w:val="00850A50"/>
    <w:rsid w:val="008528D4"/>
    <w:rsid w:val="00855545"/>
    <w:rsid w:val="0085634B"/>
    <w:rsid w:val="00860BA9"/>
    <w:rsid w:val="00861A8A"/>
    <w:rsid w:val="00861CA8"/>
    <w:rsid w:val="00862CFC"/>
    <w:rsid w:val="008660A6"/>
    <w:rsid w:val="00866B3D"/>
    <w:rsid w:val="00866D9A"/>
    <w:rsid w:val="00870706"/>
    <w:rsid w:val="0087171E"/>
    <w:rsid w:val="00871ACF"/>
    <w:rsid w:val="00874E50"/>
    <w:rsid w:val="00874FE9"/>
    <w:rsid w:val="00877363"/>
    <w:rsid w:val="00877448"/>
    <w:rsid w:val="0088018D"/>
    <w:rsid w:val="00880F6F"/>
    <w:rsid w:val="008816BA"/>
    <w:rsid w:val="00881FB4"/>
    <w:rsid w:val="00882FDA"/>
    <w:rsid w:val="00885477"/>
    <w:rsid w:val="00885AE6"/>
    <w:rsid w:val="00887F9A"/>
    <w:rsid w:val="00890BE9"/>
    <w:rsid w:val="00890D9B"/>
    <w:rsid w:val="00895612"/>
    <w:rsid w:val="00897319"/>
    <w:rsid w:val="008A13DE"/>
    <w:rsid w:val="008A1593"/>
    <w:rsid w:val="008A2733"/>
    <w:rsid w:val="008A2A20"/>
    <w:rsid w:val="008A2B33"/>
    <w:rsid w:val="008A52C4"/>
    <w:rsid w:val="008A6B57"/>
    <w:rsid w:val="008B5B0B"/>
    <w:rsid w:val="008C12B1"/>
    <w:rsid w:val="008C4A4C"/>
    <w:rsid w:val="008C5272"/>
    <w:rsid w:val="008D2075"/>
    <w:rsid w:val="008D2A9A"/>
    <w:rsid w:val="008D3294"/>
    <w:rsid w:val="008D4CB6"/>
    <w:rsid w:val="008D7090"/>
    <w:rsid w:val="008E15AE"/>
    <w:rsid w:val="008E6408"/>
    <w:rsid w:val="008E6E32"/>
    <w:rsid w:val="008E7509"/>
    <w:rsid w:val="008F013F"/>
    <w:rsid w:val="008F2032"/>
    <w:rsid w:val="008F243E"/>
    <w:rsid w:val="008F2CCA"/>
    <w:rsid w:val="008F46AF"/>
    <w:rsid w:val="008F5F4C"/>
    <w:rsid w:val="008F608F"/>
    <w:rsid w:val="008F633B"/>
    <w:rsid w:val="008F6B4A"/>
    <w:rsid w:val="0090091F"/>
    <w:rsid w:val="00901F7F"/>
    <w:rsid w:val="00904331"/>
    <w:rsid w:val="00906F19"/>
    <w:rsid w:val="00910C70"/>
    <w:rsid w:val="00911A32"/>
    <w:rsid w:val="009126E6"/>
    <w:rsid w:val="00913D2A"/>
    <w:rsid w:val="00914BA2"/>
    <w:rsid w:val="00915E82"/>
    <w:rsid w:val="0091626D"/>
    <w:rsid w:val="009173C8"/>
    <w:rsid w:val="00917950"/>
    <w:rsid w:val="00917CB8"/>
    <w:rsid w:val="00920687"/>
    <w:rsid w:val="00921DEE"/>
    <w:rsid w:val="00922666"/>
    <w:rsid w:val="009235EF"/>
    <w:rsid w:val="00927C40"/>
    <w:rsid w:val="009302DE"/>
    <w:rsid w:val="009307C3"/>
    <w:rsid w:val="009350FC"/>
    <w:rsid w:val="009351C8"/>
    <w:rsid w:val="00935675"/>
    <w:rsid w:val="0093679A"/>
    <w:rsid w:val="00936981"/>
    <w:rsid w:val="00936D46"/>
    <w:rsid w:val="00936ECD"/>
    <w:rsid w:val="00942A90"/>
    <w:rsid w:val="00942D2D"/>
    <w:rsid w:val="0094700B"/>
    <w:rsid w:val="00947254"/>
    <w:rsid w:val="00947F50"/>
    <w:rsid w:val="00950238"/>
    <w:rsid w:val="0095371C"/>
    <w:rsid w:val="009554D8"/>
    <w:rsid w:val="0095696F"/>
    <w:rsid w:val="0096014F"/>
    <w:rsid w:val="0096080B"/>
    <w:rsid w:val="009616FB"/>
    <w:rsid w:val="00961FA8"/>
    <w:rsid w:val="0096289A"/>
    <w:rsid w:val="0096543C"/>
    <w:rsid w:val="00972235"/>
    <w:rsid w:val="0097346B"/>
    <w:rsid w:val="00974354"/>
    <w:rsid w:val="00974A5D"/>
    <w:rsid w:val="00974B61"/>
    <w:rsid w:val="00975D65"/>
    <w:rsid w:val="00975E97"/>
    <w:rsid w:val="00977B73"/>
    <w:rsid w:val="00977CC7"/>
    <w:rsid w:val="009833BE"/>
    <w:rsid w:val="00991C06"/>
    <w:rsid w:val="00992063"/>
    <w:rsid w:val="0099258E"/>
    <w:rsid w:val="00993193"/>
    <w:rsid w:val="009962C3"/>
    <w:rsid w:val="009A0AA4"/>
    <w:rsid w:val="009A15C0"/>
    <w:rsid w:val="009A1E11"/>
    <w:rsid w:val="009A40E3"/>
    <w:rsid w:val="009A4C78"/>
    <w:rsid w:val="009A6157"/>
    <w:rsid w:val="009B0BC7"/>
    <w:rsid w:val="009B1A19"/>
    <w:rsid w:val="009B32EE"/>
    <w:rsid w:val="009B387E"/>
    <w:rsid w:val="009B5145"/>
    <w:rsid w:val="009B5A25"/>
    <w:rsid w:val="009C052F"/>
    <w:rsid w:val="009C3B97"/>
    <w:rsid w:val="009C6128"/>
    <w:rsid w:val="009C6B04"/>
    <w:rsid w:val="009C7182"/>
    <w:rsid w:val="009D0BFB"/>
    <w:rsid w:val="009D0E19"/>
    <w:rsid w:val="009D0E45"/>
    <w:rsid w:val="009D3CFA"/>
    <w:rsid w:val="009D4B29"/>
    <w:rsid w:val="009E04F1"/>
    <w:rsid w:val="009E093F"/>
    <w:rsid w:val="009E1767"/>
    <w:rsid w:val="009E1796"/>
    <w:rsid w:val="009E2012"/>
    <w:rsid w:val="009E276E"/>
    <w:rsid w:val="009E308E"/>
    <w:rsid w:val="009E31ED"/>
    <w:rsid w:val="009E3E99"/>
    <w:rsid w:val="009E61D0"/>
    <w:rsid w:val="009E6E41"/>
    <w:rsid w:val="009F08C8"/>
    <w:rsid w:val="009F1698"/>
    <w:rsid w:val="009F16DB"/>
    <w:rsid w:val="009F2498"/>
    <w:rsid w:val="009F4146"/>
    <w:rsid w:val="009F493A"/>
    <w:rsid w:val="009F546C"/>
    <w:rsid w:val="009F6013"/>
    <w:rsid w:val="009F701B"/>
    <w:rsid w:val="009F7057"/>
    <w:rsid w:val="00A0341B"/>
    <w:rsid w:val="00A04D3A"/>
    <w:rsid w:val="00A10026"/>
    <w:rsid w:val="00A101F3"/>
    <w:rsid w:val="00A12EFD"/>
    <w:rsid w:val="00A164CB"/>
    <w:rsid w:val="00A1797F"/>
    <w:rsid w:val="00A217A3"/>
    <w:rsid w:val="00A224DA"/>
    <w:rsid w:val="00A25909"/>
    <w:rsid w:val="00A26A0D"/>
    <w:rsid w:val="00A305C6"/>
    <w:rsid w:val="00A31A0A"/>
    <w:rsid w:val="00A31A71"/>
    <w:rsid w:val="00A32E91"/>
    <w:rsid w:val="00A334E6"/>
    <w:rsid w:val="00A33800"/>
    <w:rsid w:val="00A35380"/>
    <w:rsid w:val="00A36141"/>
    <w:rsid w:val="00A36808"/>
    <w:rsid w:val="00A40572"/>
    <w:rsid w:val="00A41B46"/>
    <w:rsid w:val="00A4453E"/>
    <w:rsid w:val="00A46342"/>
    <w:rsid w:val="00A467F8"/>
    <w:rsid w:val="00A52B49"/>
    <w:rsid w:val="00A56FAC"/>
    <w:rsid w:val="00A57373"/>
    <w:rsid w:val="00A60E97"/>
    <w:rsid w:val="00A709A5"/>
    <w:rsid w:val="00A730AD"/>
    <w:rsid w:val="00A7536E"/>
    <w:rsid w:val="00A80090"/>
    <w:rsid w:val="00A83227"/>
    <w:rsid w:val="00A836CF"/>
    <w:rsid w:val="00A86644"/>
    <w:rsid w:val="00AA139F"/>
    <w:rsid w:val="00AA2799"/>
    <w:rsid w:val="00AA3008"/>
    <w:rsid w:val="00AA7BCB"/>
    <w:rsid w:val="00AB1184"/>
    <w:rsid w:val="00AB1C73"/>
    <w:rsid w:val="00AB2F28"/>
    <w:rsid w:val="00AB35A7"/>
    <w:rsid w:val="00AB366B"/>
    <w:rsid w:val="00AB6238"/>
    <w:rsid w:val="00AC0997"/>
    <w:rsid w:val="00AC2284"/>
    <w:rsid w:val="00AC2743"/>
    <w:rsid w:val="00AC3DA8"/>
    <w:rsid w:val="00AC5175"/>
    <w:rsid w:val="00AC62D9"/>
    <w:rsid w:val="00AC7F7C"/>
    <w:rsid w:val="00AD12F5"/>
    <w:rsid w:val="00AD1E1A"/>
    <w:rsid w:val="00AD229F"/>
    <w:rsid w:val="00AD5FA6"/>
    <w:rsid w:val="00AD72E6"/>
    <w:rsid w:val="00AE107F"/>
    <w:rsid w:val="00AE24D6"/>
    <w:rsid w:val="00AE3058"/>
    <w:rsid w:val="00AE346F"/>
    <w:rsid w:val="00AE3504"/>
    <w:rsid w:val="00AE5E31"/>
    <w:rsid w:val="00AE6182"/>
    <w:rsid w:val="00AE65DC"/>
    <w:rsid w:val="00AE7F7F"/>
    <w:rsid w:val="00AF06FA"/>
    <w:rsid w:val="00AF5B81"/>
    <w:rsid w:val="00AF77AC"/>
    <w:rsid w:val="00AF77E2"/>
    <w:rsid w:val="00AF7DD3"/>
    <w:rsid w:val="00B0027D"/>
    <w:rsid w:val="00B034D0"/>
    <w:rsid w:val="00B071DA"/>
    <w:rsid w:val="00B15BCE"/>
    <w:rsid w:val="00B17D3D"/>
    <w:rsid w:val="00B22F31"/>
    <w:rsid w:val="00B23367"/>
    <w:rsid w:val="00B233E0"/>
    <w:rsid w:val="00B244D2"/>
    <w:rsid w:val="00B259E4"/>
    <w:rsid w:val="00B25AC3"/>
    <w:rsid w:val="00B3336D"/>
    <w:rsid w:val="00B33B14"/>
    <w:rsid w:val="00B33C4D"/>
    <w:rsid w:val="00B34319"/>
    <w:rsid w:val="00B34561"/>
    <w:rsid w:val="00B34F1B"/>
    <w:rsid w:val="00B3511A"/>
    <w:rsid w:val="00B37A1D"/>
    <w:rsid w:val="00B40B12"/>
    <w:rsid w:val="00B40CD6"/>
    <w:rsid w:val="00B41FD2"/>
    <w:rsid w:val="00B45AE2"/>
    <w:rsid w:val="00B47F5E"/>
    <w:rsid w:val="00B508EC"/>
    <w:rsid w:val="00B52FA1"/>
    <w:rsid w:val="00B53FC2"/>
    <w:rsid w:val="00B62C17"/>
    <w:rsid w:val="00B62D9A"/>
    <w:rsid w:val="00B63FE6"/>
    <w:rsid w:val="00B66A58"/>
    <w:rsid w:val="00B67896"/>
    <w:rsid w:val="00B67DAE"/>
    <w:rsid w:val="00B7092F"/>
    <w:rsid w:val="00B71980"/>
    <w:rsid w:val="00B72CD9"/>
    <w:rsid w:val="00B73990"/>
    <w:rsid w:val="00B7403A"/>
    <w:rsid w:val="00B75387"/>
    <w:rsid w:val="00B77C3E"/>
    <w:rsid w:val="00B81318"/>
    <w:rsid w:val="00B81908"/>
    <w:rsid w:val="00B9086C"/>
    <w:rsid w:val="00B91118"/>
    <w:rsid w:val="00B918C9"/>
    <w:rsid w:val="00B927A1"/>
    <w:rsid w:val="00B93415"/>
    <w:rsid w:val="00B94854"/>
    <w:rsid w:val="00B97653"/>
    <w:rsid w:val="00BA0A8D"/>
    <w:rsid w:val="00BA268F"/>
    <w:rsid w:val="00BA52A3"/>
    <w:rsid w:val="00BA7518"/>
    <w:rsid w:val="00BA79AC"/>
    <w:rsid w:val="00BB0A77"/>
    <w:rsid w:val="00BB41AA"/>
    <w:rsid w:val="00BB7A40"/>
    <w:rsid w:val="00BC0E1A"/>
    <w:rsid w:val="00BC3A6D"/>
    <w:rsid w:val="00BC4518"/>
    <w:rsid w:val="00BC6B2C"/>
    <w:rsid w:val="00BC79BB"/>
    <w:rsid w:val="00BD2BDB"/>
    <w:rsid w:val="00BD3C3D"/>
    <w:rsid w:val="00BD4842"/>
    <w:rsid w:val="00BD6AD8"/>
    <w:rsid w:val="00BD6D3C"/>
    <w:rsid w:val="00BE0EA1"/>
    <w:rsid w:val="00BE4A90"/>
    <w:rsid w:val="00BE4CB4"/>
    <w:rsid w:val="00BE6DBF"/>
    <w:rsid w:val="00BE7E95"/>
    <w:rsid w:val="00BF115D"/>
    <w:rsid w:val="00BF150C"/>
    <w:rsid w:val="00BF1E8D"/>
    <w:rsid w:val="00BF23A4"/>
    <w:rsid w:val="00BF3C1C"/>
    <w:rsid w:val="00BF70A4"/>
    <w:rsid w:val="00BF70D3"/>
    <w:rsid w:val="00C00237"/>
    <w:rsid w:val="00C00429"/>
    <w:rsid w:val="00C01A0E"/>
    <w:rsid w:val="00C050C9"/>
    <w:rsid w:val="00C077ED"/>
    <w:rsid w:val="00C103CA"/>
    <w:rsid w:val="00C10748"/>
    <w:rsid w:val="00C13A9F"/>
    <w:rsid w:val="00C14994"/>
    <w:rsid w:val="00C16181"/>
    <w:rsid w:val="00C17AD7"/>
    <w:rsid w:val="00C21F44"/>
    <w:rsid w:val="00C222A8"/>
    <w:rsid w:val="00C23C11"/>
    <w:rsid w:val="00C242B9"/>
    <w:rsid w:val="00C2479D"/>
    <w:rsid w:val="00C2727C"/>
    <w:rsid w:val="00C30026"/>
    <w:rsid w:val="00C30049"/>
    <w:rsid w:val="00C30BF9"/>
    <w:rsid w:val="00C33775"/>
    <w:rsid w:val="00C342E3"/>
    <w:rsid w:val="00C34ACC"/>
    <w:rsid w:val="00C36B14"/>
    <w:rsid w:val="00C42C36"/>
    <w:rsid w:val="00C43FD4"/>
    <w:rsid w:val="00C44025"/>
    <w:rsid w:val="00C451E7"/>
    <w:rsid w:val="00C475A4"/>
    <w:rsid w:val="00C50C42"/>
    <w:rsid w:val="00C5124D"/>
    <w:rsid w:val="00C52D47"/>
    <w:rsid w:val="00C57491"/>
    <w:rsid w:val="00C606C8"/>
    <w:rsid w:val="00C61B03"/>
    <w:rsid w:val="00C61FB1"/>
    <w:rsid w:val="00C6334C"/>
    <w:rsid w:val="00C64CFC"/>
    <w:rsid w:val="00C7270E"/>
    <w:rsid w:val="00C81086"/>
    <w:rsid w:val="00C810F3"/>
    <w:rsid w:val="00C84A88"/>
    <w:rsid w:val="00C91E04"/>
    <w:rsid w:val="00C9743B"/>
    <w:rsid w:val="00CA0BCD"/>
    <w:rsid w:val="00CA1C77"/>
    <w:rsid w:val="00CA2977"/>
    <w:rsid w:val="00CA3B84"/>
    <w:rsid w:val="00CA4003"/>
    <w:rsid w:val="00CA5071"/>
    <w:rsid w:val="00CA66B1"/>
    <w:rsid w:val="00CA767B"/>
    <w:rsid w:val="00CB53F5"/>
    <w:rsid w:val="00CC1006"/>
    <w:rsid w:val="00CC1729"/>
    <w:rsid w:val="00CC1C93"/>
    <w:rsid w:val="00CC4E89"/>
    <w:rsid w:val="00CC54E2"/>
    <w:rsid w:val="00CC7528"/>
    <w:rsid w:val="00CC75AA"/>
    <w:rsid w:val="00CD0CAD"/>
    <w:rsid w:val="00CD3E7F"/>
    <w:rsid w:val="00CD3ED1"/>
    <w:rsid w:val="00CD5A8E"/>
    <w:rsid w:val="00CE0245"/>
    <w:rsid w:val="00CE322D"/>
    <w:rsid w:val="00CE4374"/>
    <w:rsid w:val="00CE4EC4"/>
    <w:rsid w:val="00CE569A"/>
    <w:rsid w:val="00CE6FB2"/>
    <w:rsid w:val="00CF0264"/>
    <w:rsid w:val="00CF068F"/>
    <w:rsid w:val="00CF0F61"/>
    <w:rsid w:val="00CF2FC5"/>
    <w:rsid w:val="00CF5CBD"/>
    <w:rsid w:val="00CF61A6"/>
    <w:rsid w:val="00CF68DD"/>
    <w:rsid w:val="00CF6F05"/>
    <w:rsid w:val="00D014F0"/>
    <w:rsid w:val="00D0265C"/>
    <w:rsid w:val="00D026BE"/>
    <w:rsid w:val="00D0398A"/>
    <w:rsid w:val="00D046F9"/>
    <w:rsid w:val="00D05457"/>
    <w:rsid w:val="00D05841"/>
    <w:rsid w:val="00D06376"/>
    <w:rsid w:val="00D06588"/>
    <w:rsid w:val="00D069AA"/>
    <w:rsid w:val="00D12C90"/>
    <w:rsid w:val="00D15EB7"/>
    <w:rsid w:val="00D17E67"/>
    <w:rsid w:val="00D20025"/>
    <w:rsid w:val="00D20078"/>
    <w:rsid w:val="00D201CF"/>
    <w:rsid w:val="00D203A7"/>
    <w:rsid w:val="00D20BEF"/>
    <w:rsid w:val="00D22989"/>
    <w:rsid w:val="00D22BB7"/>
    <w:rsid w:val="00D22C12"/>
    <w:rsid w:val="00D22D24"/>
    <w:rsid w:val="00D2707E"/>
    <w:rsid w:val="00D27347"/>
    <w:rsid w:val="00D27C27"/>
    <w:rsid w:val="00D3066A"/>
    <w:rsid w:val="00D32336"/>
    <w:rsid w:val="00D3352F"/>
    <w:rsid w:val="00D337DF"/>
    <w:rsid w:val="00D364EC"/>
    <w:rsid w:val="00D37923"/>
    <w:rsid w:val="00D41017"/>
    <w:rsid w:val="00D42FD2"/>
    <w:rsid w:val="00D433AB"/>
    <w:rsid w:val="00D43A37"/>
    <w:rsid w:val="00D44B8B"/>
    <w:rsid w:val="00D45D42"/>
    <w:rsid w:val="00D46D0E"/>
    <w:rsid w:val="00D47AC4"/>
    <w:rsid w:val="00D51027"/>
    <w:rsid w:val="00D529CC"/>
    <w:rsid w:val="00D53821"/>
    <w:rsid w:val="00D5453F"/>
    <w:rsid w:val="00D564CB"/>
    <w:rsid w:val="00D62F48"/>
    <w:rsid w:val="00D637EE"/>
    <w:rsid w:val="00D661CF"/>
    <w:rsid w:val="00D66462"/>
    <w:rsid w:val="00D66FB1"/>
    <w:rsid w:val="00D70E03"/>
    <w:rsid w:val="00D72A72"/>
    <w:rsid w:val="00D773A5"/>
    <w:rsid w:val="00D77DB3"/>
    <w:rsid w:val="00D82ED8"/>
    <w:rsid w:val="00D839D2"/>
    <w:rsid w:val="00D8453D"/>
    <w:rsid w:val="00D85D2D"/>
    <w:rsid w:val="00D87E77"/>
    <w:rsid w:val="00D91C4B"/>
    <w:rsid w:val="00D92EE9"/>
    <w:rsid w:val="00D93FC5"/>
    <w:rsid w:val="00D9456B"/>
    <w:rsid w:val="00D957AF"/>
    <w:rsid w:val="00D96AD3"/>
    <w:rsid w:val="00D97AA0"/>
    <w:rsid w:val="00DA08E8"/>
    <w:rsid w:val="00DA32BB"/>
    <w:rsid w:val="00DA431F"/>
    <w:rsid w:val="00DA5490"/>
    <w:rsid w:val="00DB0D7C"/>
    <w:rsid w:val="00DB4FE0"/>
    <w:rsid w:val="00DB5926"/>
    <w:rsid w:val="00DC1FAD"/>
    <w:rsid w:val="00DC48CF"/>
    <w:rsid w:val="00DC769B"/>
    <w:rsid w:val="00DC7C17"/>
    <w:rsid w:val="00DD1663"/>
    <w:rsid w:val="00DD4E8B"/>
    <w:rsid w:val="00DD6445"/>
    <w:rsid w:val="00DD7FC9"/>
    <w:rsid w:val="00DE0D30"/>
    <w:rsid w:val="00DE15A3"/>
    <w:rsid w:val="00DE29CE"/>
    <w:rsid w:val="00DE360D"/>
    <w:rsid w:val="00DE411B"/>
    <w:rsid w:val="00DE438D"/>
    <w:rsid w:val="00DE693E"/>
    <w:rsid w:val="00DF56FC"/>
    <w:rsid w:val="00DF64FA"/>
    <w:rsid w:val="00DF6C90"/>
    <w:rsid w:val="00DF6F8C"/>
    <w:rsid w:val="00E01691"/>
    <w:rsid w:val="00E03BE7"/>
    <w:rsid w:val="00E06D51"/>
    <w:rsid w:val="00E11D4F"/>
    <w:rsid w:val="00E16808"/>
    <w:rsid w:val="00E20975"/>
    <w:rsid w:val="00E23E02"/>
    <w:rsid w:val="00E250EA"/>
    <w:rsid w:val="00E341BC"/>
    <w:rsid w:val="00E34452"/>
    <w:rsid w:val="00E3497F"/>
    <w:rsid w:val="00E36417"/>
    <w:rsid w:val="00E375A1"/>
    <w:rsid w:val="00E40754"/>
    <w:rsid w:val="00E42B03"/>
    <w:rsid w:val="00E4768B"/>
    <w:rsid w:val="00E52A67"/>
    <w:rsid w:val="00E547C8"/>
    <w:rsid w:val="00E54D71"/>
    <w:rsid w:val="00E55FD7"/>
    <w:rsid w:val="00E572A1"/>
    <w:rsid w:val="00E57F97"/>
    <w:rsid w:val="00E6234C"/>
    <w:rsid w:val="00E66B66"/>
    <w:rsid w:val="00E67C83"/>
    <w:rsid w:val="00E716BF"/>
    <w:rsid w:val="00E7367A"/>
    <w:rsid w:val="00E739F5"/>
    <w:rsid w:val="00E74839"/>
    <w:rsid w:val="00E7520F"/>
    <w:rsid w:val="00E80F04"/>
    <w:rsid w:val="00E82729"/>
    <w:rsid w:val="00E879E9"/>
    <w:rsid w:val="00E9202E"/>
    <w:rsid w:val="00E924DD"/>
    <w:rsid w:val="00E9693E"/>
    <w:rsid w:val="00EA0525"/>
    <w:rsid w:val="00EA3BFD"/>
    <w:rsid w:val="00EA415E"/>
    <w:rsid w:val="00EA7885"/>
    <w:rsid w:val="00EA7987"/>
    <w:rsid w:val="00EC09ED"/>
    <w:rsid w:val="00EC0ED0"/>
    <w:rsid w:val="00EC1081"/>
    <w:rsid w:val="00EC138C"/>
    <w:rsid w:val="00EC2DDE"/>
    <w:rsid w:val="00EC2FD2"/>
    <w:rsid w:val="00EC4CA0"/>
    <w:rsid w:val="00EC6349"/>
    <w:rsid w:val="00ED0239"/>
    <w:rsid w:val="00ED1915"/>
    <w:rsid w:val="00ED333D"/>
    <w:rsid w:val="00ED5067"/>
    <w:rsid w:val="00ED6251"/>
    <w:rsid w:val="00EE0B22"/>
    <w:rsid w:val="00EE1CB7"/>
    <w:rsid w:val="00EE1F0C"/>
    <w:rsid w:val="00EE1F94"/>
    <w:rsid w:val="00EE4A05"/>
    <w:rsid w:val="00EE5136"/>
    <w:rsid w:val="00EE5C2B"/>
    <w:rsid w:val="00EE64FD"/>
    <w:rsid w:val="00EF0804"/>
    <w:rsid w:val="00EF2518"/>
    <w:rsid w:val="00EF42AD"/>
    <w:rsid w:val="00EF6A75"/>
    <w:rsid w:val="00EF7DF7"/>
    <w:rsid w:val="00F03014"/>
    <w:rsid w:val="00F033C4"/>
    <w:rsid w:val="00F03979"/>
    <w:rsid w:val="00F0554A"/>
    <w:rsid w:val="00F06BDA"/>
    <w:rsid w:val="00F10D93"/>
    <w:rsid w:val="00F11366"/>
    <w:rsid w:val="00F118BB"/>
    <w:rsid w:val="00F12AC9"/>
    <w:rsid w:val="00F12E12"/>
    <w:rsid w:val="00F13E6C"/>
    <w:rsid w:val="00F14407"/>
    <w:rsid w:val="00F14506"/>
    <w:rsid w:val="00F156A0"/>
    <w:rsid w:val="00F204C6"/>
    <w:rsid w:val="00F20CB2"/>
    <w:rsid w:val="00F23E68"/>
    <w:rsid w:val="00F24BD5"/>
    <w:rsid w:val="00F266AA"/>
    <w:rsid w:val="00F273C7"/>
    <w:rsid w:val="00F318A4"/>
    <w:rsid w:val="00F319A1"/>
    <w:rsid w:val="00F32F57"/>
    <w:rsid w:val="00F33C2B"/>
    <w:rsid w:val="00F352D7"/>
    <w:rsid w:val="00F3581E"/>
    <w:rsid w:val="00F40137"/>
    <w:rsid w:val="00F404CB"/>
    <w:rsid w:val="00F41B99"/>
    <w:rsid w:val="00F42909"/>
    <w:rsid w:val="00F4509E"/>
    <w:rsid w:val="00F47DE3"/>
    <w:rsid w:val="00F5084E"/>
    <w:rsid w:val="00F508EB"/>
    <w:rsid w:val="00F50C4E"/>
    <w:rsid w:val="00F50E63"/>
    <w:rsid w:val="00F512B4"/>
    <w:rsid w:val="00F51981"/>
    <w:rsid w:val="00F5212A"/>
    <w:rsid w:val="00F54E18"/>
    <w:rsid w:val="00F553D1"/>
    <w:rsid w:val="00F55AF8"/>
    <w:rsid w:val="00F614AD"/>
    <w:rsid w:val="00F63EAA"/>
    <w:rsid w:val="00F643CA"/>
    <w:rsid w:val="00F72328"/>
    <w:rsid w:val="00F7682B"/>
    <w:rsid w:val="00F7698B"/>
    <w:rsid w:val="00F80B1C"/>
    <w:rsid w:val="00F85BB0"/>
    <w:rsid w:val="00F867AA"/>
    <w:rsid w:val="00F86AC2"/>
    <w:rsid w:val="00F91ED9"/>
    <w:rsid w:val="00F93497"/>
    <w:rsid w:val="00F941D9"/>
    <w:rsid w:val="00F96259"/>
    <w:rsid w:val="00F9720C"/>
    <w:rsid w:val="00FA2E95"/>
    <w:rsid w:val="00FA486E"/>
    <w:rsid w:val="00FA6292"/>
    <w:rsid w:val="00FB2852"/>
    <w:rsid w:val="00FB4EC7"/>
    <w:rsid w:val="00FB54E2"/>
    <w:rsid w:val="00FB5C33"/>
    <w:rsid w:val="00FC5C4B"/>
    <w:rsid w:val="00FC60E7"/>
    <w:rsid w:val="00FD081E"/>
    <w:rsid w:val="00FD3BCE"/>
    <w:rsid w:val="00FD4A35"/>
    <w:rsid w:val="00FD4DDB"/>
    <w:rsid w:val="00FD7EEA"/>
    <w:rsid w:val="00FE1C56"/>
    <w:rsid w:val="00FE28F6"/>
    <w:rsid w:val="00FE3805"/>
    <w:rsid w:val="00FE632E"/>
    <w:rsid w:val="00FE6B40"/>
    <w:rsid w:val="00FE6C26"/>
    <w:rsid w:val="00FE76CC"/>
    <w:rsid w:val="00FF09DB"/>
    <w:rsid w:val="00FF3CB3"/>
    <w:rsid w:val="00FF41F8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A4069"/>
  <w15:docId w15:val="{DDF867CC-99FD-4B99-8A05-53B479FA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C8F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2C8F"/>
    <w:pPr>
      <w:keepNext/>
      <w:outlineLvl w:val="0"/>
    </w:pPr>
    <w:rPr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2C8F"/>
    <w:pPr>
      <w:keepNext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2C8F"/>
    <w:pPr>
      <w:keepNext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187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62C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62C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3679A"/>
    <w:rPr>
      <w:rFonts w:cs="Times New Roman"/>
      <w:b/>
      <w:bCs/>
      <w:kern w:val="28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F70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F70A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87217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F70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F70A4"/>
    <w:rPr>
      <w:rFonts w:ascii="Calibri" w:hAnsi="Calibri" w:cs="Calibri"/>
      <w:b/>
      <w:bCs/>
    </w:rPr>
  </w:style>
  <w:style w:type="paragraph" w:customStyle="1" w:styleId="CorpoFirma">
    <w:name w:val="Corpo Firma"/>
    <w:uiPriority w:val="99"/>
    <w:rsid w:val="00272C8F"/>
    <w:pPr>
      <w:tabs>
        <w:tab w:val="center" w:pos="7938"/>
      </w:tabs>
    </w:pPr>
    <w:rPr>
      <w:b/>
      <w:bCs/>
      <w:noProof/>
      <w:sz w:val="24"/>
      <w:szCs w:val="24"/>
    </w:rPr>
  </w:style>
  <w:style w:type="paragraph" w:customStyle="1" w:styleId="CorpoIndirizzi">
    <w:name w:val="Corpo Indirizzi"/>
    <w:uiPriority w:val="99"/>
    <w:rsid w:val="00272C8F"/>
    <w:pPr>
      <w:tabs>
        <w:tab w:val="left" w:pos="5387"/>
        <w:tab w:val="left" w:pos="6237"/>
      </w:tabs>
      <w:spacing w:line="360" w:lineRule="exact"/>
    </w:pPr>
    <w:rPr>
      <w:noProof/>
      <w:sz w:val="24"/>
      <w:szCs w:val="24"/>
    </w:rPr>
  </w:style>
  <w:style w:type="paragraph" w:customStyle="1" w:styleId="Corpooggetto">
    <w:name w:val="Corpo oggetto"/>
    <w:uiPriority w:val="99"/>
    <w:rsid w:val="00272C8F"/>
    <w:pPr>
      <w:tabs>
        <w:tab w:val="left" w:pos="1134"/>
      </w:tabs>
      <w:spacing w:line="360" w:lineRule="exact"/>
      <w:ind w:left="1134" w:hanging="1134"/>
    </w:pPr>
    <w:rPr>
      <w:b/>
      <w:bCs/>
      <w:noProof/>
      <w:sz w:val="24"/>
      <w:szCs w:val="24"/>
    </w:rPr>
  </w:style>
  <w:style w:type="paragraph" w:customStyle="1" w:styleId="CorpoTesto">
    <w:name w:val="Corpo Testo"/>
    <w:basedOn w:val="Normale"/>
    <w:uiPriority w:val="99"/>
    <w:rsid w:val="00272C8F"/>
    <w:pPr>
      <w:tabs>
        <w:tab w:val="left" w:pos="454"/>
        <w:tab w:val="left" w:pos="737"/>
      </w:tabs>
      <w:spacing w:line="360" w:lineRule="exact"/>
      <w:jc w:val="both"/>
    </w:pPr>
    <w:rPr>
      <w:sz w:val="24"/>
      <w:szCs w:val="24"/>
    </w:rPr>
  </w:style>
  <w:style w:type="paragraph" w:customStyle="1" w:styleId="CorpoTesto2">
    <w:name w:val="Corpo Testo 2"/>
    <w:basedOn w:val="CorpoTesto"/>
    <w:uiPriority w:val="99"/>
    <w:rsid w:val="00272C8F"/>
    <w:pPr>
      <w:ind w:left="454" w:hanging="454"/>
    </w:pPr>
  </w:style>
  <w:style w:type="paragraph" w:customStyle="1" w:styleId="CorpoTesto2elenc">
    <w:name w:val="Corpo Testo 2 + elenc"/>
    <w:basedOn w:val="CorpoTesto2"/>
    <w:uiPriority w:val="99"/>
    <w:rsid w:val="00272C8F"/>
    <w:pPr>
      <w:ind w:left="737" w:hanging="737"/>
    </w:pPr>
  </w:style>
  <w:style w:type="paragraph" w:styleId="Intestazione">
    <w:name w:val="header"/>
    <w:basedOn w:val="Normale"/>
    <w:link w:val="IntestazioneCarattere"/>
    <w:uiPriority w:val="99"/>
    <w:rsid w:val="00272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F70A4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72C8F"/>
    <w:pPr>
      <w:jc w:val="center"/>
      <w:outlineLvl w:val="0"/>
    </w:pPr>
    <w:rPr>
      <w:b/>
      <w:bCs/>
      <w:kern w:val="28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3679A"/>
    <w:rPr>
      <w:rFonts w:cs="Times New Roman"/>
      <w:b/>
      <w:bCs/>
      <w:kern w:val="28"/>
      <w:sz w:val="36"/>
      <w:szCs w:val="36"/>
    </w:rPr>
  </w:style>
  <w:style w:type="paragraph" w:styleId="Pidipagina">
    <w:name w:val="footer"/>
    <w:basedOn w:val="Normale"/>
    <w:link w:val="PidipaginaCarattere"/>
    <w:uiPriority w:val="99"/>
    <w:rsid w:val="00272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70A4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A3B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F70A4"/>
    <w:rPr>
      <w:rFonts w:cs="Times New Roman"/>
      <w:sz w:val="2"/>
      <w:szCs w:val="2"/>
    </w:rPr>
  </w:style>
  <w:style w:type="character" w:styleId="Collegamentoipertestuale">
    <w:name w:val="Hyperlink"/>
    <w:basedOn w:val="Carpredefinitoparagrafo"/>
    <w:rsid w:val="009A1E1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A05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0E2825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62CFC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862CFC"/>
    <w:pPr>
      <w:ind w:left="60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F70A4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62CFC"/>
    <w:pPr>
      <w:tabs>
        <w:tab w:val="left" w:pos="1260"/>
      </w:tabs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62CFC"/>
    <w:rPr>
      <w:rFonts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93679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ustify">
    <w:name w:val="justify"/>
    <w:basedOn w:val="Normale"/>
    <w:uiPriority w:val="99"/>
    <w:rsid w:val="0093679A"/>
    <w:pPr>
      <w:spacing w:before="100" w:beforeAutospacing="1" w:after="100" w:afterAutospacing="1"/>
      <w:jc w:val="both"/>
    </w:pPr>
    <w:rPr>
      <w:rFonts w:ascii="Verdana" w:hAnsi="Verdana" w:cs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93679A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93679A"/>
    <w:rPr>
      <w:rFonts w:cs="Times New Roman"/>
      <w:i/>
      <w:iCs/>
    </w:rPr>
  </w:style>
  <w:style w:type="paragraph" w:customStyle="1" w:styleId="Stile">
    <w:name w:val="Stile"/>
    <w:basedOn w:val="Normale"/>
    <w:next w:val="Corpotesto0"/>
    <w:uiPriority w:val="99"/>
    <w:rsid w:val="0093679A"/>
    <w:pPr>
      <w:autoSpaceDE w:val="0"/>
      <w:autoSpaceDN w:val="0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3679A"/>
    <w:pPr>
      <w:tabs>
        <w:tab w:val="left" w:pos="5138"/>
      </w:tabs>
      <w:autoSpaceDE w:val="0"/>
      <w:autoSpaceDN w:val="0"/>
      <w:ind w:left="4963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3679A"/>
    <w:rPr>
      <w:rFonts w:ascii="Arial" w:hAnsi="Arial" w:cs="Arial"/>
      <w:sz w:val="24"/>
      <w:szCs w:val="24"/>
    </w:rPr>
  </w:style>
  <w:style w:type="paragraph" w:customStyle="1" w:styleId="auto-style4">
    <w:name w:val="auto-style4"/>
    <w:basedOn w:val="Normale"/>
    <w:uiPriority w:val="99"/>
    <w:rsid w:val="0093679A"/>
    <w:pPr>
      <w:spacing w:before="100" w:beforeAutospacing="1" w:after="100" w:afterAutospacing="1"/>
      <w:jc w:val="both"/>
    </w:pPr>
    <w:rPr>
      <w:sz w:val="22"/>
      <w:szCs w:val="22"/>
      <w:lang w:val="en-US" w:eastAsia="en-US"/>
    </w:rPr>
  </w:style>
  <w:style w:type="character" w:customStyle="1" w:styleId="auto-style1">
    <w:name w:val="auto-style1"/>
    <w:basedOn w:val="Carpredefinitoparagrafo"/>
    <w:uiPriority w:val="99"/>
    <w:rsid w:val="0093679A"/>
    <w:rPr>
      <w:rFonts w:cs="Times New Roman"/>
    </w:rPr>
  </w:style>
  <w:style w:type="paragraph" w:styleId="Corpotesto0">
    <w:name w:val="Body Text"/>
    <w:basedOn w:val="Normale"/>
    <w:link w:val="CorpotestoCarattere"/>
    <w:uiPriority w:val="99"/>
    <w:rsid w:val="009367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0"/>
    <w:uiPriority w:val="99"/>
    <w:locked/>
    <w:rsid w:val="0093679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2036"/>
    <w:pPr>
      <w:ind w:left="720"/>
    </w:pPr>
    <w:rPr>
      <w:rFonts w:ascii="Calibri" w:hAnsi="Calibri" w:cs="Calibri"/>
      <w:sz w:val="22"/>
      <w:szCs w:val="22"/>
    </w:rPr>
  </w:style>
  <w:style w:type="paragraph" w:customStyle="1" w:styleId="TxBrp1">
    <w:name w:val="TxBr_p1"/>
    <w:basedOn w:val="Normale"/>
    <w:uiPriority w:val="99"/>
    <w:rsid w:val="00187217"/>
    <w:pPr>
      <w:tabs>
        <w:tab w:val="left" w:pos="204"/>
      </w:tabs>
      <w:autoSpaceDE w:val="0"/>
      <w:autoSpaceDN w:val="0"/>
      <w:adjustRightInd w:val="0"/>
      <w:spacing w:line="255" w:lineRule="atLeast"/>
    </w:pPr>
    <w:rPr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187217"/>
    <w:pPr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c2">
    <w:name w:val="TxBr_c2"/>
    <w:basedOn w:val="Normale"/>
    <w:uiPriority w:val="99"/>
    <w:rsid w:val="00187217"/>
    <w:pPr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187217"/>
    <w:pPr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187217"/>
    <w:pPr>
      <w:autoSpaceDE w:val="0"/>
      <w:autoSpaceDN w:val="0"/>
      <w:adjustRightInd w:val="0"/>
      <w:spacing w:line="255" w:lineRule="atLeast"/>
      <w:jc w:val="both"/>
    </w:pPr>
    <w:rPr>
      <w:sz w:val="24"/>
      <w:szCs w:val="24"/>
      <w:lang w:val="en-US"/>
    </w:rPr>
  </w:style>
  <w:style w:type="paragraph" w:customStyle="1" w:styleId="TxBrt7">
    <w:name w:val="TxBr_t7"/>
    <w:basedOn w:val="Normale"/>
    <w:uiPriority w:val="99"/>
    <w:rsid w:val="00187217"/>
    <w:pPr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0">
    <w:name w:val="TxBr_p10"/>
    <w:basedOn w:val="Normale"/>
    <w:uiPriority w:val="99"/>
    <w:rsid w:val="00187217"/>
    <w:pPr>
      <w:autoSpaceDE w:val="0"/>
      <w:autoSpaceDN w:val="0"/>
      <w:adjustRightInd w:val="0"/>
      <w:spacing w:line="255" w:lineRule="atLeast"/>
    </w:pPr>
    <w:rPr>
      <w:sz w:val="24"/>
      <w:szCs w:val="24"/>
      <w:lang w:val="en-US"/>
    </w:rPr>
  </w:style>
  <w:style w:type="paragraph" w:customStyle="1" w:styleId="Normale0">
    <w:name w:val="[Normale]"/>
    <w:link w:val="NormaleCarattere"/>
    <w:uiPriority w:val="99"/>
    <w:rsid w:val="0018721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87217"/>
    <w:pPr>
      <w:autoSpaceDE w:val="0"/>
      <w:autoSpaceDN w:val="0"/>
      <w:adjustRightInd w:val="0"/>
    </w:pPr>
    <w:rPr>
      <w:rFonts w:ascii="UMDRKS+Optima-Bold" w:hAnsi="UMDRKS+Optima-Bold" w:cs="UMDRKS+Optima-Bol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187217"/>
    <w:pPr>
      <w:spacing w:after="40" w:line="220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187217"/>
    <w:pPr>
      <w:spacing w:after="40" w:line="220" w:lineRule="atLeast"/>
    </w:pPr>
    <w:rPr>
      <w:color w:val="auto"/>
    </w:rPr>
  </w:style>
  <w:style w:type="paragraph" w:customStyle="1" w:styleId="Pa38">
    <w:name w:val="Pa38"/>
    <w:basedOn w:val="Default"/>
    <w:next w:val="Default"/>
    <w:uiPriority w:val="99"/>
    <w:rsid w:val="00187217"/>
    <w:pPr>
      <w:spacing w:line="220" w:lineRule="atLeast"/>
    </w:pPr>
    <w:rPr>
      <w:color w:val="auto"/>
    </w:rPr>
  </w:style>
  <w:style w:type="paragraph" w:customStyle="1" w:styleId="Pa39">
    <w:name w:val="Pa39"/>
    <w:basedOn w:val="Default"/>
    <w:next w:val="Default"/>
    <w:uiPriority w:val="99"/>
    <w:rsid w:val="00187217"/>
    <w:pPr>
      <w:spacing w:before="100" w:line="220" w:lineRule="atLeast"/>
    </w:pPr>
    <w:rPr>
      <w:color w:val="auto"/>
    </w:rPr>
  </w:style>
  <w:style w:type="paragraph" w:customStyle="1" w:styleId="Pa40">
    <w:name w:val="Pa40"/>
    <w:basedOn w:val="Default"/>
    <w:next w:val="Default"/>
    <w:uiPriority w:val="99"/>
    <w:rsid w:val="00187217"/>
    <w:pPr>
      <w:spacing w:after="20" w:line="220" w:lineRule="atLeast"/>
    </w:pPr>
    <w:rPr>
      <w:color w:val="auto"/>
    </w:rPr>
  </w:style>
  <w:style w:type="paragraph" w:styleId="Corpodeltesto3">
    <w:name w:val="Body Text 3"/>
    <w:basedOn w:val="Normale"/>
    <w:link w:val="Corpodeltesto3Carattere"/>
    <w:uiPriority w:val="99"/>
    <w:rsid w:val="001872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87217"/>
    <w:rPr>
      <w:rFonts w:cs="Times New Roman"/>
      <w:sz w:val="16"/>
      <w:szCs w:val="16"/>
    </w:rPr>
  </w:style>
  <w:style w:type="paragraph" w:customStyle="1" w:styleId="usoboll1">
    <w:name w:val="usoboll1"/>
    <w:basedOn w:val="Normale"/>
    <w:uiPriority w:val="99"/>
    <w:rsid w:val="00187217"/>
    <w:pPr>
      <w:widowControl w:val="0"/>
      <w:spacing w:line="482" w:lineRule="atLeast"/>
      <w:jc w:val="both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7217"/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87217"/>
    <w:rPr>
      <w:rFonts w:cs="Times New Roman"/>
      <w:color w:val="000000"/>
      <w:sz w:val="20"/>
      <w:szCs w:val="20"/>
    </w:rPr>
  </w:style>
  <w:style w:type="character" w:customStyle="1" w:styleId="NormaleCarattere">
    <w:name w:val="[Normale] Carattere"/>
    <w:basedOn w:val="Carpredefinitoparagrafo"/>
    <w:link w:val="Normale0"/>
    <w:uiPriority w:val="99"/>
    <w:locked/>
    <w:rsid w:val="00187217"/>
    <w:rPr>
      <w:rFonts w:ascii="Arial" w:hAnsi="Arial" w:cs="Arial"/>
      <w:sz w:val="24"/>
      <w:szCs w:val="24"/>
      <w:lang w:val="it-IT" w:eastAsia="it-IT" w:bidi="ar-SA"/>
    </w:rPr>
  </w:style>
  <w:style w:type="character" w:customStyle="1" w:styleId="programmaprogrammatitolo1">
    <w:name w:val="programma_programma_titolo1"/>
    <w:basedOn w:val="Carpredefinitoparagrafo"/>
    <w:uiPriority w:val="99"/>
    <w:rsid w:val="00187217"/>
    <w:rPr>
      <w:rFonts w:cs="Times New Roman"/>
      <w:b/>
      <w:bCs/>
      <w:color w:val="auto"/>
      <w:sz w:val="18"/>
      <w:szCs w:val="18"/>
    </w:rPr>
  </w:style>
  <w:style w:type="paragraph" w:customStyle="1" w:styleId="FR1">
    <w:name w:val="FR1"/>
    <w:uiPriority w:val="99"/>
    <w:rsid w:val="00187217"/>
    <w:pPr>
      <w:widowControl w:val="0"/>
      <w:autoSpaceDE w:val="0"/>
      <w:autoSpaceDN w:val="0"/>
      <w:adjustRightInd w:val="0"/>
      <w:spacing w:line="300" w:lineRule="auto"/>
      <w:jc w:val="both"/>
    </w:pPr>
    <w:rPr>
      <w:sz w:val="16"/>
      <w:szCs w:val="16"/>
    </w:rPr>
  </w:style>
  <w:style w:type="character" w:customStyle="1" w:styleId="articleseparator">
    <w:name w:val="article_separator"/>
    <w:basedOn w:val="Carpredefinitoparagrafo"/>
    <w:uiPriority w:val="99"/>
    <w:rsid w:val="00187217"/>
    <w:rPr>
      <w:rFonts w:cs="Times New Roman"/>
    </w:rPr>
  </w:style>
  <w:style w:type="paragraph" w:styleId="Puntoelenco">
    <w:name w:val="List Bullet"/>
    <w:basedOn w:val="Normale"/>
    <w:uiPriority w:val="99"/>
    <w:rsid w:val="00187217"/>
    <w:pPr>
      <w:numPr>
        <w:numId w:val="1"/>
      </w:numPr>
    </w:pPr>
  </w:style>
  <w:style w:type="paragraph" w:customStyle="1" w:styleId="Pa53">
    <w:name w:val="Pa53"/>
    <w:basedOn w:val="Default"/>
    <w:next w:val="Default"/>
    <w:rsid w:val="00935675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935675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935675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customStyle="1" w:styleId="apple-converted-space">
    <w:name w:val="apple-converted-space"/>
    <w:basedOn w:val="Carpredefinitoparagrafo"/>
    <w:rsid w:val="00CA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7C3E-E077-4056-B47F-6917EE90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Lì, 6 febbraio 2001</vt:lpstr>
    </vt:vector>
  </TitlesOfParts>
  <Company>Ciao Ciao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Lì, 6 febbraio 2001</dc:title>
  <dc:creator>Ciao</dc:creator>
  <cp:lastModifiedBy>Utente Windows</cp:lastModifiedBy>
  <cp:revision>3</cp:revision>
  <cp:lastPrinted>2020-11-27T10:41:00Z</cp:lastPrinted>
  <dcterms:created xsi:type="dcterms:W3CDTF">2021-12-07T09:45:00Z</dcterms:created>
  <dcterms:modified xsi:type="dcterms:W3CDTF">2021-12-07T09:45:00Z</dcterms:modified>
</cp:coreProperties>
</file>