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91" w:rsidRDefault="00CD5091" w:rsidP="00D64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CD5091" w:rsidRDefault="00736275" w:rsidP="0056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inserire nella busta A</w:t>
      </w:r>
      <w:r w:rsidR="00CD5091">
        <w:rPr>
          <w:rFonts w:ascii="Times New Roman" w:hAnsi="Times New Roman" w:cs="Times New Roman"/>
          <w:sz w:val="24"/>
          <w:szCs w:val="24"/>
        </w:rPr>
        <w:t xml:space="preserve"> – Documentazione amministrativa)</w:t>
      </w:r>
    </w:p>
    <w:p w:rsidR="00CD5091" w:rsidRDefault="00CD5091" w:rsidP="00D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D5091" w:rsidRDefault="005A0C42" w:rsidP="00D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 Perri - Pitagora</w:t>
      </w:r>
      <w:r w:rsidR="00D64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91" w:rsidRDefault="00D64E1F" w:rsidP="00D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Lamezia </w:t>
      </w:r>
      <w:proofErr w:type="gramStart"/>
      <w:r>
        <w:rPr>
          <w:rFonts w:ascii="Times New Roman" w:hAnsi="Times New Roman" w:cs="Times New Roman"/>
          <w:sz w:val="24"/>
          <w:szCs w:val="24"/>
        </w:rPr>
        <w:t>Terme  (</w:t>
      </w:r>
      <w:proofErr w:type="gramEnd"/>
      <w:r>
        <w:rPr>
          <w:rFonts w:ascii="Times New Roman" w:hAnsi="Times New Roman" w:cs="Times New Roman"/>
          <w:sz w:val="24"/>
          <w:szCs w:val="24"/>
        </w:rPr>
        <w:t>CZ)</w:t>
      </w:r>
    </w:p>
    <w:p w:rsidR="00561400" w:rsidRDefault="00561400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5091" w:rsidRDefault="00CD5091" w:rsidP="009D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 xml:space="preserve">DOMANDA DI PARTECIPAZIONE Bando di </w:t>
      </w:r>
      <w:proofErr w:type="gramStart"/>
      <w:r>
        <w:rPr>
          <w:rFonts w:ascii="Times New Roman" w:hAnsi="Times New Roman" w:cs="Times New Roman"/>
          <w:sz w:val="24"/>
          <w:szCs w:val="24"/>
        </w:rPr>
        <w:t>gara,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l’organizzazione dei viaggi d’istruzione a. s.</w:t>
      </w:r>
      <w:r w:rsidR="009D450A">
        <w:rPr>
          <w:rFonts w:ascii="Times New Roman" w:hAnsi="Times New Roman" w:cs="Times New Roman"/>
          <w:sz w:val="24"/>
          <w:szCs w:val="24"/>
        </w:rPr>
        <w:t xml:space="preserve"> </w:t>
      </w:r>
      <w:r w:rsidR="005A0C42">
        <w:rPr>
          <w:rFonts w:ascii="Times New Roman" w:hAnsi="Times New Roman" w:cs="Times New Roman"/>
          <w:sz w:val="24"/>
          <w:szCs w:val="24"/>
        </w:rPr>
        <w:t>201</w:t>
      </w:r>
      <w:r w:rsidR="001441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441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4918">
        <w:rPr>
          <w:rFonts w:ascii="Times New Roman" w:hAnsi="Times New Roman" w:cs="Times New Roman"/>
          <w:sz w:val="24"/>
          <w:szCs w:val="24"/>
        </w:rPr>
        <w:t xml:space="preserve">VISITA </w:t>
      </w:r>
      <w:r w:rsidR="005A0C42">
        <w:rPr>
          <w:rFonts w:ascii="Times New Roman" w:hAnsi="Times New Roman" w:cs="Times New Roman"/>
          <w:sz w:val="24"/>
          <w:szCs w:val="24"/>
        </w:rPr>
        <w:t xml:space="preserve">ROMA </w:t>
      </w:r>
      <w:r w:rsidR="00D81320">
        <w:rPr>
          <w:rFonts w:ascii="Times New Roman" w:hAnsi="Times New Roman" w:cs="Times New Roman"/>
          <w:sz w:val="24"/>
          <w:szCs w:val="24"/>
        </w:rPr>
        <w:t>– SENATO DELLA REPUBBLICA.</w:t>
      </w:r>
      <w:r w:rsidR="001D383A" w:rsidRPr="001D38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="001D38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 xml:space="preserve">CIG: </w:t>
      </w:r>
      <w:bookmarkStart w:id="0" w:name="_GoBack"/>
      <w:bookmarkEnd w:id="0"/>
      <w:r w:rsidR="001D38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Z121FFB089</w:t>
      </w:r>
    </w:p>
    <w:p w:rsidR="00E210E0" w:rsidRDefault="00E210E0" w:rsidP="009D450A">
      <w:pPr>
        <w:pStyle w:val="Nessunaspaziatura"/>
        <w:jc w:val="both"/>
      </w:pPr>
    </w:p>
    <w:p w:rsidR="00CD5091" w:rsidRPr="005C0F57" w:rsidRDefault="00CD5091" w:rsidP="005C0F57">
      <w:pPr>
        <w:pStyle w:val="Nessunaspaziatura"/>
        <w:spacing w:line="480" w:lineRule="auto"/>
        <w:jc w:val="both"/>
        <w:rPr>
          <w:kern w:val="18"/>
        </w:rPr>
      </w:pPr>
      <w:r w:rsidRPr="005C0F57">
        <w:rPr>
          <w:kern w:val="18"/>
        </w:rPr>
        <w:t>Il sotto</w:t>
      </w:r>
      <w:r w:rsidR="005C0F57">
        <w:rPr>
          <w:kern w:val="18"/>
        </w:rPr>
        <w:t>scritto …………………………………………………</w:t>
      </w:r>
      <w:r w:rsidR="00E12AFA" w:rsidRPr="005C0F57">
        <w:rPr>
          <w:kern w:val="18"/>
        </w:rPr>
        <w:t xml:space="preserve"> </w:t>
      </w:r>
      <w:r w:rsidRPr="005C0F57">
        <w:rPr>
          <w:kern w:val="18"/>
        </w:rPr>
        <w:t>nato il</w:t>
      </w:r>
      <w:r w:rsidR="005C0F57" w:rsidRPr="005C0F57">
        <w:rPr>
          <w:kern w:val="18"/>
        </w:rPr>
        <w:t xml:space="preserve"> ………………………….  </w:t>
      </w:r>
      <w:proofErr w:type="gramStart"/>
      <w:r w:rsidR="005C0F57" w:rsidRPr="005C0F57">
        <w:rPr>
          <w:kern w:val="18"/>
        </w:rPr>
        <w:t>a</w:t>
      </w:r>
      <w:proofErr w:type="gramEnd"/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…………………………………………</w:t>
      </w:r>
      <w:r w:rsidR="005C0F57" w:rsidRPr="005C0F57">
        <w:rPr>
          <w:kern w:val="18"/>
        </w:rPr>
        <w:t xml:space="preserve">   </w:t>
      </w:r>
      <w:proofErr w:type="spellStart"/>
      <w:proofErr w:type="gramStart"/>
      <w:r w:rsidRPr="005C0F57">
        <w:rPr>
          <w:kern w:val="18"/>
        </w:rPr>
        <w:t>cf</w:t>
      </w:r>
      <w:proofErr w:type="spellEnd"/>
      <w:proofErr w:type="gramEnd"/>
      <w:r w:rsidRPr="005C0F57">
        <w:rPr>
          <w:kern w:val="18"/>
        </w:rPr>
        <w:t>…………………………………………………….</w:t>
      </w:r>
      <w:r w:rsidR="005C0F57">
        <w:rPr>
          <w:kern w:val="18"/>
        </w:rPr>
        <w:t xml:space="preserve"> </w:t>
      </w:r>
      <w:proofErr w:type="gramStart"/>
      <w:r w:rsidRPr="005C0F57">
        <w:rPr>
          <w:kern w:val="18"/>
        </w:rPr>
        <w:t>in</w:t>
      </w:r>
      <w:proofErr w:type="gramEnd"/>
      <w:r w:rsidRPr="005C0F57">
        <w:rPr>
          <w:kern w:val="18"/>
        </w:rPr>
        <w:t xml:space="preserve"> qualità di …………………………………………………………</w:t>
      </w:r>
      <w:r w:rsidR="00E12AFA" w:rsidRPr="005C0F57">
        <w:rPr>
          <w:kern w:val="18"/>
        </w:rPr>
        <w:t xml:space="preserve"> </w:t>
      </w:r>
      <w:r w:rsidRPr="005C0F57">
        <w:rPr>
          <w:kern w:val="18"/>
        </w:rPr>
        <w:t>autorizzato a rappresentare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 xml:space="preserve">legalmente l’impresa ………………………………………………………………. </w:t>
      </w:r>
      <w:proofErr w:type="gramStart"/>
      <w:r w:rsidRPr="005C0F57">
        <w:rPr>
          <w:kern w:val="18"/>
        </w:rPr>
        <w:t>con</w:t>
      </w:r>
      <w:proofErr w:type="gramEnd"/>
      <w:r w:rsidRPr="005C0F57">
        <w:rPr>
          <w:kern w:val="18"/>
        </w:rPr>
        <w:t xml:space="preserve"> sede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in……………………………………………….………… (</w:t>
      </w:r>
      <w:proofErr w:type="spellStart"/>
      <w:r w:rsidRPr="005C0F57">
        <w:rPr>
          <w:kern w:val="18"/>
        </w:rPr>
        <w:t>Prov</w:t>
      </w:r>
      <w:proofErr w:type="spellEnd"/>
      <w:r w:rsidRPr="005C0F57">
        <w:rPr>
          <w:kern w:val="18"/>
        </w:rPr>
        <w:t xml:space="preserve">. di ……………) </w:t>
      </w:r>
      <w:proofErr w:type="spellStart"/>
      <w:r w:rsidRPr="005C0F57">
        <w:rPr>
          <w:kern w:val="18"/>
        </w:rPr>
        <w:t>c.a.p.</w:t>
      </w:r>
      <w:proofErr w:type="spellEnd"/>
      <w:r w:rsidRPr="005C0F57">
        <w:rPr>
          <w:kern w:val="18"/>
        </w:rPr>
        <w:t xml:space="preserve"> ……</w:t>
      </w:r>
      <w:proofErr w:type="gramStart"/>
      <w:r w:rsidRPr="005C0F57">
        <w:rPr>
          <w:kern w:val="18"/>
        </w:rPr>
        <w:t>…….</w:t>
      </w:r>
      <w:proofErr w:type="gramEnd"/>
      <w:r w:rsidRPr="005C0F57">
        <w:rPr>
          <w:kern w:val="18"/>
        </w:rPr>
        <w:t>.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Via/Piazza…………</w:t>
      </w:r>
      <w:proofErr w:type="gramStart"/>
      <w:r w:rsidRPr="005C0F57">
        <w:rPr>
          <w:kern w:val="18"/>
        </w:rPr>
        <w:t>…….</w:t>
      </w:r>
      <w:proofErr w:type="gramEnd"/>
      <w:r w:rsidRPr="005C0F57">
        <w:rPr>
          <w:kern w:val="18"/>
        </w:rPr>
        <w:t>.………………………………………..……. n. …… telefono n.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…………………………………… fax n. …………………………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E-mail: …………………………………………………………………….</w:t>
      </w:r>
      <w:r w:rsidR="005C0F57">
        <w:rPr>
          <w:kern w:val="18"/>
        </w:rPr>
        <w:t xml:space="preserve"> </w:t>
      </w:r>
      <w:r w:rsidRPr="005C0F57">
        <w:rPr>
          <w:kern w:val="18"/>
        </w:rPr>
        <w:t>PEC …………………………………………………</w:t>
      </w:r>
      <w:r w:rsidR="005C0F57">
        <w:rPr>
          <w:kern w:val="18"/>
        </w:rPr>
        <w:t xml:space="preserve"> </w:t>
      </w:r>
      <w:r w:rsidR="005C0F57" w:rsidRPr="005C0F57">
        <w:rPr>
          <w:kern w:val="18"/>
        </w:rPr>
        <w:t xml:space="preserve">n </w:t>
      </w:r>
      <w:r w:rsidRPr="005C0F57">
        <w:rPr>
          <w:kern w:val="18"/>
        </w:rPr>
        <w:t>codice fiscale n. ……………………………………………</w:t>
      </w:r>
      <w:r w:rsidR="005C0F57" w:rsidRPr="005C0F57">
        <w:rPr>
          <w:kern w:val="18"/>
        </w:rPr>
        <w:t xml:space="preserve"> </w:t>
      </w:r>
      <w:r w:rsidR="005C0F57">
        <w:rPr>
          <w:kern w:val="18"/>
        </w:rPr>
        <w:t xml:space="preserve"> </w:t>
      </w:r>
      <w:proofErr w:type="gramStart"/>
      <w:r w:rsidRPr="005C0F57">
        <w:rPr>
          <w:kern w:val="18"/>
        </w:rPr>
        <w:t>partita</w:t>
      </w:r>
      <w:proofErr w:type="gramEnd"/>
      <w:r w:rsidRPr="005C0F57">
        <w:rPr>
          <w:kern w:val="18"/>
        </w:rPr>
        <w:t xml:space="preserve"> IVA n.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………………………………………………………………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CD5091" w:rsidRDefault="00CD5091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partecipare alla procedura di cui in oggetto.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 aver preso piena ed integrale visione, ed accettare senza condizione e riserva alcuna, tutte le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norme e disposizioni contenute nel bando – capitolato e di ogni allegato ai medesimi.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 essere a conoscenza di tutte le circostanze generali e particolari e di tutti gli oneri previsti che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 influire sullo svolgimento del servizio e di aver ritenuto di poter partecipare alla gara con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un’offerta ritenuta remunerativa e comunque tale da permettere il regolare espletamento del servizio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stesso;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 essere informato/i, ai sensi e per gli effetti di cui all’art. 13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196/2003, che i dati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personali raccolti saranno trattati, anche con strumenti informatici, nell’ambito del procedimento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il quale la presente dichiarazione viene resa, e di autorizzare espressamente tale trattamento;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che il recapito per le comunicazioni relative al presente appalto è il seguente: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sede in…………………………………………..…………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di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.…….)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Via/Piazza…………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.…………………………………..…….n.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……………………..fax n…………………………………….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e.mail……………………………..........................................................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autorizzando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stazione appaltante a trasmettere le comunicazioni a detto numero di fax e/o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indirizzo di posta elettronica, sollevando l’Istituzione Scolastica da qualsiasi responsabilità in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ordine alla mancata conoscenza delle comunicazioni così inviate.</w:t>
      </w:r>
    </w:p>
    <w:p w:rsidR="00CD5091" w:rsidRDefault="00CD5091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ALLEGA/NO</w:t>
      </w:r>
    </w:p>
    <w:p w:rsidR="00CD5091" w:rsidRDefault="00CD5091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Copia/e fotostatica/he del/i proprio/i documento/i di identità, in corso di validità;</w:t>
      </w:r>
    </w:p>
    <w:p w:rsidR="00CD5091" w:rsidRDefault="00CD5091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luogo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data]____________________________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Dichiarante/i: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65AEA" w:rsidRDefault="00965AEA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416" w:rsidRDefault="001D5416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416" w:rsidRDefault="001D5416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416" w:rsidRDefault="001D5416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552" w:rsidRDefault="00F74552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2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simile - Modulo Dichiarazione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inserire nella busta A – Documentazione amministrativa)</w:t>
      </w:r>
    </w:p>
    <w:p w:rsidR="00736275" w:rsidRDefault="00736275" w:rsidP="00736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36275" w:rsidRDefault="00736275" w:rsidP="00736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Comprensivo Perri - Pitagora </w:t>
      </w:r>
    </w:p>
    <w:p w:rsidR="00736275" w:rsidRDefault="00736275" w:rsidP="00736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Lamezia </w:t>
      </w:r>
      <w:proofErr w:type="gramStart"/>
      <w:r>
        <w:rPr>
          <w:rFonts w:ascii="Times New Roman" w:hAnsi="Times New Roman" w:cs="Times New Roman"/>
          <w:sz w:val="24"/>
          <w:szCs w:val="24"/>
        </w:rPr>
        <w:t>Terme  (</w:t>
      </w:r>
      <w:proofErr w:type="gramEnd"/>
      <w:r>
        <w:rPr>
          <w:rFonts w:ascii="Times New Roman" w:hAnsi="Times New Roman" w:cs="Times New Roman"/>
          <w:sz w:val="24"/>
          <w:szCs w:val="24"/>
        </w:rPr>
        <w:t>CZ)</w:t>
      </w:r>
    </w:p>
    <w:p w:rsidR="00736275" w:rsidRDefault="00736275" w:rsidP="0073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275" w:rsidRDefault="00736275" w:rsidP="00736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 xml:space="preserve">DOMANDA DI PARTECIPAZIONE Bando di </w:t>
      </w:r>
      <w:proofErr w:type="gramStart"/>
      <w:r>
        <w:rPr>
          <w:rFonts w:ascii="Times New Roman" w:hAnsi="Times New Roman" w:cs="Times New Roman"/>
          <w:sz w:val="24"/>
          <w:szCs w:val="24"/>
        </w:rPr>
        <w:t>gara,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l’organizzazione de</w:t>
      </w:r>
      <w:r w:rsidR="00440DAB">
        <w:rPr>
          <w:rFonts w:ascii="Times New Roman" w:hAnsi="Times New Roman" w:cs="Times New Roman"/>
          <w:sz w:val="24"/>
          <w:szCs w:val="24"/>
        </w:rPr>
        <w:t>i viaggi d’istruzione a. s. 2017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440DAB">
        <w:rPr>
          <w:rFonts w:ascii="Times New Roman" w:hAnsi="Times New Roman" w:cs="Times New Roman"/>
          <w:sz w:val="24"/>
          <w:szCs w:val="24"/>
        </w:rPr>
        <w:t>8</w:t>
      </w:r>
      <w:r w:rsidR="00D81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8F2">
        <w:rPr>
          <w:rFonts w:ascii="Times New Roman" w:hAnsi="Times New Roman" w:cs="Times New Roman"/>
          <w:sz w:val="24"/>
          <w:szCs w:val="24"/>
        </w:rPr>
        <w:t xml:space="preserve">Visita a </w:t>
      </w:r>
      <w:r>
        <w:rPr>
          <w:rFonts w:ascii="Times New Roman" w:hAnsi="Times New Roman" w:cs="Times New Roman"/>
          <w:sz w:val="24"/>
          <w:szCs w:val="24"/>
        </w:rPr>
        <w:t xml:space="preserve">ROMA </w:t>
      </w:r>
      <w:r w:rsidR="00D81320">
        <w:rPr>
          <w:rFonts w:ascii="Times New Roman" w:hAnsi="Times New Roman" w:cs="Times New Roman"/>
          <w:sz w:val="24"/>
          <w:szCs w:val="24"/>
        </w:rPr>
        <w:t>– Senato della Repubblica</w:t>
      </w:r>
    </w:p>
    <w:p w:rsidR="00736275" w:rsidRDefault="00736275" w:rsidP="002B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DICHIARAZIONI</w:t>
      </w:r>
    </w:p>
    <w:p w:rsidR="00CD5091" w:rsidRPr="00D37340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7340">
        <w:rPr>
          <w:rFonts w:ascii="Times New Roman" w:hAnsi="Times New Roman" w:cs="Times New Roman"/>
          <w:i/>
          <w:iCs/>
          <w:sz w:val="20"/>
          <w:szCs w:val="20"/>
        </w:rPr>
        <w:t>Dichiarazioni da rendere sottoscritte da pa</w:t>
      </w:r>
      <w:r w:rsidR="00051EC0">
        <w:rPr>
          <w:rFonts w:ascii="Times New Roman" w:hAnsi="Times New Roman" w:cs="Times New Roman"/>
          <w:i/>
          <w:iCs/>
          <w:sz w:val="20"/>
          <w:szCs w:val="20"/>
        </w:rPr>
        <w:t>rte del legale rappresentante</w:t>
      </w:r>
      <w:r w:rsidRPr="00D3734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2B7F75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.……………nato il</w:t>
      </w:r>
      <w:r w:rsidR="002B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in qualità di</w:t>
      </w:r>
      <w:r w:rsidR="00D37340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autorizzato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rappresentare legalmente l’impresa …………………………………………………..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sede in………………………………………………..…………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di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.…….)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Via/Piazza…………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.………………………………………..…….n. …….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(fra quelli appartenenti all’Unione Europea): ……………………………………………….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…………………………………… fax n. …………………………………………….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……………………………………………………………………………………………</w:t>
      </w:r>
      <w:r w:rsidR="00D37340">
        <w:rPr>
          <w:rFonts w:ascii="Times New Roman" w:hAnsi="Times New Roman" w:cs="Times New Roman"/>
          <w:sz w:val="24"/>
          <w:szCs w:val="24"/>
        </w:rPr>
        <w:t>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fiscale n. …………………………………………………………………………………….</w:t>
      </w:r>
    </w:p>
    <w:p w:rsidR="00CD5091" w:rsidRDefault="00965AEA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IVA n. …………………………………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>scrizione alla C.C.I.A.A</w:t>
      </w:r>
      <w:r w:rsidR="00CD5091">
        <w:rPr>
          <w:rFonts w:ascii="Times New Roman" w:hAnsi="Times New Roman" w:cs="Times New Roman"/>
          <w:sz w:val="24"/>
          <w:szCs w:val="24"/>
        </w:rPr>
        <w:t xml:space="preserve">., </w:t>
      </w:r>
      <w:r w:rsidR="00D3734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CD5091">
        <w:rPr>
          <w:rFonts w:ascii="Times New Roman" w:hAnsi="Times New Roman" w:cs="Times New Roman"/>
          <w:sz w:val="24"/>
          <w:szCs w:val="24"/>
        </w:rPr>
        <w:t>oggetto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sociale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in conformità alle disposizioni degli articoli 46 e 47 del D.P.R. 445/2000, consapevole delle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sanzioni penali previste dall’art. 76 dello stesso D.P.R. per le ipotesi di falsità in atti e dichiarazioni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mendaci, e ai sensi dell’art. 38, comma 2, del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163/2006</w:t>
      </w:r>
    </w:p>
    <w:p w:rsidR="00CD5091" w:rsidRDefault="00CD5091" w:rsidP="00D3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che le proprie generalità personali, qualifica e poteri, e le generalità relative al soggetto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concorrente, sono quelle sopra indicate;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che l’impresa concorrente non si trova in stato di fallimento, di liquidazione coatta, di concordato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preventivo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che non è in corso alcun procedimento per la dichiarazione di alcuna di tali situazioni;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D5091" w:rsidRPr="006048E0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che nei confronti dell’impresa 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non è stata pronunciata sentenza di condanna passata in giudicato, o emesso decreto penale di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condanna divenuto irrevocabile, oppure sentenza di applicazione della pena su richiesta, ai sensi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dell’art. 444 del Codice di procedura penale, per reati gravi in danno dello Stato o della Comunità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 xml:space="preserve">che incidono sulla moralità professionale, incluse le condanne, con sentenza </w:t>
      </w:r>
      <w:proofErr w:type="gramStart"/>
      <w:r w:rsidR="00CD5091" w:rsidRPr="006048E0">
        <w:rPr>
          <w:rFonts w:ascii="Times New Roman" w:hAnsi="Times New Roman" w:cs="Times New Roman"/>
          <w:sz w:val="24"/>
          <w:szCs w:val="24"/>
        </w:rPr>
        <w:t>passata</w:t>
      </w:r>
      <w:proofErr w:type="gramEnd"/>
      <w:r w:rsidR="00CD5091" w:rsidRPr="006048E0">
        <w:rPr>
          <w:rFonts w:ascii="Times New Roman" w:hAnsi="Times New Roman" w:cs="Times New Roman"/>
          <w:sz w:val="24"/>
          <w:szCs w:val="24"/>
        </w:rPr>
        <w:t xml:space="preserve"> in giudicato,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per uno o più reati di partecipazione a un’organizzazione criminale, corruzione, frode, riciclaggio,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quali definiti dagli atti comunitari citati dall’art. 45, paragrafo 1, della Direttiva 2004/18/CE, e di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aver acquisito tali notizie nel rispetto della riservatezza di detti soggetti e con il loro pieno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consenso;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non è stato violato il divieto di intestazione fiduciaria posto dall’art. 17 della Legge 19 marzo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1990, n. 55;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non sono state commesse gravi infrazioni, debitamente accertate, alle norme in materia di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sicurezza ed ogni altro obbligo derivante dai rapporti di lavoro, risultanti dai dati in possesso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dell’Osservatorio dell’AVCP;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048E0">
        <w:rPr>
          <w:rFonts w:ascii="Times New Roman" w:hAnsi="Times New Roman" w:cs="Times New Roman"/>
          <w:bCs/>
          <w:sz w:val="24"/>
          <w:szCs w:val="24"/>
        </w:rPr>
        <w:t>che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il soggetto concorrente non ha commesso grave negligenza o malafede nell’esecuzione di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prestazioni affidate dal Ministero dell’istruzione, dell’università e della ricerca né un errore grave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nell’esercizio della propria attività professionale;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non sono state commesse violazioni, definitivamente accertate, rispetto agli obblighi relativi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al pagamento delle imposte e tasse, secondo la legislazione italiana o quella dello stato in cui il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concorrente è stabilito;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che, nell’anno antecedente la data dell’avviso di gara relativo alla procedura in oggetto, non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sono state rese false dichiarazioni in merito ai requisiti ed alle condizioni rilevanti per la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partecipazione alle procedure di gara e per l’affidamento dei subappalti, risultanti dai dati in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possesso dell’Osservatorio dell’AVCP;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non sono state commesse violazioni gravi, definitivamente accertate, alle norme in materia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di contributi previdenziali e assistenziali, secondo la legislazione italiana o dello stato in cui il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concorrente è stabilito;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in quanto tenuto all’osservanza dell’art. 17 della Legge 68/1999, di essere in regola con le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norme che disciplinano il diritto al lavoro dei disabili;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oppure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8E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che l’impresa concorrente non è soggetta alle norme che disciplinano il diritto al lavoro dei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disabili di cui all’art. 17 della Legge 68/1999;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 xml:space="preserve">che nei confronti del concorrente non è stata applicata la sanzione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di cui all’art. 9,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comma 2, lett. c) del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8 giugno 2001, n. 231 o altra sanzione che comporta il divieto di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contrarre con la pubblica amministrazione, compresi i provvedimenti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di cui all'articolo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36-bis, comma 1, del D.L. 223/2006, convertito, con modificazioni, dalla Legge 4 agosto 2006 n.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248, ed i provvedimenti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di cui all’art. 14 del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nei confronti dell’impresa non è stata applicata la sospensione o la decadenza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dell’attestazione SOA per aver prodotto falsa documentazione o dichiarazioni mendaci, risultanti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dal casellario informatico presso l’Osservatorio dell’AVCP;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il soggetto concorrente è iscritto nel registro della Camera di Commercio, Industria,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Artigianato e Agricoltura della Provincia di………………, con il n°…………………, data di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iscrizione……………………</w:t>
      </w:r>
      <w:proofErr w:type="gramStart"/>
      <w:r w:rsidR="00CD50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D5091">
        <w:rPr>
          <w:rFonts w:ascii="Times New Roman" w:hAnsi="Times New Roman" w:cs="Times New Roman"/>
          <w:sz w:val="24"/>
          <w:szCs w:val="24"/>
        </w:rPr>
        <w:t>, per le seguenti attività, corrispondenti all’oggetto della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concessione:………………</w:t>
      </w:r>
      <w:r w:rsidR="00973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l’impresa concorrente è titolare delle seguenti posizioni previdenziali ed assicurative e si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trova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regola con i relativi versamenti: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INPS – Matricola n. …………………………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competente: ……………………………………….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INAIL - Codice ditta n. …………………….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competente: ……………………………………….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seguente numero di dipendenti: ……………………;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la sede e l’indirizzo dell’ufficio dell’Agenzia delle Entrate competente per la verifica della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regolarità in ordine agli obblighi di pagamento delle imposte e tasse è il seguente: Ufficio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di……………………………….......... </w:t>
      </w:r>
      <w:proofErr w:type="gramStart"/>
      <w:r w:rsidR="00CD5091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="00CD5091">
        <w:rPr>
          <w:rFonts w:ascii="Times New Roman" w:hAnsi="Times New Roman" w:cs="Times New Roman"/>
          <w:sz w:val="24"/>
          <w:szCs w:val="24"/>
        </w:rPr>
        <w:t>: …………………………………………………......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di aver maturato un'esperienza almeno triennale attraverso iniziative e attività effettuate in</w:t>
      </w:r>
      <w:r w:rsidR="000524E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collaborazione con istituzioni scolastiche e altri enti (allegare elenco);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il volume d’affari global</w:t>
      </w:r>
      <w:r w:rsidR="009703D8">
        <w:rPr>
          <w:rFonts w:ascii="Times New Roman" w:hAnsi="Times New Roman" w:cs="Times New Roman"/>
          <w:sz w:val="24"/>
          <w:szCs w:val="24"/>
        </w:rPr>
        <w:t xml:space="preserve">e fatturato, negli esercizi </w:t>
      </w:r>
      <w:r w:rsidR="001B4F9B">
        <w:rPr>
          <w:rFonts w:ascii="Times New Roman" w:hAnsi="Times New Roman" w:cs="Times New Roman"/>
          <w:sz w:val="24"/>
          <w:szCs w:val="24"/>
        </w:rPr>
        <w:t>2011-2012</w:t>
      </w:r>
      <w:r w:rsidR="009703D8">
        <w:rPr>
          <w:rFonts w:ascii="Times New Roman" w:hAnsi="Times New Roman" w:cs="Times New Roman"/>
          <w:sz w:val="24"/>
          <w:szCs w:val="24"/>
        </w:rPr>
        <w:t>-201</w:t>
      </w:r>
      <w:r w:rsidR="001B4F9B">
        <w:rPr>
          <w:rFonts w:ascii="Times New Roman" w:hAnsi="Times New Roman" w:cs="Times New Roman"/>
          <w:sz w:val="24"/>
          <w:szCs w:val="24"/>
        </w:rPr>
        <w:t>3</w:t>
      </w:r>
      <w:r w:rsidR="00CD5091">
        <w:rPr>
          <w:rFonts w:ascii="Times New Roman" w:hAnsi="Times New Roman" w:cs="Times New Roman"/>
          <w:sz w:val="24"/>
          <w:szCs w:val="24"/>
        </w:rPr>
        <w:t xml:space="preserve"> è stato di</w:t>
      </w:r>
      <w:r w:rsidR="00052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091">
        <w:rPr>
          <w:rFonts w:ascii="Times New Roman" w:hAnsi="Times New Roman" w:cs="Times New Roman"/>
          <w:sz w:val="24"/>
          <w:szCs w:val="24"/>
        </w:rPr>
        <w:t>€._</w:t>
      </w:r>
      <w:proofErr w:type="gramEnd"/>
      <w:r w:rsidR="00CD5091">
        <w:rPr>
          <w:rFonts w:ascii="Times New Roman" w:hAnsi="Times New Roman" w:cs="Times New Roman"/>
          <w:sz w:val="24"/>
          <w:szCs w:val="24"/>
        </w:rPr>
        <w:t>________________(in lettere_____________________________________________________)</w:t>
      </w:r>
    </w:p>
    <w:p w:rsidR="00CD5091" w:rsidRDefault="00C25234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all’art. 13 del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196/2003, che i dati</w:t>
      </w:r>
      <w:r w:rsidR="000524E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personali raccolti saranno trattati, anche con strumenti informatici, nell’ambito del procedimento</w:t>
      </w:r>
      <w:r w:rsidR="000524E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per il quale la presente dichiarazione viene resa;</w:t>
      </w:r>
    </w:p>
    <w:p w:rsidR="00CE6D8A" w:rsidRPr="00E07EC5" w:rsidRDefault="00CE6D8A" w:rsidP="00CE6D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20</w:t>
      </w:r>
      <w:r w:rsidRPr="00E07EC5">
        <w:rPr>
          <w:rFonts w:ascii="Times New Roman" w:hAnsi="Times New Roman" w:cs="Times New Roman"/>
        </w:rPr>
        <w:t xml:space="preserve">) </w:t>
      </w:r>
      <w:r w:rsidRPr="00E07EC5">
        <w:rPr>
          <w:rFonts w:ascii="Times New Roman" w:hAnsi="Times New Roman"/>
        </w:rPr>
        <w:t xml:space="preserve">di impegnarsi a: 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utilizzare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un conto corrente bancario o postale acceso presso una banca o presso la società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Poste Italiane SpA e dedicato anche in via non esclusiva, alle commesse pubbliche;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registrare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sul conto corrente dedicato tutti i movimenti finanziari relativi all’incarico e, salvo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quanto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previsto dal comma 3 del citato articolo, l’obbligo di effettuare detti movimenti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esclusivamente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tramite lo strumento del bonifico bancario o postale;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riportare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>, in relazione a ciascuna transazione effettuata con riferimento all’incarico, il codice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identificativo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di gara e il codice unico di progetto comunicato;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comunicare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all’Istituto Scolastico gli estremi identificativi del conto corrente dedicato, entro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lastRenderedPageBreak/>
        <w:t xml:space="preserve">           7 gg dalla sua accensione o, qualora già esistente, dalla data di accettazione dell’incarico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>, nello stesso termine, le generalità e il codice fiscale delle persone delegate ad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operare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su di esso, nonché di comunicare ogni eventuale modifica ai dati trasmessi;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rispettare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ogni obbligo previsto dalla legge 136/2010, non specificato in questa sede;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D81320">
        <w:rPr>
          <w:rFonts w:ascii="Times New Roman" w:hAnsi="Times New Roman" w:cs="Times New Roman"/>
          <w:b/>
          <w:sz w:val="24"/>
          <w:szCs w:val="24"/>
        </w:rPr>
        <w:t xml:space="preserve"> emettere regolari fatture elettroniche ai sensi del decreto n.55 del 03/04/2014</w:t>
      </w:r>
    </w:p>
    <w:p w:rsidR="00CE6D8A" w:rsidRPr="00D81320" w:rsidRDefault="00CE6D8A" w:rsidP="00CE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32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D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320">
        <w:rPr>
          <w:rFonts w:ascii="Times New Roman" w:hAnsi="Times New Roman" w:cs="Times New Roman"/>
          <w:b/>
          <w:sz w:val="24"/>
          <w:szCs w:val="24"/>
        </w:rPr>
        <w:t xml:space="preserve"> all’Istituto Comprensivo Perri – Pitagora - CODICE UNIVOCO </w:t>
      </w:r>
      <w:proofErr w:type="gramStart"/>
      <w:r w:rsidRPr="00D81320">
        <w:rPr>
          <w:rFonts w:ascii="Times New Roman" w:hAnsi="Times New Roman" w:cs="Times New Roman"/>
          <w:b/>
          <w:sz w:val="24"/>
          <w:szCs w:val="24"/>
        </w:rPr>
        <w:t>UFFICIO  UF</w:t>
      </w:r>
      <w:proofErr w:type="gramEnd"/>
      <w:r w:rsidRPr="00D81320">
        <w:rPr>
          <w:rFonts w:ascii="Times New Roman" w:hAnsi="Times New Roman" w:cs="Times New Roman"/>
          <w:b/>
          <w:sz w:val="24"/>
          <w:szCs w:val="24"/>
        </w:rPr>
        <w:t>3KZL</w:t>
      </w:r>
    </w:p>
    <w:p w:rsidR="003F77F4" w:rsidRDefault="003F77F4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F4" w:rsidRPr="003F77F4" w:rsidRDefault="003F77F4" w:rsidP="003F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in possesso di tutti i requisiti, di seguito elencati, richiesti per esercitare la professione e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s'impegna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depositarli agli atti dell'Istituto prima dell’esecuzione del servizio.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requisiti sono: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possedere i Requisiti di ordine generale prescritti dall'art. 38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12/04/2006, n. 163 e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successive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modificazioni e integrazioni;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possedere l'Attestato di idoneità professionale rilasciato dal Ministero dei Trasporti;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possesso da parte degli autisti di: Patente, C.A.P. (Certificato di abilitazione professionale),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C.Q.C. (Certificato di qualificazione dei conducenti), Certificato di idoneità al lavoro specifico;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 seguenti documenti relativi agli autobus e cioè: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a)Carta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circolazione con timbro di revisione annuale;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b)Licenza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noleggio con rinnovo annuale;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c)Cronotachigrafo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revisione annuale;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d)Assicurazione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€ ___________ (indicare);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disponibilità a presentare, a fine viaggio, fotocopie dei dischi del cronotachigrafo;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che il personale impiegato è dipendente della Ditta e rispetta i tempi di guida e di riposo;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che la Ditta è in possesso di Attestazione gestione qualità con indicazione degli estremi;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essere in possesso dei requisiti di sicurezza previsti dalla vigente normativa in materia di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circolazione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autoveicoli;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accettare, senza condizione o riserva alcuna, tutte le norme e le disposizioni contenute nella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lettera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invito e relativi allegati;</w:t>
      </w:r>
    </w:p>
    <w:p w:rsidR="003F77F4" w:rsidRDefault="003F77F4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fotostatica del proprio documento di identità, in corso di validità;</w:t>
      </w:r>
    </w:p>
    <w:p w:rsidR="002A51F1" w:rsidRDefault="002A51F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luogo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data]____________________________</w:t>
      </w:r>
    </w:p>
    <w:p w:rsidR="00CD5091" w:rsidRDefault="00CD5091" w:rsidP="00F14C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Dichiarante:</w:t>
      </w:r>
    </w:p>
    <w:p w:rsidR="00CD5091" w:rsidRDefault="00CD5091" w:rsidP="00F14C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</w:p>
    <w:sectPr w:rsidR="00CD5091" w:rsidSect="001D5416">
      <w:pgSz w:w="11907" w:h="16839" w:code="9"/>
      <w:pgMar w:top="567" w:right="1134" w:bottom="709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4D15"/>
    <w:multiLevelType w:val="hybridMultilevel"/>
    <w:tmpl w:val="B262E842"/>
    <w:lvl w:ilvl="0" w:tplc="0410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091"/>
    <w:rsid w:val="00051EC0"/>
    <w:rsid w:val="000524E7"/>
    <w:rsid w:val="000B2BD8"/>
    <w:rsid w:val="00144173"/>
    <w:rsid w:val="00184ABA"/>
    <w:rsid w:val="001B4F9B"/>
    <w:rsid w:val="001D383A"/>
    <w:rsid w:val="001D5416"/>
    <w:rsid w:val="00271536"/>
    <w:rsid w:val="002A51F1"/>
    <w:rsid w:val="002B7F75"/>
    <w:rsid w:val="00340C3F"/>
    <w:rsid w:val="003F77F4"/>
    <w:rsid w:val="00430C52"/>
    <w:rsid w:val="00440DAB"/>
    <w:rsid w:val="00446350"/>
    <w:rsid w:val="00561400"/>
    <w:rsid w:val="005A0C42"/>
    <w:rsid w:val="005C0F57"/>
    <w:rsid w:val="005C1FD4"/>
    <w:rsid w:val="005C4C26"/>
    <w:rsid w:val="005D0823"/>
    <w:rsid w:val="006048E0"/>
    <w:rsid w:val="006B750A"/>
    <w:rsid w:val="00714918"/>
    <w:rsid w:val="00736275"/>
    <w:rsid w:val="00785B8B"/>
    <w:rsid w:val="00801055"/>
    <w:rsid w:val="008748C8"/>
    <w:rsid w:val="00965AEA"/>
    <w:rsid w:val="009703D8"/>
    <w:rsid w:val="00973347"/>
    <w:rsid w:val="00987C5A"/>
    <w:rsid w:val="009D450A"/>
    <w:rsid w:val="009E3189"/>
    <w:rsid w:val="00AD2581"/>
    <w:rsid w:val="00B445D8"/>
    <w:rsid w:val="00B648B3"/>
    <w:rsid w:val="00C140BC"/>
    <w:rsid w:val="00C2240E"/>
    <w:rsid w:val="00C25234"/>
    <w:rsid w:val="00CA063B"/>
    <w:rsid w:val="00CC6B49"/>
    <w:rsid w:val="00CD5091"/>
    <w:rsid w:val="00CE6D8A"/>
    <w:rsid w:val="00D37340"/>
    <w:rsid w:val="00D64E1F"/>
    <w:rsid w:val="00D778F2"/>
    <w:rsid w:val="00D81320"/>
    <w:rsid w:val="00DD3F30"/>
    <w:rsid w:val="00E03911"/>
    <w:rsid w:val="00E12AFA"/>
    <w:rsid w:val="00E166EA"/>
    <w:rsid w:val="00E210E0"/>
    <w:rsid w:val="00E225F8"/>
    <w:rsid w:val="00E40975"/>
    <w:rsid w:val="00ED4DA8"/>
    <w:rsid w:val="00ED52FB"/>
    <w:rsid w:val="00EE2E07"/>
    <w:rsid w:val="00F14C73"/>
    <w:rsid w:val="00F46EB6"/>
    <w:rsid w:val="00F74552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79641-376B-451A-8C00-8C8B8422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C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B6F2-7AF2-4D15-88C1-B90C3687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utente</cp:lastModifiedBy>
  <cp:revision>50</cp:revision>
  <cp:lastPrinted>2013-03-27T09:24:00Z</cp:lastPrinted>
  <dcterms:created xsi:type="dcterms:W3CDTF">2013-03-02T09:34:00Z</dcterms:created>
  <dcterms:modified xsi:type="dcterms:W3CDTF">2017-09-21T08:10:00Z</dcterms:modified>
</cp:coreProperties>
</file>