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44FBA" w14:textId="77777777" w:rsidR="0057574F" w:rsidRPr="0057574F" w:rsidRDefault="0057574F" w:rsidP="00400A8C">
      <w:pPr>
        <w:spacing w:after="0" w:line="259" w:lineRule="auto"/>
        <w:ind w:left="0" w:right="90" w:firstLine="0"/>
        <w:rPr>
          <w:rFonts w:ascii="Book Antiqua" w:hAnsi="Book Antiqua"/>
          <w:b/>
          <w:sz w:val="2"/>
          <w:szCs w:val="2"/>
        </w:rPr>
      </w:pPr>
    </w:p>
    <w:p w14:paraId="68ED9F2F" w14:textId="77777777" w:rsidR="0057574F" w:rsidRDefault="0057574F" w:rsidP="0057574F">
      <w:pPr>
        <w:spacing w:after="0" w:line="259" w:lineRule="auto"/>
        <w:ind w:left="10" w:right="90"/>
        <w:jc w:val="left"/>
      </w:pPr>
    </w:p>
    <w:p w14:paraId="5A868787" w14:textId="77777777" w:rsidR="0057574F" w:rsidRPr="0057574F" w:rsidRDefault="0057574F" w:rsidP="0057574F">
      <w:pPr>
        <w:spacing w:after="0" w:line="259" w:lineRule="auto"/>
        <w:ind w:left="10" w:right="90"/>
        <w:jc w:val="left"/>
        <w:rPr>
          <w:sz w:val="12"/>
          <w:szCs w:val="10"/>
        </w:rPr>
      </w:pPr>
    </w:p>
    <w:p w14:paraId="7E3E4CA0" w14:textId="1AC4EA42" w:rsidR="0057574F" w:rsidRDefault="00FE2120" w:rsidP="0057574F">
      <w:pPr>
        <w:spacing w:after="0" w:line="259" w:lineRule="auto"/>
        <w:ind w:left="10" w:right="90"/>
        <w:jc w:val="left"/>
      </w:pPr>
      <w:r>
        <w:rPr>
          <w:noProof/>
        </w:rPr>
        <w:pict w14:anchorId="04FD2EE7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pt;margin-top:3.4pt;width:473.15pt;height:68.1pt;z-index:251661312;mso-wrap-distance-left:9.05pt;mso-wrap-distance-right:9.05pt" strokeweight=".5pt">
            <v:fill color2="black"/>
            <v:textbox inset="7.45pt,3.85pt,7.45pt,3.85pt">
              <w:txbxContent>
                <w:p w14:paraId="6B181AD5" w14:textId="7BFEB40C" w:rsidR="00740221" w:rsidRDefault="00740221" w:rsidP="00740221">
                  <w:pPr>
                    <w:ind w:left="0"/>
                  </w:pPr>
                  <w:r>
                    <w:rPr>
                      <w:rFonts w:ascii="Book Antiqua" w:hAnsi="Book Antiqua" w:cs="Book Antiqua"/>
                      <w:noProof/>
                    </w:rPr>
                    <w:drawing>
                      <wp:inline distT="0" distB="0" distL="0" distR="0" wp14:anchorId="0CA683B9" wp14:editId="1BF4B95D">
                        <wp:extent cx="5768340" cy="822960"/>
                        <wp:effectExtent l="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8340" cy="822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574F">
        <w:fldChar w:fldCharType="begin"/>
      </w:r>
      <w:r w:rsidR="0057574F">
        <w:instrText xml:space="preserve"> INCLUDEPICTURE "C:\\Users\\tomma\\AppData\\Local\\Temp\\e61e43be-6395-4b26-ba73-1ab3a5ba1ad8_Loghi PON - MIM bassa risoluzione.zip.ad8\\Loghi PON - MIM bassa risoluzione\\PON-MIM-FSE.png" \* MERGEFORMATINET </w:instrText>
      </w:r>
      <w:r w:rsidR="0057574F">
        <w:fldChar w:fldCharType="end"/>
      </w:r>
    </w:p>
    <w:p w14:paraId="4636BFDA" w14:textId="056F52B7" w:rsidR="0057574F" w:rsidRDefault="0057574F" w:rsidP="0057574F">
      <w:pPr>
        <w:spacing w:after="0" w:line="259" w:lineRule="auto"/>
        <w:ind w:left="10" w:right="90"/>
        <w:jc w:val="left"/>
      </w:pPr>
    </w:p>
    <w:p w14:paraId="580640FA" w14:textId="760A2B6B" w:rsidR="00400A8C" w:rsidRPr="0057574F" w:rsidRDefault="00400A8C" w:rsidP="0057574F">
      <w:pPr>
        <w:spacing w:after="0" w:line="259" w:lineRule="auto"/>
        <w:ind w:left="0" w:right="90" w:firstLine="0"/>
        <w:jc w:val="left"/>
        <w:rPr>
          <w:rFonts w:ascii="Book Antiqua" w:hAnsi="Book Antiqua"/>
          <w:noProof/>
        </w:rPr>
      </w:pPr>
    </w:p>
    <w:p w14:paraId="02F7A412" w14:textId="11B69DCA" w:rsidR="00400A8C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</w:p>
    <w:p w14:paraId="25D005D5" w14:textId="374F2C2F" w:rsidR="00740221" w:rsidRDefault="00FE2120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sz w:val="22"/>
        </w:rPr>
        <w:pict w14:anchorId="7FFD1554">
          <v:shape id="_x0000_s1036" type="#_x0000_t202" style="position:absolute;left:0;text-align:left;margin-left:-.8pt;margin-top:14.35pt;width:471.95pt;height:59.75pt;z-index:251662336;mso-wrap-distance-left:9.05pt;mso-wrap-distance-right:9.05pt" strokeweight=".5pt">
            <v:fill color2="black"/>
            <v:textbox inset="7.45pt,3.85pt,7.45pt,3.85pt">
              <w:txbxContent>
                <w:p w14:paraId="61CDDECB" w14:textId="78EE1016" w:rsidR="00740221" w:rsidRDefault="00740221" w:rsidP="00740221">
                  <w:pPr>
                    <w:ind w:left="0"/>
                  </w:pPr>
                  <w:r>
                    <w:rPr>
                      <w:rFonts w:ascii="Book Antiqua" w:hAnsi="Book Antiqua" w:cs="Book Antiqua"/>
                      <w:noProof/>
                    </w:rPr>
                    <w:drawing>
                      <wp:inline distT="0" distB="0" distL="0" distR="0" wp14:anchorId="6E44D5E0" wp14:editId="3BAF868E">
                        <wp:extent cx="5783580" cy="670560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83580" cy="670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B3D5AD1" w14:textId="28E0133F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</w:p>
    <w:p w14:paraId="58B1EDDD" w14:textId="77777777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</w:p>
    <w:p w14:paraId="53761863" w14:textId="77777777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  <w:sz w:val="22"/>
        </w:rPr>
      </w:pPr>
    </w:p>
    <w:p w14:paraId="6E779C7E" w14:textId="57C9D006" w:rsidR="00740221" w:rsidRDefault="00740221" w:rsidP="00FE2120">
      <w:pPr>
        <w:tabs>
          <w:tab w:val="left" w:pos="528"/>
        </w:tabs>
        <w:spacing w:after="0" w:line="259" w:lineRule="auto"/>
        <w:ind w:left="10" w:right="90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ab/>
      </w:r>
    </w:p>
    <w:p w14:paraId="715DF391" w14:textId="51A97EF0" w:rsidR="00400A8C" w:rsidRPr="00400A8C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sz w:val="22"/>
        </w:rPr>
      </w:pPr>
      <w:r w:rsidRPr="00400A8C">
        <w:rPr>
          <w:rFonts w:ascii="Book Antiqua" w:hAnsi="Book Antiqua"/>
          <w:b/>
          <w:sz w:val="22"/>
        </w:rPr>
        <w:t xml:space="preserve">AL DIRIGENTE SCOLASTICO </w:t>
      </w:r>
    </w:p>
    <w:p w14:paraId="3C560840" w14:textId="77777777" w:rsidR="00400A8C" w:rsidRPr="00400A8C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sz w:val="22"/>
        </w:rPr>
      </w:pPr>
      <w:r w:rsidRPr="00400A8C">
        <w:rPr>
          <w:rFonts w:ascii="Book Antiqua" w:hAnsi="Book Antiqua"/>
          <w:b/>
          <w:sz w:val="22"/>
        </w:rPr>
        <w:t xml:space="preserve">  IISS MAJORANA   GIRIFALCO  </w:t>
      </w:r>
    </w:p>
    <w:p w14:paraId="4B87527F" w14:textId="77777777" w:rsidR="00400A8C" w:rsidRPr="008908E2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sz w:val="10"/>
        </w:rPr>
      </w:pPr>
    </w:p>
    <w:p w14:paraId="119AF24B" w14:textId="6BF6583F" w:rsidR="0057574F" w:rsidRDefault="00400A8C" w:rsidP="00400A8C">
      <w:pPr>
        <w:tabs>
          <w:tab w:val="left" w:pos="10348"/>
        </w:tabs>
        <w:spacing w:after="5" w:line="250" w:lineRule="auto"/>
        <w:ind w:left="0" w:right="90" w:firstLine="0"/>
        <w:rPr>
          <w:rFonts w:ascii="Book Antiqua" w:hAnsi="Book Antiqua"/>
          <w:sz w:val="20"/>
          <w:szCs w:val="20"/>
        </w:rPr>
      </w:pPr>
      <w:r w:rsidRPr="00FA15B6">
        <w:rPr>
          <w:rFonts w:ascii="Book Antiqua" w:hAnsi="Book Antiqua"/>
          <w:b/>
        </w:rPr>
        <w:t xml:space="preserve">Oggetto: </w:t>
      </w:r>
      <w:r w:rsidRPr="00400A8C">
        <w:rPr>
          <w:rFonts w:ascii="Book Antiqua" w:hAnsi="Book Antiqua"/>
          <w:b/>
          <w:sz w:val="20"/>
          <w:szCs w:val="20"/>
        </w:rPr>
        <w:t xml:space="preserve">domanda di partecipazione per la selezione interna – figure di esperto </w:t>
      </w:r>
      <w:r w:rsidRPr="00400A8C">
        <w:rPr>
          <w:rFonts w:ascii="Book Antiqua" w:hAnsi="Book Antiqua"/>
          <w:sz w:val="20"/>
          <w:szCs w:val="20"/>
        </w:rPr>
        <w:t>nell’ambito</w:t>
      </w:r>
      <w:r w:rsidR="0057574F">
        <w:rPr>
          <w:rFonts w:ascii="Book Antiqua" w:hAnsi="Book Antiqua"/>
          <w:sz w:val="20"/>
          <w:szCs w:val="20"/>
        </w:rPr>
        <w:t xml:space="preserve"> del</w:t>
      </w:r>
    </w:p>
    <w:p w14:paraId="5092EAF9" w14:textId="63CD33EE" w:rsidR="00740221" w:rsidRDefault="00740221" w:rsidP="00740221">
      <w:pPr>
        <w:spacing w:after="0" w:line="240" w:lineRule="auto"/>
        <w:ind w:left="0" w:right="11" w:firstLine="0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b/>
        </w:rPr>
        <w:t>PR CALABRIA FESR FSE+ 2021/2027</w:t>
      </w:r>
      <w:r>
        <w:rPr>
          <w:rFonts w:ascii="Book Antiqua" w:hAnsi="Book Antiqua" w:cs="Book Antiqua"/>
          <w:sz w:val="22"/>
        </w:rPr>
        <w:t xml:space="preserve"> OP 4 – OBIETTIVO SPECIFICO ESO4.6– AZIONE 4.f.2 </w:t>
      </w:r>
    </w:p>
    <w:p w14:paraId="2F4D209C" w14:textId="77777777" w:rsidR="00740221" w:rsidRDefault="00740221" w:rsidP="00740221">
      <w:pPr>
        <w:spacing w:after="0" w:line="240" w:lineRule="auto"/>
        <w:ind w:left="0" w:right="11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“</w:t>
      </w:r>
      <w:r>
        <w:rPr>
          <w:rFonts w:ascii="Book Antiqua" w:hAnsi="Book Antiqua" w:cs="Book Antiqua"/>
          <w:i/>
          <w:sz w:val="22"/>
        </w:rPr>
        <w:t>Qualificare modernizzare e rendere più inclusivi i sistemi di istruzione e formazione”</w:t>
      </w:r>
    </w:p>
    <w:p w14:paraId="1DA2E971" w14:textId="3DEA2BB0" w:rsidR="00740221" w:rsidRPr="00C66B74" w:rsidRDefault="00740221" w:rsidP="00740221">
      <w:pPr>
        <w:spacing w:after="0" w:line="240" w:lineRule="auto"/>
        <w:ind w:left="0" w:right="11" w:firstLine="0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 xml:space="preserve">Progetto </w:t>
      </w:r>
      <w:r>
        <w:rPr>
          <w:rFonts w:ascii="Book Antiqua" w:hAnsi="Book Antiqua" w:cs="Book Antiqua"/>
          <w:b/>
          <w:sz w:val="22"/>
        </w:rPr>
        <w:t>RECAPP CAL</w:t>
      </w:r>
      <w:r>
        <w:rPr>
          <w:rFonts w:ascii="Book Antiqua" w:hAnsi="Book Antiqua" w:cs="Book Antiqua"/>
          <w:sz w:val="22"/>
        </w:rPr>
        <w:t xml:space="preserve"> - Recupero degli Apprendimenti in italiano e matematica in Calabria</w:t>
      </w:r>
      <w:r w:rsidRPr="00740221">
        <w:rPr>
          <w:rFonts w:ascii="Book Antiqua" w:hAnsi="Book Antiqua"/>
          <w:sz w:val="22"/>
        </w:rPr>
        <w:t xml:space="preserve"> </w:t>
      </w:r>
      <w:r w:rsidRPr="00C66B74">
        <w:rPr>
          <w:rFonts w:ascii="Book Antiqua" w:hAnsi="Book Antiqua"/>
          <w:sz w:val="22"/>
        </w:rPr>
        <w:t>CUP: G64C26000000002</w:t>
      </w:r>
    </w:p>
    <w:p w14:paraId="4DC24301" w14:textId="77777777" w:rsidR="00400A8C" w:rsidRPr="00400A8C" w:rsidRDefault="00400A8C" w:rsidP="00400A8C">
      <w:pPr>
        <w:spacing w:after="29" w:line="259" w:lineRule="auto"/>
        <w:ind w:left="0" w:firstLine="0"/>
        <w:jc w:val="left"/>
        <w:rPr>
          <w:rFonts w:ascii="Book Antiqua" w:hAnsi="Book Antiqua"/>
          <w:sz w:val="10"/>
        </w:rPr>
      </w:pPr>
    </w:p>
    <w:p w14:paraId="30125A25" w14:textId="11A66E60" w:rsidR="00FE2120" w:rsidRPr="00FA15B6" w:rsidRDefault="00FE2120" w:rsidP="00FE2120">
      <w:pPr>
        <w:pStyle w:val="Titolo2"/>
        <w:shd w:val="clear" w:color="auto" w:fill="BFBFBF" w:themeFill="background1" w:themeFillShade="BF"/>
        <w:tabs>
          <w:tab w:val="center" w:pos="283"/>
          <w:tab w:val="center" w:pos="4451"/>
        </w:tabs>
        <w:spacing w:after="5" w:line="250" w:lineRule="auto"/>
        <w:ind w:left="0" w:firstLine="0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  <w:u w:val="none"/>
        </w:rPr>
        <w:t>MODELLO</w:t>
      </w:r>
      <w:r w:rsidRPr="00FA15B6">
        <w:rPr>
          <w:rFonts w:ascii="Book Antiqua" w:hAnsi="Book Antiqua"/>
          <w:sz w:val="24"/>
          <w:u w:val="none"/>
        </w:rPr>
        <w:t xml:space="preserve"> B </w:t>
      </w:r>
      <w:r>
        <w:rPr>
          <w:rFonts w:ascii="Book Antiqua" w:hAnsi="Book Antiqua"/>
          <w:sz w:val="24"/>
          <w:u w:val="none"/>
        </w:rPr>
        <w:t>–</w:t>
      </w:r>
      <w:r w:rsidRPr="00FA15B6">
        <w:rPr>
          <w:rFonts w:ascii="Book Antiqua" w:hAnsi="Book Antiqua"/>
          <w:sz w:val="24"/>
          <w:u w:val="none"/>
        </w:rPr>
        <w:t xml:space="preserve"> Scheda autovalutazione ti</w:t>
      </w:r>
      <w:r>
        <w:rPr>
          <w:rFonts w:ascii="Book Antiqua" w:hAnsi="Book Antiqua"/>
          <w:sz w:val="24"/>
          <w:u w:val="none"/>
        </w:rPr>
        <w:t xml:space="preserve">toli e punteggi per selezione </w:t>
      </w:r>
      <w:r>
        <w:rPr>
          <w:rFonts w:ascii="Book Antiqua" w:hAnsi="Book Antiqua"/>
          <w:sz w:val="24"/>
          <w:u w:val="none"/>
        </w:rPr>
        <w:t>DOCENTE</w:t>
      </w:r>
    </w:p>
    <w:p w14:paraId="52413DC5" w14:textId="77777777" w:rsidR="00400A8C" w:rsidRPr="00FB09D2" w:rsidRDefault="00400A8C" w:rsidP="00400A8C">
      <w:pPr>
        <w:tabs>
          <w:tab w:val="center" w:pos="963"/>
          <w:tab w:val="center" w:pos="5689"/>
          <w:tab w:val="center" w:pos="8767"/>
          <w:tab w:val="center" w:pos="9540"/>
        </w:tabs>
        <w:ind w:left="0" w:firstLine="0"/>
        <w:jc w:val="left"/>
        <w:rPr>
          <w:rFonts w:ascii="Book Antiqua" w:hAnsi="Book Antiqua"/>
          <w:sz w:val="10"/>
        </w:rPr>
      </w:pPr>
    </w:p>
    <w:p w14:paraId="48D50AD0" w14:textId="77777777" w:rsidR="00FE2120" w:rsidRDefault="00FE2120" w:rsidP="00400A8C">
      <w:pPr>
        <w:ind w:left="720" w:right="65" w:firstLine="0"/>
        <w:rPr>
          <w:rFonts w:ascii="Book Antiqua" w:hAnsi="Book Antiqua"/>
          <w:i/>
          <w:sz w:val="10"/>
        </w:rPr>
      </w:pPr>
    </w:p>
    <w:tbl>
      <w:tblPr>
        <w:tblW w:w="0" w:type="auto"/>
        <w:jc w:val="center"/>
        <w:tblLayout w:type="fixed"/>
        <w:tblCellMar>
          <w:top w:w="27" w:type="dxa"/>
          <w:left w:w="4" w:type="dxa"/>
          <w:bottom w:w="4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2341"/>
        <w:gridCol w:w="1345"/>
        <w:gridCol w:w="1418"/>
      </w:tblGrid>
      <w:tr w:rsidR="00FE2120" w14:paraId="7B533233" w14:textId="77777777" w:rsidTr="00FE2120">
        <w:trPr>
          <w:trHeight w:val="54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C3F163" w14:textId="77777777" w:rsidR="00FE2120" w:rsidRDefault="00FE2120" w:rsidP="002961F4">
            <w:pPr>
              <w:snapToGrid w:val="0"/>
              <w:spacing w:after="0" w:line="240" w:lineRule="auto"/>
              <w:ind w:left="0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101BC3" w14:textId="77777777" w:rsidR="00FE2120" w:rsidRDefault="00FE2120" w:rsidP="002961F4">
            <w:pPr>
              <w:spacing w:after="0" w:line="240" w:lineRule="auto"/>
              <w:ind w:left="0" w:firstLine="0"/>
              <w:rPr>
                <w:rFonts w:ascii="Book Antiqua" w:hAnsi="Book Antiqua" w:cs="Book Antiqua"/>
                <w:b/>
                <w:sz w:val="22"/>
              </w:rPr>
            </w:pPr>
            <w:r>
              <w:rPr>
                <w:rFonts w:ascii="Book Antiqua" w:hAnsi="Book Antiqua" w:cs="Book Antiqua"/>
                <w:b/>
                <w:sz w:val="22"/>
              </w:rPr>
              <w:t>Titoli valutabili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05D58A" w14:textId="77777777" w:rsidR="00FE2120" w:rsidRDefault="00FE2120" w:rsidP="002961F4">
            <w:pPr>
              <w:spacing w:after="0" w:line="240" w:lineRule="auto"/>
              <w:ind w:left="111" w:firstLine="0"/>
              <w:jc w:val="center"/>
              <w:rPr>
                <w:rFonts w:ascii="Book Antiqua" w:hAnsi="Book Antiqua" w:cs="Book Antiqua"/>
                <w:b/>
                <w:sz w:val="22"/>
              </w:rPr>
            </w:pPr>
            <w:r>
              <w:rPr>
                <w:rFonts w:ascii="Book Antiqua" w:hAnsi="Book Antiqua" w:cs="Book Antiqua"/>
                <w:b/>
                <w:sz w:val="22"/>
              </w:rPr>
              <w:t>Punteggi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C78153" w14:textId="1F0FDA38" w:rsidR="00FE2120" w:rsidRDefault="00FE2120" w:rsidP="002961F4">
            <w:pPr>
              <w:spacing w:after="0" w:line="240" w:lineRule="auto"/>
              <w:ind w:left="43" w:firstLine="0"/>
              <w:jc w:val="center"/>
              <w:rPr>
                <w:rFonts w:ascii="Book Antiqua" w:hAnsi="Book Antiqua" w:cs="Book Antiqua"/>
                <w:b/>
                <w:sz w:val="22"/>
              </w:rPr>
            </w:pPr>
            <w:r>
              <w:rPr>
                <w:rFonts w:ascii="Book Antiqua" w:hAnsi="Book Antiqua" w:cs="Book Antiqua"/>
                <w:b/>
                <w:sz w:val="22"/>
              </w:rPr>
              <w:t>Valutazione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DDF6D5" w14:textId="73E2F6BF" w:rsidR="00FE2120" w:rsidRDefault="00FE2120" w:rsidP="002961F4">
            <w:pPr>
              <w:spacing w:after="0" w:line="240" w:lineRule="auto"/>
              <w:ind w:left="43" w:firstLine="0"/>
              <w:jc w:val="center"/>
            </w:pPr>
            <w:r w:rsidRPr="00FE2120">
              <w:rPr>
                <w:rFonts w:ascii="Book Antiqua" w:hAnsi="Book Antiqua" w:cs="Book Antiqua"/>
                <w:b/>
                <w:sz w:val="20"/>
                <w:szCs w:val="20"/>
              </w:rPr>
              <w:t>Valutazione Commissione</w:t>
            </w:r>
          </w:p>
        </w:tc>
      </w:tr>
      <w:tr w:rsidR="00FE2120" w14:paraId="6521A636" w14:textId="77777777" w:rsidTr="00FE2120">
        <w:trPr>
          <w:trHeight w:val="407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1B9D327" w14:textId="7B369270" w:rsidR="00FE2120" w:rsidRDefault="00FE2120" w:rsidP="002961F4">
            <w:pPr>
              <w:spacing w:after="0" w:line="240" w:lineRule="auto"/>
              <w:ind w:left="149" w:right="113" w:firstLine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8"/>
                <w:szCs w:val="20"/>
              </w:rPr>
              <w:t>Titoli culturali</w:t>
            </w:r>
            <w:r>
              <w:rPr>
                <w:rFonts w:ascii="Book Antiqua" w:hAnsi="Book Antiqua" w:cs="Book Antiqua"/>
                <w:sz w:val="28"/>
                <w:szCs w:val="20"/>
              </w:rPr>
              <w:t xml:space="preserve"> e formazione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E64621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Laurea vecchio ordinamento, specialistica o magistrale</w:t>
            </w:r>
          </w:p>
          <w:p w14:paraId="6D1D13FC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>Relativa al titolo di accesso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4AD00" w14:textId="77777777" w:rsidR="00FE2120" w:rsidRDefault="00FE2120" w:rsidP="002961F4">
            <w:pPr>
              <w:spacing w:after="0" w:line="240" w:lineRule="auto"/>
              <w:ind w:left="0" w:right="8" w:firstLine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Da 60 a 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0A42" w14:textId="77777777" w:rsidR="00FE2120" w:rsidRDefault="00FE2120" w:rsidP="002961F4">
            <w:pPr>
              <w:spacing w:after="0" w:line="240" w:lineRule="auto"/>
              <w:ind w:left="46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959E" w14:textId="550BB36B" w:rsidR="00FE2120" w:rsidRDefault="00FE2120" w:rsidP="002961F4">
            <w:pPr>
              <w:spacing w:after="0" w:line="240" w:lineRule="auto"/>
              <w:ind w:left="46" w:firstLine="0"/>
              <w:jc w:val="center"/>
            </w:pPr>
          </w:p>
        </w:tc>
      </w:tr>
      <w:tr w:rsidR="00FE2120" w14:paraId="68BE7300" w14:textId="77777777" w:rsidTr="00FE2120">
        <w:trPr>
          <w:trHeight w:val="407"/>
          <w:jc w:val="center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6F26153" w14:textId="77777777" w:rsidR="00FE2120" w:rsidRDefault="00FE2120" w:rsidP="002961F4">
            <w:pPr>
              <w:snapToGrid w:val="0"/>
              <w:spacing w:after="0" w:line="240" w:lineRule="auto"/>
              <w:ind w:left="113" w:right="113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82B9" w14:textId="77777777" w:rsidR="00FE2120" w:rsidRDefault="00FE2120" w:rsidP="002961F4">
            <w:pPr>
              <w:snapToGrid w:val="0"/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FB751" w14:textId="77777777" w:rsidR="00FE2120" w:rsidRDefault="00FE2120" w:rsidP="002961F4">
            <w:pPr>
              <w:spacing w:after="0" w:line="240" w:lineRule="auto"/>
              <w:ind w:left="0" w:right="8" w:firstLine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Da 101 a 110/Lode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D53A9" w14:textId="77777777" w:rsidR="00FE2120" w:rsidRDefault="00FE2120" w:rsidP="002961F4">
            <w:pPr>
              <w:spacing w:after="0" w:line="240" w:lineRule="auto"/>
              <w:ind w:left="0" w:right="2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7C89" w14:textId="3CEEF8C5" w:rsidR="00FE2120" w:rsidRDefault="00FE2120" w:rsidP="002961F4">
            <w:pPr>
              <w:spacing w:after="0" w:line="240" w:lineRule="auto"/>
              <w:ind w:left="0" w:right="2" w:firstLine="0"/>
              <w:jc w:val="center"/>
            </w:pPr>
          </w:p>
        </w:tc>
      </w:tr>
      <w:tr w:rsidR="00FE2120" w14:paraId="0A81124F" w14:textId="77777777" w:rsidTr="00FE2120">
        <w:trPr>
          <w:trHeight w:val="541"/>
          <w:jc w:val="center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4EC208" w14:textId="77777777" w:rsidR="00FE2120" w:rsidRDefault="00FE2120" w:rsidP="002961F4">
            <w:pPr>
              <w:snapToGrid w:val="0"/>
              <w:spacing w:after="0" w:line="240" w:lineRule="auto"/>
              <w:ind w:left="113" w:right="113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76907D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Master II Livello </w:t>
            </w:r>
          </w:p>
          <w:p w14:paraId="3C91CE52" w14:textId="77777777" w:rsidR="00FE2120" w:rsidRDefault="00FE2120" w:rsidP="002961F4">
            <w:pPr>
              <w:ind w:left="140"/>
              <w:jc w:val="left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 xml:space="preserve">Coerente con l’attività progettuale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A5017F" w14:textId="77777777" w:rsidR="00FE2120" w:rsidRDefault="00FE2120" w:rsidP="002961F4">
            <w:pPr>
              <w:spacing w:after="0" w:line="240" w:lineRule="auto"/>
              <w:ind w:left="0" w:right="8" w:firstLine="0"/>
              <w:jc w:val="center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5 punti </w:t>
            </w:r>
          </w:p>
          <w:p w14:paraId="1537450C" w14:textId="77777777" w:rsidR="00FE2120" w:rsidRDefault="00FE2120" w:rsidP="002961F4">
            <w:pPr>
              <w:ind w:left="0" w:right="8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>(Per ciascun titolo)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</w:tcBorders>
          </w:tcPr>
          <w:p w14:paraId="0550BE35" w14:textId="77777777" w:rsidR="00FE2120" w:rsidRDefault="00FE2120" w:rsidP="002961F4">
            <w:pPr>
              <w:ind w:left="0" w:right="5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A405" w14:textId="36CA82CC" w:rsidR="00FE2120" w:rsidRDefault="00FE2120" w:rsidP="002961F4">
            <w:pPr>
              <w:ind w:left="0" w:right="5"/>
              <w:jc w:val="center"/>
            </w:pPr>
          </w:p>
        </w:tc>
      </w:tr>
      <w:tr w:rsidR="00FE2120" w14:paraId="0637EF0B" w14:textId="77777777" w:rsidTr="00FE2120">
        <w:trPr>
          <w:trHeight w:val="670"/>
          <w:jc w:val="center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A826E9" w14:textId="77777777" w:rsidR="00FE2120" w:rsidRDefault="00FE2120" w:rsidP="002961F4">
            <w:pPr>
              <w:snapToGrid w:val="0"/>
              <w:spacing w:after="0" w:line="240" w:lineRule="auto"/>
              <w:ind w:left="113" w:right="113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73B1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Corsi di formazione certificati su</w:t>
            </w:r>
          </w:p>
          <w:p w14:paraId="02D61B2D" w14:textId="32138A0F" w:rsidR="00FE2120" w:rsidRPr="00FE2120" w:rsidRDefault="00FE2120" w:rsidP="00FE2120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Metodologie didattiche innovative </w:t>
            </w:r>
            <w:r>
              <w:rPr>
                <w:rFonts w:ascii="Book Antiqua" w:hAnsi="Book Antiqua" w:cs="Book Antiqua"/>
                <w:i/>
                <w:sz w:val="22"/>
              </w:rPr>
              <w:t>(Corsi di almeno 25 ore)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D34AF" w14:textId="77777777" w:rsidR="00FE2120" w:rsidRDefault="00FE2120" w:rsidP="002961F4">
            <w:pPr>
              <w:spacing w:after="0" w:line="240" w:lineRule="auto"/>
              <w:ind w:left="35" w:firstLine="0"/>
              <w:jc w:val="center"/>
              <w:rPr>
                <w:rFonts w:ascii="Book Antiqua" w:hAnsi="Book Antiqua" w:cs="Book Antiqua"/>
                <w:i/>
                <w:sz w:val="20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2 punti </w:t>
            </w:r>
          </w:p>
          <w:p w14:paraId="433B0547" w14:textId="77777777" w:rsidR="00FE2120" w:rsidRDefault="00FE2120" w:rsidP="002961F4">
            <w:pPr>
              <w:spacing w:after="0" w:line="240" w:lineRule="auto"/>
              <w:ind w:left="35" w:firstLine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0"/>
              </w:rPr>
              <w:t>(Per ciascun corso)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BFF2" w14:textId="77777777" w:rsidR="00FE2120" w:rsidRDefault="00FE2120" w:rsidP="002961F4">
            <w:pPr>
              <w:spacing w:after="0" w:line="240" w:lineRule="auto"/>
              <w:ind w:left="0" w:right="2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4E55" w14:textId="12088ECC" w:rsidR="00FE2120" w:rsidRDefault="00FE2120" w:rsidP="002961F4">
            <w:pPr>
              <w:spacing w:after="0" w:line="240" w:lineRule="auto"/>
              <w:ind w:left="0" w:right="2" w:firstLine="0"/>
              <w:jc w:val="center"/>
            </w:pPr>
          </w:p>
        </w:tc>
      </w:tr>
      <w:tr w:rsidR="00FE2120" w14:paraId="0979511F" w14:textId="77777777" w:rsidTr="00FE2120">
        <w:trPr>
          <w:trHeight w:val="247"/>
          <w:jc w:val="center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ADA3C82" w14:textId="77777777" w:rsidR="00FE2120" w:rsidRDefault="00FE2120" w:rsidP="002961F4">
            <w:pPr>
              <w:snapToGrid w:val="0"/>
              <w:spacing w:after="0" w:line="240" w:lineRule="auto"/>
              <w:ind w:left="113" w:right="113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5013F5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2"/>
              </w:rPr>
              <w:t>Certificazione e corsi di informatica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1A517B" w14:textId="77777777" w:rsidR="00FE2120" w:rsidRDefault="00FE2120" w:rsidP="002961F4">
            <w:pPr>
              <w:spacing w:after="0" w:line="240" w:lineRule="auto"/>
              <w:ind w:left="77" w:firstLine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 punti</w:t>
            </w:r>
          </w:p>
          <w:p w14:paraId="34B4AD5B" w14:textId="77777777" w:rsidR="00FE2120" w:rsidRDefault="00FE2120" w:rsidP="002961F4">
            <w:pPr>
              <w:spacing w:after="0" w:line="240" w:lineRule="auto"/>
              <w:ind w:left="77" w:firstLine="0"/>
              <w:jc w:val="center"/>
              <w:rPr>
                <w:rFonts w:ascii="Book Antiqua" w:hAnsi="Book Antiqua" w:cs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Per una delle seguenti certificazioni:</w:t>
            </w:r>
          </w:p>
          <w:p w14:paraId="126B5573" w14:textId="77777777" w:rsidR="00FE2120" w:rsidRDefault="00FE2120" w:rsidP="002961F4">
            <w:pPr>
              <w:spacing w:after="0" w:line="240" w:lineRule="auto"/>
              <w:ind w:left="77" w:firstLine="0"/>
              <w:jc w:val="center"/>
              <w:rPr>
                <w:rFonts w:ascii="Book Antiqua" w:hAnsi="Book Antiqua" w:cs="Book Antiqua"/>
                <w:color w:val="auto"/>
                <w:sz w:val="22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val="en-US"/>
              </w:rPr>
              <w:t>ICDL-ECDL (AICA)/ EIPASS (</w:t>
            </w:r>
            <w:proofErr w:type="spellStart"/>
            <w:r>
              <w:rPr>
                <w:rFonts w:ascii="Book Antiqua" w:hAnsi="Book Antiqua" w:cs="Book Antiqua"/>
                <w:sz w:val="20"/>
                <w:szCs w:val="20"/>
                <w:lang w:val="en-US"/>
              </w:rPr>
              <w:t>Certipass</w:t>
            </w:r>
            <w:proofErr w:type="spellEnd"/>
            <w:r>
              <w:rPr>
                <w:rFonts w:ascii="Book Antiqua" w:hAnsi="Book Antiqua" w:cs="Book Antiqua"/>
                <w:sz w:val="20"/>
                <w:szCs w:val="20"/>
                <w:lang w:val="en-US"/>
              </w:rPr>
              <w:t>) /PEKIT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</w:tcBorders>
          </w:tcPr>
          <w:p w14:paraId="7A294F50" w14:textId="77777777" w:rsidR="00FE2120" w:rsidRDefault="00FE2120" w:rsidP="002961F4">
            <w:pPr>
              <w:ind w:left="0" w:right="2"/>
              <w:jc w:val="center"/>
              <w:rPr>
                <w:rFonts w:ascii="Book Antiqua" w:hAnsi="Book Antiqua" w:cs="Book Antiqua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EB01" w14:textId="6D5AF4E9" w:rsidR="00FE2120" w:rsidRDefault="00FE2120" w:rsidP="002961F4">
            <w:pPr>
              <w:ind w:left="0" w:right="2"/>
              <w:jc w:val="center"/>
            </w:pPr>
          </w:p>
        </w:tc>
      </w:tr>
      <w:tr w:rsidR="00FE2120" w14:paraId="4C8ED923" w14:textId="77777777" w:rsidTr="00FE2120">
        <w:trPr>
          <w:trHeight w:val="518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E29B7E1" w14:textId="77777777" w:rsidR="00FE2120" w:rsidRDefault="00FE2120" w:rsidP="002961F4">
            <w:pPr>
              <w:snapToGrid w:val="0"/>
              <w:spacing w:after="0" w:line="240" w:lineRule="auto"/>
              <w:ind w:left="113" w:right="113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ED41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Corsi di formazione</w:t>
            </w:r>
          </w:p>
          <w:p w14:paraId="53BDD17F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i/>
                <w:sz w:val="18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 xml:space="preserve">Coerente con l’attività progettuale </w:t>
            </w:r>
          </w:p>
          <w:p w14:paraId="341ACAC8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sz w:val="22"/>
              </w:rPr>
            </w:pPr>
            <w:r w:rsidRPr="00FE2120">
              <w:rPr>
                <w:rFonts w:ascii="Book Antiqua" w:hAnsi="Book Antiqua" w:cs="Book Antiqua"/>
                <w:i/>
                <w:sz w:val="22"/>
                <w:szCs w:val="28"/>
              </w:rPr>
              <w:t>(Corso di almeno 25 ore)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225BD" w14:textId="77777777" w:rsidR="00FE2120" w:rsidRDefault="00FE2120" w:rsidP="002961F4">
            <w:pPr>
              <w:spacing w:after="0" w:line="240" w:lineRule="auto"/>
              <w:ind w:left="206" w:right="184" w:firstLine="0"/>
              <w:jc w:val="center"/>
              <w:rPr>
                <w:rFonts w:ascii="Book Antiqua" w:hAnsi="Book Antiqua" w:cs="Book Antiqua"/>
                <w:i/>
                <w:sz w:val="18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2 punti </w:t>
            </w:r>
          </w:p>
          <w:p w14:paraId="38CE7749" w14:textId="77777777" w:rsidR="00FE2120" w:rsidRDefault="00FE2120" w:rsidP="002961F4">
            <w:pPr>
              <w:spacing w:after="0" w:line="240" w:lineRule="auto"/>
              <w:ind w:left="206" w:right="184" w:firstLine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18"/>
              </w:rPr>
              <w:t xml:space="preserve">(Per ciascun attestato)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89DD" w14:textId="77777777" w:rsidR="00FE2120" w:rsidRDefault="00FE2120" w:rsidP="002961F4">
            <w:pPr>
              <w:spacing w:after="0" w:line="240" w:lineRule="auto"/>
              <w:ind w:left="0" w:right="5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0B21" w14:textId="55726F73" w:rsidR="00FE2120" w:rsidRDefault="00FE2120" w:rsidP="002961F4">
            <w:pPr>
              <w:spacing w:after="0" w:line="240" w:lineRule="auto"/>
              <w:ind w:left="0" w:right="5" w:firstLine="0"/>
              <w:jc w:val="center"/>
            </w:pPr>
          </w:p>
        </w:tc>
      </w:tr>
      <w:tr w:rsidR="00FE2120" w14:paraId="7297478A" w14:textId="77777777" w:rsidTr="00FE2120">
        <w:trPr>
          <w:trHeight w:val="76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F2CFFFD" w14:textId="77777777" w:rsidR="00FE2120" w:rsidRDefault="00FE2120" w:rsidP="002961F4">
            <w:pPr>
              <w:spacing w:after="0" w:line="240" w:lineRule="auto"/>
              <w:ind w:left="158" w:right="113" w:firstLine="0"/>
              <w:jc w:val="center"/>
              <w:rPr>
                <w:rFonts w:ascii="Book Antiqua" w:hAnsi="Book Antiqua" w:cs="Book Antiqua"/>
                <w:sz w:val="22"/>
              </w:rPr>
            </w:pPr>
            <w:r w:rsidRPr="00FE2120">
              <w:rPr>
                <w:rFonts w:ascii="Book Antiqua" w:hAnsi="Book Antiqua" w:cs="Book Antiqua"/>
                <w:sz w:val="28"/>
                <w:szCs w:val="24"/>
              </w:rPr>
              <w:t>Esperienze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5272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Docenza in progetti PON/PN/POR/PNRR</w:t>
            </w:r>
          </w:p>
          <w:p w14:paraId="7618A877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>Coerente con l’attività progettuale</w:t>
            </w:r>
          </w:p>
          <w:p w14:paraId="2B03E141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>(Incarico per min. 30 ore)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5568D" w14:textId="77777777" w:rsidR="00FE2120" w:rsidRDefault="00FE2120" w:rsidP="002961F4">
            <w:pPr>
              <w:spacing w:after="0" w:line="240" w:lineRule="auto"/>
              <w:ind w:left="0" w:right="2" w:firstLine="0"/>
              <w:jc w:val="center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5 punti </w:t>
            </w:r>
          </w:p>
          <w:p w14:paraId="4F363431" w14:textId="77777777" w:rsidR="00FE2120" w:rsidRDefault="00FE2120" w:rsidP="002961F4">
            <w:pPr>
              <w:spacing w:after="0" w:line="240" w:lineRule="auto"/>
              <w:ind w:left="0" w:right="2" w:firstLine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>(Per ciascun incarico)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B9E4B" w14:textId="77777777" w:rsidR="00FE2120" w:rsidRDefault="00FE2120" w:rsidP="002961F4">
            <w:pPr>
              <w:spacing w:after="0" w:line="240" w:lineRule="auto"/>
              <w:ind w:left="-2" w:firstLine="0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14E3" w14:textId="222A82B2" w:rsidR="00FE2120" w:rsidRDefault="00FE2120" w:rsidP="002961F4">
            <w:pPr>
              <w:spacing w:after="0" w:line="240" w:lineRule="auto"/>
              <w:ind w:left="-2" w:firstLine="0"/>
              <w:jc w:val="center"/>
            </w:pPr>
          </w:p>
        </w:tc>
      </w:tr>
      <w:tr w:rsidR="00FE2120" w14:paraId="79077361" w14:textId="77777777" w:rsidTr="00FE2120">
        <w:trPr>
          <w:trHeight w:val="593"/>
          <w:jc w:val="center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A07BBC" w14:textId="77777777" w:rsidR="00FE2120" w:rsidRDefault="00FE2120" w:rsidP="002961F4">
            <w:pPr>
              <w:snapToGrid w:val="0"/>
              <w:spacing w:after="0" w:line="240" w:lineRule="auto"/>
              <w:ind w:left="0" w:firstLine="0"/>
              <w:jc w:val="left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7A5DA" w14:textId="77777777" w:rsidR="00FE2120" w:rsidRDefault="00FE2120" w:rsidP="002961F4">
            <w:pPr>
              <w:spacing w:after="0" w:line="240" w:lineRule="auto"/>
              <w:ind w:left="140" w:right="302" w:firstLine="0"/>
              <w:jc w:val="left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Pubblicazioni </w:t>
            </w:r>
          </w:p>
          <w:p w14:paraId="7B626BC4" w14:textId="393378DB" w:rsidR="00FE2120" w:rsidRDefault="00FE2120" w:rsidP="002961F4">
            <w:pPr>
              <w:spacing w:after="0" w:line="240" w:lineRule="auto"/>
              <w:ind w:left="140" w:right="302" w:firstLine="0"/>
              <w:jc w:val="left"/>
              <w:rPr>
                <w:rFonts w:ascii="Book Antiqua" w:hAnsi="Book Antiqua" w:cs="Book Antiqua"/>
                <w:sz w:val="22"/>
              </w:rPr>
            </w:pPr>
            <w:r w:rsidRPr="00FE2120">
              <w:rPr>
                <w:rFonts w:ascii="Book Antiqua" w:hAnsi="Book Antiqua" w:cs="Book Antiqua"/>
                <w:i/>
                <w:sz w:val="20"/>
                <w:szCs w:val="20"/>
              </w:rPr>
              <w:t>Coerent</w:t>
            </w:r>
            <w:r>
              <w:rPr>
                <w:rFonts w:ascii="Book Antiqua" w:hAnsi="Book Antiqua" w:cs="Book Antiqua"/>
                <w:i/>
                <w:sz w:val="20"/>
                <w:szCs w:val="20"/>
              </w:rPr>
              <w:t>i</w:t>
            </w:r>
            <w:r w:rsidRPr="00FE2120">
              <w:rPr>
                <w:rFonts w:ascii="Book Antiqua" w:hAnsi="Book Antiqua" w:cs="Book Antiqua"/>
                <w:i/>
                <w:sz w:val="20"/>
                <w:szCs w:val="20"/>
              </w:rPr>
              <w:t xml:space="preserve"> con l’attività</w:t>
            </w:r>
            <w:r w:rsidRPr="00FE2120">
              <w:rPr>
                <w:rFonts w:ascii="Book Antiqua" w:hAnsi="Book Antiqua" w:cs="Book Antiqua"/>
                <w:i/>
                <w:sz w:val="20"/>
                <w:szCs w:val="20"/>
              </w:rPr>
              <w:t xml:space="preserve"> </w:t>
            </w:r>
            <w:r w:rsidRPr="00FE2120">
              <w:rPr>
                <w:rFonts w:ascii="Book Antiqua" w:hAnsi="Book Antiqua" w:cs="Book Antiqua"/>
                <w:i/>
                <w:sz w:val="20"/>
                <w:szCs w:val="20"/>
              </w:rPr>
              <w:t>progettuale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3AAA" w14:textId="77777777" w:rsidR="00FE2120" w:rsidRDefault="00FE2120" w:rsidP="002961F4">
            <w:pPr>
              <w:spacing w:after="0" w:line="240" w:lineRule="auto"/>
              <w:ind w:left="14" w:firstLine="0"/>
              <w:jc w:val="center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2 punti </w:t>
            </w:r>
          </w:p>
          <w:p w14:paraId="215033FF" w14:textId="34278571" w:rsidR="00FE2120" w:rsidRDefault="00FE2120" w:rsidP="002961F4">
            <w:pPr>
              <w:spacing w:after="0" w:line="240" w:lineRule="auto"/>
              <w:ind w:left="14" w:firstLine="0"/>
              <w:jc w:val="center"/>
              <w:rPr>
                <w:rFonts w:ascii="Book Antiqua" w:hAnsi="Book Antiqua" w:cs="Book Antiqua"/>
                <w:sz w:val="22"/>
              </w:rPr>
            </w:pPr>
            <w:r w:rsidRPr="00FE2120">
              <w:rPr>
                <w:rFonts w:ascii="Book Antiqua" w:hAnsi="Book Antiqua" w:cs="Book Antiqua"/>
                <w:i/>
                <w:sz w:val="20"/>
                <w:szCs w:val="20"/>
              </w:rPr>
              <w:t>(Per ciascuna</w:t>
            </w:r>
            <w:r>
              <w:rPr>
                <w:rFonts w:ascii="Book Antiqua" w:hAnsi="Book Antiqua" w:cs="Book Antiqua"/>
                <w:i/>
                <w:sz w:val="20"/>
                <w:szCs w:val="20"/>
              </w:rPr>
              <w:t xml:space="preserve"> </w:t>
            </w:r>
            <w:r w:rsidRPr="00FE2120">
              <w:rPr>
                <w:rFonts w:ascii="Book Antiqua" w:hAnsi="Book Antiqua" w:cs="Book Antiqua"/>
                <w:i/>
                <w:sz w:val="20"/>
                <w:szCs w:val="20"/>
              </w:rPr>
              <w:t>pubblicazione)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5254C" w14:textId="77777777" w:rsidR="00FE2120" w:rsidRDefault="00FE2120" w:rsidP="002961F4">
            <w:pPr>
              <w:spacing w:after="0" w:line="240" w:lineRule="auto"/>
              <w:ind w:left="-2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85DF" w14:textId="53E49A10" w:rsidR="00FE2120" w:rsidRDefault="00FE2120" w:rsidP="002961F4">
            <w:pPr>
              <w:spacing w:after="0" w:line="240" w:lineRule="auto"/>
              <w:ind w:left="-2"/>
              <w:jc w:val="center"/>
            </w:pPr>
          </w:p>
        </w:tc>
      </w:tr>
      <w:tr w:rsidR="00FE2120" w14:paraId="14B5F55E" w14:textId="77777777" w:rsidTr="00FE2120">
        <w:trPr>
          <w:trHeight w:val="740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2595C" w14:textId="77777777" w:rsidR="00FE2120" w:rsidRDefault="00FE2120" w:rsidP="002961F4">
            <w:pPr>
              <w:snapToGrid w:val="0"/>
              <w:spacing w:after="0" w:line="240" w:lineRule="auto"/>
              <w:ind w:left="0" w:firstLine="0"/>
              <w:jc w:val="left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E17B" w14:textId="77777777" w:rsidR="00FE2120" w:rsidRDefault="00FE2120" w:rsidP="002961F4">
            <w:pPr>
              <w:spacing w:after="0" w:line="240" w:lineRule="auto"/>
              <w:ind w:left="140" w:right="302" w:firstLine="0"/>
              <w:jc w:val="left"/>
              <w:rPr>
                <w:rFonts w:ascii="Book Antiqua" w:hAnsi="Book Antiqua" w:cs="Book Antiqua"/>
                <w:i/>
                <w:sz w:val="20"/>
              </w:rPr>
            </w:pPr>
            <w:r>
              <w:rPr>
                <w:rFonts w:ascii="Book Antiqua" w:hAnsi="Book Antiqua" w:cs="Book Antiqua"/>
                <w:sz w:val="22"/>
              </w:rPr>
              <w:t>Anni di servizio di docenza</w:t>
            </w:r>
          </w:p>
          <w:p w14:paraId="6DF91B53" w14:textId="77777777" w:rsidR="00FE2120" w:rsidRDefault="00FE2120" w:rsidP="002961F4">
            <w:pPr>
              <w:spacing w:after="0" w:line="240" w:lineRule="auto"/>
              <w:ind w:left="140" w:firstLine="0"/>
              <w:jc w:val="left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0"/>
              </w:rPr>
              <w:t>Per la disciplina relativa al titolo di accesso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A31B9" w14:textId="77777777" w:rsidR="00FE2120" w:rsidRDefault="00FE2120" w:rsidP="002961F4">
            <w:pPr>
              <w:spacing w:after="0" w:line="240" w:lineRule="auto"/>
              <w:ind w:left="14" w:firstLine="0"/>
              <w:jc w:val="center"/>
              <w:rPr>
                <w:rFonts w:ascii="Book Antiqua" w:hAnsi="Book Antiqua" w:cs="Book Antiqua"/>
                <w:i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2 punti </w:t>
            </w:r>
          </w:p>
          <w:p w14:paraId="1E722F58" w14:textId="77777777" w:rsidR="00FE2120" w:rsidRDefault="00FE2120" w:rsidP="002961F4">
            <w:pPr>
              <w:spacing w:after="0" w:line="240" w:lineRule="auto"/>
              <w:ind w:left="14" w:firstLine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i/>
                <w:sz w:val="22"/>
              </w:rPr>
              <w:t>(Per ciascun anno)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7B159" w14:textId="77777777" w:rsidR="00FE2120" w:rsidRDefault="00FE2120" w:rsidP="002961F4">
            <w:pPr>
              <w:spacing w:after="0" w:line="240" w:lineRule="auto"/>
              <w:ind w:left="-2"/>
              <w:jc w:val="center"/>
              <w:rPr>
                <w:rFonts w:ascii="Book Antiqua" w:hAnsi="Book Antiqua" w:cs="Book Antiqu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1218" w14:textId="03F748E2" w:rsidR="00FE2120" w:rsidRDefault="00FE2120" w:rsidP="002961F4">
            <w:pPr>
              <w:spacing w:after="0" w:line="240" w:lineRule="auto"/>
              <w:ind w:left="-2"/>
              <w:jc w:val="center"/>
            </w:pPr>
          </w:p>
        </w:tc>
      </w:tr>
      <w:tr w:rsidR="00FE2120" w14:paraId="0C49CEEE" w14:textId="77777777" w:rsidTr="00FE2120">
        <w:trPr>
          <w:trHeight w:val="308"/>
          <w:jc w:val="center"/>
        </w:trPr>
        <w:tc>
          <w:tcPr>
            <w:tcW w:w="6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92D80A" w14:textId="77777777" w:rsidR="00FE2120" w:rsidRDefault="00FE2120" w:rsidP="002961F4">
            <w:pPr>
              <w:spacing w:after="0" w:line="240" w:lineRule="auto"/>
              <w:ind w:left="0" w:right="391" w:firstLine="0"/>
              <w:jc w:val="right"/>
              <w:rPr>
                <w:rFonts w:ascii="Book Antiqua" w:hAnsi="Book Antiqua" w:cs="Book Antiqua"/>
                <w:b/>
                <w:sz w:val="22"/>
              </w:rPr>
            </w:pPr>
            <w:r>
              <w:rPr>
                <w:rFonts w:ascii="Book Antiqua" w:hAnsi="Book Antiqua" w:cs="Book Antiqua"/>
                <w:b/>
                <w:sz w:val="22"/>
              </w:rPr>
              <w:t>TOTALE PUNTI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33583C" w14:textId="77777777" w:rsidR="00FE2120" w:rsidRDefault="00FE2120" w:rsidP="002961F4">
            <w:pPr>
              <w:spacing w:after="0" w:line="240" w:lineRule="auto"/>
              <w:ind w:left="0" w:right="2" w:firstLine="0"/>
              <w:jc w:val="center"/>
              <w:rPr>
                <w:rFonts w:ascii="Book Antiqua" w:hAnsi="Book Antiqua" w:cs="Book Antiqua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6B6A6" w14:textId="40B3BD40" w:rsidR="00FE2120" w:rsidRDefault="00FE2120" w:rsidP="002961F4">
            <w:pPr>
              <w:spacing w:after="0" w:line="240" w:lineRule="auto"/>
              <w:ind w:left="0" w:right="2" w:firstLine="0"/>
              <w:jc w:val="center"/>
            </w:pPr>
          </w:p>
        </w:tc>
      </w:tr>
    </w:tbl>
    <w:p w14:paraId="6F373AD5" w14:textId="77777777" w:rsidR="00FE2120" w:rsidRDefault="00FE2120" w:rsidP="00400A8C">
      <w:pPr>
        <w:ind w:left="720" w:right="65" w:firstLine="0"/>
        <w:rPr>
          <w:rFonts w:ascii="Book Antiqua" w:hAnsi="Book Antiqua"/>
          <w:i/>
          <w:sz w:val="10"/>
        </w:rPr>
      </w:pPr>
    </w:p>
    <w:p w14:paraId="7F1E4191" w14:textId="0FB51C83" w:rsidR="00FE2120" w:rsidRDefault="00FE2120" w:rsidP="00400A8C">
      <w:pPr>
        <w:ind w:left="720" w:right="65" w:firstLine="0"/>
        <w:rPr>
          <w:rFonts w:ascii="Book Antiqua" w:hAnsi="Book Antiqua"/>
          <w:i/>
          <w:sz w:val="10"/>
        </w:rPr>
      </w:pPr>
      <w:r>
        <w:rPr>
          <w:rFonts w:ascii="Book Antiqua" w:hAnsi="Book Antiqua"/>
          <w:i/>
          <w:noProof/>
          <w:sz w:val="20"/>
        </w:rPr>
        <w:pict w14:anchorId="11021CB7">
          <v:rect id="_x0000_s1028" style="position:absolute;left:0;text-align:left;margin-left:302.3pt;margin-top:7.2pt;width:183.5pt;height:48.5pt;z-index:251660288" stroked="f">
            <v:textbox>
              <w:txbxContent>
                <w:p w14:paraId="4E093E34" w14:textId="77777777" w:rsidR="00400A8C" w:rsidRPr="00036CDE" w:rsidRDefault="00400A8C" w:rsidP="00400A8C">
                  <w:pPr>
                    <w:ind w:left="0"/>
                    <w:jc w:val="center"/>
                    <w:rPr>
                      <w:rFonts w:ascii="Book Antiqua" w:hAnsi="Book Antiqua"/>
                      <w:sz w:val="22"/>
                    </w:rPr>
                  </w:pPr>
                  <w:r w:rsidRPr="00036CDE">
                    <w:rPr>
                      <w:rFonts w:ascii="Book Antiqua" w:hAnsi="Book Antiqua"/>
                      <w:sz w:val="22"/>
                    </w:rPr>
                    <w:t>In fede</w:t>
                  </w:r>
                </w:p>
                <w:p w14:paraId="53A435AB" w14:textId="77777777" w:rsidR="00400A8C" w:rsidRPr="00036CDE" w:rsidRDefault="00400A8C" w:rsidP="00400A8C">
                  <w:pPr>
                    <w:ind w:left="0"/>
                    <w:jc w:val="center"/>
                    <w:rPr>
                      <w:rFonts w:ascii="Book Antiqua" w:hAnsi="Book Antiqua"/>
                      <w:sz w:val="22"/>
                    </w:rPr>
                  </w:pPr>
                  <w:r w:rsidRPr="00036CDE">
                    <w:rPr>
                      <w:rFonts w:ascii="Book Antiqua" w:hAnsi="Book Antiqua"/>
                      <w:sz w:val="22"/>
                    </w:rPr>
                    <w:t>--------------------------------------------</w:t>
                  </w:r>
                </w:p>
              </w:txbxContent>
            </v:textbox>
          </v:rect>
        </w:pict>
      </w:r>
    </w:p>
    <w:p w14:paraId="43C13211" w14:textId="77777777" w:rsidR="00FE2120" w:rsidRDefault="00FE2120" w:rsidP="00400A8C">
      <w:pPr>
        <w:ind w:left="720" w:right="65" w:firstLine="0"/>
        <w:rPr>
          <w:rFonts w:ascii="Book Antiqua" w:hAnsi="Book Antiqua"/>
          <w:i/>
          <w:sz w:val="10"/>
        </w:rPr>
      </w:pPr>
    </w:p>
    <w:p w14:paraId="5B555BC5" w14:textId="77777777" w:rsidR="00FE2120" w:rsidRDefault="00FE2120" w:rsidP="00400A8C">
      <w:pPr>
        <w:ind w:left="720" w:right="65" w:firstLine="0"/>
        <w:rPr>
          <w:rFonts w:ascii="Book Antiqua" w:hAnsi="Book Antiqua"/>
          <w:i/>
          <w:sz w:val="10"/>
        </w:rPr>
      </w:pPr>
    </w:p>
    <w:p w14:paraId="313AD0CB" w14:textId="6464F26D" w:rsidR="00400A8C" w:rsidRPr="00036CDE" w:rsidRDefault="00400A8C" w:rsidP="00400A8C">
      <w:pPr>
        <w:ind w:left="720" w:right="65" w:firstLine="0"/>
        <w:rPr>
          <w:rFonts w:ascii="Book Antiqua" w:hAnsi="Book Antiqua"/>
          <w:i/>
          <w:sz w:val="10"/>
        </w:rPr>
      </w:pPr>
    </w:p>
    <w:p w14:paraId="3868BB49" w14:textId="77777777" w:rsidR="00A32714" w:rsidRPr="00016637" w:rsidRDefault="00400A8C" w:rsidP="00016637">
      <w:pPr>
        <w:tabs>
          <w:tab w:val="center" w:pos="1731"/>
          <w:tab w:val="center" w:pos="3217"/>
        </w:tabs>
        <w:spacing w:after="79"/>
        <w:ind w:left="0" w:firstLine="0"/>
        <w:jc w:val="left"/>
        <w:rPr>
          <w:rFonts w:ascii="Book Antiqua" w:hAnsi="Book Antiqua"/>
        </w:rPr>
      </w:pPr>
      <w:r w:rsidRPr="00FA15B6">
        <w:rPr>
          <w:rFonts w:ascii="Book Antiqua" w:hAnsi="Book Antiqua"/>
          <w:sz w:val="22"/>
        </w:rPr>
        <w:tab/>
      </w:r>
      <w:r w:rsidRPr="00016637">
        <w:rPr>
          <w:rFonts w:ascii="Book Antiqua" w:hAnsi="Book Antiqua"/>
          <w:sz w:val="22"/>
        </w:rPr>
        <w:t xml:space="preserve">Data  </w:t>
      </w:r>
      <w:r w:rsidR="00FE2120">
        <w:rPr>
          <w:rFonts w:ascii="Book Antiqua" w:hAnsi="Book Antiqua"/>
        </w:rPr>
      </w:r>
      <w:r w:rsidR="00FE2120">
        <w:rPr>
          <w:rFonts w:ascii="Book Antiqua" w:hAnsi="Book Antiqua"/>
        </w:rPr>
        <w:pict w14:anchorId="3AF4E4B4">
          <v:group id="Group 31690" o:spid="_x0000_s1026" style="width:122.9pt;height:.85pt;mso-position-horizontal-relative:char;mso-position-vertical-relative:line" coordsize="15608,106">
            <v:shape id="Shape 36523" o:spid="_x0000_s1027" style="position:absolute;width:15608;height:106;visibility:visible" coordsize="1560830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" adj="0,,0" path="m,l1560830,r,10668l,10668,,e" fillcolor="black" stroked="f" strokeweight="0">
              <v:stroke miterlimit="83231f" joinstyle="miter"/>
              <v:formulas/>
              <v:path arrowok="t" o:connecttype="segments" textboxrect="0,0,1560830,10668"/>
            </v:shape>
            <w10:anchorlock/>
          </v:group>
        </w:pic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</w:p>
    <w:sectPr w:rsidR="00A32714" w:rsidRPr="00016637" w:rsidSect="0057574F">
      <w:pgSz w:w="11906" w:h="16838"/>
      <w:pgMar w:top="142" w:right="1134" w:bottom="142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>
        <w:rFonts w:ascii="Book Antiqua" w:eastAsia="Cambria" w:hAnsi="Book Antiqua" w:cs="Book Antiqua"/>
        <w:bCs/>
        <w:i/>
        <w:sz w:val="22"/>
        <w:szCs w:val="20"/>
      </w:rPr>
    </w:lvl>
  </w:abstractNum>
  <w:abstractNum w:abstractNumId="1" w15:restartNumberingAfterBreak="0">
    <w:nsid w:val="0DAA70A1"/>
    <w:multiLevelType w:val="hybridMultilevel"/>
    <w:tmpl w:val="51DE44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A8C"/>
    <w:rsid w:val="00000A95"/>
    <w:rsid w:val="00016637"/>
    <w:rsid w:val="000D6E00"/>
    <w:rsid w:val="001F39DA"/>
    <w:rsid w:val="00287688"/>
    <w:rsid w:val="002A411B"/>
    <w:rsid w:val="00400A8C"/>
    <w:rsid w:val="00444C6B"/>
    <w:rsid w:val="0049063F"/>
    <w:rsid w:val="00501887"/>
    <w:rsid w:val="0057574F"/>
    <w:rsid w:val="00634195"/>
    <w:rsid w:val="0064427C"/>
    <w:rsid w:val="00701D8B"/>
    <w:rsid w:val="007046A6"/>
    <w:rsid w:val="00723860"/>
    <w:rsid w:val="0073300A"/>
    <w:rsid w:val="00740221"/>
    <w:rsid w:val="009131DA"/>
    <w:rsid w:val="009755D5"/>
    <w:rsid w:val="009E130E"/>
    <w:rsid w:val="00A32714"/>
    <w:rsid w:val="00AB16D7"/>
    <w:rsid w:val="00B9432C"/>
    <w:rsid w:val="00C10E45"/>
    <w:rsid w:val="00C5041D"/>
    <w:rsid w:val="00D238A9"/>
    <w:rsid w:val="00DE4634"/>
    <w:rsid w:val="00FB09D2"/>
    <w:rsid w:val="00FC149F"/>
    <w:rsid w:val="00FE2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B27423C"/>
  <w15:docId w15:val="{8957BDD5-2011-43AD-BFD4-86C457E2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A8C"/>
    <w:pPr>
      <w:spacing w:after="17" w:line="248" w:lineRule="auto"/>
      <w:ind w:left="625" w:hanging="10"/>
      <w:jc w:val="both"/>
    </w:pPr>
    <w:rPr>
      <w:rFonts w:ascii="Calibri" w:eastAsia="Calibri" w:hAnsi="Calibri" w:cs="Calibri"/>
      <w:color w:val="000000"/>
      <w:kern w:val="0"/>
      <w:sz w:val="24"/>
      <w:lang w:eastAsia="it-IT"/>
    </w:rPr>
  </w:style>
  <w:style w:type="paragraph" w:styleId="Titolo1">
    <w:name w:val="heading 1"/>
    <w:next w:val="Normale"/>
    <w:link w:val="Titolo1Carattere"/>
    <w:unhideWhenUsed/>
    <w:qFormat/>
    <w:rsid w:val="00400A8C"/>
    <w:pPr>
      <w:keepNext/>
      <w:keepLines/>
      <w:spacing w:after="0" w:line="259" w:lineRule="auto"/>
      <w:ind w:left="369" w:hanging="10"/>
      <w:jc w:val="center"/>
      <w:outlineLvl w:val="0"/>
    </w:pPr>
    <w:rPr>
      <w:rFonts w:ascii="Calibri" w:eastAsia="Calibri" w:hAnsi="Calibri" w:cs="Times New Roman"/>
      <w:b/>
      <w:color w:val="000000"/>
      <w:kern w:val="0"/>
      <w:sz w:val="28"/>
      <w:szCs w:val="20"/>
      <w:lang w:eastAsia="it-IT"/>
    </w:rPr>
  </w:style>
  <w:style w:type="paragraph" w:styleId="Titolo2">
    <w:name w:val="heading 2"/>
    <w:next w:val="Normale"/>
    <w:link w:val="Titolo2Carattere"/>
    <w:unhideWhenUsed/>
    <w:qFormat/>
    <w:rsid w:val="00400A8C"/>
    <w:pPr>
      <w:keepNext/>
      <w:keepLines/>
      <w:spacing w:after="0" w:line="259" w:lineRule="auto"/>
      <w:ind w:left="625" w:hanging="10"/>
      <w:outlineLvl w:val="1"/>
    </w:pPr>
    <w:rPr>
      <w:rFonts w:ascii="Calibri" w:eastAsia="Calibri" w:hAnsi="Calibri" w:cs="Times New Roman"/>
      <w:b/>
      <w:color w:val="000000"/>
      <w:kern w:val="0"/>
      <w:sz w:val="28"/>
      <w:szCs w:val="2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0A8C"/>
    <w:rPr>
      <w:rFonts w:ascii="Calibri" w:eastAsia="Calibri" w:hAnsi="Calibri" w:cs="Times New Roman"/>
      <w:b/>
      <w:color w:val="000000"/>
      <w:kern w:val="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0A8C"/>
    <w:rPr>
      <w:rFonts w:ascii="Calibri" w:eastAsia="Calibri" w:hAnsi="Calibri" w:cs="Times New Roman"/>
      <w:b/>
      <w:color w:val="000000"/>
      <w:kern w:val="0"/>
      <w:sz w:val="28"/>
      <w:szCs w:val="20"/>
      <w:u w:val="singl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A8C"/>
    <w:rPr>
      <w:rFonts w:ascii="Tahoma" w:eastAsia="Calibri" w:hAnsi="Tahoma" w:cs="Tahoma"/>
      <w:color w:val="000000"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</dc:creator>
  <cp:lastModifiedBy>Tommaso Cristofaro</cp:lastModifiedBy>
  <cp:revision>19</cp:revision>
  <dcterms:created xsi:type="dcterms:W3CDTF">2025-12-03T20:01:00Z</dcterms:created>
  <dcterms:modified xsi:type="dcterms:W3CDTF">2026-02-11T09:27:00Z</dcterms:modified>
</cp:coreProperties>
</file>