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5C8F838D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C41639">
        <w:rPr>
          <w:rFonts w:ascii="Arial" w:hAnsi="Arial" w:cs="Arial"/>
          <w:b/>
          <w:sz w:val="18"/>
          <w:szCs w:val="18"/>
        </w:rPr>
        <w:t>PROGETTISTA – PON CABLAGGIO STRUTTURATO – AZIONE 13.1.1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</w:t>
      </w:r>
      <w:bookmarkStart w:id="0" w:name="_GoBack"/>
      <w:bookmarkEnd w:id="0"/>
      <w:r>
        <w:rPr>
          <w:rFonts w:ascii="Arial" w:hAnsi="Arial" w:cs="Arial"/>
        </w:rPr>
        <w:t>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064EDA53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2C7477A0" w14:textId="0A523978" w:rsidR="00C41639" w:rsidRPr="00C41639" w:rsidRDefault="00C41639" w:rsidP="00C41639">
      <w:pPr>
        <w:autoSpaceDE w:val="0"/>
        <w:spacing w:line="48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</w:t>
      </w:r>
      <w:r w:rsidRPr="00C41639">
        <w:rPr>
          <w:rFonts w:ascii="Arial" w:hAnsi="Arial" w:cs="Arial"/>
          <w:u w:val="single"/>
        </w:rPr>
        <w:t>ichiara di appartenere al</w:t>
      </w:r>
      <w:r w:rsidRPr="00C41639">
        <w:rPr>
          <w:rFonts w:ascii="Arial" w:hAnsi="Arial" w:cs="Arial"/>
          <w:u w:val="single"/>
        </w:rPr>
        <w:t>:</w:t>
      </w:r>
    </w:p>
    <w:p w14:paraId="0B1DFFE8" w14:textId="63C21A53" w:rsidR="00C41639" w:rsidRPr="00C41639" w:rsidRDefault="00C41639" w:rsidP="00C41639">
      <w:pPr>
        <w:pStyle w:val="Paragrafoelenco"/>
        <w:numPr>
          <w:ilvl w:val="0"/>
          <w:numId w:val="6"/>
        </w:numPr>
        <w:autoSpaceDE w:val="0"/>
        <w:spacing w:line="480" w:lineRule="auto"/>
        <w:jc w:val="both"/>
        <w:rPr>
          <w:rFonts w:ascii="Arial" w:hAnsi="Arial" w:cs="Arial"/>
          <w:sz w:val="18"/>
        </w:rPr>
      </w:pPr>
      <w:r w:rsidRPr="00C41639">
        <w:rPr>
          <w:rFonts w:ascii="Arial" w:hAnsi="Arial" w:cs="Arial"/>
          <w:sz w:val="18"/>
        </w:rPr>
        <w:t xml:space="preserve">Personale interno </w:t>
      </w:r>
      <w:r>
        <w:rPr>
          <w:rFonts w:ascii="Arial" w:hAnsi="Arial" w:cs="Arial"/>
          <w:sz w:val="18"/>
        </w:rPr>
        <w:t>all’IC Ostellato</w:t>
      </w:r>
      <w:r w:rsidRPr="00C41639">
        <w:rPr>
          <w:rFonts w:ascii="Arial" w:hAnsi="Arial" w:cs="Arial"/>
          <w:sz w:val="18"/>
        </w:rPr>
        <w:t>;</w:t>
      </w:r>
    </w:p>
    <w:p w14:paraId="18EF2566" w14:textId="7D19C449" w:rsidR="00C41639" w:rsidRPr="00C41639" w:rsidRDefault="00C41639" w:rsidP="00C41639">
      <w:pPr>
        <w:pStyle w:val="Paragrafoelenco"/>
        <w:numPr>
          <w:ilvl w:val="0"/>
          <w:numId w:val="6"/>
        </w:numPr>
        <w:autoSpaceDE w:val="0"/>
        <w:spacing w:line="480" w:lineRule="auto"/>
        <w:jc w:val="both"/>
        <w:rPr>
          <w:rFonts w:ascii="Arial" w:hAnsi="Arial" w:cs="Arial"/>
          <w:sz w:val="18"/>
        </w:rPr>
      </w:pPr>
      <w:r w:rsidRPr="00C41639">
        <w:rPr>
          <w:rFonts w:ascii="Arial" w:hAnsi="Arial" w:cs="Arial"/>
          <w:sz w:val="18"/>
        </w:rPr>
        <w:t>Personale appartenente ad altre Istituzioni scolastiche;</w:t>
      </w:r>
    </w:p>
    <w:p w14:paraId="297A83C9" w14:textId="49B1669C" w:rsidR="00C41639" w:rsidRPr="00C41639" w:rsidRDefault="00C41639" w:rsidP="00C41639">
      <w:pPr>
        <w:pStyle w:val="Paragrafoelenco"/>
        <w:numPr>
          <w:ilvl w:val="0"/>
          <w:numId w:val="6"/>
        </w:numPr>
        <w:autoSpaceDE w:val="0"/>
        <w:spacing w:line="480" w:lineRule="auto"/>
        <w:jc w:val="both"/>
        <w:rPr>
          <w:rFonts w:ascii="Arial" w:hAnsi="Arial" w:cs="Arial"/>
          <w:sz w:val="18"/>
        </w:rPr>
      </w:pPr>
      <w:r w:rsidRPr="00C41639">
        <w:rPr>
          <w:rFonts w:ascii="Arial" w:hAnsi="Arial" w:cs="Arial"/>
          <w:sz w:val="18"/>
        </w:rPr>
        <w:t>Personale dipendente ad altra amministrazione pubblica;</w:t>
      </w:r>
    </w:p>
    <w:p w14:paraId="1A1A4F90" w14:textId="175F3CD6" w:rsidR="00C41639" w:rsidRPr="00C41639" w:rsidRDefault="00C41639" w:rsidP="00C41639">
      <w:pPr>
        <w:pStyle w:val="Paragrafoelenco"/>
        <w:numPr>
          <w:ilvl w:val="0"/>
          <w:numId w:val="6"/>
        </w:numPr>
        <w:autoSpaceDE w:val="0"/>
        <w:spacing w:line="48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Personale esterno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2F238B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158425D3" w:rsidR="00E8201A" w:rsidRPr="00BA088F" w:rsidRDefault="00C41639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CABLAGGIO STRUTTURATO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3465B2C8" w:rsidR="00E8201A" w:rsidRPr="00BA088F" w:rsidRDefault="00166F1A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166F1A">
              <w:rPr>
                <w:rFonts w:ascii="Garamond" w:hAnsi="Garamond" w:cs="Garamond"/>
                <w:b/>
                <w:color w:val="000000"/>
                <w:szCs w:val="23"/>
              </w:rPr>
              <w:t>13.1.1A – FESRPON-EM-2021-295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484E7992" w:rsidR="00E8201A" w:rsidRPr="00BA088F" w:rsidRDefault="005C6775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5C7011">
              <w:rPr>
                <w:rFonts w:ascii="Garamond" w:hAnsi="Garamond" w:cs="Garamond"/>
                <w:b/>
                <w:color w:val="000000"/>
                <w:sz w:val="23"/>
                <w:szCs w:val="23"/>
              </w:rPr>
              <w:t>F79J21006520006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00C1AAC5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r w:rsidR="005C6775">
        <w:rPr>
          <w:rFonts w:ascii="Arial" w:hAnsi="Arial" w:cs="Arial"/>
          <w:sz w:val="18"/>
          <w:szCs w:val="18"/>
        </w:rPr>
        <w:t>pendenti: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0F4D9029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5C6775">
        <w:rPr>
          <w:rFonts w:ascii="Arial" w:hAnsi="Arial" w:cs="Arial"/>
          <w:sz w:val="18"/>
          <w:szCs w:val="18"/>
        </w:rPr>
        <w:t>stituto Comprensivo di Ostellato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C41639">
      <w:footerReference w:type="even" r:id="rId8"/>
      <w:footerReference w:type="default" r:id="rId9"/>
      <w:pgSz w:w="11909" w:h="16834"/>
      <w:pgMar w:top="568" w:right="926" w:bottom="3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FC813" w14:textId="77777777" w:rsidR="00FC54FE" w:rsidRDefault="00FC54FE">
      <w:r>
        <w:separator/>
      </w:r>
    </w:p>
  </w:endnote>
  <w:endnote w:type="continuationSeparator" w:id="0">
    <w:p w14:paraId="4CAC9F4C" w14:textId="77777777" w:rsidR="00FC54FE" w:rsidRDefault="00FC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49A4E284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C41639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E962D" w14:textId="77777777" w:rsidR="00FC54FE" w:rsidRDefault="00FC54FE">
      <w:r>
        <w:separator/>
      </w:r>
    </w:p>
  </w:footnote>
  <w:footnote w:type="continuationSeparator" w:id="0">
    <w:p w14:paraId="45E110D6" w14:textId="77777777" w:rsidR="00FC54FE" w:rsidRDefault="00FC5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1E0022E5"/>
    <w:multiLevelType w:val="hybridMultilevel"/>
    <w:tmpl w:val="BD3C3C3C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6F1A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238B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677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1639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D34CE-B337-406C-BB28-329A0FC2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DSGA</cp:lastModifiedBy>
  <cp:revision>5</cp:revision>
  <cp:lastPrinted>2018-05-17T14:28:00Z</cp:lastPrinted>
  <dcterms:created xsi:type="dcterms:W3CDTF">2022-02-16T16:35:00Z</dcterms:created>
  <dcterms:modified xsi:type="dcterms:W3CDTF">2022-02-18T15:50:00Z</dcterms:modified>
</cp:coreProperties>
</file>