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76B8" w14:textId="77777777" w:rsidR="00801607" w:rsidRDefault="006D6775">
      <w:pPr>
        <w:jc w:val="center"/>
        <w:rPr>
          <w:rFonts w:ascii="Edwardian Script ITC" w:hAnsi="Edwardian Script ITC" w:cs="Edwardian Script ITC"/>
          <w:b/>
          <w:i/>
          <w:sz w:val="48"/>
          <w:szCs w:val="48"/>
        </w:rPr>
      </w:pPr>
      <w:r>
        <w:object w:dxaOrig="621" w:dyaOrig="476" w14:anchorId="38B09FFA">
          <v:shape id="_x0000_i1025" style="width:60pt;height:42pt" coordsize="" o:spt="100" adj="0,,0" path="" stroked="f">
            <v:stroke joinstyle="miter"/>
            <v:imagedata r:id="rId8" o:title=""/>
            <v:formulas/>
            <v:path o:connecttype="segments"/>
          </v:shape>
          <o:OLEObject Type="Embed" ProgID="Word.Picture.8" ShapeID="_x0000_i1025" DrawAspect="Content" ObjectID="_1772016347" r:id="rId9"/>
        </w:object>
      </w:r>
    </w:p>
    <w:p w14:paraId="26E55E77" w14:textId="77777777" w:rsidR="00801607" w:rsidRDefault="006D6775">
      <w:pPr>
        <w:jc w:val="center"/>
      </w:pPr>
      <w:r>
        <w:rPr>
          <w:noProof/>
        </w:rPr>
        <w:drawing>
          <wp:inline distT="0" distB="0" distL="0" distR="0" wp14:anchorId="6AF615C1" wp14:editId="7DAD8871">
            <wp:extent cx="3476625" cy="590550"/>
            <wp:effectExtent l="0" t="0" r="0" b="0"/>
            <wp:docPr id="1" name="Immagine 1" descr="logo p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 pon"/>
                    <pic:cNvPicPr>
                      <a:picLocks noChangeAspect="1" noChangeArrowheads="1"/>
                    </pic:cNvPicPr>
                  </pic:nvPicPr>
                  <pic:blipFill>
                    <a:blip r:embed="rId10"/>
                    <a:stretch>
                      <a:fillRect/>
                    </a:stretch>
                  </pic:blipFill>
                  <pic:spPr bwMode="auto">
                    <a:xfrm>
                      <a:off x="0" y="0"/>
                      <a:ext cx="3476625" cy="590550"/>
                    </a:xfrm>
                    <a:prstGeom prst="rect">
                      <a:avLst/>
                    </a:prstGeom>
                  </pic:spPr>
                </pic:pic>
              </a:graphicData>
            </a:graphic>
          </wp:inline>
        </w:drawing>
      </w:r>
    </w:p>
    <w:p w14:paraId="4865CB1B" w14:textId="77777777" w:rsidR="00801607" w:rsidRDefault="006D6775">
      <w:pPr>
        <w:jc w:val="center"/>
        <w:rPr>
          <w:rFonts w:ascii="Arial" w:hAnsi="Arial" w:cs="Arial"/>
          <w:b/>
          <w:i/>
          <w:sz w:val="32"/>
          <w:szCs w:val="32"/>
        </w:rPr>
      </w:pPr>
      <w:proofErr w:type="gramStart"/>
      <w:r>
        <w:rPr>
          <w:rFonts w:ascii="Arial" w:hAnsi="Arial" w:cs="Arial"/>
          <w:b/>
          <w:i/>
          <w:sz w:val="32"/>
          <w:szCs w:val="32"/>
        </w:rPr>
        <w:t>Istituto  Comprensivo</w:t>
      </w:r>
      <w:proofErr w:type="gramEnd"/>
      <w:r>
        <w:rPr>
          <w:rFonts w:ascii="Arial" w:hAnsi="Arial" w:cs="Arial"/>
          <w:b/>
          <w:i/>
          <w:sz w:val="32"/>
          <w:szCs w:val="32"/>
        </w:rPr>
        <w:t xml:space="preserve">  Statale  di  Codigoro</w:t>
      </w:r>
    </w:p>
    <w:p w14:paraId="042D966A" w14:textId="77777777" w:rsidR="00801607" w:rsidRDefault="006D6775">
      <w:pPr>
        <w:jc w:val="center"/>
        <w:rPr>
          <w:rFonts w:ascii="Calibri" w:hAnsi="Calibri" w:cs="Calibri"/>
          <w:sz w:val="18"/>
          <w:szCs w:val="18"/>
        </w:rPr>
      </w:pPr>
      <w:r>
        <w:rPr>
          <w:rFonts w:ascii="Calibri" w:hAnsi="Calibri" w:cs="Calibri"/>
          <w:b/>
          <w:i/>
          <w:sz w:val="18"/>
          <w:szCs w:val="18"/>
        </w:rPr>
        <w:t>Scuola dell’Infanzia – Primaria – Secondaria di I grado</w:t>
      </w:r>
    </w:p>
    <w:p w14:paraId="63F01E8C" w14:textId="77777777" w:rsidR="00801607" w:rsidRDefault="006D6775">
      <w:pPr>
        <w:jc w:val="center"/>
        <w:rPr>
          <w:rFonts w:ascii="Calibri" w:hAnsi="Calibri" w:cs="Calibri"/>
          <w:b/>
          <w:sz w:val="18"/>
          <w:szCs w:val="18"/>
        </w:rPr>
      </w:pPr>
      <w:r>
        <w:rPr>
          <w:rFonts w:ascii="Calibri" w:hAnsi="Calibri" w:cs="Calibri"/>
          <w:sz w:val="18"/>
          <w:szCs w:val="18"/>
        </w:rPr>
        <w:t>Codice Meccanografico: FEIC815007 – Codice Fiscale: 91016040387</w:t>
      </w:r>
    </w:p>
    <w:p w14:paraId="0DD0C9FD" w14:textId="77777777" w:rsidR="00801607" w:rsidRDefault="006D6775">
      <w:pPr>
        <w:jc w:val="center"/>
        <w:rPr>
          <w:rFonts w:ascii="Calibri" w:hAnsi="Calibri" w:cs="Calibri"/>
          <w:sz w:val="18"/>
          <w:szCs w:val="18"/>
        </w:rPr>
      </w:pPr>
      <w:r>
        <w:rPr>
          <w:rFonts w:ascii="Calibri" w:hAnsi="Calibri" w:cs="Calibri"/>
          <w:b/>
          <w:sz w:val="18"/>
          <w:szCs w:val="18"/>
        </w:rPr>
        <w:t>Sede Istituto e Uffici di Segreteria: Via Massarenti,1 – Tel. 0533/710427-Fax 0533/716000</w:t>
      </w:r>
    </w:p>
    <w:p w14:paraId="1DE19C52" w14:textId="77777777" w:rsidR="00801607" w:rsidRDefault="006D6775">
      <w:pPr>
        <w:jc w:val="center"/>
      </w:pPr>
      <w:r>
        <w:rPr>
          <w:rFonts w:ascii="Calibri" w:hAnsi="Calibri" w:cs="Calibri"/>
          <w:sz w:val="18"/>
          <w:szCs w:val="18"/>
        </w:rPr>
        <w:t>e-m</w:t>
      </w:r>
      <w:r>
        <w:rPr>
          <w:rFonts w:ascii="Calibri" w:hAnsi="Calibri" w:cs="Calibri"/>
          <w:color w:val="000000"/>
          <w:sz w:val="18"/>
          <w:szCs w:val="18"/>
        </w:rPr>
        <w:t>ail:</w:t>
      </w:r>
      <w:r>
        <w:rPr>
          <w:color w:val="000000"/>
        </w:rPr>
        <w:t xml:space="preserve"> </w:t>
      </w:r>
      <w:hyperlink r:id="rId11">
        <w:r>
          <w:rPr>
            <w:rStyle w:val="CollegamentoInternet"/>
            <w:rFonts w:ascii="Calibri" w:hAnsi="Calibri" w:cs="Calibri"/>
            <w:color w:val="000000"/>
          </w:rPr>
          <w:t>feic815007@istruzione.it</w:t>
        </w:r>
      </w:hyperlink>
      <w:r>
        <w:rPr>
          <w:color w:val="000000"/>
        </w:rPr>
        <w:t xml:space="preserve"> - </w:t>
      </w:r>
      <w:hyperlink r:id="rId12">
        <w:r>
          <w:rPr>
            <w:rStyle w:val="CollegamentoInternet"/>
            <w:rFonts w:ascii="Calibri" w:hAnsi="Calibri" w:cs="Calibri"/>
            <w:color w:val="000000"/>
          </w:rPr>
          <w:t>feic815007@pec.istruzione.it</w:t>
        </w:r>
      </w:hyperlink>
    </w:p>
    <w:p w14:paraId="7336AC1C" w14:textId="77777777" w:rsidR="00801607" w:rsidRDefault="00801607"/>
    <w:p w14:paraId="1375A277" w14:textId="77777777" w:rsidR="00801607" w:rsidRDefault="00801607">
      <w:pPr>
        <w:rPr>
          <w:sz w:val="48"/>
          <w:szCs w:val="48"/>
        </w:rPr>
      </w:pPr>
    </w:p>
    <w:p w14:paraId="22E65F1D" w14:textId="77777777" w:rsidR="00801607" w:rsidRDefault="00801607">
      <w:pPr>
        <w:rPr>
          <w:sz w:val="48"/>
          <w:szCs w:val="48"/>
        </w:rPr>
      </w:pPr>
    </w:p>
    <w:p w14:paraId="7ADB91A1" w14:textId="77777777" w:rsidR="00801607" w:rsidRDefault="006D6775">
      <w:pPr>
        <w:jc w:val="center"/>
        <w:rPr>
          <w:rFonts w:ascii="Times New Roman" w:hAnsi="Times New Roman"/>
          <w:sz w:val="48"/>
          <w:szCs w:val="48"/>
        </w:rPr>
      </w:pPr>
      <w:r>
        <w:rPr>
          <w:rFonts w:ascii="Times New Roman" w:hAnsi="Times New Roman"/>
          <w:sz w:val="48"/>
          <w:szCs w:val="48"/>
        </w:rPr>
        <w:t>RELAZIONE AL CONTO CONSUNTIVO</w:t>
      </w:r>
    </w:p>
    <w:p w14:paraId="546ED33C" w14:textId="77777777" w:rsidR="00801607" w:rsidRDefault="00801607">
      <w:pPr>
        <w:jc w:val="center"/>
        <w:rPr>
          <w:rFonts w:ascii="Times New Roman" w:hAnsi="Times New Roman"/>
          <w:sz w:val="48"/>
          <w:szCs w:val="48"/>
        </w:rPr>
      </w:pPr>
    </w:p>
    <w:p w14:paraId="3AAA877A" w14:textId="14168FDE" w:rsidR="00801607" w:rsidRDefault="006D6775">
      <w:pPr>
        <w:jc w:val="center"/>
        <w:rPr>
          <w:rFonts w:ascii="Times New Roman" w:hAnsi="Times New Roman"/>
          <w:sz w:val="48"/>
          <w:szCs w:val="48"/>
        </w:rPr>
      </w:pPr>
      <w:r>
        <w:rPr>
          <w:rFonts w:ascii="Times New Roman" w:hAnsi="Times New Roman"/>
          <w:sz w:val="48"/>
          <w:szCs w:val="48"/>
        </w:rPr>
        <w:t>ESERCIZIO FINANZIARIO 202</w:t>
      </w:r>
      <w:r w:rsidR="002659C5">
        <w:rPr>
          <w:rFonts w:ascii="Times New Roman" w:hAnsi="Times New Roman"/>
          <w:sz w:val="48"/>
          <w:szCs w:val="48"/>
        </w:rPr>
        <w:t>3</w:t>
      </w:r>
    </w:p>
    <w:p w14:paraId="3B1C35A0" w14:textId="77777777" w:rsidR="00801607" w:rsidRDefault="00801607">
      <w:pPr>
        <w:jc w:val="center"/>
        <w:rPr>
          <w:rFonts w:ascii="Times New Roman" w:hAnsi="Times New Roman"/>
          <w:sz w:val="48"/>
          <w:szCs w:val="48"/>
        </w:rPr>
      </w:pPr>
    </w:p>
    <w:p w14:paraId="444220F4" w14:textId="77777777" w:rsidR="00801607" w:rsidRDefault="00801607">
      <w:pPr>
        <w:jc w:val="center"/>
        <w:rPr>
          <w:rFonts w:ascii="Times New Roman" w:hAnsi="Times New Roman"/>
          <w:sz w:val="48"/>
          <w:szCs w:val="48"/>
        </w:rPr>
      </w:pPr>
    </w:p>
    <w:p w14:paraId="37F704B6" w14:textId="77777777" w:rsidR="00801607" w:rsidRDefault="00801607">
      <w:pPr>
        <w:jc w:val="center"/>
        <w:rPr>
          <w:rFonts w:ascii="Times New Roman" w:hAnsi="Times New Roman"/>
          <w:sz w:val="48"/>
          <w:szCs w:val="48"/>
        </w:rPr>
      </w:pPr>
    </w:p>
    <w:p w14:paraId="1A7C8C51" w14:textId="77777777" w:rsidR="00801607" w:rsidRDefault="00801607">
      <w:pPr>
        <w:jc w:val="center"/>
        <w:rPr>
          <w:rFonts w:ascii="Times New Roman" w:hAnsi="Times New Roman"/>
          <w:sz w:val="22"/>
          <w:szCs w:val="22"/>
        </w:rPr>
      </w:pPr>
    </w:p>
    <w:p w14:paraId="371FBCDE" w14:textId="77777777" w:rsidR="00801607" w:rsidRDefault="00801607">
      <w:pPr>
        <w:jc w:val="center"/>
        <w:rPr>
          <w:rFonts w:ascii="Times New Roman" w:hAnsi="Times New Roman"/>
          <w:sz w:val="22"/>
          <w:szCs w:val="22"/>
        </w:rPr>
      </w:pPr>
    </w:p>
    <w:p w14:paraId="579D6863" w14:textId="77777777" w:rsidR="00801607" w:rsidRDefault="00801607">
      <w:pPr>
        <w:jc w:val="center"/>
        <w:rPr>
          <w:rFonts w:ascii="Times New Roman" w:hAnsi="Times New Roman"/>
          <w:sz w:val="22"/>
          <w:szCs w:val="22"/>
        </w:rPr>
      </w:pPr>
    </w:p>
    <w:p w14:paraId="4CBA92B4" w14:textId="77777777" w:rsidR="00801607" w:rsidRDefault="00801607">
      <w:pPr>
        <w:jc w:val="center"/>
        <w:rPr>
          <w:rFonts w:ascii="Times New Roman" w:hAnsi="Times New Roman"/>
          <w:sz w:val="22"/>
          <w:szCs w:val="22"/>
        </w:rPr>
      </w:pPr>
    </w:p>
    <w:p w14:paraId="2C9ADD15" w14:textId="77777777" w:rsidR="00801607" w:rsidRDefault="00801607">
      <w:pPr>
        <w:jc w:val="center"/>
        <w:rPr>
          <w:rFonts w:ascii="Times New Roman" w:hAnsi="Times New Roman"/>
          <w:sz w:val="22"/>
          <w:szCs w:val="22"/>
        </w:rPr>
      </w:pPr>
    </w:p>
    <w:p w14:paraId="4C20325D" w14:textId="77777777" w:rsidR="00801607" w:rsidRDefault="00801607">
      <w:pPr>
        <w:jc w:val="center"/>
        <w:rPr>
          <w:rFonts w:ascii="Times New Roman" w:hAnsi="Times New Roman"/>
          <w:sz w:val="22"/>
          <w:szCs w:val="22"/>
        </w:rPr>
      </w:pPr>
    </w:p>
    <w:p w14:paraId="0A38FB6C" w14:textId="77777777" w:rsidR="00801607" w:rsidRDefault="00801607">
      <w:pPr>
        <w:jc w:val="center"/>
        <w:rPr>
          <w:rFonts w:ascii="Times New Roman" w:hAnsi="Times New Roman"/>
          <w:sz w:val="22"/>
          <w:szCs w:val="22"/>
        </w:rPr>
      </w:pPr>
    </w:p>
    <w:p w14:paraId="47120559" w14:textId="77777777" w:rsidR="00801607" w:rsidRDefault="00801607">
      <w:pPr>
        <w:jc w:val="center"/>
        <w:rPr>
          <w:rFonts w:ascii="Times New Roman" w:hAnsi="Times New Roman"/>
          <w:sz w:val="22"/>
          <w:szCs w:val="22"/>
        </w:rPr>
      </w:pPr>
    </w:p>
    <w:p w14:paraId="1963FA21" w14:textId="77777777" w:rsidR="00801607" w:rsidRDefault="00801607">
      <w:pPr>
        <w:jc w:val="center"/>
        <w:rPr>
          <w:rFonts w:ascii="Times New Roman" w:hAnsi="Times New Roman"/>
          <w:sz w:val="22"/>
          <w:szCs w:val="22"/>
        </w:rPr>
      </w:pPr>
    </w:p>
    <w:p w14:paraId="2B7F92D0" w14:textId="77777777" w:rsidR="00801607" w:rsidRDefault="00801607">
      <w:pPr>
        <w:jc w:val="center"/>
        <w:rPr>
          <w:rFonts w:ascii="Times New Roman" w:hAnsi="Times New Roman"/>
          <w:sz w:val="22"/>
          <w:szCs w:val="22"/>
        </w:rPr>
      </w:pPr>
    </w:p>
    <w:p w14:paraId="583012B2" w14:textId="77777777" w:rsidR="00801607" w:rsidRDefault="00801607">
      <w:pPr>
        <w:jc w:val="center"/>
        <w:rPr>
          <w:rFonts w:ascii="Times New Roman" w:hAnsi="Times New Roman"/>
          <w:sz w:val="22"/>
          <w:szCs w:val="22"/>
        </w:rPr>
      </w:pPr>
    </w:p>
    <w:p w14:paraId="474A2E66" w14:textId="77777777" w:rsidR="00801607" w:rsidRDefault="00801607">
      <w:pPr>
        <w:jc w:val="center"/>
        <w:rPr>
          <w:rFonts w:ascii="Times New Roman" w:hAnsi="Times New Roman"/>
          <w:sz w:val="22"/>
          <w:szCs w:val="22"/>
        </w:rPr>
      </w:pPr>
    </w:p>
    <w:p w14:paraId="03E2E2F0" w14:textId="77777777" w:rsidR="00801607" w:rsidRDefault="00801607">
      <w:pPr>
        <w:jc w:val="center"/>
        <w:rPr>
          <w:rFonts w:ascii="Times New Roman" w:hAnsi="Times New Roman"/>
          <w:sz w:val="22"/>
          <w:szCs w:val="22"/>
        </w:rPr>
      </w:pPr>
    </w:p>
    <w:p w14:paraId="3228C989" w14:textId="77777777" w:rsidR="00801607" w:rsidRDefault="00801607">
      <w:pPr>
        <w:jc w:val="center"/>
        <w:rPr>
          <w:rFonts w:ascii="Times New Roman" w:hAnsi="Times New Roman"/>
          <w:sz w:val="22"/>
          <w:szCs w:val="22"/>
        </w:rPr>
      </w:pPr>
    </w:p>
    <w:p w14:paraId="61C85706" w14:textId="77777777" w:rsidR="00801607" w:rsidRDefault="00801607">
      <w:pPr>
        <w:jc w:val="center"/>
        <w:rPr>
          <w:rFonts w:ascii="Times New Roman" w:hAnsi="Times New Roman"/>
          <w:sz w:val="22"/>
          <w:szCs w:val="22"/>
        </w:rPr>
      </w:pPr>
    </w:p>
    <w:p w14:paraId="5DBF5B3E" w14:textId="77777777" w:rsidR="00801607" w:rsidRDefault="00801607">
      <w:pPr>
        <w:jc w:val="center"/>
        <w:rPr>
          <w:rFonts w:ascii="Times New Roman" w:hAnsi="Times New Roman"/>
          <w:sz w:val="22"/>
          <w:szCs w:val="22"/>
        </w:rPr>
      </w:pPr>
    </w:p>
    <w:p w14:paraId="111C401A" w14:textId="77777777" w:rsidR="00801607" w:rsidRDefault="00801607">
      <w:pPr>
        <w:jc w:val="center"/>
        <w:rPr>
          <w:rFonts w:ascii="Times New Roman" w:hAnsi="Times New Roman"/>
          <w:sz w:val="22"/>
          <w:szCs w:val="22"/>
        </w:rPr>
      </w:pPr>
    </w:p>
    <w:p w14:paraId="03D3F27A" w14:textId="77777777" w:rsidR="00801607" w:rsidRDefault="00801607">
      <w:pPr>
        <w:jc w:val="center"/>
        <w:rPr>
          <w:rFonts w:ascii="Times New Roman" w:hAnsi="Times New Roman"/>
          <w:sz w:val="22"/>
          <w:szCs w:val="22"/>
        </w:rPr>
      </w:pPr>
    </w:p>
    <w:p w14:paraId="7509DB4E" w14:textId="77777777" w:rsidR="00801607" w:rsidRDefault="00801607">
      <w:pPr>
        <w:jc w:val="center"/>
        <w:rPr>
          <w:rFonts w:ascii="Times New Roman" w:hAnsi="Times New Roman"/>
          <w:sz w:val="22"/>
          <w:szCs w:val="22"/>
        </w:rPr>
      </w:pPr>
    </w:p>
    <w:p w14:paraId="162F26E4" w14:textId="77777777" w:rsidR="00801607" w:rsidRDefault="00801607">
      <w:pPr>
        <w:jc w:val="center"/>
        <w:rPr>
          <w:rFonts w:ascii="Times New Roman" w:hAnsi="Times New Roman"/>
          <w:sz w:val="22"/>
          <w:szCs w:val="22"/>
        </w:rPr>
      </w:pPr>
    </w:p>
    <w:p w14:paraId="29F3AD81" w14:textId="77777777" w:rsidR="00801607" w:rsidRDefault="00801607">
      <w:pPr>
        <w:jc w:val="center"/>
        <w:rPr>
          <w:rFonts w:ascii="Times New Roman" w:hAnsi="Times New Roman"/>
          <w:sz w:val="22"/>
          <w:szCs w:val="22"/>
        </w:rPr>
      </w:pPr>
    </w:p>
    <w:p w14:paraId="0453FBF1" w14:textId="77777777" w:rsidR="00D11042" w:rsidRDefault="00D11042">
      <w:pPr>
        <w:jc w:val="center"/>
        <w:rPr>
          <w:rFonts w:ascii="Times New Roman" w:hAnsi="Times New Roman"/>
          <w:sz w:val="22"/>
          <w:szCs w:val="22"/>
        </w:rPr>
      </w:pPr>
    </w:p>
    <w:p w14:paraId="24F50A5E" w14:textId="77777777" w:rsidR="00801607" w:rsidRDefault="00801607">
      <w:pPr>
        <w:jc w:val="center"/>
        <w:rPr>
          <w:rFonts w:ascii="Times New Roman" w:hAnsi="Times New Roman"/>
          <w:sz w:val="22"/>
          <w:szCs w:val="22"/>
        </w:rPr>
      </w:pPr>
    </w:p>
    <w:p w14:paraId="679B8C5E" w14:textId="77777777" w:rsidR="00801607" w:rsidRDefault="00801607">
      <w:pPr>
        <w:jc w:val="center"/>
        <w:rPr>
          <w:rFonts w:ascii="Times New Roman" w:hAnsi="Times New Roman"/>
          <w:sz w:val="22"/>
          <w:szCs w:val="22"/>
        </w:rPr>
      </w:pPr>
    </w:p>
    <w:p w14:paraId="5564D248" w14:textId="77777777" w:rsidR="00801607" w:rsidRDefault="00801607">
      <w:pPr>
        <w:jc w:val="center"/>
        <w:rPr>
          <w:rFonts w:ascii="Times New Roman" w:hAnsi="Times New Roman"/>
          <w:sz w:val="22"/>
          <w:szCs w:val="22"/>
        </w:rPr>
      </w:pPr>
    </w:p>
    <w:p w14:paraId="10DB9A97" w14:textId="77777777" w:rsidR="000B5600" w:rsidRDefault="000B5600">
      <w:pPr>
        <w:jc w:val="center"/>
        <w:rPr>
          <w:rFonts w:ascii="Times New Roman" w:hAnsi="Times New Roman"/>
          <w:sz w:val="22"/>
          <w:szCs w:val="22"/>
        </w:rPr>
      </w:pPr>
    </w:p>
    <w:p w14:paraId="7AC3F9AF" w14:textId="77777777" w:rsidR="000B5600" w:rsidRDefault="000B5600">
      <w:pPr>
        <w:jc w:val="center"/>
        <w:rPr>
          <w:rFonts w:ascii="Times New Roman" w:hAnsi="Times New Roman"/>
          <w:sz w:val="22"/>
          <w:szCs w:val="22"/>
        </w:rPr>
      </w:pPr>
    </w:p>
    <w:p w14:paraId="17E3EFB9" w14:textId="77777777" w:rsidR="00801607" w:rsidRDefault="00801607">
      <w:pPr>
        <w:jc w:val="center"/>
        <w:rPr>
          <w:rFonts w:ascii="Times New Roman" w:hAnsi="Times New Roman"/>
          <w:sz w:val="22"/>
          <w:szCs w:val="22"/>
        </w:rPr>
      </w:pPr>
    </w:p>
    <w:p w14:paraId="1E703E56" w14:textId="77777777" w:rsidR="00801607" w:rsidRDefault="00801607">
      <w:pPr>
        <w:jc w:val="center"/>
        <w:rPr>
          <w:rFonts w:ascii="Times New Roman" w:hAnsi="Times New Roman"/>
          <w:sz w:val="22"/>
          <w:szCs w:val="22"/>
        </w:rPr>
      </w:pPr>
    </w:p>
    <w:p w14:paraId="53143093" w14:textId="77777777" w:rsidR="00801607" w:rsidRDefault="006D6775">
      <w:pPr>
        <w:jc w:val="center"/>
        <w:rPr>
          <w:rFonts w:ascii="Times New Roman" w:hAnsi="Times New Roman"/>
          <w:sz w:val="22"/>
          <w:szCs w:val="22"/>
        </w:rPr>
      </w:pPr>
      <w:r>
        <w:rPr>
          <w:rFonts w:ascii="Times New Roman" w:hAnsi="Times New Roman"/>
          <w:sz w:val="22"/>
          <w:szCs w:val="22"/>
        </w:rPr>
        <w:t>RELAZIONE ILLUSTRATIVA AL CONTO CONSUNTIVO</w:t>
      </w:r>
    </w:p>
    <w:p w14:paraId="48984E3E" w14:textId="05018F23" w:rsidR="00801607" w:rsidRDefault="006D6775">
      <w:pPr>
        <w:jc w:val="center"/>
        <w:rPr>
          <w:rFonts w:ascii="Times New Roman" w:hAnsi="Times New Roman"/>
          <w:sz w:val="22"/>
          <w:szCs w:val="22"/>
        </w:rPr>
      </w:pPr>
      <w:r>
        <w:rPr>
          <w:rFonts w:ascii="Times New Roman" w:hAnsi="Times New Roman"/>
          <w:sz w:val="22"/>
          <w:szCs w:val="22"/>
        </w:rPr>
        <w:t>ESERCIZIO FINANZIARIO 202</w:t>
      </w:r>
      <w:r w:rsidR="00521C09">
        <w:rPr>
          <w:rFonts w:ascii="Times New Roman" w:hAnsi="Times New Roman"/>
          <w:sz w:val="22"/>
          <w:szCs w:val="22"/>
        </w:rPr>
        <w:t>3</w:t>
      </w:r>
    </w:p>
    <w:p w14:paraId="15FE8E5F" w14:textId="77777777" w:rsidR="00801607" w:rsidRDefault="00801607">
      <w:pPr>
        <w:jc w:val="center"/>
        <w:rPr>
          <w:rFonts w:ascii="Times New Roman" w:hAnsi="Times New Roman"/>
          <w:sz w:val="22"/>
          <w:szCs w:val="22"/>
        </w:rPr>
      </w:pPr>
    </w:p>
    <w:p w14:paraId="61A890ED" w14:textId="77777777" w:rsidR="00801607" w:rsidRDefault="006D6775">
      <w:pPr>
        <w:rPr>
          <w:rFonts w:ascii="Times New Roman" w:hAnsi="Times New Roman"/>
          <w:sz w:val="22"/>
          <w:szCs w:val="22"/>
        </w:rPr>
      </w:pPr>
      <w:r>
        <w:rPr>
          <w:rFonts w:ascii="Times New Roman" w:hAnsi="Times New Roman"/>
          <w:sz w:val="22"/>
          <w:szCs w:val="22"/>
        </w:rPr>
        <w:t>Il Conto Consuntivo riepiloga i dati contabili della gestione dell’Istituto Comprensivo di Codigoro ed è stato elaborato sulla base del Decreto Interministeriale 28/08/2018 n. 129.</w:t>
      </w:r>
    </w:p>
    <w:p w14:paraId="1ACCB9B4" w14:textId="77777777" w:rsidR="00801607" w:rsidRDefault="00801607">
      <w:pPr>
        <w:rPr>
          <w:rFonts w:ascii="Times New Roman" w:hAnsi="Times New Roman"/>
          <w:sz w:val="22"/>
          <w:szCs w:val="22"/>
        </w:rPr>
      </w:pPr>
    </w:p>
    <w:p w14:paraId="045C690D" w14:textId="77777777" w:rsidR="008F1A83" w:rsidRDefault="008F1A83">
      <w:pPr>
        <w:rPr>
          <w:rFonts w:ascii="Times New Roman" w:hAnsi="Times New Roman"/>
          <w:sz w:val="22"/>
          <w:szCs w:val="22"/>
        </w:rPr>
      </w:pPr>
    </w:p>
    <w:p w14:paraId="14323F26" w14:textId="2E4ABDB4" w:rsidR="00801607" w:rsidRDefault="006D6775">
      <w:pPr>
        <w:rPr>
          <w:rFonts w:ascii="Times New Roman" w:hAnsi="Times New Roman"/>
          <w:sz w:val="22"/>
          <w:szCs w:val="22"/>
        </w:rPr>
      </w:pPr>
      <w:r>
        <w:rPr>
          <w:rFonts w:ascii="Times New Roman" w:hAnsi="Times New Roman"/>
          <w:sz w:val="22"/>
          <w:szCs w:val="22"/>
        </w:rPr>
        <w:t>La presente relazione illustra l’andamento della gestione dell’Istituto Comprensivo di Codigoro ed i risultati conseguiti in relazione agli obiettivi programmati, i cui presupposti sono dettagliatamente evidenziati nella relazione previsionale programmatica per l’Esercizio Finanziario 202</w:t>
      </w:r>
      <w:r w:rsidR="002E75D8">
        <w:rPr>
          <w:rFonts w:ascii="Times New Roman" w:hAnsi="Times New Roman"/>
          <w:sz w:val="22"/>
          <w:szCs w:val="22"/>
        </w:rPr>
        <w:t>3</w:t>
      </w:r>
      <w:r>
        <w:rPr>
          <w:rFonts w:ascii="Times New Roman" w:hAnsi="Times New Roman"/>
          <w:sz w:val="22"/>
          <w:szCs w:val="22"/>
        </w:rPr>
        <w:t>.</w:t>
      </w:r>
    </w:p>
    <w:p w14:paraId="66AD511F" w14:textId="77777777" w:rsidR="00801607" w:rsidRDefault="00801607">
      <w:pPr>
        <w:rPr>
          <w:rFonts w:ascii="Times New Roman" w:hAnsi="Times New Roman"/>
          <w:sz w:val="22"/>
          <w:szCs w:val="22"/>
        </w:rPr>
      </w:pPr>
    </w:p>
    <w:p w14:paraId="220DF492" w14:textId="77777777" w:rsidR="00801607" w:rsidRDefault="006D6775">
      <w:pPr>
        <w:rPr>
          <w:rFonts w:ascii="Times New Roman" w:hAnsi="Times New Roman"/>
          <w:b/>
          <w:sz w:val="24"/>
          <w:szCs w:val="24"/>
        </w:rPr>
      </w:pPr>
      <w:r>
        <w:rPr>
          <w:rFonts w:ascii="Times New Roman" w:hAnsi="Times New Roman"/>
          <w:b/>
          <w:sz w:val="24"/>
          <w:szCs w:val="24"/>
        </w:rPr>
        <w:t>POPOLAZIONE SCOLASTICA</w:t>
      </w:r>
    </w:p>
    <w:p w14:paraId="0C6C4482" w14:textId="77777777" w:rsidR="00801607" w:rsidRDefault="00801607">
      <w:pPr>
        <w:rPr>
          <w:rFonts w:ascii="Times New Roman" w:hAnsi="Times New Roman"/>
          <w:b/>
          <w:sz w:val="24"/>
          <w:szCs w:val="24"/>
        </w:rPr>
      </w:pPr>
    </w:p>
    <w:p w14:paraId="308CDCEF" w14:textId="77777777" w:rsidR="00801607" w:rsidRDefault="006D6775">
      <w:pPr>
        <w:widowControl w:val="0"/>
        <w:rPr>
          <w:rFonts w:ascii="Times New Roman" w:hAnsi="Times New Roman"/>
          <w:b/>
          <w:bCs/>
          <w:color w:val="000000"/>
          <w:sz w:val="22"/>
          <w:szCs w:val="22"/>
        </w:rPr>
      </w:pPr>
      <w:r>
        <w:rPr>
          <w:rFonts w:ascii="Times New Roman" w:hAnsi="Times New Roman"/>
          <w:b/>
          <w:bCs/>
          <w:color w:val="000000"/>
          <w:sz w:val="22"/>
          <w:szCs w:val="22"/>
        </w:rPr>
        <w:t xml:space="preserve">Dati Generali Scuola </w:t>
      </w:r>
      <w:proofErr w:type="gramStart"/>
      <w:r>
        <w:rPr>
          <w:rFonts w:ascii="Times New Roman" w:hAnsi="Times New Roman"/>
          <w:b/>
          <w:bCs/>
          <w:color w:val="000000"/>
          <w:sz w:val="22"/>
          <w:szCs w:val="22"/>
        </w:rPr>
        <w:t>Infanzia  -</w:t>
      </w:r>
      <w:proofErr w:type="gramEnd"/>
      <w:r>
        <w:rPr>
          <w:rFonts w:ascii="Times New Roman" w:hAnsi="Times New Roman"/>
          <w:b/>
          <w:bCs/>
          <w:color w:val="000000"/>
          <w:sz w:val="22"/>
          <w:szCs w:val="22"/>
        </w:rPr>
        <w:t xml:space="preserve"> Data di riferimento: 15 marzo</w:t>
      </w:r>
    </w:p>
    <w:p w14:paraId="27048F06" w14:textId="77777777" w:rsidR="00801607" w:rsidRDefault="00801607">
      <w:pPr>
        <w:widowControl w:val="0"/>
        <w:rPr>
          <w:rFonts w:ascii="Times New Roman" w:hAnsi="Times New Roman"/>
          <w:color w:val="000000"/>
          <w:sz w:val="22"/>
          <w:szCs w:val="22"/>
        </w:rPr>
      </w:pPr>
    </w:p>
    <w:p w14:paraId="74EF969E"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 xml:space="preserve">La struttura delle classi per l’anno </w:t>
      </w:r>
      <w:proofErr w:type="gramStart"/>
      <w:r>
        <w:rPr>
          <w:rFonts w:ascii="Times New Roman" w:hAnsi="Times New Roman"/>
          <w:color w:val="000000"/>
          <w:sz w:val="22"/>
          <w:szCs w:val="22"/>
        </w:rPr>
        <w:t>scolastico  è</w:t>
      </w:r>
      <w:proofErr w:type="gramEnd"/>
      <w:r>
        <w:rPr>
          <w:rFonts w:ascii="Times New Roman" w:hAnsi="Times New Roman"/>
          <w:color w:val="000000"/>
          <w:sz w:val="22"/>
          <w:szCs w:val="22"/>
        </w:rPr>
        <w:t xml:space="preserve"> la seguente:</w:t>
      </w:r>
    </w:p>
    <w:p w14:paraId="26722981" w14:textId="77777777" w:rsidR="00801607" w:rsidRDefault="00801607">
      <w:pPr>
        <w:widowControl w:val="0"/>
        <w:rPr>
          <w:rFonts w:ascii="Times New Roman" w:hAnsi="Times New Roman"/>
          <w:color w:val="000000"/>
          <w:sz w:val="22"/>
          <w:szCs w:val="22"/>
        </w:rPr>
      </w:pPr>
    </w:p>
    <w:tbl>
      <w:tblPr>
        <w:tblW w:w="10590" w:type="dxa"/>
        <w:jc w:val="center"/>
        <w:tblLayout w:type="fixed"/>
        <w:tblCellMar>
          <w:top w:w="30" w:type="dxa"/>
          <w:left w:w="25" w:type="dxa"/>
          <w:bottom w:w="30" w:type="dxa"/>
          <w:right w:w="30" w:type="dxa"/>
        </w:tblCellMar>
        <w:tblLook w:val="04A0" w:firstRow="1" w:lastRow="0" w:firstColumn="1" w:lastColumn="0" w:noHBand="0" w:noVBand="1"/>
      </w:tblPr>
      <w:tblGrid>
        <w:gridCol w:w="1143"/>
        <w:gridCol w:w="1157"/>
        <w:gridCol w:w="1154"/>
        <w:gridCol w:w="1156"/>
        <w:gridCol w:w="1165"/>
        <w:gridCol w:w="1165"/>
        <w:gridCol w:w="1166"/>
        <w:gridCol w:w="1235"/>
        <w:gridCol w:w="1249"/>
      </w:tblGrid>
      <w:tr w:rsidR="00801607" w14:paraId="476D9175" w14:textId="77777777">
        <w:trPr>
          <w:jc w:val="center"/>
        </w:trPr>
        <w:tc>
          <w:tcPr>
            <w:tcW w:w="1142" w:type="dxa"/>
            <w:tcBorders>
              <w:top w:val="single" w:sz="4" w:space="0" w:color="000001"/>
              <w:left w:val="single" w:sz="4" w:space="0" w:color="000001"/>
              <w:bottom w:val="single" w:sz="4" w:space="0" w:color="000001"/>
              <w:right w:val="single" w:sz="4" w:space="0" w:color="000001"/>
            </w:tcBorders>
            <w:shd w:val="clear" w:color="auto" w:fill="FFFFFF"/>
          </w:tcPr>
          <w:p w14:paraId="04AF0851" w14:textId="77777777" w:rsidR="00801607" w:rsidRDefault="006D6775">
            <w:pPr>
              <w:widowControl w:val="0"/>
              <w:jc w:val="center"/>
              <w:rPr>
                <w:rFonts w:ascii="Times New Roman" w:hAnsi="Times New Roman"/>
                <w:color w:val="000000"/>
                <w:sz w:val="22"/>
                <w:szCs w:val="22"/>
              </w:rPr>
            </w:pPr>
            <w:r>
              <w:rPr>
                <w:rFonts w:ascii="Times New Roman" w:hAnsi="Times New Roman"/>
                <w:color w:val="000000"/>
                <w:sz w:val="22"/>
                <w:szCs w:val="22"/>
              </w:rPr>
              <w:t>Numero sezioni con orario ridotto (a)</w:t>
            </w:r>
          </w:p>
        </w:tc>
        <w:tc>
          <w:tcPr>
            <w:tcW w:w="1157" w:type="dxa"/>
            <w:tcBorders>
              <w:top w:val="single" w:sz="4" w:space="0" w:color="000001"/>
              <w:left w:val="single" w:sz="4" w:space="0" w:color="000001"/>
              <w:bottom w:val="single" w:sz="4" w:space="0" w:color="000001"/>
              <w:right w:val="single" w:sz="4" w:space="0" w:color="000001"/>
            </w:tcBorders>
            <w:shd w:val="clear" w:color="auto" w:fill="FFFFFF"/>
          </w:tcPr>
          <w:p w14:paraId="49DEC5B8" w14:textId="77777777" w:rsidR="00801607" w:rsidRDefault="006D6775">
            <w:pPr>
              <w:widowControl w:val="0"/>
              <w:jc w:val="center"/>
              <w:rPr>
                <w:rFonts w:ascii="Times New Roman" w:hAnsi="Times New Roman"/>
                <w:color w:val="000000"/>
                <w:sz w:val="22"/>
                <w:szCs w:val="22"/>
              </w:rPr>
            </w:pPr>
            <w:r>
              <w:rPr>
                <w:rFonts w:ascii="Times New Roman" w:hAnsi="Times New Roman"/>
                <w:color w:val="000000"/>
                <w:sz w:val="22"/>
                <w:szCs w:val="22"/>
              </w:rPr>
              <w:t>Numero sezioni con orario normale (b)</w:t>
            </w:r>
          </w:p>
        </w:tc>
        <w:tc>
          <w:tcPr>
            <w:tcW w:w="1154" w:type="dxa"/>
            <w:tcBorders>
              <w:top w:val="single" w:sz="4" w:space="0" w:color="000001"/>
              <w:left w:val="single" w:sz="4" w:space="0" w:color="000001"/>
              <w:bottom w:val="single" w:sz="4" w:space="0" w:color="000001"/>
              <w:right w:val="single" w:sz="4" w:space="0" w:color="000001"/>
            </w:tcBorders>
            <w:shd w:val="clear" w:color="auto" w:fill="FFFFFF"/>
          </w:tcPr>
          <w:p w14:paraId="025409D3" w14:textId="77777777" w:rsidR="00801607" w:rsidRDefault="006D6775">
            <w:pPr>
              <w:widowControl w:val="0"/>
              <w:jc w:val="center"/>
              <w:rPr>
                <w:rFonts w:ascii="Times New Roman" w:hAnsi="Times New Roman"/>
                <w:color w:val="000000"/>
                <w:sz w:val="22"/>
                <w:szCs w:val="22"/>
              </w:rPr>
            </w:pPr>
            <w:r>
              <w:rPr>
                <w:rFonts w:ascii="Times New Roman" w:hAnsi="Times New Roman"/>
                <w:i/>
                <w:iCs/>
                <w:color w:val="000000"/>
                <w:sz w:val="22"/>
                <w:szCs w:val="22"/>
              </w:rPr>
              <w:t>Totale sezioni (c=a+b)</w:t>
            </w:r>
          </w:p>
        </w:tc>
        <w:tc>
          <w:tcPr>
            <w:tcW w:w="1156" w:type="dxa"/>
            <w:tcBorders>
              <w:top w:val="single" w:sz="4" w:space="0" w:color="000001"/>
              <w:left w:val="single" w:sz="4" w:space="0" w:color="000001"/>
              <w:bottom w:val="single" w:sz="4" w:space="0" w:color="000001"/>
              <w:right w:val="single" w:sz="4" w:space="0" w:color="000001"/>
            </w:tcBorders>
            <w:shd w:val="clear" w:color="auto" w:fill="FFFFFF"/>
          </w:tcPr>
          <w:p w14:paraId="6D099F4B" w14:textId="77777777" w:rsidR="00801607" w:rsidRDefault="006D6775">
            <w:pPr>
              <w:widowControl w:val="0"/>
              <w:jc w:val="center"/>
              <w:rPr>
                <w:rFonts w:ascii="Times New Roman" w:hAnsi="Times New Roman"/>
                <w:color w:val="000000"/>
                <w:sz w:val="22"/>
                <w:szCs w:val="22"/>
              </w:rPr>
            </w:pPr>
            <w:r>
              <w:rPr>
                <w:rFonts w:ascii="Times New Roman" w:hAnsi="Times New Roman"/>
                <w:color w:val="000000"/>
                <w:sz w:val="22"/>
                <w:szCs w:val="22"/>
              </w:rPr>
              <w:t>Bambini iscritti al 1° settembre</w:t>
            </w:r>
          </w:p>
        </w:tc>
        <w:tc>
          <w:tcPr>
            <w:tcW w:w="1165" w:type="dxa"/>
            <w:tcBorders>
              <w:top w:val="single" w:sz="4" w:space="0" w:color="000001"/>
              <w:left w:val="single" w:sz="4" w:space="0" w:color="000001"/>
              <w:bottom w:val="single" w:sz="4" w:space="0" w:color="000001"/>
              <w:right w:val="single" w:sz="4" w:space="0" w:color="000001"/>
            </w:tcBorders>
            <w:shd w:val="clear" w:color="auto" w:fill="FFFFFF"/>
          </w:tcPr>
          <w:p w14:paraId="2530F091" w14:textId="77777777" w:rsidR="00801607" w:rsidRDefault="006D6775">
            <w:pPr>
              <w:widowControl w:val="0"/>
              <w:jc w:val="center"/>
              <w:rPr>
                <w:rFonts w:ascii="Times New Roman" w:hAnsi="Times New Roman"/>
                <w:color w:val="000000"/>
                <w:sz w:val="22"/>
                <w:szCs w:val="22"/>
              </w:rPr>
            </w:pPr>
            <w:r>
              <w:rPr>
                <w:rFonts w:ascii="Times New Roman" w:hAnsi="Times New Roman"/>
                <w:color w:val="000000"/>
                <w:sz w:val="22"/>
                <w:szCs w:val="22"/>
              </w:rPr>
              <w:t>Bambini frequentanti sezioni con orario ridotto (d)</w:t>
            </w:r>
          </w:p>
        </w:tc>
        <w:tc>
          <w:tcPr>
            <w:tcW w:w="1165" w:type="dxa"/>
            <w:tcBorders>
              <w:top w:val="single" w:sz="4" w:space="0" w:color="000001"/>
              <w:left w:val="single" w:sz="4" w:space="0" w:color="000001"/>
              <w:bottom w:val="single" w:sz="4" w:space="0" w:color="000001"/>
              <w:right w:val="single" w:sz="4" w:space="0" w:color="000001"/>
            </w:tcBorders>
            <w:shd w:val="clear" w:color="auto" w:fill="FFFFFF"/>
          </w:tcPr>
          <w:p w14:paraId="6189BFDE" w14:textId="77777777" w:rsidR="00801607" w:rsidRDefault="006D6775">
            <w:pPr>
              <w:widowControl w:val="0"/>
              <w:jc w:val="center"/>
              <w:rPr>
                <w:rFonts w:ascii="Times New Roman" w:hAnsi="Times New Roman"/>
                <w:color w:val="000000"/>
                <w:sz w:val="22"/>
                <w:szCs w:val="22"/>
              </w:rPr>
            </w:pPr>
            <w:r>
              <w:rPr>
                <w:rFonts w:ascii="Times New Roman" w:hAnsi="Times New Roman"/>
                <w:color w:val="000000"/>
                <w:sz w:val="22"/>
                <w:szCs w:val="22"/>
              </w:rPr>
              <w:t>Bambini frequentanti sezioni con orario normale (e)</w:t>
            </w:r>
          </w:p>
        </w:tc>
        <w:tc>
          <w:tcPr>
            <w:tcW w:w="1166" w:type="dxa"/>
            <w:tcBorders>
              <w:top w:val="single" w:sz="4" w:space="0" w:color="000001"/>
              <w:left w:val="single" w:sz="4" w:space="0" w:color="000001"/>
              <w:bottom w:val="single" w:sz="4" w:space="0" w:color="000001"/>
              <w:right w:val="single" w:sz="4" w:space="0" w:color="000001"/>
            </w:tcBorders>
            <w:shd w:val="clear" w:color="auto" w:fill="FFFFFF"/>
          </w:tcPr>
          <w:p w14:paraId="7C9295A4" w14:textId="77777777" w:rsidR="00801607" w:rsidRDefault="006D6775">
            <w:pPr>
              <w:widowControl w:val="0"/>
              <w:jc w:val="center"/>
              <w:rPr>
                <w:rFonts w:ascii="Times New Roman" w:hAnsi="Times New Roman"/>
                <w:color w:val="000000"/>
                <w:sz w:val="22"/>
                <w:szCs w:val="22"/>
              </w:rPr>
            </w:pPr>
            <w:r>
              <w:rPr>
                <w:rFonts w:ascii="Times New Roman" w:hAnsi="Times New Roman"/>
                <w:i/>
                <w:iCs/>
                <w:color w:val="000000"/>
                <w:sz w:val="22"/>
                <w:szCs w:val="22"/>
              </w:rPr>
              <w:t xml:space="preserve">Totale bambini </w:t>
            </w:r>
            <w:proofErr w:type="gramStart"/>
            <w:r>
              <w:rPr>
                <w:rFonts w:ascii="Times New Roman" w:hAnsi="Times New Roman"/>
                <w:i/>
                <w:iCs/>
                <w:color w:val="000000"/>
                <w:sz w:val="22"/>
                <w:szCs w:val="22"/>
              </w:rPr>
              <w:t>frequentanti  (</w:t>
            </w:r>
            <w:proofErr w:type="gramEnd"/>
            <w:r>
              <w:rPr>
                <w:rFonts w:ascii="Times New Roman" w:hAnsi="Times New Roman"/>
                <w:i/>
                <w:iCs/>
                <w:color w:val="000000"/>
                <w:sz w:val="22"/>
                <w:szCs w:val="22"/>
              </w:rPr>
              <w:t>f=d+e)</w:t>
            </w:r>
          </w:p>
        </w:tc>
        <w:tc>
          <w:tcPr>
            <w:tcW w:w="1235" w:type="dxa"/>
            <w:tcBorders>
              <w:top w:val="single" w:sz="4" w:space="0" w:color="000001"/>
              <w:left w:val="single" w:sz="4" w:space="0" w:color="000001"/>
              <w:bottom w:val="single" w:sz="4" w:space="0" w:color="000001"/>
              <w:right w:val="single" w:sz="4" w:space="0" w:color="000001"/>
            </w:tcBorders>
            <w:shd w:val="clear" w:color="auto" w:fill="FFFFFF"/>
          </w:tcPr>
          <w:p w14:paraId="1E83A74C" w14:textId="77777777" w:rsidR="00801607" w:rsidRDefault="006D6775">
            <w:pPr>
              <w:widowControl w:val="0"/>
              <w:jc w:val="center"/>
              <w:rPr>
                <w:rFonts w:ascii="Times New Roman" w:hAnsi="Times New Roman"/>
                <w:color w:val="000000"/>
                <w:sz w:val="22"/>
                <w:szCs w:val="22"/>
              </w:rPr>
            </w:pPr>
            <w:r>
              <w:rPr>
                <w:rFonts w:ascii="Times New Roman" w:hAnsi="Times New Roman"/>
                <w:color w:val="000000"/>
                <w:sz w:val="22"/>
                <w:szCs w:val="22"/>
              </w:rPr>
              <w:t>Di cui diversamente abili</w:t>
            </w:r>
          </w:p>
        </w:tc>
        <w:tc>
          <w:tcPr>
            <w:tcW w:w="1249" w:type="dxa"/>
            <w:tcBorders>
              <w:top w:val="single" w:sz="4" w:space="0" w:color="000001"/>
              <w:left w:val="single" w:sz="4" w:space="0" w:color="000001"/>
              <w:bottom w:val="single" w:sz="4" w:space="0" w:color="000001"/>
              <w:right w:val="single" w:sz="4" w:space="0" w:color="000001"/>
            </w:tcBorders>
            <w:shd w:val="clear" w:color="auto" w:fill="FFFFFF"/>
          </w:tcPr>
          <w:p w14:paraId="3BB5C5AF" w14:textId="77777777" w:rsidR="00801607" w:rsidRDefault="006D6775">
            <w:pPr>
              <w:widowControl w:val="0"/>
              <w:jc w:val="center"/>
              <w:rPr>
                <w:rFonts w:ascii="Times New Roman" w:hAnsi="Times New Roman"/>
                <w:color w:val="000000"/>
                <w:sz w:val="22"/>
                <w:szCs w:val="22"/>
              </w:rPr>
            </w:pPr>
            <w:r>
              <w:rPr>
                <w:rFonts w:ascii="Times New Roman" w:hAnsi="Times New Roman"/>
                <w:i/>
                <w:iCs/>
                <w:color w:val="000000"/>
                <w:sz w:val="22"/>
                <w:szCs w:val="22"/>
              </w:rPr>
              <w:t>Media bambini per sezione (f/c)</w:t>
            </w:r>
          </w:p>
        </w:tc>
      </w:tr>
      <w:tr w:rsidR="00801607" w14:paraId="5123CBA6" w14:textId="77777777">
        <w:trPr>
          <w:jc w:val="center"/>
        </w:trPr>
        <w:tc>
          <w:tcPr>
            <w:tcW w:w="1142" w:type="dxa"/>
            <w:tcBorders>
              <w:top w:val="single" w:sz="4" w:space="0" w:color="000001"/>
              <w:left w:val="single" w:sz="4" w:space="0" w:color="000001"/>
              <w:bottom w:val="single" w:sz="4" w:space="0" w:color="000001"/>
              <w:right w:val="single" w:sz="4" w:space="0" w:color="000001"/>
            </w:tcBorders>
            <w:shd w:val="clear" w:color="auto" w:fill="FFFFFF"/>
          </w:tcPr>
          <w:p w14:paraId="517208E6" w14:textId="77777777" w:rsidR="00801607" w:rsidRDefault="0037206C">
            <w:pPr>
              <w:widowControl w:val="0"/>
              <w:jc w:val="right"/>
              <w:rPr>
                <w:rFonts w:ascii="Times New Roman" w:hAnsi="Times New Roman"/>
                <w:color w:val="000000"/>
                <w:sz w:val="18"/>
                <w:szCs w:val="18"/>
              </w:rPr>
            </w:pPr>
            <w:r>
              <w:rPr>
                <w:rFonts w:ascii="Times New Roman" w:hAnsi="Times New Roman"/>
                <w:color w:val="000000"/>
                <w:sz w:val="18"/>
                <w:szCs w:val="18"/>
              </w:rPr>
              <w:t>0</w:t>
            </w:r>
          </w:p>
        </w:tc>
        <w:tc>
          <w:tcPr>
            <w:tcW w:w="1157" w:type="dxa"/>
            <w:tcBorders>
              <w:top w:val="single" w:sz="4" w:space="0" w:color="000001"/>
              <w:left w:val="single" w:sz="4" w:space="0" w:color="000001"/>
              <w:bottom w:val="single" w:sz="4" w:space="0" w:color="000001"/>
              <w:right w:val="single" w:sz="4" w:space="0" w:color="000001"/>
            </w:tcBorders>
            <w:shd w:val="clear" w:color="auto" w:fill="FFFFFF"/>
          </w:tcPr>
          <w:p w14:paraId="1ECC3FC4" w14:textId="77777777" w:rsidR="00801607" w:rsidRDefault="0037206C">
            <w:pPr>
              <w:widowControl w:val="0"/>
              <w:jc w:val="right"/>
              <w:rPr>
                <w:rFonts w:ascii="Times New Roman" w:hAnsi="Times New Roman"/>
                <w:color w:val="000000"/>
                <w:sz w:val="18"/>
                <w:szCs w:val="18"/>
              </w:rPr>
            </w:pPr>
            <w:r>
              <w:rPr>
                <w:rFonts w:ascii="Times New Roman" w:hAnsi="Times New Roman"/>
                <w:color w:val="000000"/>
                <w:sz w:val="18"/>
                <w:szCs w:val="18"/>
              </w:rPr>
              <w:t>11</w:t>
            </w:r>
          </w:p>
        </w:tc>
        <w:tc>
          <w:tcPr>
            <w:tcW w:w="1154" w:type="dxa"/>
            <w:tcBorders>
              <w:top w:val="single" w:sz="4" w:space="0" w:color="000001"/>
              <w:left w:val="single" w:sz="4" w:space="0" w:color="000001"/>
              <w:bottom w:val="single" w:sz="4" w:space="0" w:color="000001"/>
              <w:right w:val="single" w:sz="4" w:space="0" w:color="000001"/>
            </w:tcBorders>
            <w:shd w:val="clear" w:color="auto" w:fill="FFFFFF"/>
          </w:tcPr>
          <w:p w14:paraId="1CB6FE5F" w14:textId="77777777" w:rsidR="00801607" w:rsidRDefault="0037206C">
            <w:pPr>
              <w:widowControl w:val="0"/>
              <w:jc w:val="right"/>
              <w:rPr>
                <w:rFonts w:ascii="Times New Roman" w:hAnsi="Times New Roman"/>
                <w:color w:val="000000"/>
                <w:sz w:val="18"/>
                <w:szCs w:val="18"/>
              </w:rPr>
            </w:pPr>
            <w:r>
              <w:rPr>
                <w:rFonts w:ascii="Times New Roman" w:hAnsi="Times New Roman"/>
                <w:color w:val="000000"/>
                <w:sz w:val="18"/>
                <w:szCs w:val="18"/>
              </w:rPr>
              <w:t>11</w:t>
            </w:r>
          </w:p>
        </w:tc>
        <w:tc>
          <w:tcPr>
            <w:tcW w:w="1156" w:type="dxa"/>
            <w:tcBorders>
              <w:top w:val="single" w:sz="4" w:space="0" w:color="000001"/>
              <w:left w:val="single" w:sz="4" w:space="0" w:color="000001"/>
              <w:bottom w:val="single" w:sz="4" w:space="0" w:color="000001"/>
              <w:right w:val="single" w:sz="4" w:space="0" w:color="000001"/>
            </w:tcBorders>
            <w:shd w:val="clear" w:color="auto" w:fill="FFFFFF"/>
          </w:tcPr>
          <w:p w14:paraId="334956E2" w14:textId="02A46811" w:rsidR="00801607" w:rsidRDefault="00B50AE8">
            <w:pPr>
              <w:widowControl w:val="0"/>
              <w:jc w:val="right"/>
              <w:rPr>
                <w:rFonts w:ascii="Times New Roman" w:hAnsi="Times New Roman"/>
                <w:color w:val="000000"/>
                <w:sz w:val="18"/>
                <w:szCs w:val="18"/>
              </w:rPr>
            </w:pPr>
            <w:r>
              <w:rPr>
                <w:rFonts w:ascii="Times New Roman" w:hAnsi="Times New Roman"/>
                <w:color w:val="000000"/>
                <w:sz w:val="18"/>
                <w:szCs w:val="18"/>
              </w:rPr>
              <w:t>192</w:t>
            </w:r>
          </w:p>
        </w:tc>
        <w:tc>
          <w:tcPr>
            <w:tcW w:w="1165" w:type="dxa"/>
            <w:tcBorders>
              <w:top w:val="single" w:sz="4" w:space="0" w:color="000001"/>
              <w:left w:val="single" w:sz="4" w:space="0" w:color="000001"/>
              <w:bottom w:val="single" w:sz="4" w:space="0" w:color="000001"/>
              <w:right w:val="single" w:sz="4" w:space="0" w:color="000001"/>
            </w:tcBorders>
            <w:shd w:val="clear" w:color="auto" w:fill="FFFFFF"/>
          </w:tcPr>
          <w:p w14:paraId="1F96E3CF" w14:textId="77777777" w:rsidR="00801607" w:rsidRDefault="0037206C">
            <w:pPr>
              <w:widowControl w:val="0"/>
              <w:jc w:val="right"/>
              <w:rPr>
                <w:rFonts w:ascii="Times New Roman" w:hAnsi="Times New Roman"/>
                <w:color w:val="000000"/>
                <w:sz w:val="18"/>
                <w:szCs w:val="18"/>
              </w:rPr>
            </w:pPr>
            <w:r>
              <w:rPr>
                <w:rFonts w:ascii="Times New Roman" w:hAnsi="Times New Roman"/>
                <w:color w:val="000000"/>
                <w:sz w:val="18"/>
                <w:szCs w:val="18"/>
              </w:rPr>
              <w:t>0</w:t>
            </w:r>
          </w:p>
        </w:tc>
        <w:tc>
          <w:tcPr>
            <w:tcW w:w="1165" w:type="dxa"/>
            <w:tcBorders>
              <w:top w:val="single" w:sz="4" w:space="0" w:color="000001"/>
              <w:left w:val="single" w:sz="4" w:space="0" w:color="000001"/>
              <w:bottom w:val="single" w:sz="4" w:space="0" w:color="000001"/>
              <w:right w:val="single" w:sz="4" w:space="0" w:color="000001"/>
            </w:tcBorders>
            <w:shd w:val="clear" w:color="auto" w:fill="FFFFFF"/>
          </w:tcPr>
          <w:p w14:paraId="7AAE4F84" w14:textId="10741E5F" w:rsidR="00801607" w:rsidRDefault="00B50AE8" w:rsidP="00757231">
            <w:pPr>
              <w:widowControl w:val="0"/>
              <w:jc w:val="right"/>
              <w:rPr>
                <w:rFonts w:ascii="Times New Roman" w:hAnsi="Times New Roman"/>
                <w:color w:val="000000"/>
                <w:sz w:val="18"/>
                <w:szCs w:val="18"/>
              </w:rPr>
            </w:pPr>
            <w:r>
              <w:rPr>
                <w:rFonts w:ascii="Times New Roman" w:hAnsi="Times New Roman"/>
                <w:color w:val="000000"/>
                <w:sz w:val="18"/>
                <w:szCs w:val="18"/>
              </w:rPr>
              <w:t>192</w:t>
            </w:r>
          </w:p>
        </w:tc>
        <w:tc>
          <w:tcPr>
            <w:tcW w:w="1166" w:type="dxa"/>
            <w:tcBorders>
              <w:top w:val="single" w:sz="4" w:space="0" w:color="000001"/>
              <w:left w:val="single" w:sz="4" w:space="0" w:color="000001"/>
              <w:bottom w:val="single" w:sz="4" w:space="0" w:color="000001"/>
              <w:right w:val="single" w:sz="4" w:space="0" w:color="000001"/>
            </w:tcBorders>
            <w:shd w:val="clear" w:color="auto" w:fill="FFFFFF"/>
          </w:tcPr>
          <w:p w14:paraId="0C2D7A8F" w14:textId="7E2470B7" w:rsidR="00801607" w:rsidRDefault="00B50AE8" w:rsidP="00757231">
            <w:pPr>
              <w:widowControl w:val="0"/>
              <w:jc w:val="right"/>
              <w:rPr>
                <w:rFonts w:ascii="Times New Roman" w:hAnsi="Times New Roman"/>
                <w:color w:val="000000"/>
                <w:sz w:val="18"/>
                <w:szCs w:val="18"/>
              </w:rPr>
            </w:pPr>
            <w:r>
              <w:rPr>
                <w:rFonts w:ascii="Times New Roman" w:hAnsi="Times New Roman"/>
                <w:color w:val="000000"/>
                <w:sz w:val="18"/>
                <w:szCs w:val="18"/>
              </w:rPr>
              <w:t>192</w:t>
            </w:r>
          </w:p>
        </w:tc>
        <w:tc>
          <w:tcPr>
            <w:tcW w:w="1235" w:type="dxa"/>
            <w:tcBorders>
              <w:top w:val="single" w:sz="4" w:space="0" w:color="000001"/>
              <w:left w:val="single" w:sz="4" w:space="0" w:color="000001"/>
              <w:bottom w:val="single" w:sz="4" w:space="0" w:color="000001"/>
              <w:right w:val="single" w:sz="4" w:space="0" w:color="000001"/>
            </w:tcBorders>
            <w:shd w:val="clear" w:color="auto" w:fill="FFFFFF"/>
          </w:tcPr>
          <w:p w14:paraId="47C38050" w14:textId="68568DEB" w:rsidR="00801607" w:rsidRDefault="00B50AE8">
            <w:pPr>
              <w:widowControl w:val="0"/>
              <w:jc w:val="right"/>
              <w:rPr>
                <w:rFonts w:ascii="Times New Roman" w:hAnsi="Times New Roman"/>
                <w:color w:val="000000"/>
                <w:sz w:val="18"/>
                <w:szCs w:val="18"/>
              </w:rPr>
            </w:pPr>
            <w:r>
              <w:rPr>
                <w:rFonts w:ascii="Times New Roman" w:hAnsi="Times New Roman"/>
                <w:color w:val="000000"/>
                <w:sz w:val="18"/>
                <w:szCs w:val="18"/>
              </w:rPr>
              <w:t>11</w:t>
            </w:r>
          </w:p>
        </w:tc>
        <w:tc>
          <w:tcPr>
            <w:tcW w:w="1249" w:type="dxa"/>
            <w:tcBorders>
              <w:top w:val="single" w:sz="4" w:space="0" w:color="000001"/>
              <w:left w:val="single" w:sz="4" w:space="0" w:color="000001"/>
              <w:bottom w:val="single" w:sz="4" w:space="0" w:color="000001"/>
              <w:right w:val="single" w:sz="4" w:space="0" w:color="000001"/>
            </w:tcBorders>
            <w:shd w:val="clear" w:color="auto" w:fill="FFFFFF"/>
          </w:tcPr>
          <w:p w14:paraId="321E5807" w14:textId="586995D1" w:rsidR="00801607" w:rsidRDefault="00B50AE8" w:rsidP="00757231">
            <w:pPr>
              <w:widowControl w:val="0"/>
              <w:jc w:val="right"/>
              <w:rPr>
                <w:rFonts w:ascii="Times New Roman" w:hAnsi="Times New Roman"/>
                <w:color w:val="000000"/>
                <w:sz w:val="18"/>
                <w:szCs w:val="18"/>
              </w:rPr>
            </w:pPr>
            <w:r>
              <w:rPr>
                <w:rFonts w:ascii="Times New Roman" w:hAnsi="Times New Roman"/>
                <w:color w:val="000000"/>
                <w:sz w:val="18"/>
                <w:szCs w:val="18"/>
              </w:rPr>
              <w:t>17,45</w:t>
            </w:r>
          </w:p>
        </w:tc>
      </w:tr>
    </w:tbl>
    <w:p w14:paraId="6548879A" w14:textId="77777777" w:rsidR="00801607" w:rsidRDefault="00801607">
      <w:pPr>
        <w:widowControl w:val="0"/>
        <w:rPr>
          <w:rFonts w:ascii="Times New Roman" w:hAnsi="Times New Roman"/>
          <w:b/>
          <w:bCs/>
          <w:color w:val="000000"/>
          <w:sz w:val="22"/>
          <w:szCs w:val="22"/>
        </w:rPr>
      </w:pPr>
    </w:p>
    <w:p w14:paraId="2A871928" w14:textId="77777777" w:rsidR="00801607" w:rsidRDefault="00801607">
      <w:pPr>
        <w:widowControl w:val="0"/>
        <w:rPr>
          <w:rFonts w:ascii="Times New Roman" w:hAnsi="Times New Roman"/>
          <w:b/>
          <w:bCs/>
          <w:color w:val="000000"/>
          <w:sz w:val="22"/>
          <w:szCs w:val="22"/>
        </w:rPr>
      </w:pPr>
    </w:p>
    <w:p w14:paraId="1BDCD0D3" w14:textId="77777777" w:rsidR="00801607" w:rsidRDefault="00801607">
      <w:pPr>
        <w:widowControl w:val="0"/>
        <w:rPr>
          <w:rFonts w:ascii="Times New Roman" w:hAnsi="Times New Roman"/>
          <w:b/>
          <w:bCs/>
          <w:color w:val="000000"/>
          <w:sz w:val="22"/>
          <w:szCs w:val="22"/>
        </w:rPr>
      </w:pPr>
    </w:p>
    <w:p w14:paraId="0143F876" w14:textId="77777777" w:rsidR="00D11042" w:rsidRPr="00D11042" w:rsidRDefault="00D11042" w:rsidP="00D11042">
      <w:pPr>
        <w:widowControl w:val="0"/>
        <w:suppressAutoHyphens w:val="0"/>
        <w:autoSpaceDE w:val="0"/>
        <w:autoSpaceDN w:val="0"/>
        <w:adjustRightInd w:val="0"/>
        <w:rPr>
          <w:rFonts w:ascii="Times New Roman" w:eastAsiaTheme="minorEastAsia" w:hAnsi="Times New Roman"/>
          <w:color w:val="auto"/>
          <w:sz w:val="24"/>
          <w:szCs w:val="24"/>
        </w:rPr>
      </w:pPr>
      <w:r w:rsidRPr="00D11042">
        <w:rPr>
          <w:rFonts w:ascii="Times New Roman" w:eastAsiaTheme="minorEastAsia" w:hAnsi="Times New Roman"/>
          <w:b/>
          <w:bCs/>
          <w:color w:val="auto"/>
          <w:sz w:val="24"/>
          <w:szCs w:val="24"/>
        </w:rPr>
        <w:t xml:space="preserve">Dati Generali Scuola Primaria e Secondaria di I </w:t>
      </w:r>
      <w:proofErr w:type="gramStart"/>
      <w:r w:rsidRPr="00D11042">
        <w:rPr>
          <w:rFonts w:ascii="Times New Roman" w:eastAsiaTheme="minorEastAsia" w:hAnsi="Times New Roman"/>
          <w:b/>
          <w:bCs/>
          <w:color w:val="auto"/>
          <w:sz w:val="24"/>
          <w:szCs w:val="24"/>
        </w:rPr>
        <w:t>Grado  -</w:t>
      </w:r>
      <w:proofErr w:type="gramEnd"/>
      <w:r w:rsidRPr="00D11042">
        <w:rPr>
          <w:rFonts w:ascii="Times New Roman" w:eastAsiaTheme="minorEastAsia" w:hAnsi="Times New Roman"/>
          <w:b/>
          <w:bCs/>
          <w:color w:val="auto"/>
          <w:sz w:val="24"/>
          <w:szCs w:val="24"/>
        </w:rPr>
        <w:t xml:space="preserve"> Data di riferimento: 15 marzo</w:t>
      </w:r>
    </w:p>
    <w:p w14:paraId="279F771F" w14:textId="77777777" w:rsidR="00D11042" w:rsidRPr="00D11042" w:rsidRDefault="00D11042" w:rsidP="00D11042">
      <w:pPr>
        <w:widowControl w:val="0"/>
        <w:suppressAutoHyphens w:val="0"/>
        <w:autoSpaceDE w:val="0"/>
        <w:autoSpaceDN w:val="0"/>
        <w:adjustRightInd w:val="0"/>
        <w:rPr>
          <w:rFonts w:ascii="Times New Roman" w:eastAsiaTheme="minorEastAsia" w:hAnsi="Times New Roman"/>
          <w:color w:val="auto"/>
          <w:sz w:val="22"/>
          <w:szCs w:val="22"/>
        </w:rPr>
      </w:pPr>
      <w:r w:rsidRPr="00D11042">
        <w:rPr>
          <w:rFonts w:ascii="Times New Roman" w:eastAsiaTheme="minorEastAsia" w:hAnsi="Times New Roman"/>
          <w:color w:val="auto"/>
          <w:sz w:val="22"/>
          <w:szCs w:val="22"/>
        </w:rPr>
        <w:t>La struttura delle classi per l''anno scolastico è la seguente:</w:t>
      </w:r>
    </w:p>
    <w:tbl>
      <w:tblPr>
        <w:tblW w:w="1059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54"/>
        <w:gridCol w:w="809"/>
        <w:gridCol w:w="851"/>
        <w:gridCol w:w="850"/>
        <w:gridCol w:w="851"/>
        <w:gridCol w:w="709"/>
        <w:gridCol w:w="850"/>
        <w:gridCol w:w="851"/>
        <w:gridCol w:w="850"/>
        <w:gridCol w:w="851"/>
        <w:gridCol w:w="708"/>
        <w:gridCol w:w="851"/>
        <w:gridCol w:w="606"/>
      </w:tblGrid>
      <w:tr w:rsidR="00D11042" w:rsidRPr="00D11042" w14:paraId="20591AF6" w14:textId="77777777" w:rsidTr="00D11042">
        <w:trPr>
          <w:jc w:val="center"/>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2BA9B934" w14:textId="77777777" w:rsidR="00D11042" w:rsidRPr="00D11042" w:rsidRDefault="00D11042" w:rsidP="00D11042">
            <w:pPr>
              <w:widowControl w:val="0"/>
              <w:suppressAutoHyphens w:val="0"/>
              <w:autoSpaceDE w:val="0"/>
              <w:autoSpaceDN w:val="0"/>
              <w:adjustRightInd w:val="0"/>
              <w:rPr>
                <w:rFonts w:ascii="Times New Roman" w:eastAsiaTheme="minorEastAsia" w:hAnsi="Times New Roman"/>
                <w:color w:val="auto"/>
                <w:sz w:val="22"/>
                <w:szCs w:val="22"/>
              </w:rPr>
            </w:pP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2932D62C" w14:textId="77777777" w:rsidR="00D11042" w:rsidRPr="00D11042" w:rsidRDefault="00D11042" w:rsidP="00D11042">
            <w:pPr>
              <w:widowControl w:val="0"/>
              <w:suppressAutoHyphens w:val="0"/>
              <w:autoSpaceDE w:val="0"/>
              <w:autoSpaceDN w:val="0"/>
              <w:adjustRightInd w:val="0"/>
              <w:jc w:val="center"/>
              <w:rPr>
                <w:rFonts w:ascii="Times New Roman" w:eastAsiaTheme="minorEastAsia" w:hAnsi="Times New Roman"/>
                <w:color w:val="auto"/>
                <w:sz w:val="16"/>
                <w:szCs w:val="16"/>
              </w:rPr>
            </w:pPr>
            <w:r w:rsidRPr="00D11042">
              <w:rPr>
                <w:rFonts w:ascii="Times New Roman" w:eastAsiaTheme="minorEastAsia" w:hAnsi="Times New Roman"/>
                <w:color w:val="auto"/>
                <w:sz w:val="16"/>
                <w:szCs w:val="16"/>
              </w:rPr>
              <w:t>Numero classi funzionanti con 24 ore (a)</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E4F22C0" w14:textId="77777777" w:rsidR="00D11042" w:rsidRPr="00D11042" w:rsidRDefault="00D11042" w:rsidP="00D11042">
            <w:pPr>
              <w:widowControl w:val="0"/>
              <w:suppressAutoHyphens w:val="0"/>
              <w:autoSpaceDE w:val="0"/>
              <w:autoSpaceDN w:val="0"/>
              <w:adjustRightInd w:val="0"/>
              <w:jc w:val="center"/>
              <w:rPr>
                <w:rFonts w:ascii="Times New Roman" w:eastAsiaTheme="minorEastAsia" w:hAnsi="Times New Roman"/>
                <w:color w:val="auto"/>
                <w:sz w:val="16"/>
                <w:szCs w:val="16"/>
              </w:rPr>
            </w:pPr>
            <w:r w:rsidRPr="00D11042">
              <w:rPr>
                <w:rFonts w:ascii="Times New Roman" w:eastAsiaTheme="minorEastAsia" w:hAnsi="Times New Roman"/>
                <w:color w:val="auto"/>
                <w:sz w:val="16"/>
                <w:szCs w:val="16"/>
              </w:rPr>
              <w:t>Numero classi funzionanti a tempo normale (da 27 a 30/34 ore) (b)</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CF4E9E4" w14:textId="77777777" w:rsidR="00D11042" w:rsidRPr="00D11042" w:rsidRDefault="00D11042" w:rsidP="00D11042">
            <w:pPr>
              <w:widowControl w:val="0"/>
              <w:suppressAutoHyphens w:val="0"/>
              <w:autoSpaceDE w:val="0"/>
              <w:autoSpaceDN w:val="0"/>
              <w:adjustRightInd w:val="0"/>
              <w:jc w:val="center"/>
              <w:rPr>
                <w:rFonts w:ascii="Times New Roman" w:eastAsiaTheme="minorEastAsia" w:hAnsi="Times New Roman"/>
                <w:color w:val="auto"/>
                <w:sz w:val="16"/>
                <w:szCs w:val="16"/>
              </w:rPr>
            </w:pPr>
            <w:r w:rsidRPr="00D11042">
              <w:rPr>
                <w:rFonts w:ascii="Times New Roman" w:eastAsiaTheme="minorEastAsia" w:hAnsi="Times New Roman"/>
                <w:color w:val="auto"/>
                <w:sz w:val="16"/>
                <w:szCs w:val="16"/>
              </w:rPr>
              <w:t>Numero classi funzionanti a tempo pieno/ prolungato (40/36 ore) (c)</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ABDB29F" w14:textId="77777777" w:rsidR="00D11042" w:rsidRPr="00D11042" w:rsidRDefault="00D11042" w:rsidP="00D11042">
            <w:pPr>
              <w:widowControl w:val="0"/>
              <w:suppressAutoHyphens w:val="0"/>
              <w:autoSpaceDE w:val="0"/>
              <w:autoSpaceDN w:val="0"/>
              <w:adjustRightInd w:val="0"/>
              <w:jc w:val="center"/>
              <w:rPr>
                <w:rFonts w:ascii="Times New Roman" w:eastAsiaTheme="minorEastAsia" w:hAnsi="Times New Roman"/>
                <w:color w:val="auto"/>
                <w:sz w:val="16"/>
                <w:szCs w:val="16"/>
              </w:rPr>
            </w:pPr>
            <w:r w:rsidRPr="00D11042">
              <w:rPr>
                <w:rFonts w:ascii="Times New Roman" w:eastAsiaTheme="minorEastAsia" w:hAnsi="Times New Roman"/>
                <w:i/>
                <w:iCs/>
                <w:color w:val="auto"/>
                <w:sz w:val="16"/>
                <w:szCs w:val="16"/>
              </w:rPr>
              <w:t>Totale classi (d=a+b+c)</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A7A5761" w14:textId="77777777" w:rsidR="00D11042" w:rsidRPr="00D11042" w:rsidRDefault="00D11042" w:rsidP="00D11042">
            <w:pPr>
              <w:widowControl w:val="0"/>
              <w:suppressAutoHyphens w:val="0"/>
              <w:autoSpaceDE w:val="0"/>
              <w:autoSpaceDN w:val="0"/>
              <w:adjustRightInd w:val="0"/>
              <w:jc w:val="center"/>
              <w:rPr>
                <w:rFonts w:ascii="Times New Roman" w:eastAsiaTheme="minorEastAsia" w:hAnsi="Times New Roman"/>
                <w:color w:val="auto"/>
                <w:sz w:val="16"/>
                <w:szCs w:val="16"/>
              </w:rPr>
            </w:pPr>
            <w:r w:rsidRPr="00D11042">
              <w:rPr>
                <w:rFonts w:ascii="Times New Roman" w:eastAsiaTheme="minorEastAsia" w:hAnsi="Times New Roman"/>
                <w:color w:val="auto"/>
                <w:sz w:val="16"/>
                <w:szCs w:val="16"/>
              </w:rPr>
              <w:t xml:space="preserve">Alunni iscritti al 1° settembre (e)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6276E101" w14:textId="77777777" w:rsidR="00D11042" w:rsidRPr="00D11042" w:rsidRDefault="00D11042" w:rsidP="00D11042">
            <w:pPr>
              <w:widowControl w:val="0"/>
              <w:suppressAutoHyphens w:val="0"/>
              <w:autoSpaceDE w:val="0"/>
              <w:autoSpaceDN w:val="0"/>
              <w:adjustRightInd w:val="0"/>
              <w:jc w:val="center"/>
              <w:rPr>
                <w:rFonts w:ascii="Times New Roman" w:eastAsiaTheme="minorEastAsia" w:hAnsi="Times New Roman"/>
                <w:color w:val="auto"/>
                <w:sz w:val="16"/>
                <w:szCs w:val="16"/>
              </w:rPr>
            </w:pPr>
            <w:r w:rsidRPr="00D11042">
              <w:rPr>
                <w:rFonts w:ascii="Times New Roman" w:eastAsiaTheme="minorEastAsia" w:hAnsi="Times New Roman"/>
                <w:color w:val="auto"/>
                <w:sz w:val="16"/>
                <w:szCs w:val="16"/>
              </w:rPr>
              <w:t>Alunni frequentanti classi funzionanti con 24 ore</w:t>
            </w:r>
            <w:r w:rsidRPr="00D11042">
              <w:rPr>
                <w:rFonts w:ascii="Times New Roman" w:eastAsiaTheme="minorEastAsia" w:hAnsi="Times New Roman"/>
                <w:iCs/>
                <w:color w:val="auto"/>
                <w:sz w:val="16"/>
                <w:szCs w:val="16"/>
              </w:rPr>
              <w:t xml:space="preserve"> (f)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05A2C91F" w14:textId="77777777" w:rsidR="00D11042" w:rsidRPr="00D11042" w:rsidRDefault="00D11042" w:rsidP="00D11042">
            <w:pPr>
              <w:widowControl w:val="0"/>
              <w:suppressAutoHyphens w:val="0"/>
              <w:autoSpaceDE w:val="0"/>
              <w:autoSpaceDN w:val="0"/>
              <w:adjustRightInd w:val="0"/>
              <w:jc w:val="center"/>
              <w:rPr>
                <w:rFonts w:ascii="Times New Roman" w:eastAsiaTheme="minorEastAsia" w:hAnsi="Times New Roman"/>
                <w:color w:val="auto"/>
                <w:sz w:val="16"/>
                <w:szCs w:val="16"/>
              </w:rPr>
            </w:pPr>
            <w:r w:rsidRPr="00D11042">
              <w:rPr>
                <w:rFonts w:ascii="Times New Roman" w:eastAsiaTheme="minorEastAsia" w:hAnsi="Times New Roman"/>
                <w:color w:val="auto"/>
                <w:sz w:val="16"/>
                <w:szCs w:val="16"/>
              </w:rPr>
              <w:t>Alunni frequentanti classi funzionanti a tempo normale (da 27 a 30/34 ore) (g)</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10A5100" w14:textId="77777777" w:rsidR="00D11042" w:rsidRPr="00D11042" w:rsidRDefault="00D11042" w:rsidP="00D11042">
            <w:pPr>
              <w:widowControl w:val="0"/>
              <w:suppressAutoHyphens w:val="0"/>
              <w:autoSpaceDE w:val="0"/>
              <w:autoSpaceDN w:val="0"/>
              <w:adjustRightInd w:val="0"/>
              <w:jc w:val="center"/>
              <w:rPr>
                <w:rFonts w:ascii="Times New Roman" w:eastAsiaTheme="minorEastAsia" w:hAnsi="Times New Roman"/>
                <w:color w:val="auto"/>
                <w:sz w:val="16"/>
                <w:szCs w:val="16"/>
              </w:rPr>
            </w:pPr>
            <w:r w:rsidRPr="00D11042">
              <w:rPr>
                <w:rFonts w:ascii="Times New Roman" w:eastAsiaTheme="minorEastAsia" w:hAnsi="Times New Roman"/>
                <w:iCs/>
                <w:color w:val="auto"/>
                <w:sz w:val="16"/>
                <w:szCs w:val="16"/>
              </w:rPr>
              <w:t>Alunni frequentanti classi funzionanti a tempo pieno/ prolungato (40/36 ore) (h)</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3D24352" w14:textId="77777777" w:rsidR="00D11042" w:rsidRPr="00D11042" w:rsidRDefault="00D11042" w:rsidP="00D11042">
            <w:pPr>
              <w:widowControl w:val="0"/>
              <w:suppressAutoHyphens w:val="0"/>
              <w:autoSpaceDE w:val="0"/>
              <w:autoSpaceDN w:val="0"/>
              <w:adjustRightInd w:val="0"/>
              <w:jc w:val="center"/>
              <w:rPr>
                <w:rFonts w:ascii="Times New Roman" w:eastAsiaTheme="minorEastAsia" w:hAnsi="Times New Roman"/>
                <w:i/>
                <w:color w:val="auto"/>
                <w:sz w:val="16"/>
                <w:szCs w:val="16"/>
              </w:rPr>
            </w:pPr>
            <w:r w:rsidRPr="00D11042">
              <w:rPr>
                <w:rFonts w:ascii="Times New Roman" w:eastAsiaTheme="minorEastAsia" w:hAnsi="Times New Roman"/>
                <w:i/>
                <w:color w:val="auto"/>
                <w:sz w:val="16"/>
                <w:szCs w:val="16"/>
              </w:rPr>
              <w:t>Totale alunni frequentanti (i=f+g+h)</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046D5DDC" w14:textId="77777777" w:rsidR="00D11042" w:rsidRPr="00D11042" w:rsidRDefault="00D11042" w:rsidP="00D11042">
            <w:pPr>
              <w:widowControl w:val="0"/>
              <w:suppressAutoHyphens w:val="0"/>
              <w:autoSpaceDE w:val="0"/>
              <w:autoSpaceDN w:val="0"/>
              <w:adjustRightInd w:val="0"/>
              <w:jc w:val="center"/>
              <w:rPr>
                <w:rFonts w:ascii="Times New Roman" w:eastAsiaTheme="minorEastAsia" w:hAnsi="Times New Roman"/>
                <w:color w:val="auto"/>
                <w:sz w:val="16"/>
                <w:szCs w:val="16"/>
              </w:rPr>
            </w:pPr>
            <w:r w:rsidRPr="00D11042">
              <w:rPr>
                <w:rFonts w:ascii="Times New Roman" w:eastAsiaTheme="minorEastAsia" w:hAnsi="Times New Roman"/>
                <w:iCs/>
                <w:color w:val="auto"/>
                <w:sz w:val="16"/>
                <w:szCs w:val="16"/>
              </w:rPr>
              <w:t>Di cui diversa-mente abili</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2B675D2" w14:textId="77777777" w:rsidR="00D11042" w:rsidRPr="00D11042" w:rsidRDefault="00D11042" w:rsidP="00D11042">
            <w:pPr>
              <w:widowControl w:val="0"/>
              <w:suppressAutoHyphens w:val="0"/>
              <w:autoSpaceDE w:val="0"/>
              <w:autoSpaceDN w:val="0"/>
              <w:adjustRightInd w:val="0"/>
              <w:jc w:val="center"/>
              <w:rPr>
                <w:rFonts w:ascii="Times New Roman" w:eastAsiaTheme="minorEastAsia" w:hAnsi="Times New Roman"/>
                <w:i/>
                <w:color w:val="auto"/>
                <w:sz w:val="16"/>
                <w:szCs w:val="16"/>
              </w:rPr>
            </w:pPr>
            <w:r w:rsidRPr="00D11042">
              <w:rPr>
                <w:rFonts w:ascii="Times New Roman" w:eastAsiaTheme="minorEastAsia" w:hAnsi="Times New Roman"/>
                <w:i/>
                <w:color w:val="auto"/>
                <w:sz w:val="16"/>
                <w:szCs w:val="16"/>
              </w:rPr>
              <w:t>Differenza tra alunni iscritti al 1° settembre e alunni frequentanti (l=e-i)</w:t>
            </w:r>
          </w:p>
        </w:tc>
        <w:tc>
          <w:tcPr>
            <w:tcW w:w="60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CD2DC45" w14:textId="77777777" w:rsidR="00D11042" w:rsidRPr="00D11042" w:rsidRDefault="00D11042" w:rsidP="00D11042">
            <w:pPr>
              <w:widowControl w:val="0"/>
              <w:suppressAutoHyphens w:val="0"/>
              <w:autoSpaceDE w:val="0"/>
              <w:autoSpaceDN w:val="0"/>
              <w:adjustRightInd w:val="0"/>
              <w:jc w:val="center"/>
              <w:rPr>
                <w:rFonts w:ascii="Times New Roman" w:eastAsiaTheme="minorEastAsia" w:hAnsi="Times New Roman"/>
                <w:i/>
                <w:color w:val="auto"/>
                <w:sz w:val="16"/>
                <w:szCs w:val="16"/>
              </w:rPr>
            </w:pPr>
            <w:r w:rsidRPr="00D11042">
              <w:rPr>
                <w:rFonts w:ascii="Times New Roman" w:eastAsiaTheme="minorEastAsia" w:hAnsi="Times New Roman"/>
                <w:i/>
                <w:color w:val="auto"/>
                <w:sz w:val="16"/>
                <w:szCs w:val="16"/>
              </w:rPr>
              <w:t>Media alunni per classe (i/d)</w:t>
            </w:r>
          </w:p>
        </w:tc>
      </w:tr>
      <w:tr w:rsidR="00D11042" w:rsidRPr="00D11042" w14:paraId="49FD6A2A" w14:textId="77777777" w:rsidTr="00D11042">
        <w:trPr>
          <w:jc w:val="center"/>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56C0552" w14:textId="77777777" w:rsidR="00D11042" w:rsidRPr="00D11042" w:rsidRDefault="00D11042" w:rsidP="00D11042">
            <w:pPr>
              <w:widowControl w:val="0"/>
              <w:suppressAutoHyphens w:val="0"/>
              <w:autoSpaceDE w:val="0"/>
              <w:autoSpaceDN w:val="0"/>
              <w:adjustRightInd w:val="0"/>
              <w:rPr>
                <w:rFonts w:ascii="Times New Roman" w:eastAsiaTheme="minorEastAsia" w:hAnsi="Times New Roman"/>
                <w:color w:val="auto"/>
                <w:sz w:val="18"/>
                <w:szCs w:val="18"/>
              </w:rPr>
            </w:pPr>
            <w:r w:rsidRPr="00D11042">
              <w:rPr>
                <w:rFonts w:ascii="Times New Roman" w:eastAsiaTheme="minorEastAsia" w:hAnsi="Times New Roman"/>
                <w:color w:val="auto"/>
                <w:sz w:val="18"/>
                <w:szCs w:val="18"/>
              </w:rPr>
              <w:t>Prime</w:t>
            </w: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6C14C5DF"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3F7E6DB" w14:textId="6C089E72"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086060AA" w14:textId="697DA65D"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74690C08" w14:textId="510BFB39"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CFF8A89" w14:textId="662EC0D9"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93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2729EE1"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2461A58" w14:textId="785FB977"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72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466D7E81" w14:textId="72BD7204"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21</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719B0136" w14:textId="141E71C4"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93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628A7977" w14:textId="57CE6E86"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8</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7562A604" w14:textId="340FF8E0"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6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6487D4D9" w14:textId="60B2700A"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18,60</w:t>
            </w:r>
          </w:p>
        </w:tc>
      </w:tr>
      <w:tr w:rsidR="00D11042" w:rsidRPr="00D11042" w14:paraId="7FF90DCE" w14:textId="77777777" w:rsidTr="00D11042">
        <w:trPr>
          <w:jc w:val="center"/>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9DEA53A" w14:textId="77777777" w:rsidR="00D11042" w:rsidRPr="00D11042" w:rsidRDefault="00D11042" w:rsidP="00D11042">
            <w:pPr>
              <w:widowControl w:val="0"/>
              <w:suppressAutoHyphens w:val="0"/>
              <w:autoSpaceDE w:val="0"/>
              <w:autoSpaceDN w:val="0"/>
              <w:adjustRightInd w:val="0"/>
              <w:rPr>
                <w:rFonts w:ascii="Times New Roman" w:eastAsiaTheme="minorEastAsia" w:hAnsi="Times New Roman"/>
                <w:color w:val="auto"/>
                <w:sz w:val="18"/>
                <w:szCs w:val="18"/>
              </w:rPr>
            </w:pPr>
            <w:r w:rsidRPr="00D11042">
              <w:rPr>
                <w:rFonts w:ascii="Times New Roman" w:eastAsiaTheme="minorEastAsia" w:hAnsi="Times New Roman"/>
                <w:color w:val="auto"/>
                <w:sz w:val="18"/>
                <w:szCs w:val="18"/>
              </w:rPr>
              <w:t>Seconde</w:t>
            </w: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0D755EFE"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6AC9DD3C" w14:textId="21B37DD4"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D393205" w14:textId="53B188FB"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7640C0F4" w14:textId="5CE0E5C4"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2D375A5C" w14:textId="512D380C"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90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F924FDE"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6B0EC652" w14:textId="3B537C9C"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90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0DB2D5A" w14:textId="68CC02AE"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6367AF62" w14:textId="379C79B8"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90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BC02CB4"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4</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367FB0A9" w14:textId="63CB85FC"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6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5BA910DE" w14:textId="48FC1CA3" w:rsidR="00D11042" w:rsidRPr="00D11042" w:rsidRDefault="00B50AE8" w:rsidP="0037206C">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18</w:t>
            </w:r>
          </w:p>
        </w:tc>
      </w:tr>
      <w:tr w:rsidR="00D11042" w:rsidRPr="00D11042" w14:paraId="6B9C943C" w14:textId="77777777" w:rsidTr="00D11042">
        <w:trPr>
          <w:jc w:val="center"/>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0938D07" w14:textId="77777777" w:rsidR="00D11042" w:rsidRPr="00D11042" w:rsidRDefault="00D11042" w:rsidP="00D11042">
            <w:pPr>
              <w:widowControl w:val="0"/>
              <w:suppressAutoHyphens w:val="0"/>
              <w:autoSpaceDE w:val="0"/>
              <w:autoSpaceDN w:val="0"/>
              <w:adjustRightInd w:val="0"/>
              <w:rPr>
                <w:rFonts w:ascii="Times New Roman" w:eastAsiaTheme="minorEastAsia" w:hAnsi="Times New Roman"/>
                <w:color w:val="auto"/>
                <w:sz w:val="18"/>
                <w:szCs w:val="18"/>
              </w:rPr>
            </w:pPr>
            <w:r w:rsidRPr="00D11042">
              <w:rPr>
                <w:rFonts w:ascii="Times New Roman" w:eastAsiaTheme="minorEastAsia" w:hAnsi="Times New Roman"/>
                <w:color w:val="auto"/>
                <w:sz w:val="18"/>
                <w:szCs w:val="18"/>
              </w:rPr>
              <w:t>Terze</w:t>
            </w: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0795FC52"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FFD80CD" w14:textId="082FDE10"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B42F5FD" w14:textId="14642AF5"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32E3C99F" w14:textId="3ADB6F36"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67BAA303" w14:textId="4883EF2A"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109</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E0CAA83"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46F67088" w14:textId="1409353D"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75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747DE81" w14:textId="2580D2F2"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1B2FF78C" w14:textId="43471D96"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109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A3872EE" w14:textId="4813C1AE"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6</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029DC95D" w14:textId="11E001DF"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6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7A42B166" w14:textId="78790045"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18,16</w:t>
            </w:r>
          </w:p>
        </w:tc>
      </w:tr>
      <w:tr w:rsidR="00D11042" w:rsidRPr="00D11042" w14:paraId="3B183971" w14:textId="77777777" w:rsidTr="00D11042">
        <w:trPr>
          <w:jc w:val="center"/>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0EFAE37" w14:textId="77777777" w:rsidR="00D11042" w:rsidRPr="00D11042" w:rsidRDefault="00D11042" w:rsidP="00D11042">
            <w:pPr>
              <w:widowControl w:val="0"/>
              <w:suppressAutoHyphens w:val="0"/>
              <w:autoSpaceDE w:val="0"/>
              <w:autoSpaceDN w:val="0"/>
              <w:adjustRightInd w:val="0"/>
              <w:rPr>
                <w:rFonts w:ascii="Times New Roman" w:eastAsiaTheme="minorEastAsia" w:hAnsi="Times New Roman"/>
                <w:color w:val="auto"/>
                <w:sz w:val="18"/>
                <w:szCs w:val="18"/>
              </w:rPr>
            </w:pPr>
            <w:r w:rsidRPr="00D11042">
              <w:rPr>
                <w:rFonts w:ascii="Times New Roman" w:eastAsiaTheme="minorEastAsia" w:hAnsi="Times New Roman"/>
                <w:color w:val="auto"/>
                <w:sz w:val="18"/>
                <w:szCs w:val="18"/>
              </w:rPr>
              <w:t>Quarte</w:t>
            </w: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5FB6DE4"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09B38BB0" w14:textId="2F66B300"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480299D5" w14:textId="61D0C56E"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26D45161" w14:textId="0F4650BF"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A42B747" w14:textId="48D3AB02"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114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2C7DEBBF"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5C9C6C4" w14:textId="42571704" w:rsidR="00D11042" w:rsidRPr="00D11042" w:rsidRDefault="00B50AE8" w:rsidP="0025482F">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94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8DB38E0" w14:textId="7DCF5333"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6D21C3F6" w14:textId="5B11D292" w:rsidR="00D11042" w:rsidRPr="00D11042" w:rsidRDefault="00B50AE8" w:rsidP="0025482F">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114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4367A55C"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7A3F90F6" w14:textId="59B47C03"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6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73A925B3" w14:textId="5374AB2A" w:rsidR="00D11042" w:rsidRPr="00D11042" w:rsidRDefault="000B5600" w:rsidP="0025482F">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19</w:t>
            </w:r>
          </w:p>
        </w:tc>
      </w:tr>
      <w:tr w:rsidR="00D11042" w:rsidRPr="00D11042" w14:paraId="4D62C364" w14:textId="77777777" w:rsidTr="00D11042">
        <w:trPr>
          <w:jc w:val="center"/>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2B606FCE" w14:textId="77777777" w:rsidR="00D11042" w:rsidRPr="00D11042" w:rsidRDefault="00D11042" w:rsidP="00D11042">
            <w:pPr>
              <w:widowControl w:val="0"/>
              <w:suppressAutoHyphens w:val="0"/>
              <w:autoSpaceDE w:val="0"/>
              <w:autoSpaceDN w:val="0"/>
              <w:adjustRightInd w:val="0"/>
              <w:rPr>
                <w:rFonts w:ascii="Times New Roman" w:eastAsiaTheme="minorEastAsia" w:hAnsi="Times New Roman"/>
                <w:color w:val="auto"/>
                <w:sz w:val="18"/>
                <w:szCs w:val="18"/>
              </w:rPr>
            </w:pPr>
            <w:r w:rsidRPr="00D11042">
              <w:rPr>
                <w:rFonts w:ascii="Times New Roman" w:eastAsiaTheme="minorEastAsia" w:hAnsi="Times New Roman"/>
                <w:color w:val="auto"/>
                <w:sz w:val="18"/>
                <w:szCs w:val="18"/>
              </w:rPr>
              <w:t>Quinte</w:t>
            </w: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2DADFDD1"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06EEF573" w14:textId="11EDE0C4"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84AEAF0" w14:textId="2132F14B"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0D23A878" w14:textId="179478F8"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2C02CEAC" w14:textId="6A346666"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99</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02BF767A"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0630DF92" w14:textId="79F5BE94"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85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BFD8ED4" w14:textId="485747F0"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14</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695D1A9E" w14:textId="0CC6ADFE"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3D31885" w14:textId="4A99A4D2"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446084E0" w14:textId="1AE4B041"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w:t>
            </w:r>
          </w:p>
        </w:tc>
        <w:tc>
          <w:tcPr>
            <w:tcW w:w="6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45D6680E" w14:textId="08C928D3" w:rsidR="00D11042" w:rsidRPr="00D11042" w:rsidRDefault="000B5600"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20</w:t>
            </w:r>
          </w:p>
        </w:tc>
      </w:tr>
      <w:tr w:rsidR="00D11042" w:rsidRPr="00D11042" w14:paraId="156C5573" w14:textId="77777777" w:rsidTr="00D11042">
        <w:trPr>
          <w:jc w:val="center"/>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60EEB927" w14:textId="77777777" w:rsidR="00D11042" w:rsidRPr="00D11042" w:rsidRDefault="00D11042" w:rsidP="00D11042">
            <w:pPr>
              <w:widowControl w:val="0"/>
              <w:suppressAutoHyphens w:val="0"/>
              <w:autoSpaceDE w:val="0"/>
              <w:autoSpaceDN w:val="0"/>
              <w:adjustRightInd w:val="0"/>
              <w:rPr>
                <w:rFonts w:ascii="Times New Roman" w:eastAsiaTheme="minorEastAsia" w:hAnsi="Times New Roman"/>
                <w:color w:val="auto"/>
                <w:sz w:val="18"/>
                <w:szCs w:val="18"/>
              </w:rPr>
            </w:pPr>
            <w:r w:rsidRPr="00D11042">
              <w:rPr>
                <w:rFonts w:ascii="Times New Roman" w:eastAsiaTheme="minorEastAsia" w:hAnsi="Times New Roman"/>
                <w:color w:val="auto"/>
                <w:sz w:val="18"/>
                <w:szCs w:val="18"/>
              </w:rPr>
              <w:t>Pluriclassi</w:t>
            </w: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4142079A"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D2A7125"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004355E3"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324296D8" w14:textId="35F183CF"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FA1AAD8"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824088C"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968A1CC"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E13FF21"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002F5DAC"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4294A4E"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2F145C5E"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6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3B2855B2"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r>
      <w:tr w:rsidR="00D11042" w:rsidRPr="00D11042" w14:paraId="1E515E83" w14:textId="77777777" w:rsidTr="00D11042">
        <w:trPr>
          <w:jc w:val="center"/>
        </w:trPr>
        <w:tc>
          <w:tcPr>
            <w:tcW w:w="10591" w:type="dxa"/>
            <w:gridSpan w:val="13"/>
            <w:tcBorders>
              <w:top w:val="nil"/>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816D0B3" w14:textId="77777777" w:rsidR="00D11042" w:rsidRPr="00D11042" w:rsidRDefault="00D11042" w:rsidP="00D11042">
            <w:pPr>
              <w:widowControl w:val="0"/>
              <w:suppressAutoHyphens w:val="0"/>
              <w:autoSpaceDE w:val="0"/>
              <w:autoSpaceDN w:val="0"/>
              <w:adjustRightInd w:val="0"/>
              <w:jc w:val="center"/>
              <w:rPr>
                <w:rFonts w:ascii="Times New Roman" w:eastAsiaTheme="minorEastAsia" w:hAnsi="Times New Roman"/>
                <w:color w:val="auto"/>
                <w:sz w:val="18"/>
                <w:szCs w:val="18"/>
              </w:rPr>
            </w:pPr>
          </w:p>
        </w:tc>
      </w:tr>
      <w:tr w:rsidR="00D11042" w:rsidRPr="00D11042" w14:paraId="06E5814D" w14:textId="77777777" w:rsidTr="00D11042">
        <w:trPr>
          <w:jc w:val="center"/>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2A38841" w14:textId="77777777" w:rsidR="00D11042" w:rsidRPr="00D11042" w:rsidRDefault="00D11042" w:rsidP="00D11042">
            <w:pPr>
              <w:widowControl w:val="0"/>
              <w:suppressAutoHyphens w:val="0"/>
              <w:autoSpaceDE w:val="0"/>
              <w:autoSpaceDN w:val="0"/>
              <w:adjustRightInd w:val="0"/>
              <w:rPr>
                <w:rFonts w:ascii="Times New Roman" w:eastAsiaTheme="minorEastAsia" w:hAnsi="Times New Roman"/>
                <w:color w:val="auto"/>
                <w:sz w:val="18"/>
                <w:szCs w:val="18"/>
              </w:rPr>
            </w:pPr>
            <w:r w:rsidRPr="00D11042">
              <w:rPr>
                <w:rFonts w:ascii="Times New Roman" w:eastAsiaTheme="minorEastAsia" w:hAnsi="Times New Roman"/>
                <w:color w:val="auto"/>
                <w:sz w:val="18"/>
                <w:szCs w:val="18"/>
              </w:rPr>
              <w:t>Totale</w:t>
            </w:r>
          </w:p>
        </w:tc>
        <w:tc>
          <w:tcPr>
            <w:tcW w:w="8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46AEF616"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412386FA"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22</w:t>
            </w: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0AFE0E9F" w14:textId="7DA60585" w:rsidR="00D11042" w:rsidRPr="00D11042" w:rsidRDefault="00B50AE8" w:rsidP="00B50AE8">
            <w:pPr>
              <w:widowControl w:val="0"/>
              <w:tabs>
                <w:tab w:val="center" w:pos="393"/>
                <w:tab w:val="right" w:pos="787"/>
              </w:tabs>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4F83AF85" w14:textId="39B81DFA"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27</w:t>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09F15F48" w14:textId="3B144C89"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505</w:t>
            </w: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0BE0F818" w14:textId="77777777" w:rsidR="00D11042" w:rsidRPr="00D11042" w:rsidRDefault="0037206C"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509A6744" w14:textId="02923310" w:rsidR="00D11042" w:rsidRPr="00D11042" w:rsidRDefault="00B50AE8" w:rsidP="0030149D">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416</w:t>
            </w: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4E787E88" w14:textId="6F516F42"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89</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7F9B17A5" w14:textId="6BEECFF0" w:rsidR="00D11042" w:rsidRPr="00D11042" w:rsidRDefault="000B5600" w:rsidP="0030149D">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506</w:t>
            </w:r>
          </w:p>
        </w:tc>
        <w:tc>
          <w:tcPr>
            <w:tcW w:w="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7BE718E3" w14:textId="69586551"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38</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6BB2B7B8" w14:textId="0EE24E56" w:rsidR="00D11042" w:rsidRPr="00D11042" w:rsidRDefault="00B50AE8" w:rsidP="00D11042">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w:t>
            </w:r>
          </w:p>
        </w:tc>
        <w:tc>
          <w:tcPr>
            <w:tcW w:w="6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423F0667" w14:textId="74095D9E" w:rsidR="00D11042" w:rsidRPr="00D11042" w:rsidRDefault="000B5600" w:rsidP="0030149D">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29,76</w:t>
            </w:r>
          </w:p>
        </w:tc>
      </w:tr>
      <w:tr w:rsidR="00D11042" w:rsidRPr="00D11042" w14:paraId="2624570B" w14:textId="77777777" w:rsidTr="00D11042">
        <w:trPr>
          <w:jc w:val="center"/>
        </w:trPr>
        <w:tc>
          <w:tcPr>
            <w:tcW w:w="10591" w:type="dxa"/>
            <w:gridSpan w:val="13"/>
            <w:tcBorders>
              <w:top w:val="nil"/>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2D9E1F52" w14:textId="77777777" w:rsidR="00D11042" w:rsidRPr="00D11042" w:rsidRDefault="00D11042" w:rsidP="00D11042">
            <w:pPr>
              <w:widowControl w:val="0"/>
              <w:suppressAutoHyphens w:val="0"/>
              <w:autoSpaceDE w:val="0"/>
              <w:autoSpaceDN w:val="0"/>
              <w:adjustRightInd w:val="0"/>
              <w:jc w:val="center"/>
              <w:rPr>
                <w:rFonts w:ascii="Times New Roman" w:eastAsiaTheme="minorEastAsia" w:hAnsi="Times New Roman"/>
                <w:color w:val="auto"/>
                <w:sz w:val="18"/>
                <w:szCs w:val="18"/>
              </w:rPr>
            </w:pPr>
          </w:p>
        </w:tc>
      </w:tr>
      <w:tr w:rsidR="000B5600" w:rsidRPr="00D11042" w14:paraId="6B5C25CF" w14:textId="77777777" w:rsidTr="006112F5">
        <w:trPr>
          <w:jc w:val="center"/>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B2C1B0F" w14:textId="77777777" w:rsidR="000B5600" w:rsidRPr="00D11042" w:rsidRDefault="000B5600" w:rsidP="000B5600">
            <w:pPr>
              <w:widowControl w:val="0"/>
              <w:suppressAutoHyphens w:val="0"/>
              <w:autoSpaceDE w:val="0"/>
              <w:autoSpaceDN w:val="0"/>
              <w:adjustRightInd w:val="0"/>
              <w:rPr>
                <w:rFonts w:ascii="Times New Roman" w:eastAsiaTheme="minorEastAsia" w:hAnsi="Times New Roman"/>
                <w:color w:val="auto"/>
                <w:sz w:val="18"/>
                <w:szCs w:val="18"/>
              </w:rPr>
            </w:pPr>
            <w:r w:rsidRPr="00D11042">
              <w:rPr>
                <w:rFonts w:ascii="Times New Roman" w:eastAsiaTheme="minorEastAsia" w:hAnsi="Times New Roman"/>
                <w:color w:val="auto"/>
                <w:sz w:val="18"/>
                <w:szCs w:val="18"/>
              </w:rPr>
              <w:t>Prime</w:t>
            </w: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4616F507"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9C2DA91"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4347E263"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37C4D797"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58F9DB7" w14:textId="435031AB"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125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41A23180"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0651C1F0" w14:textId="3D76FD6C"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125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0989BDC7"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04422781" w14:textId="66899C12"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125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8F239C8"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7F9F9727" w14:textId="234EAED6"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7</w:t>
            </w:r>
          </w:p>
        </w:tc>
        <w:tc>
          <w:tcPr>
            <w:tcW w:w="6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2876A9C8" w14:textId="59CCFC4F"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20,83</w:t>
            </w:r>
          </w:p>
        </w:tc>
      </w:tr>
      <w:tr w:rsidR="000B5600" w:rsidRPr="00D11042" w14:paraId="101A77E0" w14:textId="77777777" w:rsidTr="006112F5">
        <w:trPr>
          <w:jc w:val="center"/>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49237354" w14:textId="77777777" w:rsidR="000B5600" w:rsidRPr="00D11042" w:rsidRDefault="000B5600" w:rsidP="000B5600">
            <w:pPr>
              <w:widowControl w:val="0"/>
              <w:suppressAutoHyphens w:val="0"/>
              <w:autoSpaceDE w:val="0"/>
              <w:autoSpaceDN w:val="0"/>
              <w:adjustRightInd w:val="0"/>
              <w:rPr>
                <w:rFonts w:ascii="Times New Roman" w:eastAsiaTheme="minorEastAsia" w:hAnsi="Times New Roman"/>
                <w:color w:val="auto"/>
                <w:sz w:val="18"/>
                <w:szCs w:val="18"/>
              </w:rPr>
            </w:pPr>
            <w:r w:rsidRPr="00D11042">
              <w:rPr>
                <w:rFonts w:ascii="Times New Roman" w:eastAsiaTheme="minorEastAsia" w:hAnsi="Times New Roman"/>
                <w:color w:val="auto"/>
                <w:sz w:val="18"/>
                <w:szCs w:val="18"/>
              </w:rPr>
              <w:t>Seconde</w:t>
            </w: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00C448A"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21AE58F9"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897FF3B"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3A274BCE"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09401B8"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119</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912A831"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BCB2A0D" w14:textId="18E4F479"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119</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C193526"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2E18D988" w14:textId="48355719"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119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0A5E115F"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55CD309E" w14:textId="4584EEF5"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4</w:t>
            </w:r>
          </w:p>
        </w:tc>
        <w:tc>
          <w:tcPr>
            <w:tcW w:w="6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3BCF05B3" w14:textId="5FE258CD"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19,83</w:t>
            </w:r>
          </w:p>
        </w:tc>
      </w:tr>
      <w:tr w:rsidR="000B5600" w:rsidRPr="00D11042" w14:paraId="3EA6C03E" w14:textId="77777777" w:rsidTr="006112F5">
        <w:trPr>
          <w:jc w:val="center"/>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627589AA" w14:textId="77777777" w:rsidR="000B5600" w:rsidRPr="00D11042" w:rsidRDefault="000B5600" w:rsidP="000B5600">
            <w:pPr>
              <w:widowControl w:val="0"/>
              <w:suppressAutoHyphens w:val="0"/>
              <w:autoSpaceDE w:val="0"/>
              <w:autoSpaceDN w:val="0"/>
              <w:adjustRightInd w:val="0"/>
              <w:rPr>
                <w:rFonts w:ascii="Times New Roman" w:eastAsiaTheme="minorEastAsia" w:hAnsi="Times New Roman"/>
                <w:color w:val="auto"/>
                <w:sz w:val="18"/>
                <w:szCs w:val="18"/>
              </w:rPr>
            </w:pPr>
            <w:r w:rsidRPr="00D11042">
              <w:rPr>
                <w:rFonts w:ascii="Times New Roman" w:eastAsiaTheme="minorEastAsia" w:hAnsi="Times New Roman"/>
                <w:color w:val="auto"/>
                <w:sz w:val="18"/>
                <w:szCs w:val="18"/>
              </w:rPr>
              <w:t>Terze</w:t>
            </w: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22F2EED"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72810B6" w14:textId="4F44D96B"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716156B"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05409B17" w14:textId="73B6E63D"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A8A8671" w14:textId="008AA08C"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124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4F5462A9"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359BD6A" w14:textId="22839070"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124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4C48B69"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3251762" w14:textId="415B3DE3"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124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0FED515"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1B414F3D" w14:textId="2321D874"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6</w:t>
            </w:r>
          </w:p>
        </w:tc>
        <w:tc>
          <w:tcPr>
            <w:tcW w:w="6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33898B03" w14:textId="0C99C79F"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20,66</w:t>
            </w:r>
          </w:p>
        </w:tc>
      </w:tr>
      <w:tr w:rsidR="000B5600" w:rsidRPr="00D11042" w14:paraId="3BD84372" w14:textId="77777777" w:rsidTr="00D11042">
        <w:trPr>
          <w:jc w:val="center"/>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E29CF4F" w14:textId="77777777" w:rsidR="000B5600" w:rsidRPr="00D11042" w:rsidRDefault="000B5600" w:rsidP="000B5600">
            <w:pPr>
              <w:widowControl w:val="0"/>
              <w:suppressAutoHyphens w:val="0"/>
              <w:autoSpaceDE w:val="0"/>
              <w:autoSpaceDN w:val="0"/>
              <w:adjustRightInd w:val="0"/>
              <w:rPr>
                <w:rFonts w:ascii="Times New Roman" w:eastAsiaTheme="minorEastAsia" w:hAnsi="Times New Roman"/>
                <w:color w:val="auto"/>
                <w:sz w:val="18"/>
                <w:szCs w:val="18"/>
              </w:rPr>
            </w:pPr>
            <w:r w:rsidRPr="00D11042">
              <w:rPr>
                <w:rFonts w:ascii="Times New Roman" w:eastAsiaTheme="minorEastAsia" w:hAnsi="Times New Roman"/>
                <w:color w:val="auto"/>
                <w:sz w:val="18"/>
                <w:szCs w:val="18"/>
              </w:rPr>
              <w:t>Pluriclassi</w:t>
            </w:r>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4502D9CC"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96A479F"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D4A5071"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46FCC2F0"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69CF3A64"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4DFFF9ED"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023CCA4"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286E9DB9"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36A59CA5"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0A774900"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1D383D6C"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6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11992976"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r>
      <w:tr w:rsidR="000B5600" w:rsidRPr="00D11042" w14:paraId="0BAB06A8" w14:textId="77777777" w:rsidTr="00D11042">
        <w:trPr>
          <w:jc w:val="center"/>
        </w:trPr>
        <w:tc>
          <w:tcPr>
            <w:tcW w:w="10591" w:type="dxa"/>
            <w:gridSpan w:val="13"/>
            <w:tcBorders>
              <w:top w:val="nil"/>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2A0535D" w14:textId="77777777" w:rsidR="000B5600" w:rsidRPr="00D11042" w:rsidRDefault="000B5600" w:rsidP="000B5600">
            <w:pPr>
              <w:widowControl w:val="0"/>
              <w:suppressAutoHyphens w:val="0"/>
              <w:autoSpaceDE w:val="0"/>
              <w:autoSpaceDN w:val="0"/>
              <w:adjustRightInd w:val="0"/>
              <w:jc w:val="center"/>
              <w:rPr>
                <w:rFonts w:ascii="Times New Roman" w:eastAsiaTheme="minorEastAsia" w:hAnsi="Times New Roman"/>
                <w:color w:val="auto"/>
                <w:sz w:val="18"/>
                <w:szCs w:val="18"/>
              </w:rPr>
            </w:pPr>
          </w:p>
        </w:tc>
      </w:tr>
      <w:tr w:rsidR="000B5600" w:rsidRPr="00D11042" w14:paraId="760ED10F" w14:textId="77777777" w:rsidTr="00D11042">
        <w:trPr>
          <w:jc w:val="center"/>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B2B15DA" w14:textId="77777777" w:rsidR="000B5600" w:rsidRPr="00D11042" w:rsidRDefault="000B5600" w:rsidP="000B5600">
            <w:pPr>
              <w:widowControl w:val="0"/>
              <w:suppressAutoHyphens w:val="0"/>
              <w:autoSpaceDE w:val="0"/>
              <w:autoSpaceDN w:val="0"/>
              <w:adjustRightInd w:val="0"/>
              <w:rPr>
                <w:rFonts w:ascii="Times New Roman" w:eastAsiaTheme="minorEastAsia" w:hAnsi="Times New Roman"/>
                <w:color w:val="auto"/>
                <w:sz w:val="18"/>
                <w:szCs w:val="18"/>
              </w:rPr>
            </w:pPr>
            <w:r w:rsidRPr="00D11042">
              <w:rPr>
                <w:rFonts w:ascii="Times New Roman" w:eastAsiaTheme="minorEastAsia" w:hAnsi="Times New Roman"/>
                <w:color w:val="auto"/>
                <w:sz w:val="18"/>
                <w:szCs w:val="18"/>
              </w:rPr>
              <w:t>Totale</w:t>
            </w:r>
          </w:p>
        </w:tc>
        <w:tc>
          <w:tcPr>
            <w:tcW w:w="8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7EF21639"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284B743B" w14:textId="281512A3"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71B6C815"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0C26C6DE" w14:textId="6C7843AB"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46A7E23A" w14:textId="6815941F"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368</w:t>
            </w: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319EB206"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302059B0" w14:textId="73C8619A"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368</w:t>
            </w: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641D6FAE"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58524FA2" w14:textId="32BD8A72"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368</w:t>
            </w:r>
          </w:p>
        </w:tc>
        <w:tc>
          <w:tcPr>
            <w:tcW w:w="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68C5E97E" w14:textId="77777777"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0B9B7958" w14:textId="6E8FD146"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17</w:t>
            </w:r>
          </w:p>
        </w:tc>
        <w:tc>
          <w:tcPr>
            <w:tcW w:w="6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668ACE07" w14:textId="66805448" w:rsidR="000B5600" w:rsidRPr="00D11042" w:rsidRDefault="000B5600" w:rsidP="000B5600">
            <w:pPr>
              <w:widowControl w:val="0"/>
              <w:suppressAutoHyphens w:val="0"/>
              <w:autoSpaceDE w:val="0"/>
              <w:autoSpaceDN w:val="0"/>
              <w:adjustRightInd w:val="0"/>
              <w:jc w:val="right"/>
              <w:rPr>
                <w:rFonts w:ascii="Times New Roman" w:eastAsiaTheme="minorEastAsia" w:hAnsi="Times New Roman"/>
                <w:color w:val="000000"/>
                <w:sz w:val="18"/>
                <w:szCs w:val="18"/>
              </w:rPr>
            </w:pPr>
            <w:r>
              <w:rPr>
                <w:rFonts w:ascii="Times New Roman" w:eastAsiaTheme="minorEastAsia" w:hAnsi="Times New Roman"/>
                <w:color w:val="000000"/>
                <w:sz w:val="18"/>
                <w:szCs w:val="18"/>
              </w:rPr>
              <w:t>20,44</w:t>
            </w:r>
          </w:p>
        </w:tc>
      </w:tr>
      <w:tr w:rsidR="000B5600" w:rsidRPr="00D11042" w14:paraId="4382F9CB" w14:textId="77777777" w:rsidTr="00D11042">
        <w:trPr>
          <w:jc w:val="center"/>
        </w:trPr>
        <w:tc>
          <w:tcPr>
            <w:tcW w:w="10591" w:type="dxa"/>
            <w:gridSpan w:val="13"/>
            <w:tcBorders>
              <w:top w:val="nil"/>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31772995" w14:textId="77777777" w:rsidR="000B5600" w:rsidRPr="00D11042" w:rsidRDefault="000B5600" w:rsidP="000B5600">
            <w:pPr>
              <w:widowControl w:val="0"/>
              <w:suppressAutoHyphens w:val="0"/>
              <w:autoSpaceDE w:val="0"/>
              <w:autoSpaceDN w:val="0"/>
              <w:adjustRightInd w:val="0"/>
              <w:jc w:val="center"/>
              <w:rPr>
                <w:rFonts w:ascii="Times New Roman" w:eastAsiaTheme="minorEastAsia" w:hAnsi="Times New Roman"/>
                <w:color w:val="auto"/>
                <w:sz w:val="18"/>
                <w:szCs w:val="18"/>
              </w:rPr>
            </w:pPr>
          </w:p>
        </w:tc>
      </w:tr>
    </w:tbl>
    <w:p w14:paraId="12B5B139" w14:textId="77777777" w:rsidR="00801607" w:rsidRDefault="00801607">
      <w:pPr>
        <w:widowControl w:val="0"/>
        <w:rPr>
          <w:rFonts w:ascii="Times New Roman" w:hAnsi="Times New Roman"/>
          <w:b/>
          <w:bCs/>
          <w:color w:val="000000"/>
          <w:sz w:val="22"/>
          <w:szCs w:val="22"/>
        </w:rPr>
      </w:pPr>
    </w:p>
    <w:p w14:paraId="5F5C8E54" w14:textId="77777777" w:rsidR="00801607" w:rsidRDefault="00801607">
      <w:pPr>
        <w:widowControl w:val="0"/>
        <w:rPr>
          <w:rFonts w:ascii="Times New Roman" w:hAnsi="Times New Roman"/>
          <w:b/>
          <w:bCs/>
          <w:color w:val="000000"/>
          <w:sz w:val="22"/>
          <w:szCs w:val="22"/>
        </w:rPr>
      </w:pPr>
    </w:p>
    <w:p w14:paraId="7CCD1650" w14:textId="77777777" w:rsidR="00801607" w:rsidRDefault="00801607">
      <w:pPr>
        <w:widowControl w:val="0"/>
        <w:rPr>
          <w:rFonts w:ascii="Times New Roman" w:hAnsi="Times New Roman"/>
          <w:b/>
          <w:bCs/>
          <w:color w:val="000000"/>
          <w:sz w:val="22"/>
          <w:szCs w:val="22"/>
        </w:rPr>
      </w:pPr>
    </w:p>
    <w:p w14:paraId="62DDE72F" w14:textId="77777777" w:rsidR="00556020" w:rsidRDefault="00556020">
      <w:pPr>
        <w:widowControl w:val="0"/>
        <w:rPr>
          <w:rFonts w:ascii="Times New Roman" w:hAnsi="Times New Roman"/>
          <w:b/>
          <w:bCs/>
          <w:color w:val="000000"/>
          <w:sz w:val="22"/>
          <w:szCs w:val="22"/>
        </w:rPr>
      </w:pPr>
    </w:p>
    <w:p w14:paraId="5F74BA8F" w14:textId="77777777" w:rsidR="000B5600" w:rsidRDefault="000B5600">
      <w:pPr>
        <w:widowControl w:val="0"/>
        <w:rPr>
          <w:rFonts w:ascii="Times New Roman" w:hAnsi="Times New Roman"/>
          <w:b/>
          <w:bCs/>
          <w:color w:val="000000"/>
          <w:sz w:val="22"/>
          <w:szCs w:val="22"/>
        </w:rPr>
      </w:pPr>
    </w:p>
    <w:p w14:paraId="737A080B" w14:textId="77777777" w:rsidR="000B5600" w:rsidRDefault="000B5600">
      <w:pPr>
        <w:widowControl w:val="0"/>
        <w:rPr>
          <w:rFonts w:ascii="Times New Roman" w:hAnsi="Times New Roman"/>
          <w:b/>
          <w:bCs/>
          <w:color w:val="000000"/>
          <w:sz w:val="22"/>
          <w:szCs w:val="22"/>
        </w:rPr>
      </w:pPr>
    </w:p>
    <w:p w14:paraId="54CC02D5" w14:textId="77777777" w:rsidR="000B5600" w:rsidRDefault="000B5600">
      <w:pPr>
        <w:widowControl w:val="0"/>
        <w:rPr>
          <w:rFonts w:ascii="Times New Roman" w:hAnsi="Times New Roman"/>
          <w:b/>
          <w:bCs/>
          <w:color w:val="000000"/>
          <w:sz w:val="22"/>
          <w:szCs w:val="22"/>
        </w:rPr>
      </w:pPr>
    </w:p>
    <w:p w14:paraId="4E05071D" w14:textId="77777777" w:rsidR="000B5600" w:rsidRDefault="000B5600">
      <w:pPr>
        <w:widowControl w:val="0"/>
        <w:rPr>
          <w:rFonts w:ascii="Times New Roman" w:hAnsi="Times New Roman"/>
          <w:b/>
          <w:bCs/>
          <w:color w:val="000000"/>
          <w:sz w:val="22"/>
          <w:szCs w:val="22"/>
        </w:rPr>
      </w:pPr>
    </w:p>
    <w:p w14:paraId="75FAD41B" w14:textId="77777777" w:rsidR="00801607" w:rsidRDefault="006D6775">
      <w:pPr>
        <w:widowControl w:val="0"/>
        <w:jc w:val="center"/>
        <w:rPr>
          <w:rFonts w:ascii="Times New Roman" w:hAnsi="Times New Roman"/>
          <w:bCs/>
          <w:color w:val="000000"/>
          <w:sz w:val="22"/>
          <w:szCs w:val="22"/>
        </w:rPr>
      </w:pPr>
      <w:r>
        <w:rPr>
          <w:rFonts w:ascii="Times New Roman" w:hAnsi="Times New Roman"/>
          <w:bCs/>
          <w:color w:val="000000"/>
          <w:sz w:val="22"/>
          <w:szCs w:val="22"/>
        </w:rPr>
        <w:t>Organico del personale</w:t>
      </w:r>
    </w:p>
    <w:p w14:paraId="32A80E70" w14:textId="3085548B" w:rsidR="00801607" w:rsidRDefault="006D6775">
      <w:pPr>
        <w:widowControl w:val="0"/>
        <w:jc w:val="center"/>
        <w:rPr>
          <w:rFonts w:ascii="Times New Roman" w:hAnsi="Times New Roman"/>
          <w:bCs/>
          <w:color w:val="000000"/>
          <w:sz w:val="22"/>
          <w:szCs w:val="22"/>
        </w:rPr>
      </w:pPr>
      <w:r>
        <w:rPr>
          <w:rFonts w:ascii="Times New Roman" w:hAnsi="Times New Roman"/>
          <w:bCs/>
          <w:color w:val="000000"/>
          <w:sz w:val="22"/>
          <w:szCs w:val="22"/>
        </w:rPr>
        <w:t>(dati riferiti al 15/03/202</w:t>
      </w:r>
      <w:r w:rsidR="000B5600">
        <w:rPr>
          <w:rFonts w:ascii="Times New Roman" w:hAnsi="Times New Roman"/>
          <w:bCs/>
          <w:color w:val="000000"/>
          <w:sz w:val="22"/>
          <w:szCs w:val="22"/>
        </w:rPr>
        <w:t>4</w:t>
      </w:r>
      <w:r>
        <w:rPr>
          <w:rFonts w:ascii="Times New Roman" w:hAnsi="Times New Roman"/>
          <w:bCs/>
          <w:color w:val="000000"/>
          <w:sz w:val="22"/>
          <w:szCs w:val="22"/>
        </w:rPr>
        <w:t>)</w:t>
      </w:r>
    </w:p>
    <w:p w14:paraId="743EB7A0" w14:textId="77777777" w:rsidR="00801607" w:rsidRDefault="00801607">
      <w:pPr>
        <w:widowControl w:val="0"/>
        <w:jc w:val="center"/>
        <w:rPr>
          <w:rFonts w:ascii="Times New Roman" w:hAnsi="Times New Roman"/>
          <w:bCs/>
          <w:color w:val="000000"/>
          <w:sz w:val="22"/>
          <w:szCs w:val="22"/>
        </w:rPr>
      </w:pPr>
    </w:p>
    <w:p w14:paraId="25176645" w14:textId="77777777" w:rsidR="00801607" w:rsidRDefault="006D6775">
      <w:pPr>
        <w:widowControl w:val="0"/>
        <w:rPr>
          <w:rFonts w:ascii="Times New Roman" w:hAnsi="Times New Roman"/>
          <w:bCs/>
          <w:color w:val="000000"/>
          <w:sz w:val="22"/>
          <w:szCs w:val="22"/>
        </w:rPr>
      </w:pPr>
      <w:r>
        <w:rPr>
          <w:rFonts w:ascii="Times New Roman" w:hAnsi="Times New Roman"/>
          <w:bCs/>
          <w:color w:val="000000"/>
          <w:sz w:val="22"/>
          <w:szCs w:val="22"/>
        </w:rPr>
        <w:t xml:space="preserve">L’organico della scuola relativo al Personale Docente e ATA è composto dalle seguenti cattedre e posti di seguito elencati: </w:t>
      </w:r>
    </w:p>
    <w:tbl>
      <w:tblPr>
        <w:tblW w:w="10590" w:type="dxa"/>
        <w:jc w:val="center"/>
        <w:tblLayout w:type="fixed"/>
        <w:tblCellMar>
          <w:top w:w="30" w:type="dxa"/>
          <w:left w:w="25" w:type="dxa"/>
          <w:bottom w:w="30" w:type="dxa"/>
          <w:right w:w="30" w:type="dxa"/>
        </w:tblCellMar>
        <w:tblLook w:val="04A0" w:firstRow="1" w:lastRow="0" w:firstColumn="1" w:lastColumn="0" w:noHBand="0" w:noVBand="1"/>
      </w:tblPr>
      <w:tblGrid>
        <w:gridCol w:w="8478"/>
        <w:gridCol w:w="2112"/>
      </w:tblGrid>
      <w:tr w:rsidR="00801607" w14:paraId="4D2A0144"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DBB2356" w14:textId="77777777" w:rsidR="00801607" w:rsidRDefault="006D6775">
            <w:pPr>
              <w:widowControl w:val="0"/>
              <w:jc w:val="center"/>
              <w:rPr>
                <w:rFonts w:ascii="Times New Roman" w:hAnsi="Times New Roman"/>
                <w:color w:val="000000"/>
                <w:sz w:val="22"/>
                <w:szCs w:val="22"/>
              </w:rPr>
            </w:pPr>
            <w:r>
              <w:rPr>
                <w:rFonts w:ascii="Times New Roman" w:hAnsi="Times New Roman"/>
                <w:color w:val="000000"/>
                <w:sz w:val="22"/>
                <w:szCs w:val="22"/>
              </w:rPr>
              <w:t>DIRIGENTE SCOLASTICO</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5F474B8B" w14:textId="77777777" w:rsidR="00801607" w:rsidRDefault="006C435D">
            <w:pPr>
              <w:widowControl w:val="0"/>
              <w:jc w:val="right"/>
              <w:rPr>
                <w:rFonts w:ascii="Times New Roman" w:hAnsi="Times New Roman"/>
                <w:color w:val="000000"/>
                <w:sz w:val="22"/>
                <w:szCs w:val="22"/>
              </w:rPr>
            </w:pPr>
            <w:r>
              <w:rPr>
                <w:rFonts w:ascii="Times New Roman" w:hAnsi="Times New Roman"/>
                <w:color w:val="000000"/>
                <w:sz w:val="22"/>
                <w:szCs w:val="22"/>
              </w:rPr>
              <w:t>1</w:t>
            </w:r>
          </w:p>
        </w:tc>
      </w:tr>
      <w:tr w:rsidR="00801607" w14:paraId="2C976438"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5F7F6B83" w14:textId="77777777" w:rsidR="00801607" w:rsidRDefault="00801607">
            <w:pPr>
              <w:widowControl w:val="0"/>
              <w:rPr>
                <w:rFonts w:ascii="Times New Roman" w:hAnsi="Times New Roman"/>
                <w:color w:val="000000"/>
                <w:sz w:val="22"/>
                <w:szCs w:val="22"/>
              </w:rPr>
            </w:pP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364C6A51" w14:textId="77777777" w:rsidR="00801607" w:rsidRDefault="006D6775">
            <w:pPr>
              <w:widowControl w:val="0"/>
              <w:jc w:val="right"/>
              <w:rPr>
                <w:rFonts w:ascii="Times New Roman" w:hAnsi="Times New Roman"/>
                <w:color w:val="000000"/>
                <w:sz w:val="22"/>
                <w:szCs w:val="22"/>
              </w:rPr>
            </w:pPr>
            <w:r>
              <w:rPr>
                <w:rFonts w:ascii="Times New Roman" w:hAnsi="Times New Roman"/>
                <w:color w:val="000000"/>
                <w:sz w:val="22"/>
                <w:szCs w:val="22"/>
              </w:rPr>
              <w:t>NUMERO</w:t>
            </w:r>
          </w:p>
        </w:tc>
      </w:tr>
      <w:tr w:rsidR="00801607" w14:paraId="7EFEBEBA"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46EC7410" w14:textId="77777777" w:rsidR="00801607" w:rsidRDefault="006D6775">
            <w:pPr>
              <w:widowControl w:val="0"/>
              <w:rPr>
                <w:rFonts w:ascii="Times New Roman" w:hAnsi="Times New Roman"/>
                <w:color w:val="000000"/>
                <w:sz w:val="22"/>
                <w:szCs w:val="22"/>
              </w:rPr>
            </w:pPr>
            <w:r>
              <w:rPr>
                <w:rFonts w:ascii="Times New Roman" w:hAnsi="Times New Roman"/>
                <w:i/>
                <w:iCs/>
                <w:color w:val="000000"/>
                <w:sz w:val="22"/>
                <w:szCs w:val="22"/>
              </w:rPr>
              <w:t>N.B. in presenza di cattedra o posto esterno il docente va rilevato solo dalla scuola di titolarità del posto</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782D5ABB" w14:textId="77777777" w:rsidR="00801607" w:rsidRDefault="00801607">
            <w:pPr>
              <w:widowControl w:val="0"/>
              <w:jc w:val="right"/>
              <w:rPr>
                <w:rFonts w:ascii="Times New Roman" w:hAnsi="Times New Roman"/>
                <w:color w:val="000000"/>
                <w:sz w:val="22"/>
                <w:szCs w:val="22"/>
              </w:rPr>
            </w:pPr>
          </w:p>
        </w:tc>
      </w:tr>
      <w:tr w:rsidR="00801607" w14:paraId="4A6007E3"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0DE7DD16"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Insegnanti titolari a tempo indeterminato full-time</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13193DAE" w14:textId="77777777" w:rsidR="00801607" w:rsidRDefault="00BC1224">
            <w:pPr>
              <w:widowControl w:val="0"/>
              <w:jc w:val="right"/>
              <w:rPr>
                <w:rFonts w:ascii="Times New Roman" w:hAnsi="Times New Roman"/>
                <w:color w:val="000000"/>
              </w:rPr>
            </w:pPr>
            <w:r>
              <w:rPr>
                <w:rFonts w:ascii="Times New Roman" w:hAnsi="Times New Roman"/>
                <w:color w:val="000000"/>
              </w:rPr>
              <w:t>83</w:t>
            </w:r>
          </w:p>
        </w:tc>
      </w:tr>
      <w:tr w:rsidR="00801607" w14:paraId="34A79B88"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611B7AD6"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Insegnanti titolari a tempo indeterminato part-time</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764448BE" w14:textId="5F6FB1DE" w:rsidR="00801607" w:rsidRDefault="000B5600">
            <w:pPr>
              <w:widowControl w:val="0"/>
              <w:jc w:val="right"/>
              <w:rPr>
                <w:rFonts w:ascii="Times New Roman" w:hAnsi="Times New Roman"/>
                <w:color w:val="000000"/>
              </w:rPr>
            </w:pPr>
            <w:r>
              <w:rPr>
                <w:rFonts w:ascii="Times New Roman" w:hAnsi="Times New Roman"/>
                <w:color w:val="000000"/>
              </w:rPr>
              <w:t>7</w:t>
            </w:r>
          </w:p>
        </w:tc>
      </w:tr>
      <w:tr w:rsidR="00801607" w14:paraId="61D54C36"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1D0689A6"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Insegnanti titolari di sostegno a tempo indeterminato full-time</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1EDB6598" w14:textId="4A56C22E" w:rsidR="00801607" w:rsidRDefault="000B5600">
            <w:pPr>
              <w:widowControl w:val="0"/>
              <w:jc w:val="right"/>
              <w:rPr>
                <w:rFonts w:ascii="Times New Roman" w:hAnsi="Times New Roman"/>
                <w:color w:val="000000"/>
              </w:rPr>
            </w:pPr>
            <w:r>
              <w:rPr>
                <w:rFonts w:ascii="Times New Roman" w:hAnsi="Times New Roman"/>
                <w:color w:val="000000"/>
              </w:rPr>
              <w:t>1</w:t>
            </w:r>
          </w:p>
        </w:tc>
      </w:tr>
      <w:tr w:rsidR="00801607" w14:paraId="3C901E14"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4ED9A535"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Insegnanti titolari di sostegno a tempo indeterminato part-time</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0EA3CA2F" w14:textId="77777777" w:rsidR="00801607" w:rsidRDefault="00BC1224">
            <w:pPr>
              <w:widowControl w:val="0"/>
              <w:jc w:val="right"/>
              <w:rPr>
                <w:rFonts w:ascii="Times New Roman" w:hAnsi="Times New Roman"/>
                <w:color w:val="000000"/>
              </w:rPr>
            </w:pPr>
            <w:r>
              <w:rPr>
                <w:rFonts w:ascii="Times New Roman" w:hAnsi="Times New Roman"/>
                <w:color w:val="000000"/>
              </w:rPr>
              <w:t>0</w:t>
            </w:r>
          </w:p>
        </w:tc>
      </w:tr>
      <w:tr w:rsidR="00801607" w14:paraId="21CCAFAA"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7FDEB729"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Insegnanti su posto normale a tempo determinato con contratto annuale</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1E258E31" w14:textId="77777777" w:rsidR="00801607" w:rsidRDefault="00BC1224">
            <w:pPr>
              <w:widowControl w:val="0"/>
              <w:jc w:val="right"/>
              <w:rPr>
                <w:rFonts w:ascii="Times New Roman" w:hAnsi="Times New Roman"/>
                <w:color w:val="000000"/>
              </w:rPr>
            </w:pPr>
            <w:r>
              <w:rPr>
                <w:rFonts w:ascii="Times New Roman" w:hAnsi="Times New Roman"/>
                <w:color w:val="000000"/>
              </w:rPr>
              <w:t>6</w:t>
            </w:r>
          </w:p>
        </w:tc>
      </w:tr>
      <w:tr w:rsidR="00801607" w14:paraId="17ED00EC"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447BD9A2"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Insegnanti di sostegno a tempo determinato con contratto annuale</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5E5903A0" w14:textId="77777777" w:rsidR="00801607" w:rsidRDefault="00BC1224">
            <w:pPr>
              <w:widowControl w:val="0"/>
              <w:jc w:val="right"/>
              <w:rPr>
                <w:rFonts w:ascii="Times New Roman" w:hAnsi="Times New Roman"/>
                <w:color w:val="000000"/>
              </w:rPr>
            </w:pPr>
            <w:r>
              <w:rPr>
                <w:rFonts w:ascii="Times New Roman" w:hAnsi="Times New Roman"/>
                <w:color w:val="000000"/>
              </w:rPr>
              <w:t>19</w:t>
            </w:r>
          </w:p>
        </w:tc>
      </w:tr>
      <w:tr w:rsidR="00801607" w14:paraId="694B95FC"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7A491182"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 xml:space="preserve">Insegnanti a tempo determinato con contratto fino al 30 </w:t>
            </w:r>
            <w:proofErr w:type="gramStart"/>
            <w:r>
              <w:rPr>
                <w:rFonts w:ascii="Times New Roman" w:hAnsi="Times New Roman"/>
                <w:color w:val="000000"/>
                <w:sz w:val="22"/>
                <w:szCs w:val="22"/>
              </w:rPr>
              <w:t>Giugno</w:t>
            </w:r>
            <w:proofErr w:type="gramEnd"/>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603195C5" w14:textId="09E87EBE" w:rsidR="00801607" w:rsidRDefault="000B5600">
            <w:pPr>
              <w:widowControl w:val="0"/>
              <w:jc w:val="right"/>
              <w:rPr>
                <w:rFonts w:ascii="Times New Roman" w:hAnsi="Times New Roman"/>
                <w:color w:val="000000"/>
              </w:rPr>
            </w:pPr>
            <w:r>
              <w:rPr>
                <w:rFonts w:ascii="Times New Roman" w:hAnsi="Times New Roman"/>
                <w:color w:val="000000"/>
              </w:rPr>
              <w:t>1</w:t>
            </w:r>
          </w:p>
        </w:tc>
      </w:tr>
      <w:tr w:rsidR="00801607" w14:paraId="4C8A3807"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13C5C236"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 xml:space="preserve">Insegnanti di sostegno a tempo determinato con contratto fino al 30 </w:t>
            </w:r>
            <w:proofErr w:type="gramStart"/>
            <w:r>
              <w:rPr>
                <w:rFonts w:ascii="Times New Roman" w:hAnsi="Times New Roman"/>
                <w:color w:val="000000"/>
                <w:sz w:val="22"/>
                <w:szCs w:val="22"/>
              </w:rPr>
              <w:t>Giugno</w:t>
            </w:r>
            <w:proofErr w:type="gramEnd"/>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24B8470B" w14:textId="5116497F" w:rsidR="00801607" w:rsidRDefault="000B5600">
            <w:pPr>
              <w:widowControl w:val="0"/>
              <w:jc w:val="right"/>
              <w:rPr>
                <w:rFonts w:ascii="Times New Roman" w:hAnsi="Times New Roman"/>
                <w:color w:val="000000"/>
              </w:rPr>
            </w:pPr>
            <w:r>
              <w:rPr>
                <w:rFonts w:ascii="Times New Roman" w:hAnsi="Times New Roman"/>
                <w:color w:val="000000"/>
              </w:rPr>
              <w:t>19</w:t>
            </w:r>
          </w:p>
        </w:tc>
      </w:tr>
      <w:tr w:rsidR="00801607" w14:paraId="59E73F09"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6D9445DF"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Insegnanti di religione a tempo indeterminato full-time</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6C497A57" w14:textId="476EAC89" w:rsidR="00801607" w:rsidRDefault="000B5600">
            <w:pPr>
              <w:widowControl w:val="0"/>
              <w:jc w:val="right"/>
              <w:rPr>
                <w:rFonts w:ascii="Times New Roman" w:hAnsi="Times New Roman"/>
                <w:color w:val="000000"/>
              </w:rPr>
            </w:pPr>
            <w:r>
              <w:rPr>
                <w:rFonts w:ascii="Times New Roman" w:hAnsi="Times New Roman"/>
                <w:color w:val="000000"/>
              </w:rPr>
              <w:t>0</w:t>
            </w:r>
          </w:p>
        </w:tc>
      </w:tr>
      <w:tr w:rsidR="00801607" w14:paraId="32D6DAAC"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176A179C"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Insegnanti di religione a tempo indeterminato part-time</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5C187F41" w14:textId="77777777" w:rsidR="00801607" w:rsidRDefault="00BC1224">
            <w:pPr>
              <w:widowControl w:val="0"/>
              <w:jc w:val="right"/>
              <w:rPr>
                <w:rFonts w:ascii="Times New Roman" w:hAnsi="Times New Roman"/>
                <w:color w:val="000000"/>
              </w:rPr>
            </w:pPr>
            <w:r>
              <w:rPr>
                <w:rFonts w:ascii="Times New Roman" w:hAnsi="Times New Roman"/>
                <w:color w:val="000000"/>
              </w:rPr>
              <w:t>0</w:t>
            </w:r>
          </w:p>
        </w:tc>
      </w:tr>
      <w:tr w:rsidR="00801607" w14:paraId="3DD43721" w14:textId="77777777" w:rsidTr="00556020">
        <w:trPr>
          <w:trHeight w:val="196"/>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778FCE33"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Insegnanti di religione incaricati annuali</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62E672EF" w14:textId="07EAAE1A" w:rsidR="00801607" w:rsidRDefault="000B5600">
            <w:pPr>
              <w:widowControl w:val="0"/>
              <w:jc w:val="right"/>
              <w:rPr>
                <w:rFonts w:ascii="Times New Roman" w:hAnsi="Times New Roman"/>
                <w:color w:val="000000"/>
              </w:rPr>
            </w:pPr>
            <w:r>
              <w:rPr>
                <w:rFonts w:ascii="Times New Roman" w:hAnsi="Times New Roman"/>
                <w:color w:val="000000"/>
              </w:rPr>
              <w:t>5</w:t>
            </w:r>
          </w:p>
        </w:tc>
      </w:tr>
      <w:tr w:rsidR="00801607" w14:paraId="28B49032"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1153D3F1"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Insegnanti su posto normale con contratto a tempo determinato su spezzone orario*</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57F68E0E" w14:textId="3001E21E" w:rsidR="00801607" w:rsidRDefault="000B5600">
            <w:pPr>
              <w:widowControl w:val="0"/>
              <w:jc w:val="right"/>
              <w:rPr>
                <w:rFonts w:ascii="Times New Roman" w:hAnsi="Times New Roman"/>
                <w:color w:val="000000"/>
              </w:rPr>
            </w:pPr>
            <w:r>
              <w:rPr>
                <w:rFonts w:ascii="Times New Roman" w:hAnsi="Times New Roman"/>
                <w:color w:val="000000"/>
              </w:rPr>
              <w:t>3</w:t>
            </w:r>
          </w:p>
        </w:tc>
      </w:tr>
      <w:tr w:rsidR="00801607" w14:paraId="63EE73E5"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320C913A"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Insegnanti di sostegno con contratto a tempo determinato su spezzone orario*</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272C275A" w14:textId="35E91932" w:rsidR="00801607" w:rsidRDefault="000B5600">
            <w:pPr>
              <w:widowControl w:val="0"/>
              <w:jc w:val="right"/>
              <w:rPr>
                <w:rFonts w:ascii="Times New Roman" w:hAnsi="Times New Roman"/>
                <w:color w:val="000000"/>
              </w:rPr>
            </w:pPr>
            <w:r>
              <w:rPr>
                <w:rFonts w:ascii="Times New Roman" w:hAnsi="Times New Roman"/>
                <w:color w:val="000000"/>
              </w:rPr>
              <w:t>7</w:t>
            </w:r>
          </w:p>
        </w:tc>
      </w:tr>
      <w:tr w:rsidR="00801607" w14:paraId="76B2C65F"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4DE10DFA" w14:textId="77777777" w:rsidR="00801607" w:rsidRDefault="006D6775">
            <w:pPr>
              <w:widowControl w:val="0"/>
              <w:rPr>
                <w:rFonts w:ascii="Times New Roman" w:hAnsi="Times New Roman"/>
                <w:color w:val="000000"/>
                <w:sz w:val="22"/>
                <w:szCs w:val="22"/>
              </w:rPr>
            </w:pPr>
            <w:r>
              <w:rPr>
                <w:rFonts w:ascii="Times New Roman" w:hAnsi="Times New Roman"/>
                <w:i/>
                <w:iCs/>
                <w:color w:val="000000"/>
                <w:sz w:val="22"/>
                <w:szCs w:val="22"/>
              </w:rPr>
              <w:t xml:space="preserve">*da censire solo presso la </w:t>
            </w:r>
            <w:proofErr w:type="gramStart"/>
            <w:r>
              <w:rPr>
                <w:rFonts w:ascii="Times New Roman" w:hAnsi="Times New Roman"/>
                <w:i/>
                <w:iCs/>
                <w:color w:val="000000"/>
                <w:sz w:val="22"/>
                <w:szCs w:val="22"/>
              </w:rPr>
              <w:t>1°</w:t>
            </w:r>
            <w:proofErr w:type="gramEnd"/>
            <w:r>
              <w:rPr>
                <w:rFonts w:ascii="Times New Roman" w:hAnsi="Times New Roman"/>
                <w:i/>
                <w:iCs/>
                <w:color w:val="000000"/>
                <w:sz w:val="22"/>
                <w:szCs w:val="22"/>
              </w:rPr>
              <w:t xml:space="preserve"> scuola che stipula il primo contratto nel caso in cui il docente abbia più spezzoni e quindi abbia stipulato diversi contratti con altrettante scuole.</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4DE21E57" w14:textId="01807AC1" w:rsidR="00801607" w:rsidRDefault="00801607" w:rsidP="00087F54">
            <w:pPr>
              <w:widowControl w:val="0"/>
              <w:jc w:val="right"/>
              <w:rPr>
                <w:rFonts w:ascii="Times New Roman" w:hAnsi="Times New Roman"/>
                <w:color w:val="000000"/>
              </w:rPr>
            </w:pPr>
          </w:p>
        </w:tc>
      </w:tr>
      <w:tr w:rsidR="00801607" w14:paraId="2ECC4263"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3711163" w14:textId="77777777" w:rsidR="00801607" w:rsidRDefault="006D6775">
            <w:pPr>
              <w:widowControl w:val="0"/>
              <w:jc w:val="center"/>
              <w:rPr>
                <w:rFonts w:ascii="Times New Roman" w:hAnsi="Times New Roman"/>
                <w:color w:val="000000"/>
                <w:sz w:val="22"/>
                <w:szCs w:val="22"/>
              </w:rPr>
            </w:pPr>
            <w:r>
              <w:rPr>
                <w:rFonts w:ascii="Times New Roman" w:hAnsi="Times New Roman"/>
                <w:color w:val="000000"/>
                <w:sz w:val="22"/>
                <w:szCs w:val="22"/>
              </w:rPr>
              <w:t>TOTALE PERSONALE DOCENTE</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63B4EBF0" w14:textId="0741C71E" w:rsidR="00801607" w:rsidRDefault="000B5600">
            <w:pPr>
              <w:widowControl w:val="0"/>
              <w:jc w:val="right"/>
              <w:rPr>
                <w:rFonts w:ascii="Times New Roman" w:hAnsi="Times New Roman"/>
                <w:color w:val="000000"/>
              </w:rPr>
            </w:pPr>
            <w:r>
              <w:rPr>
                <w:rFonts w:ascii="Times New Roman" w:hAnsi="Times New Roman"/>
                <w:color w:val="000000"/>
              </w:rPr>
              <w:t>151</w:t>
            </w:r>
          </w:p>
        </w:tc>
      </w:tr>
      <w:tr w:rsidR="00801607" w14:paraId="577D6590"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6D1B8E87" w14:textId="77777777" w:rsidR="00801607" w:rsidRDefault="006D6775">
            <w:pPr>
              <w:widowControl w:val="0"/>
              <w:rPr>
                <w:rFonts w:ascii="Times New Roman" w:hAnsi="Times New Roman"/>
                <w:color w:val="000000"/>
                <w:sz w:val="22"/>
                <w:szCs w:val="22"/>
              </w:rPr>
            </w:pPr>
            <w:r>
              <w:rPr>
                <w:rFonts w:ascii="Times New Roman" w:hAnsi="Times New Roman"/>
                <w:i/>
                <w:iCs/>
                <w:color w:val="000000"/>
                <w:sz w:val="22"/>
                <w:szCs w:val="22"/>
              </w:rPr>
              <w:t>N.B. il personale ATA va rilevato solo dalla scuola di titolarità del posto</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5537C495" w14:textId="77777777" w:rsidR="00801607" w:rsidRDefault="006D6775">
            <w:pPr>
              <w:widowControl w:val="0"/>
              <w:jc w:val="right"/>
              <w:rPr>
                <w:rFonts w:ascii="Times New Roman" w:hAnsi="Times New Roman"/>
                <w:color w:val="000000"/>
              </w:rPr>
            </w:pPr>
            <w:r>
              <w:rPr>
                <w:rFonts w:ascii="Times New Roman" w:hAnsi="Times New Roman"/>
                <w:color w:val="000000"/>
              </w:rPr>
              <w:t>NUMERO</w:t>
            </w:r>
          </w:p>
        </w:tc>
      </w:tr>
      <w:tr w:rsidR="00801607" w14:paraId="7DE0EF2D"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00AE3290"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Direttore dei Servizi Generali ed Amministrativi</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35D66B58" w14:textId="37466314" w:rsidR="00801607" w:rsidRDefault="000B5600">
            <w:pPr>
              <w:widowControl w:val="0"/>
              <w:jc w:val="right"/>
              <w:rPr>
                <w:rFonts w:ascii="Times New Roman" w:hAnsi="Times New Roman"/>
                <w:color w:val="000000"/>
              </w:rPr>
            </w:pPr>
            <w:r>
              <w:rPr>
                <w:rFonts w:ascii="Times New Roman" w:hAnsi="Times New Roman"/>
                <w:color w:val="000000"/>
              </w:rPr>
              <w:t>*</w:t>
            </w:r>
          </w:p>
        </w:tc>
      </w:tr>
      <w:tr w:rsidR="00801607" w14:paraId="187C6A27"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39447F58"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Direttore dei Servizi Generali ed Amministrativi a tempo determinato</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13D61F53" w14:textId="77777777" w:rsidR="00801607" w:rsidRDefault="00BC1224">
            <w:pPr>
              <w:widowControl w:val="0"/>
              <w:jc w:val="right"/>
              <w:rPr>
                <w:rFonts w:ascii="Times New Roman" w:hAnsi="Times New Roman"/>
                <w:color w:val="000000"/>
              </w:rPr>
            </w:pPr>
            <w:r>
              <w:rPr>
                <w:rFonts w:ascii="Times New Roman" w:hAnsi="Times New Roman"/>
                <w:color w:val="000000"/>
              </w:rPr>
              <w:t>0</w:t>
            </w:r>
          </w:p>
        </w:tc>
      </w:tr>
      <w:tr w:rsidR="00801607" w14:paraId="3E7EBE46"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78011A14"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Coordinatore Amministrativo e Tecnico e/o Responsabile amministrativo</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5D526F25" w14:textId="77777777" w:rsidR="00801607" w:rsidRDefault="00BC1224">
            <w:pPr>
              <w:widowControl w:val="0"/>
              <w:jc w:val="right"/>
              <w:rPr>
                <w:rFonts w:ascii="Times New Roman" w:hAnsi="Times New Roman"/>
                <w:color w:val="000000"/>
              </w:rPr>
            </w:pPr>
            <w:r>
              <w:rPr>
                <w:rFonts w:ascii="Times New Roman" w:hAnsi="Times New Roman"/>
                <w:color w:val="000000"/>
              </w:rPr>
              <w:t>0</w:t>
            </w:r>
          </w:p>
        </w:tc>
      </w:tr>
      <w:tr w:rsidR="00801607" w14:paraId="59D0253A"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1F56697C"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Assistenti Amministrativi a tempo indeterminato</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51197CA8" w14:textId="77777777" w:rsidR="00801607" w:rsidRDefault="00BC1224">
            <w:pPr>
              <w:widowControl w:val="0"/>
              <w:jc w:val="right"/>
              <w:rPr>
                <w:rFonts w:ascii="Times New Roman" w:hAnsi="Times New Roman"/>
                <w:color w:val="000000"/>
              </w:rPr>
            </w:pPr>
            <w:r>
              <w:rPr>
                <w:rFonts w:ascii="Times New Roman" w:hAnsi="Times New Roman"/>
                <w:color w:val="000000"/>
              </w:rPr>
              <w:t>6</w:t>
            </w:r>
          </w:p>
        </w:tc>
      </w:tr>
      <w:tr w:rsidR="00801607" w14:paraId="4FD193A2"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21310700"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Assistenti Amministrativi a tempo determinato con contratto annuale</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70E6582C" w14:textId="77777777" w:rsidR="00801607" w:rsidRDefault="00BC1224">
            <w:pPr>
              <w:widowControl w:val="0"/>
              <w:jc w:val="right"/>
              <w:rPr>
                <w:rFonts w:ascii="Times New Roman" w:hAnsi="Times New Roman"/>
                <w:color w:val="000000"/>
              </w:rPr>
            </w:pPr>
            <w:r>
              <w:rPr>
                <w:rFonts w:ascii="Times New Roman" w:hAnsi="Times New Roman"/>
                <w:color w:val="000000"/>
              </w:rPr>
              <w:t>0</w:t>
            </w:r>
          </w:p>
        </w:tc>
      </w:tr>
      <w:tr w:rsidR="00801607" w14:paraId="3B775FC2"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36198D3C"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 xml:space="preserve">Assistenti Amministrativi a tempo determinato con contratto fino al 30 </w:t>
            </w:r>
            <w:proofErr w:type="gramStart"/>
            <w:r>
              <w:rPr>
                <w:rFonts w:ascii="Times New Roman" w:hAnsi="Times New Roman"/>
                <w:color w:val="000000"/>
                <w:sz w:val="22"/>
                <w:szCs w:val="22"/>
              </w:rPr>
              <w:t>Giugno</w:t>
            </w:r>
            <w:proofErr w:type="gramEnd"/>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0D4C1968" w14:textId="77777777" w:rsidR="00801607" w:rsidRDefault="00BC1224">
            <w:pPr>
              <w:widowControl w:val="0"/>
              <w:jc w:val="right"/>
              <w:rPr>
                <w:rFonts w:ascii="Times New Roman" w:hAnsi="Times New Roman"/>
                <w:color w:val="000000"/>
              </w:rPr>
            </w:pPr>
            <w:r>
              <w:rPr>
                <w:rFonts w:ascii="Times New Roman" w:hAnsi="Times New Roman"/>
                <w:color w:val="000000"/>
              </w:rPr>
              <w:t>2</w:t>
            </w:r>
          </w:p>
        </w:tc>
      </w:tr>
      <w:tr w:rsidR="00801607" w14:paraId="4B81E705"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6DA1590F"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Assistenti Tecnici a tempo indeterminato</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61E28E81" w14:textId="77777777" w:rsidR="00801607" w:rsidRDefault="00BC1224">
            <w:pPr>
              <w:widowControl w:val="0"/>
              <w:jc w:val="right"/>
              <w:rPr>
                <w:rFonts w:ascii="Times New Roman" w:hAnsi="Times New Roman"/>
                <w:color w:val="000000"/>
              </w:rPr>
            </w:pPr>
            <w:r>
              <w:rPr>
                <w:rFonts w:ascii="Times New Roman" w:hAnsi="Times New Roman"/>
                <w:color w:val="000000"/>
              </w:rPr>
              <w:t>0</w:t>
            </w:r>
          </w:p>
        </w:tc>
      </w:tr>
      <w:tr w:rsidR="00801607" w14:paraId="28462FFC"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518883D5"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Assistenti Tecnici a tempo determinato con contratto annuale</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7D36541F" w14:textId="77777777" w:rsidR="00801607" w:rsidRDefault="00BC1224">
            <w:pPr>
              <w:widowControl w:val="0"/>
              <w:jc w:val="right"/>
              <w:rPr>
                <w:rFonts w:ascii="Times New Roman" w:hAnsi="Times New Roman"/>
                <w:color w:val="000000"/>
              </w:rPr>
            </w:pPr>
            <w:r>
              <w:rPr>
                <w:rFonts w:ascii="Times New Roman" w:hAnsi="Times New Roman"/>
                <w:color w:val="000000"/>
              </w:rPr>
              <w:t>0</w:t>
            </w:r>
          </w:p>
        </w:tc>
      </w:tr>
      <w:tr w:rsidR="00801607" w14:paraId="2C821859"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27ABA0CD"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 xml:space="preserve">Assistenti Tecnici a tempo determinato con contratto fino al 30 </w:t>
            </w:r>
            <w:proofErr w:type="gramStart"/>
            <w:r>
              <w:rPr>
                <w:rFonts w:ascii="Times New Roman" w:hAnsi="Times New Roman"/>
                <w:color w:val="000000"/>
                <w:sz w:val="22"/>
                <w:szCs w:val="22"/>
              </w:rPr>
              <w:t>Giugno</w:t>
            </w:r>
            <w:proofErr w:type="gramEnd"/>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7E44B288" w14:textId="77777777" w:rsidR="00801607" w:rsidRDefault="00BC1224">
            <w:pPr>
              <w:widowControl w:val="0"/>
              <w:jc w:val="right"/>
              <w:rPr>
                <w:rFonts w:ascii="Times New Roman" w:hAnsi="Times New Roman"/>
                <w:color w:val="000000"/>
              </w:rPr>
            </w:pPr>
            <w:r>
              <w:rPr>
                <w:rFonts w:ascii="Times New Roman" w:hAnsi="Times New Roman"/>
                <w:color w:val="000000"/>
              </w:rPr>
              <w:t>0</w:t>
            </w:r>
          </w:p>
        </w:tc>
      </w:tr>
      <w:tr w:rsidR="00801607" w14:paraId="4E510202"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15ECDB70"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Collaboratori scolastici dei servizi a tempo indeterminato</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3AAB07A4" w14:textId="77777777" w:rsidR="00801607" w:rsidRDefault="00BC1224">
            <w:pPr>
              <w:widowControl w:val="0"/>
              <w:jc w:val="right"/>
              <w:rPr>
                <w:rFonts w:ascii="Times New Roman" w:hAnsi="Times New Roman"/>
                <w:color w:val="000000"/>
              </w:rPr>
            </w:pPr>
            <w:r>
              <w:rPr>
                <w:rFonts w:ascii="Times New Roman" w:hAnsi="Times New Roman"/>
                <w:color w:val="000000"/>
              </w:rPr>
              <w:t>0</w:t>
            </w:r>
          </w:p>
        </w:tc>
      </w:tr>
      <w:tr w:rsidR="00801607" w14:paraId="0A2EC7A6"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14C6E1FE"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Collaboratori scolastici a tempo indeterminato</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2CD889E4" w14:textId="78CB53CA" w:rsidR="00801607" w:rsidRDefault="000B5600">
            <w:pPr>
              <w:widowControl w:val="0"/>
              <w:jc w:val="right"/>
              <w:rPr>
                <w:rFonts w:ascii="Times New Roman" w:hAnsi="Times New Roman"/>
                <w:color w:val="000000"/>
              </w:rPr>
            </w:pPr>
            <w:r>
              <w:rPr>
                <w:rFonts w:ascii="Times New Roman" w:hAnsi="Times New Roman"/>
                <w:color w:val="000000"/>
              </w:rPr>
              <w:t>11</w:t>
            </w:r>
          </w:p>
        </w:tc>
      </w:tr>
      <w:tr w:rsidR="00801607" w14:paraId="79894E76"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3FADDA49"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Collaboratori scolastici a tempo determinato con contratto annuale</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0B9BF817" w14:textId="4589194F" w:rsidR="00801607" w:rsidRDefault="000B5600">
            <w:pPr>
              <w:widowControl w:val="0"/>
              <w:jc w:val="right"/>
              <w:rPr>
                <w:rFonts w:ascii="Times New Roman" w:hAnsi="Times New Roman"/>
                <w:color w:val="000000"/>
              </w:rPr>
            </w:pPr>
            <w:r>
              <w:rPr>
                <w:rFonts w:ascii="Times New Roman" w:hAnsi="Times New Roman"/>
                <w:color w:val="000000"/>
              </w:rPr>
              <w:t>5</w:t>
            </w:r>
          </w:p>
        </w:tc>
      </w:tr>
      <w:tr w:rsidR="00801607" w14:paraId="3CE665C6"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23940958"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 xml:space="preserve">Collaboratori scolastici a tempo determinato con contratto fino al 30 </w:t>
            </w:r>
            <w:proofErr w:type="gramStart"/>
            <w:r>
              <w:rPr>
                <w:rFonts w:ascii="Times New Roman" w:hAnsi="Times New Roman"/>
                <w:color w:val="000000"/>
                <w:sz w:val="22"/>
                <w:szCs w:val="22"/>
              </w:rPr>
              <w:t>Giugno</w:t>
            </w:r>
            <w:proofErr w:type="gramEnd"/>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01372DD8" w14:textId="165599A8" w:rsidR="00801607" w:rsidRDefault="000B5600">
            <w:pPr>
              <w:widowControl w:val="0"/>
              <w:jc w:val="right"/>
              <w:rPr>
                <w:rFonts w:ascii="Times New Roman" w:hAnsi="Times New Roman"/>
                <w:color w:val="000000"/>
              </w:rPr>
            </w:pPr>
            <w:r>
              <w:rPr>
                <w:rFonts w:ascii="Times New Roman" w:hAnsi="Times New Roman"/>
                <w:color w:val="000000"/>
              </w:rPr>
              <w:t>7</w:t>
            </w:r>
          </w:p>
        </w:tc>
      </w:tr>
      <w:tr w:rsidR="00801607" w14:paraId="25D690A0"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6DDB4082"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Personale altri profili (guardarobiere, cuoco, infermiere) a tempo indeterminato</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0F46AFE5" w14:textId="77777777" w:rsidR="00801607" w:rsidRDefault="00BC1224">
            <w:pPr>
              <w:widowControl w:val="0"/>
              <w:jc w:val="right"/>
              <w:rPr>
                <w:rFonts w:ascii="Times New Roman" w:hAnsi="Times New Roman"/>
                <w:color w:val="000000"/>
              </w:rPr>
            </w:pPr>
            <w:r>
              <w:rPr>
                <w:rFonts w:ascii="Times New Roman" w:hAnsi="Times New Roman"/>
                <w:color w:val="000000"/>
              </w:rPr>
              <w:t>0</w:t>
            </w:r>
          </w:p>
        </w:tc>
      </w:tr>
      <w:tr w:rsidR="00801607" w14:paraId="09C756E2"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337718F3"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Personale altri profili (guardarobiere, cuoco, infermiere) a tempo determinato con contratto annuale</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7B04FF69" w14:textId="77777777" w:rsidR="00801607" w:rsidRDefault="00BC1224">
            <w:pPr>
              <w:widowControl w:val="0"/>
              <w:jc w:val="right"/>
              <w:rPr>
                <w:rFonts w:ascii="Times New Roman" w:hAnsi="Times New Roman"/>
                <w:color w:val="000000"/>
              </w:rPr>
            </w:pPr>
            <w:r>
              <w:rPr>
                <w:rFonts w:ascii="Times New Roman" w:hAnsi="Times New Roman"/>
                <w:color w:val="000000"/>
              </w:rPr>
              <w:t>0</w:t>
            </w:r>
          </w:p>
        </w:tc>
      </w:tr>
      <w:tr w:rsidR="00801607" w14:paraId="73C80D34"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3F5CD9C5"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 xml:space="preserve">Personale altri profili (guardarobiere, cuoco, infermiere) a tempo determinato con contratto fino al 30 </w:t>
            </w:r>
            <w:proofErr w:type="gramStart"/>
            <w:r>
              <w:rPr>
                <w:rFonts w:ascii="Times New Roman" w:hAnsi="Times New Roman"/>
                <w:color w:val="000000"/>
                <w:sz w:val="22"/>
                <w:szCs w:val="22"/>
              </w:rPr>
              <w:t>Giugno</w:t>
            </w:r>
            <w:proofErr w:type="gramEnd"/>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681B20D9" w14:textId="77777777" w:rsidR="00801607" w:rsidRDefault="00BC1224">
            <w:pPr>
              <w:widowControl w:val="0"/>
              <w:jc w:val="right"/>
              <w:rPr>
                <w:rFonts w:ascii="Times New Roman" w:hAnsi="Times New Roman"/>
                <w:color w:val="000000"/>
              </w:rPr>
            </w:pPr>
            <w:r>
              <w:rPr>
                <w:rFonts w:ascii="Times New Roman" w:hAnsi="Times New Roman"/>
                <w:color w:val="000000"/>
              </w:rPr>
              <w:t>0</w:t>
            </w:r>
          </w:p>
        </w:tc>
      </w:tr>
      <w:tr w:rsidR="00801607" w14:paraId="4FA45C4C"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tcPr>
          <w:p w14:paraId="5CAF8511" w14:textId="77777777" w:rsidR="00801607" w:rsidRDefault="006D6775">
            <w:pPr>
              <w:widowControl w:val="0"/>
              <w:rPr>
                <w:rFonts w:ascii="Times New Roman" w:hAnsi="Times New Roman"/>
                <w:color w:val="000000"/>
                <w:sz w:val="22"/>
                <w:szCs w:val="22"/>
              </w:rPr>
            </w:pPr>
            <w:r>
              <w:rPr>
                <w:rFonts w:ascii="Times New Roman" w:hAnsi="Times New Roman"/>
                <w:color w:val="000000"/>
                <w:sz w:val="22"/>
                <w:szCs w:val="22"/>
              </w:rPr>
              <w:t>Personale ATA a tempo indeterminato part-time</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5490BCB5" w14:textId="77777777" w:rsidR="00801607" w:rsidRDefault="00BC1224">
            <w:pPr>
              <w:widowControl w:val="0"/>
              <w:jc w:val="right"/>
              <w:rPr>
                <w:rFonts w:ascii="Times New Roman" w:hAnsi="Times New Roman"/>
                <w:color w:val="000000"/>
              </w:rPr>
            </w:pPr>
            <w:r>
              <w:rPr>
                <w:rFonts w:ascii="Times New Roman" w:hAnsi="Times New Roman"/>
                <w:color w:val="000000"/>
              </w:rPr>
              <w:t>2</w:t>
            </w:r>
          </w:p>
        </w:tc>
      </w:tr>
      <w:tr w:rsidR="00801607" w14:paraId="1E5C4502" w14:textId="77777777">
        <w:trPr>
          <w:jc w:val="center"/>
        </w:trPr>
        <w:tc>
          <w:tcPr>
            <w:tcW w:w="847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F75A2B4" w14:textId="77777777" w:rsidR="00801607" w:rsidRDefault="006D6775">
            <w:pPr>
              <w:widowControl w:val="0"/>
              <w:jc w:val="center"/>
              <w:rPr>
                <w:rFonts w:ascii="Times New Roman" w:hAnsi="Times New Roman"/>
                <w:color w:val="000000"/>
                <w:sz w:val="22"/>
                <w:szCs w:val="22"/>
              </w:rPr>
            </w:pPr>
            <w:r>
              <w:rPr>
                <w:rFonts w:ascii="Times New Roman" w:hAnsi="Times New Roman"/>
                <w:color w:val="000000"/>
                <w:sz w:val="22"/>
                <w:szCs w:val="22"/>
              </w:rPr>
              <w:lastRenderedPageBreak/>
              <w:t>TOTALE PERSONALE ATA</w:t>
            </w:r>
          </w:p>
        </w:tc>
        <w:tc>
          <w:tcPr>
            <w:tcW w:w="2112" w:type="dxa"/>
            <w:tcBorders>
              <w:top w:val="single" w:sz="4" w:space="0" w:color="000001"/>
              <w:left w:val="single" w:sz="4" w:space="0" w:color="000001"/>
              <w:bottom w:val="single" w:sz="4" w:space="0" w:color="000001"/>
              <w:right w:val="single" w:sz="4" w:space="0" w:color="000001"/>
            </w:tcBorders>
            <w:shd w:val="clear" w:color="auto" w:fill="FFFFFF"/>
          </w:tcPr>
          <w:p w14:paraId="0EEFBE18" w14:textId="4BF034A0" w:rsidR="00801607" w:rsidRDefault="000B5600">
            <w:pPr>
              <w:widowControl w:val="0"/>
              <w:jc w:val="right"/>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 xml:space="preserve"> =SUM(ABOVE) \# "#.##0,00" </w:instrText>
            </w:r>
            <w:r>
              <w:rPr>
                <w:rFonts w:ascii="Times New Roman" w:hAnsi="Times New Roman"/>
                <w:color w:val="000000"/>
              </w:rPr>
              <w:fldChar w:fldCharType="separate"/>
            </w:r>
            <w:r>
              <w:rPr>
                <w:rFonts w:ascii="Times New Roman" w:hAnsi="Times New Roman"/>
                <w:noProof/>
                <w:color w:val="000000"/>
              </w:rPr>
              <w:t xml:space="preserve"> 33</w:t>
            </w:r>
            <w:r>
              <w:rPr>
                <w:rFonts w:ascii="Times New Roman" w:hAnsi="Times New Roman"/>
                <w:color w:val="000000"/>
              </w:rPr>
              <w:fldChar w:fldCharType="end"/>
            </w:r>
          </w:p>
        </w:tc>
      </w:tr>
    </w:tbl>
    <w:p w14:paraId="54D03099" w14:textId="17826DFC" w:rsidR="00801607" w:rsidRPr="000B5600" w:rsidRDefault="000B5600" w:rsidP="000B5600">
      <w:pPr>
        <w:pStyle w:val="Paragrafoelenco"/>
        <w:numPr>
          <w:ilvl w:val="0"/>
          <w:numId w:val="11"/>
        </w:numPr>
        <w:rPr>
          <w:rFonts w:ascii="Times New Roman" w:hAnsi="Times New Roman"/>
        </w:rPr>
      </w:pPr>
      <w:r>
        <w:rPr>
          <w:rFonts w:ascii="Times New Roman" w:hAnsi="Times New Roman"/>
        </w:rPr>
        <w:t>Il personale ATA va rilevato solo nella scuola di titolarità.</w:t>
      </w:r>
    </w:p>
    <w:p w14:paraId="51E53360" w14:textId="77777777" w:rsidR="00801607" w:rsidRDefault="006D6775">
      <w:pPr>
        <w:rPr>
          <w:rFonts w:ascii="Times New Roman" w:hAnsi="Times New Roman"/>
          <w:b/>
          <w:sz w:val="24"/>
          <w:szCs w:val="24"/>
        </w:rPr>
      </w:pPr>
      <w:r>
        <w:rPr>
          <w:rFonts w:ascii="Times New Roman" w:hAnsi="Times New Roman"/>
          <w:b/>
          <w:sz w:val="24"/>
          <w:szCs w:val="24"/>
        </w:rPr>
        <w:t>ILLUSTRAZIONE DEI DATI FINANZIARI</w:t>
      </w:r>
    </w:p>
    <w:p w14:paraId="60F0C2E3" w14:textId="77777777" w:rsidR="00801607" w:rsidRDefault="00801607">
      <w:pPr>
        <w:rPr>
          <w:rFonts w:ascii="Times New Roman" w:hAnsi="Times New Roman"/>
          <w:b/>
          <w:sz w:val="24"/>
          <w:szCs w:val="24"/>
        </w:rPr>
      </w:pPr>
    </w:p>
    <w:p w14:paraId="0F717694" w14:textId="77777777" w:rsidR="00801607" w:rsidRDefault="00801607">
      <w:pPr>
        <w:jc w:val="both"/>
        <w:rPr>
          <w:rFonts w:ascii="Times New Roman" w:hAnsi="Times New Roman"/>
          <w:sz w:val="22"/>
          <w:szCs w:val="22"/>
        </w:rPr>
      </w:pPr>
    </w:p>
    <w:p w14:paraId="0EDEC5C3" w14:textId="77777777" w:rsidR="00801607" w:rsidRDefault="006D6775">
      <w:pPr>
        <w:jc w:val="center"/>
        <w:rPr>
          <w:rFonts w:ascii="Times New Roman" w:hAnsi="Times New Roman"/>
          <w:sz w:val="22"/>
          <w:szCs w:val="22"/>
          <w:u w:val="single"/>
        </w:rPr>
      </w:pPr>
      <w:r>
        <w:rPr>
          <w:rFonts w:ascii="Times New Roman" w:hAnsi="Times New Roman"/>
          <w:sz w:val="22"/>
          <w:szCs w:val="22"/>
          <w:u w:val="single"/>
        </w:rPr>
        <w:t>RIEPILOGO DATI CONTABILI</w:t>
      </w:r>
    </w:p>
    <w:p w14:paraId="135593F2" w14:textId="72130406" w:rsidR="00801607" w:rsidRDefault="006D6775">
      <w:pPr>
        <w:jc w:val="center"/>
        <w:rPr>
          <w:rFonts w:ascii="Times New Roman" w:hAnsi="Times New Roman"/>
          <w:b/>
          <w:sz w:val="22"/>
          <w:szCs w:val="22"/>
          <w:u w:val="single"/>
        </w:rPr>
      </w:pPr>
      <w:r>
        <w:rPr>
          <w:rFonts w:ascii="Times New Roman" w:hAnsi="Times New Roman"/>
          <w:b/>
          <w:sz w:val="22"/>
          <w:szCs w:val="22"/>
          <w:u w:val="single"/>
        </w:rPr>
        <w:t>SITUAZIONE AMMINISTRATIVA DEINITIVA AL 31/12/202</w:t>
      </w:r>
      <w:r w:rsidR="002E75D8">
        <w:rPr>
          <w:rFonts w:ascii="Times New Roman" w:hAnsi="Times New Roman"/>
          <w:b/>
          <w:sz w:val="22"/>
          <w:szCs w:val="22"/>
          <w:u w:val="single"/>
        </w:rPr>
        <w:t>3</w:t>
      </w:r>
      <w:r>
        <w:rPr>
          <w:rFonts w:ascii="Times New Roman" w:hAnsi="Times New Roman"/>
          <w:b/>
          <w:sz w:val="22"/>
          <w:szCs w:val="22"/>
          <w:u w:val="single"/>
        </w:rPr>
        <w:t xml:space="preserve"> – mod. J </w:t>
      </w:r>
    </w:p>
    <w:tbl>
      <w:tblPr>
        <w:tblStyle w:val="Grigliatabella"/>
        <w:tblW w:w="9821" w:type="dxa"/>
        <w:tblLayout w:type="fixed"/>
        <w:tblLook w:val="04A0" w:firstRow="1" w:lastRow="0" w:firstColumn="1" w:lastColumn="0" w:noHBand="0" w:noVBand="1"/>
      </w:tblPr>
      <w:tblGrid>
        <w:gridCol w:w="2348"/>
        <w:gridCol w:w="2339"/>
        <w:gridCol w:w="2351"/>
        <w:gridCol w:w="2783"/>
      </w:tblGrid>
      <w:tr w:rsidR="002659C5" w14:paraId="0AE94644" w14:textId="77777777" w:rsidTr="00EA2035">
        <w:trPr>
          <w:trHeight w:val="313"/>
        </w:trPr>
        <w:tc>
          <w:tcPr>
            <w:tcW w:w="9821" w:type="dxa"/>
            <w:gridSpan w:val="4"/>
            <w:shd w:val="clear" w:color="auto" w:fill="auto"/>
          </w:tcPr>
          <w:p w14:paraId="7A89936A" w14:textId="6505AC93" w:rsidR="002659C5" w:rsidRDefault="002659C5" w:rsidP="002659C5">
            <w:pPr>
              <w:widowControl w:val="0"/>
              <w:jc w:val="center"/>
            </w:pPr>
            <w:r>
              <w:rPr>
                <w:rFonts w:ascii="Times New Roman" w:hAnsi="Times New Roman"/>
                <w:b/>
                <w:sz w:val="22"/>
                <w:szCs w:val="22"/>
              </w:rPr>
              <w:t>CONTO DI CASSA</w:t>
            </w:r>
          </w:p>
        </w:tc>
      </w:tr>
      <w:tr w:rsidR="00DC4716" w14:paraId="6DE3DCB7" w14:textId="77777777" w:rsidTr="0040588B">
        <w:trPr>
          <w:trHeight w:val="313"/>
        </w:trPr>
        <w:tc>
          <w:tcPr>
            <w:tcW w:w="9821" w:type="dxa"/>
            <w:gridSpan w:val="4"/>
            <w:shd w:val="clear" w:color="auto" w:fill="auto"/>
          </w:tcPr>
          <w:p w14:paraId="5E90A3AC" w14:textId="5C360429" w:rsidR="00DC4716" w:rsidRDefault="00DC4716">
            <w:pPr>
              <w:widowControl w:val="0"/>
            </w:pPr>
            <w:r>
              <w:rPr>
                <w:rFonts w:ascii="Times New Roman" w:hAnsi="Times New Roman"/>
                <w:sz w:val="22"/>
                <w:szCs w:val="22"/>
              </w:rPr>
              <w:t xml:space="preserve">Fondo di cassa                                                                                                                        </w:t>
            </w:r>
            <w:r w:rsidR="00C96DE9">
              <w:rPr>
                <w:rFonts w:ascii="Times New Roman" w:hAnsi="Times New Roman"/>
                <w:sz w:val="22"/>
                <w:szCs w:val="22"/>
              </w:rPr>
              <w:t xml:space="preserve">         </w:t>
            </w:r>
            <w:r>
              <w:rPr>
                <w:rFonts w:ascii="Times New Roman" w:hAnsi="Times New Roman"/>
                <w:sz w:val="22"/>
                <w:szCs w:val="22"/>
              </w:rPr>
              <w:t xml:space="preserve">   234.653,64</w:t>
            </w:r>
          </w:p>
        </w:tc>
      </w:tr>
      <w:tr w:rsidR="00DC4716" w14:paraId="333D3936" w14:textId="77777777" w:rsidTr="00003D97">
        <w:tc>
          <w:tcPr>
            <w:tcW w:w="2348" w:type="dxa"/>
            <w:shd w:val="clear" w:color="auto" w:fill="auto"/>
          </w:tcPr>
          <w:p w14:paraId="59975383" w14:textId="77777777" w:rsidR="00DC4716" w:rsidRDefault="00DC4716">
            <w:pPr>
              <w:widowControl w:val="0"/>
              <w:rPr>
                <w:rFonts w:ascii="Times New Roman" w:hAnsi="Times New Roman"/>
                <w:sz w:val="22"/>
                <w:szCs w:val="22"/>
              </w:rPr>
            </w:pPr>
            <w:r>
              <w:rPr>
                <w:rFonts w:ascii="Times New Roman" w:hAnsi="Times New Roman"/>
                <w:sz w:val="22"/>
                <w:szCs w:val="22"/>
              </w:rPr>
              <w:t>SOMME RISCOSSE</w:t>
            </w:r>
          </w:p>
        </w:tc>
        <w:tc>
          <w:tcPr>
            <w:tcW w:w="2339" w:type="dxa"/>
            <w:shd w:val="clear" w:color="auto" w:fill="auto"/>
          </w:tcPr>
          <w:p w14:paraId="1D6BAC52" w14:textId="77777777" w:rsidR="00DC4716" w:rsidRDefault="00DC4716">
            <w:pPr>
              <w:widowControl w:val="0"/>
              <w:rPr>
                <w:rFonts w:ascii="Times New Roman" w:hAnsi="Times New Roman"/>
                <w:sz w:val="22"/>
                <w:szCs w:val="22"/>
              </w:rPr>
            </w:pPr>
            <w:r>
              <w:rPr>
                <w:rFonts w:ascii="Times New Roman" w:hAnsi="Times New Roman"/>
                <w:sz w:val="22"/>
                <w:szCs w:val="22"/>
              </w:rPr>
              <w:t>Competenza</w:t>
            </w:r>
          </w:p>
        </w:tc>
        <w:tc>
          <w:tcPr>
            <w:tcW w:w="2351" w:type="dxa"/>
            <w:shd w:val="clear" w:color="auto" w:fill="auto"/>
          </w:tcPr>
          <w:p w14:paraId="46BE9690" w14:textId="6C9AF7F2" w:rsidR="00DC4716" w:rsidRDefault="00DC4716" w:rsidP="00C96DE9">
            <w:pPr>
              <w:widowControl w:val="0"/>
              <w:jc w:val="right"/>
              <w:rPr>
                <w:rFonts w:ascii="Times New Roman" w:hAnsi="Times New Roman"/>
                <w:sz w:val="22"/>
                <w:szCs w:val="22"/>
              </w:rPr>
            </w:pPr>
            <w:r>
              <w:rPr>
                <w:rFonts w:ascii="Times New Roman" w:hAnsi="Times New Roman"/>
                <w:sz w:val="22"/>
                <w:szCs w:val="22"/>
              </w:rPr>
              <w:t>366.741,07</w:t>
            </w:r>
          </w:p>
        </w:tc>
        <w:tc>
          <w:tcPr>
            <w:tcW w:w="2783" w:type="dxa"/>
            <w:shd w:val="clear" w:color="auto" w:fill="auto"/>
          </w:tcPr>
          <w:p w14:paraId="3C30B284" w14:textId="77777777" w:rsidR="00DC4716" w:rsidRDefault="00DC4716">
            <w:pPr>
              <w:widowControl w:val="0"/>
            </w:pPr>
          </w:p>
        </w:tc>
      </w:tr>
      <w:tr w:rsidR="00DC4716" w14:paraId="647A46EC" w14:textId="77777777" w:rsidTr="00CA5763">
        <w:tc>
          <w:tcPr>
            <w:tcW w:w="2348" w:type="dxa"/>
            <w:shd w:val="clear" w:color="auto" w:fill="auto"/>
          </w:tcPr>
          <w:p w14:paraId="4EC89C7D" w14:textId="77777777" w:rsidR="00DC4716" w:rsidRDefault="00DC4716">
            <w:pPr>
              <w:widowControl w:val="0"/>
              <w:rPr>
                <w:rFonts w:ascii="Times New Roman" w:hAnsi="Times New Roman"/>
                <w:b/>
                <w:sz w:val="22"/>
                <w:szCs w:val="22"/>
                <w:u w:val="single"/>
              </w:rPr>
            </w:pPr>
          </w:p>
        </w:tc>
        <w:tc>
          <w:tcPr>
            <w:tcW w:w="2339" w:type="dxa"/>
            <w:shd w:val="clear" w:color="auto" w:fill="auto"/>
          </w:tcPr>
          <w:p w14:paraId="01285961" w14:textId="77777777" w:rsidR="00DC4716" w:rsidRDefault="00DC4716">
            <w:pPr>
              <w:widowControl w:val="0"/>
              <w:rPr>
                <w:rFonts w:ascii="Times New Roman" w:hAnsi="Times New Roman"/>
                <w:sz w:val="22"/>
                <w:szCs w:val="22"/>
              </w:rPr>
            </w:pPr>
            <w:r>
              <w:rPr>
                <w:rFonts w:ascii="Times New Roman" w:hAnsi="Times New Roman"/>
                <w:sz w:val="22"/>
                <w:szCs w:val="22"/>
              </w:rPr>
              <w:t>Residui</w:t>
            </w:r>
          </w:p>
        </w:tc>
        <w:tc>
          <w:tcPr>
            <w:tcW w:w="2351" w:type="dxa"/>
            <w:shd w:val="clear" w:color="auto" w:fill="auto"/>
          </w:tcPr>
          <w:p w14:paraId="03F99C48" w14:textId="1026FC6C" w:rsidR="00DC4716" w:rsidRDefault="00DC4716" w:rsidP="00C96DE9">
            <w:pPr>
              <w:widowControl w:val="0"/>
              <w:jc w:val="right"/>
              <w:rPr>
                <w:rFonts w:ascii="Times New Roman" w:hAnsi="Times New Roman"/>
                <w:sz w:val="22"/>
                <w:szCs w:val="22"/>
              </w:rPr>
            </w:pPr>
            <w:r>
              <w:rPr>
                <w:rFonts w:ascii="Times New Roman" w:hAnsi="Times New Roman"/>
                <w:sz w:val="22"/>
                <w:szCs w:val="22"/>
              </w:rPr>
              <w:t xml:space="preserve">   20.737,70</w:t>
            </w:r>
          </w:p>
        </w:tc>
        <w:tc>
          <w:tcPr>
            <w:tcW w:w="2783" w:type="dxa"/>
            <w:shd w:val="clear" w:color="auto" w:fill="auto"/>
          </w:tcPr>
          <w:p w14:paraId="3CAD6EA3" w14:textId="77777777" w:rsidR="00DC4716" w:rsidRDefault="00DC4716">
            <w:pPr>
              <w:widowControl w:val="0"/>
            </w:pPr>
          </w:p>
        </w:tc>
      </w:tr>
      <w:tr w:rsidR="00DC4716" w14:paraId="57ABD3B0" w14:textId="77777777" w:rsidTr="001B5430">
        <w:tc>
          <w:tcPr>
            <w:tcW w:w="2348" w:type="dxa"/>
            <w:shd w:val="clear" w:color="auto" w:fill="auto"/>
          </w:tcPr>
          <w:p w14:paraId="41FFCABD" w14:textId="77777777" w:rsidR="00DC4716" w:rsidRDefault="00DC4716">
            <w:pPr>
              <w:widowControl w:val="0"/>
              <w:rPr>
                <w:rFonts w:ascii="Times New Roman" w:hAnsi="Times New Roman"/>
                <w:b/>
                <w:sz w:val="22"/>
                <w:szCs w:val="22"/>
                <w:u w:val="single"/>
              </w:rPr>
            </w:pPr>
          </w:p>
        </w:tc>
        <w:tc>
          <w:tcPr>
            <w:tcW w:w="2339" w:type="dxa"/>
            <w:shd w:val="clear" w:color="auto" w:fill="auto"/>
          </w:tcPr>
          <w:p w14:paraId="0D1189EF" w14:textId="77777777" w:rsidR="00DC4716" w:rsidRDefault="00DC4716">
            <w:pPr>
              <w:widowControl w:val="0"/>
              <w:rPr>
                <w:rFonts w:ascii="Times New Roman" w:hAnsi="Times New Roman"/>
                <w:sz w:val="22"/>
                <w:szCs w:val="22"/>
              </w:rPr>
            </w:pPr>
            <w:r>
              <w:rPr>
                <w:rFonts w:ascii="Times New Roman" w:hAnsi="Times New Roman"/>
                <w:sz w:val="22"/>
                <w:szCs w:val="22"/>
              </w:rPr>
              <w:t>Partite di giro</w:t>
            </w:r>
          </w:p>
        </w:tc>
        <w:tc>
          <w:tcPr>
            <w:tcW w:w="2351" w:type="dxa"/>
            <w:shd w:val="clear" w:color="auto" w:fill="auto"/>
          </w:tcPr>
          <w:p w14:paraId="74E53E0F" w14:textId="42AE784D" w:rsidR="00DC4716" w:rsidRDefault="00DC4716" w:rsidP="00C96DE9">
            <w:pPr>
              <w:widowControl w:val="0"/>
              <w:jc w:val="right"/>
              <w:rPr>
                <w:rFonts w:ascii="Times New Roman" w:hAnsi="Times New Roman"/>
                <w:sz w:val="22"/>
                <w:szCs w:val="22"/>
              </w:rPr>
            </w:pPr>
            <w:r>
              <w:rPr>
                <w:rFonts w:ascii="Times New Roman" w:hAnsi="Times New Roman"/>
                <w:sz w:val="22"/>
                <w:szCs w:val="22"/>
              </w:rPr>
              <w:t xml:space="preserve">    00,00</w:t>
            </w:r>
          </w:p>
        </w:tc>
        <w:tc>
          <w:tcPr>
            <w:tcW w:w="2783" w:type="dxa"/>
            <w:shd w:val="clear" w:color="auto" w:fill="auto"/>
          </w:tcPr>
          <w:p w14:paraId="7929E7BA" w14:textId="77777777" w:rsidR="00DC4716" w:rsidRDefault="00DC4716">
            <w:pPr>
              <w:widowControl w:val="0"/>
            </w:pPr>
          </w:p>
        </w:tc>
      </w:tr>
      <w:tr w:rsidR="00DC4716" w14:paraId="2D899813" w14:textId="77777777" w:rsidTr="00C96DE9">
        <w:trPr>
          <w:trHeight w:val="386"/>
        </w:trPr>
        <w:tc>
          <w:tcPr>
            <w:tcW w:w="2348" w:type="dxa"/>
            <w:shd w:val="clear" w:color="auto" w:fill="auto"/>
          </w:tcPr>
          <w:p w14:paraId="75E4F05C" w14:textId="77777777" w:rsidR="00DC4716" w:rsidRDefault="00DC4716">
            <w:pPr>
              <w:widowControl w:val="0"/>
              <w:rPr>
                <w:rFonts w:ascii="Times New Roman" w:hAnsi="Times New Roman"/>
                <w:b/>
                <w:sz w:val="22"/>
                <w:szCs w:val="22"/>
                <w:u w:val="single"/>
              </w:rPr>
            </w:pPr>
          </w:p>
        </w:tc>
        <w:tc>
          <w:tcPr>
            <w:tcW w:w="2339" w:type="dxa"/>
            <w:shd w:val="clear" w:color="auto" w:fill="auto"/>
          </w:tcPr>
          <w:p w14:paraId="6AE5E910" w14:textId="77777777" w:rsidR="00DC4716" w:rsidRDefault="00DC4716">
            <w:pPr>
              <w:widowControl w:val="0"/>
              <w:rPr>
                <w:rFonts w:ascii="Times New Roman" w:hAnsi="Times New Roman"/>
                <w:sz w:val="22"/>
                <w:szCs w:val="22"/>
              </w:rPr>
            </w:pPr>
            <w:r>
              <w:rPr>
                <w:rFonts w:ascii="Times New Roman" w:hAnsi="Times New Roman"/>
                <w:sz w:val="22"/>
                <w:szCs w:val="22"/>
              </w:rPr>
              <w:t>Totale (1)</w:t>
            </w:r>
          </w:p>
        </w:tc>
        <w:tc>
          <w:tcPr>
            <w:tcW w:w="2351" w:type="dxa"/>
            <w:shd w:val="clear" w:color="auto" w:fill="auto"/>
          </w:tcPr>
          <w:p w14:paraId="112AFD88" w14:textId="3A49FD3C" w:rsidR="00DC4716" w:rsidRDefault="00DC4716" w:rsidP="00C96DE9">
            <w:pPr>
              <w:widowControl w:val="0"/>
              <w:jc w:val="right"/>
              <w:rPr>
                <w:rFonts w:ascii="Times New Roman" w:hAnsi="Times New Roman"/>
                <w:sz w:val="22"/>
                <w:szCs w:val="22"/>
              </w:rPr>
            </w:pPr>
            <w:r>
              <w:rPr>
                <w:rFonts w:ascii="Times New Roman" w:hAnsi="Times New Roman"/>
                <w:sz w:val="22"/>
                <w:szCs w:val="22"/>
              </w:rPr>
              <w:t>387.478,77</w:t>
            </w:r>
          </w:p>
        </w:tc>
        <w:tc>
          <w:tcPr>
            <w:tcW w:w="2783" w:type="dxa"/>
            <w:shd w:val="clear" w:color="auto" w:fill="auto"/>
          </w:tcPr>
          <w:p w14:paraId="5A3E9291" w14:textId="77777777" w:rsidR="00DC4716" w:rsidRDefault="00DC4716">
            <w:pPr>
              <w:widowControl w:val="0"/>
            </w:pPr>
          </w:p>
        </w:tc>
      </w:tr>
      <w:tr w:rsidR="00DC4716" w14:paraId="7D39E980" w14:textId="77777777" w:rsidTr="005F300C">
        <w:tc>
          <w:tcPr>
            <w:tcW w:w="2348" w:type="dxa"/>
            <w:shd w:val="clear" w:color="auto" w:fill="auto"/>
          </w:tcPr>
          <w:p w14:paraId="129BCAC0" w14:textId="77777777" w:rsidR="00DC4716" w:rsidRDefault="00DC4716">
            <w:pPr>
              <w:widowControl w:val="0"/>
              <w:rPr>
                <w:rFonts w:ascii="Times New Roman" w:hAnsi="Times New Roman"/>
                <w:b/>
                <w:sz w:val="22"/>
                <w:szCs w:val="22"/>
                <w:u w:val="single"/>
              </w:rPr>
            </w:pPr>
          </w:p>
        </w:tc>
        <w:tc>
          <w:tcPr>
            <w:tcW w:w="2339" w:type="dxa"/>
            <w:shd w:val="clear" w:color="auto" w:fill="auto"/>
          </w:tcPr>
          <w:p w14:paraId="7DBDE3EA" w14:textId="77777777" w:rsidR="00DC4716" w:rsidRDefault="00DC4716">
            <w:pPr>
              <w:widowControl w:val="0"/>
              <w:rPr>
                <w:rFonts w:ascii="Times New Roman" w:hAnsi="Times New Roman"/>
                <w:b/>
                <w:sz w:val="22"/>
                <w:szCs w:val="22"/>
                <w:u w:val="single"/>
              </w:rPr>
            </w:pPr>
          </w:p>
        </w:tc>
        <w:tc>
          <w:tcPr>
            <w:tcW w:w="2351" w:type="dxa"/>
            <w:shd w:val="clear" w:color="auto" w:fill="auto"/>
          </w:tcPr>
          <w:p w14:paraId="78DD82BD" w14:textId="77777777" w:rsidR="00DC4716" w:rsidRDefault="00DC4716" w:rsidP="00C96DE9">
            <w:pPr>
              <w:widowControl w:val="0"/>
              <w:jc w:val="right"/>
              <w:rPr>
                <w:rFonts w:ascii="Times New Roman" w:hAnsi="Times New Roman"/>
                <w:b/>
                <w:sz w:val="22"/>
                <w:szCs w:val="22"/>
                <w:u w:val="single"/>
              </w:rPr>
            </w:pPr>
          </w:p>
        </w:tc>
        <w:tc>
          <w:tcPr>
            <w:tcW w:w="2783" w:type="dxa"/>
            <w:shd w:val="clear" w:color="auto" w:fill="auto"/>
          </w:tcPr>
          <w:p w14:paraId="058FEB13" w14:textId="77777777" w:rsidR="00DC4716" w:rsidRDefault="00DC4716">
            <w:pPr>
              <w:widowControl w:val="0"/>
            </w:pPr>
          </w:p>
        </w:tc>
      </w:tr>
      <w:tr w:rsidR="00DC4716" w14:paraId="0CB8E83B" w14:textId="77777777" w:rsidTr="00A47372">
        <w:tc>
          <w:tcPr>
            <w:tcW w:w="2348" w:type="dxa"/>
            <w:shd w:val="clear" w:color="auto" w:fill="auto"/>
          </w:tcPr>
          <w:p w14:paraId="31BFDD25" w14:textId="77777777" w:rsidR="00DC4716" w:rsidRDefault="00DC4716">
            <w:pPr>
              <w:widowControl w:val="0"/>
              <w:rPr>
                <w:rFonts w:ascii="Times New Roman" w:hAnsi="Times New Roman"/>
                <w:sz w:val="22"/>
                <w:szCs w:val="22"/>
              </w:rPr>
            </w:pPr>
            <w:r>
              <w:rPr>
                <w:rFonts w:ascii="Times New Roman" w:hAnsi="Times New Roman"/>
                <w:sz w:val="22"/>
                <w:szCs w:val="22"/>
              </w:rPr>
              <w:t>SOMME PAGATE</w:t>
            </w:r>
          </w:p>
        </w:tc>
        <w:tc>
          <w:tcPr>
            <w:tcW w:w="2339" w:type="dxa"/>
            <w:shd w:val="clear" w:color="auto" w:fill="auto"/>
          </w:tcPr>
          <w:p w14:paraId="2893A1D8" w14:textId="77777777" w:rsidR="00DC4716" w:rsidRDefault="00DC4716">
            <w:pPr>
              <w:widowControl w:val="0"/>
              <w:rPr>
                <w:rFonts w:ascii="Times New Roman" w:hAnsi="Times New Roman"/>
                <w:sz w:val="22"/>
                <w:szCs w:val="22"/>
              </w:rPr>
            </w:pPr>
            <w:r>
              <w:rPr>
                <w:rFonts w:ascii="Times New Roman" w:hAnsi="Times New Roman"/>
                <w:sz w:val="22"/>
                <w:szCs w:val="22"/>
              </w:rPr>
              <w:t>Competenza</w:t>
            </w:r>
          </w:p>
        </w:tc>
        <w:tc>
          <w:tcPr>
            <w:tcW w:w="2351" w:type="dxa"/>
            <w:shd w:val="clear" w:color="auto" w:fill="auto"/>
          </w:tcPr>
          <w:p w14:paraId="42B4A74C" w14:textId="4384C9C7" w:rsidR="00DC4716" w:rsidRDefault="00DC4716" w:rsidP="00C96DE9">
            <w:pPr>
              <w:widowControl w:val="0"/>
              <w:jc w:val="right"/>
              <w:rPr>
                <w:rFonts w:ascii="Times New Roman" w:hAnsi="Times New Roman"/>
                <w:sz w:val="22"/>
                <w:szCs w:val="22"/>
              </w:rPr>
            </w:pPr>
            <w:r>
              <w:rPr>
                <w:rFonts w:ascii="Times New Roman" w:hAnsi="Times New Roman"/>
                <w:sz w:val="22"/>
                <w:szCs w:val="22"/>
              </w:rPr>
              <w:t>194.549,84</w:t>
            </w:r>
          </w:p>
        </w:tc>
        <w:tc>
          <w:tcPr>
            <w:tcW w:w="2783" w:type="dxa"/>
            <w:shd w:val="clear" w:color="auto" w:fill="auto"/>
          </w:tcPr>
          <w:p w14:paraId="6313E158" w14:textId="77777777" w:rsidR="00DC4716" w:rsidRDefault="00DC4716">
            <w:pPr>
              <w:widowControl w:val="0"/>
            </w:pPr>
          </w:p>
        </w:tc>
      </w:tr>
      <w:tr w:rsidR="00DC4716" w14:paraId="37186759" w14:textId="77777777" w:rsidTr="00AD7EA7">
        <w:tc>
          <w:tcPr>
            <w:tcW w:w="2348" w:type="dxa"/>
            <w:shd w:val="clear" w:color="auto" w:fill="auto"/>
          </w:tcPr>
          <w:p w14:paraId="2CB1CB31" w14:textId="77777777" w:rsidR="00DC4716" w:rsidRDefault="00DC4716">
            <w:pPr>
              <w:widowControl w:val="0"/>
              <w:rPr>
                <w:rFonts w:ascii="Times New Roman" w:hAnsi="Times New Roman"/>
                <w:b/>
                <w:sz w:val="22"/>
                <w:szCs w:val="22"/>
                <w:u w:val="single"/>
              </w:rPr>
            </w:pPr>
          </w:p>
        </w:tc>
        <w:tc>
          <w:tcPr>
            <w:tcW w:w="2339" w:type="dxa"/>
            <w:shd w:val="clear" w:color="auto" w:fill="auto"/>
          </w:tcPr>
          <w:p w14:paraId="3BCCF3A3" w14:textId="77777777" w:rsidR="00DC4716" w:rsidRDefault="00DC4716">
            <w:pPr>
              <w:widowControl w:val="0"/>
              <w:rPr>
                <w:rFonts w:ascii="Times New Roman" w:hAnsi="Times New Roman"/>
                <w:sz w:val="22"/>
                <w:szCs w:val="22"/>
              </w:rPr>
            </w:pPr>
            <w:r>
              <w:rPr>
                <w:rFonts w:ascii="Times New Roman" w:hAnsi="Times New Roman"/>
                <w:sz w:val="22"/>
                <w:szCs w:val="22"/>
              </w:rPr>
              <w:t>Residui</w:t>
            </w:r>
          </w:p>
        </w:tc>
        <w:tc>
          <w:tcPr>
            <w:tcW w:w="2351" w:type="dxa"/>
            <w:shd w:val="clear" w:color="auto" w:fill="auto"/>
          </w:tcPr>
          <w:p w14:paraId="40AB9014" w14:textId="583DAF1C" w:rsidR="00DC4716" w:rsidRDefault="00DC4716" w:rsidP="00C96DE9">
            <w:pPr>
              <w:widowControl w:val="0"/>
              <w:jc w:val="right"/>
              <w:rPr>
                <w:rFonts w:ascii="Times New Roman" w:hAnsi="Times New Roman"/>
                <w:sz w:val="22"/>
                <w:szCs w:val="22"/>
              </w:rPr>
            </w:pPr>
            <w:r>
              <w:rPr>
                <w:rFonts w:ascii="Times New Roman" w:hAnsi="Times New Roman"/>
                <w:sz w:val="22"/>
                <w:szCs w:val="22"/>
              </w:rPr>
              <w:t xml:space="preserve">   33.855,32</w:t>
            </w:r>
          </w:p>
        </w:tc>
        <w:tc>
          <w:tcPr>
            <w:tcW w:w="2783" w:type="dxa"/>
            <w:shd w:val="clear" w:color="auto" w:fill="auto"/>
          </w:tcPr>
          <w:p w14:paraId="284696EA" w14:textId="77777777" w:rsidR="00DC4716" w:rsidRDefault="00DC4716">
            <w:pPr>
              <w:widowControl w:val="0"/>
            </w:pPr>
          </w:p>
        </w:tc>
      </w:tr>
      <w:tr w:rsidR="00DC4716" w14:paraId="29839259" w14:textId="77777777" w:rsidTr="0000346D">
        <w:tc>
          <w:tcPr>
            <w:tcW w:w="2348" w:type="dxa"/>
            <w:shd w:val="clear" w:color="auto" w:fill="auto"/>
          </w:tcPr>
          <w:p w14:paraId="3E41A117" w14:textId="77777777" w:rsidR="00DC4716" w:rsidRDefault="00DC4716">
            <w:pPr>
              <w:widowControl w:val="0"/>
              <w:rPr>
                <w:rFonts w:ascii="Times New Roman" w:hAnsi="Times New Roman"/>
                <w:b/>
                <w:sz w:val="22"/>
                <w:szCs w:val="22"/>
                <w:u w:val="single"/>
              </w:rPr>
            </w:pPr>
          </w:p>
        </w:tc>
        <w:tc>
          <w:tcPr>
            <w:tcW w:w="2339" w:type="dxa"/>
            <w:shd w:val="clear" w:color="auto" w:fill="auto"/>
          </w:tcPr>
          <w:p w14:paraId="76CDCE70" w14:textId="77777777" w:rsidR="00DC4716" w:rsidRDefault="00DC4716">
            <w:pPr>
              <w:widowControl w:val="0"/>
              <w:rPr>
                <w:rFonts w:ascii="Times New Roman" w:hAnsi="Times New Roman"/>
                <w:sz w:val="22"/>
                <w:szCs w:val="22"/>
              </w:rPr>
            </w:pPr>
            <w:r>
              <w:rPr>
                <w:rFonts w:ascii="Times New Roman" w:hAnsi="Times New Roman"/>
                <w:sz w:val="22"/>
                <w:szCs w:val="22"/>
              </w:rPr>
              <w:t>Partite di giro</w:t>
            </w:r>
          </w:p>
        </w:tc>
        <w:tc>
          <w:tcPr>
            <w:tcW w:w="2351" w:type="dxa"/>
            <w:shd w:val="clear" w:color="auto" w:fill="auto"/>
          </w:tcPr>
          <w:p w14:paraId="50758BC8" w14:textId="51739A84" w:rsidR="00DC4716" w:rsidRDefault="00DC4716" w:rsidP="00C96DE9">
            <w:pPr>
              <w:widowControl w:val="0"/>
              <w:jc w:val="right"/>
              <w:rPr>
                <w:rFonts w:ascii="Times New Roman" w:hAnsi="Times New Roman"/>
                <w:sz w:val="22"/>
                <w:szCs w:val="22"/>
              </w:rPr>
            </w:pPr>
            <w:r>
              <w:rPr>
                <w:rFonts w:ascii="Times New Roman" w:hAnsi="Times New Roman"/>
                <w:sz w:val="22"/>
                <w:szCs w:val="22"/>
              </w:rPr>
              <w:t xml:space="preserve">   00,00</w:t>
            </w:r>
          </w:p>
        </w:tc>
        <w:tc>
          <w:tcPr>
            <w:tcW w:w="2783" w:type="dxa"/>
            <w:shd w:val="clear" w:color="auto" w:fill="auto"/>
          </w:tcPr>
          <w:p w14:paraId="007527C6" w14:textId="77777777" w:rsidR="00DC4716" w:rsidRDefault="00DC4716">
            <w:pPr>
              <w:widowControl w:val="0"/>
            </w:pPr>
          </w:p>
        </w:tc>
      </w:tr>
      <w:tr w:rsidR="00DC4716" w14:paraId="15E2107B" w14:textId="77777777" w:rsidTr="006C402F">
        <w:tc>
          <w:tcPr>
            <w:tcW w:w="2348" w:type="dxa"/>
            <w:shd w:val="clear" w:color="auto" w:fill="auto"/>
          </w:tcPr>
          <w:p w14:paraId="37923BBF" w14:textId="77777777" w:rsidR="00DC4716" w:rsidRDefault="00DC4716">
            <w:pPr>
              <w:widowControl w:val="0"/>
              <w:rPr>
                <w:rFonts w:ascii="Times New Roman" w:hAnsi="Times New Roman"/>
                <w:b/>
                <w:sz w:val="22"/>
                <w:szCs w:val="22"/>
                <w:u w:val="single"/>
              </w:rPr>
            </w:pPr>
          </w:p>
        </w:tc>
        <w:tc>
          <w:tcPr>
            <w:tcW w:w="2339" w:type="dxa"/>
            <w:shd w:val="clear" w:color="auto" w:fill="auto"/>
          </w:tcPr>
          <w:p w14:paraId="000AE472" w14:textId="77777777" w:rsidR="00DC4716" w:rsidRDefault="00DC4716">
            <w:pPr>
              <w:widowControl w:val="0"/>
              <w:rPr>
                <w:rFonts w:ascii="Times New Roman" w:hAnsi="Times New Roman"/>
                <w:sz w:val="22"/>
                <w:szCs w:val="22"/>
              </w:rPr>
            </w:pPr>
            <w:r>
              <w:rPr>
                <w:rFonts w:ascii="Times New Roman" w:hAnsi="Times New Roman"/>
                <w:sz w:val="22"/>
                <w:szCs w:val="22"/>
              </w:rPr>
              <w:t>Totale (2)</w:t>
            </w:r>
          </w:p>
        </w:tc>
        <w:tc>
          <w:tcPr>
            <w:tcW w:w="2351" w:type="dxa"/>
            <w:shd w:val="clear" w:color="auto" w:fill="auto"/>
          </w:tcPr>
          <w:p w14:paraId="3CEAA150" w14:textId="5AFB8F85" w:rsidR="00DC4716" w:rsidRDefault="00DC4716" w:rsidP="00C96DE9">
            <w:pPr>
              <w:widowControl w:val="0"/>
              <w:jc w:val="right"/>
              <w:rPr>
                <w:rFonts w:ascii="Times New Roman" w:hAnsi="Times New Roman"/>
                <w:sz w:val="22"/>
                <w:szCs w:val="22"/>
              </w:rPr>
            </w:pPr>
            <w:r>
              <w:rPr>
                <w:rFonts w:ascii="Times New Roman" w:hAnsi="Times New Roman"/>
                <w:sz w:val="22"/>
                <w:szCs w:val="22"/>
              </w:rPr>
              <w:t>228.405,16</w:t>
            </w:r>
          </w:p>
        </w:tc>
        <w:tc>
          <w:tcPr>
            <w:tcW w:w="2783" w:type="dxa"/>
            <w:shd w:val="clear" w:color="auto" w:fill="auto"/>
          </w:tcPr>
          <w:p w14:paraId="4C348513" w14:textId="77777777" w:rsidR="00DC4716" w:rsidRDefault="00DC4716">
            <w:pPr>
              <w:widowControl w:val="0"/>
            </w:pPr>
          </w:p>
        </w:tc>
      </w:tr>
      <w:tr w:rsidR="00801607" w14:paraId="076D6010" w14:textId="77777777">
        <w:tc>
          <w:tcPr>
            <w:tcW w:w="9821" w:type="dxa"/>
            <w:gridSpan w:val="4"/>
            <w:shd w:val="clear" w:color="auto" w:fill="auto"/>
          </w:tcPr>
          <w:p w14:paraId="776561FF" w14:textId="7D1E5353" w:rsidR="00801607" w:rsidRDefault="006D6775" w:rsidP="005B1114">
            <w:pPr>
              <w:widowControl w:val="0"/>
              <w:rPr>
                <w:rFonts w:ascii="Times New Roman" w:hAnsi="Times New Roman"/>
                <w:sz w:val="22"/>
                <w:szCs w:val="22"/>
              </w:rPr>
            </w:pPr>
            <w:r>
              <w:rPr>
                <w:rFonts w:ascii="Times New Roman" w:hAnsi="Times New Roman"/>
                <w:sz w:val="22"/>
                <w:szCs w:val="22"/>
              </w:rPr>
              <w:t>FONDO CASSA FINE ESERCIZIO AL 31/12/202</w:t>
            </w:r>
            <w:r w:rsidR="00DC4716">
              <w:rPr>
                <w:rFonts w:ascii="Times New Roman" w:hAnsi="Times New Roman"/>
                <w:sz w:val="22"/>
                <w:szCs w:val="22"/>
              </w:rPr>
              <w:t>3</w:t>
            </w:r>
            <w:r>
              <w:rPr>
                <w:rFonts w:ascii="Times New Roman" w:hAnsi="Times New Roman"/>
                <w:sz w:val="22"/>
                <w:szCs w:val="22"/>
              </w:rPr>
              <w:t xml:space="preserve">                                                                </w:t>
            </w:r>
            <w:r w:rsidR="00C96DE9">
              <w:rPr>
                <w:rFonts w:ascii="Times New Roman" w:hAnsi="Times New Roman"/>
                <w:sz w:val="22"/>
                <w:szCs w:val="22"/>
              </w:rPr>
              <w:t xml:space="preserve">        </w:t>
            </w:r>
            <w:r w:rsidR="00DC4716">
              <w:rPr>
                <w:rFonts w:ascii="Times New Roman" w:hAnsi="Times New Roman"/>
                <w:sz w:val="22"/>
                <w:szCs w:val="22"/>
              </w:rPr>
              <w:t>393.727,25</w:t>
            </w:r>
          </w:p>
        </w:tc>
      </w:tr>
    </w:tbl>
    <w:p w14:paraId="0A0AF2FF" w14:textId="77777777" w:rsidR="00801607" w:rsidRDefault="00801607">
      <w:pPr>
        <w:rPr>
          <w:rFonts w:ascii="Times New Roman" w:hAnsi="Times New Roman"/>
          <w:b/>
          <w:sz w:val="22"/>
          <w:szCs w:val="22"/>
          <w:u w:val="single"/>
        </w:rPr>
      </w:pPr>
    </w:p>
    <w:tbl>
      <w:tblPr>
        <w:tblStyle w:val="Grigliatabella"/>
        <w:tblW w:w="9821" w:type="dxa"/>
        <w:tblLayout w:type="fixed"/>
        <w:tblLook w:val="04A0" w:firstRow="1" w:lastRow="0" w:firstColumn="1" w:lastColumn="0" w:noHBand="0" w:noVBand="1"/>
      </w:tblPr>
      <w:tblGrid>
        <w:gridCol w:w="2239"/>
        <w:gridCol w:w="2131"/>
        <w:gridCol w:w="2684"/>
        <w:gridCol w:w="2767"/>
      </w:tblGrid>
      <w:tr w:rsidR="004F6392" w14:paraId="4F0FEF1E" w14:textId="77777777" w:rsidTr="002C59F6">
        <w:trPr>
          <w:trHeight w:val="313"/>
        </w:trPr>
        <w:tc>
          <w:tcPr>
            <w:tcW w:w="9821" w:type="dxa"/>
            <w:gridSpan w:val="4"/>
            <w:shd w:val="clear" w:color="auto" w:fill="auto"/>
          </w:tcPr>
          <w:p w14:paraId="76199903" w14:textId="0054195C" w:rsidR="004F6392" w:rsidRDefault="004F6392" w:rsidP="004F6392">
            <w:pPr>
              <w:widowControl w:val="0"/>
              <w:jc w:val="center"/>
            </w:pPr>
            <w:r>
              <w:rPr>
                <w:rFonts w:ascii="Times New Roman" w:hAnsi="Times New Roman"/>
                <w:b/>
                <w:sz w:val="22"/>
                <w:szCs w:val="22"/>
              </w:rPr>
              <w:t>GESTIONE DEI RESIDUI</w:t>
            </w:r>
          </w:p>
        </w:tc>
      </w:tr>
      <w:tr w:rsidR="004F6392" w14:paraId="5BE622D3" w14:textId="77777777" w:rsidTr="00533C16">
        <w:trPr>
          <w:trHeight w:val="313"/>
        </w:trPr>
        <w:tc>
          <w:tcPr>
            <w:tcW w:w="9821" w:type="dxa"/>
            <w:gridSpan w:val="4"/>
            <w:shd w:val="clear" w:color="auto" w:fill="auto"/>
          </w:tcPr>
          <w:p w14:paraId="2A17535F" w14:textId="77777777" w:rsidR="004F6392" w:rsidRDefault="004F6392">
            <w:pPr>
              <w:widowControl w:val="0"/>
            </w:pPr>
          </w:p>
        </w:tc>
      </w:tr>
      <w:tr w:rsidR="004F6392" w14:paraId="1C386F5C" w14:textId="77777777" w:rsidTr="00C96DE9">
        <w:tc>
          <w:tcPr>
            <w:tcW w:w="2239" w:type="dxa"/>
            <w:shd w:val="clear" w:color="auto" w:fill="auto"/>
          </w:tcPr>
          <w:p w14:paraId="26D2E526" w14:textId="77777777" w:rsidR="004F6392" w:rsidRDefault="004F6392">
            <w:pPr>
              <w:widowControl w:val="0"/>
              <w:rPr>
                <w:rFonts w:ascii="Times New Roman" w:hAnsi="Times New Roman"/>
                <w:sz w:val="22"/>
                <w:szCs w:val="22"/>
              </w:rPr>
            </w:pPr>
            <w:r>
              <w:rPr>
                <w:rFonts w:ascii="Times New Roman" w:hAnsi="Times New Roman"/>
                <w:sz w:val="22"/>
                <w:szCs w:val="22"/>
              </w:rPr>
              <w:t>ATTIVI</w:t>
            </w:r>
          </w:p>
        </w:tc>
        <w:tc>
          <w:tcPr>
            <w:tcW w:w="2131" w:type="dxa"/>
            <w:shd w:val="clear" w:color="auto" w:fill="auto"/>
          </w:tcPr>
          <w:p w14:paraId="03ADBD3F" w14:textId="77777777" w:rsidR="004F6392" w:rsidRDefault="004F6392">
            <w:pPr>
              <w:widowControl w:val="0"/>
              <w:rPr>
                <w:rFonts w:ascii="Times New Roman" w:hAnsi="Times New Roman"/>
                <w:sz w:val="22"/>
                <w:szCs w:val="22"/>
              </w:rPr>
            </w:pPr>
            <w:r>
              <w:rPr>
                <w:rFonts w:ascii="Times New Roman" w:hAnsi="Times New Roman"/>
                <w:sz w:val="22"/>
                <w:szCs w:val="22"/>
              </w:rPr>
              <w:t>Esercizio Corrente</w:t>
            </w:r>
          </w:p>
        </w:tc>
        <w:tc>
          <w:tcPr>
            <w:tcW w:w="2684" w:type="dxa"/>
            <w:shd w:val="clear" w:color="auto" w:fill="auto"/>
          </w:tcPr>
          <w:p w14:paraId="3B41D694" w14:textId="3EF1BA82" w:rsidR="004F6392" w:rsidRDefault="004F6392" w:rsidP="00C96DE9">
            <w:pPr>
              <w:widowControl w:val="0"/>
              <w:jc w:val="right"/>
              <w:rPr>
                <w:rFonts w:ascii="Times New Roman" w:hAnsi="Times New Roman"/>
                <w:sz w:val="22"/>
                <w:szCs w:val="22"/>
              </w:rPr>
            </w:pPr>
            <w:r>
              <w:rPr>
                <w:rFonts w:ascii="Times New Roman" w:hAnsi="Times New Roman"/>
                <w:sz w:val="22"/>
                <w:szCs w:val="22"/>
              </w:rPr>
              <w:t xml:space="preserve"> 140.933,62</w:t>
            </w:r>
          </w:p>
        </w:tc>
        <w:tc>
          <w:tcPr>
            <w:tcW w:w="2767" w:type="dxa"/>
            <w:shd w:val="clear" w:color="auto" w:fill="auto"/>
          </w:tcPr>
          <w:p w14:paraId="76545471" w14:textId="77777777" w:rsidR="004F6392" w:rsidRDefault="004F6392">
            <w:pPr>
              <w:widowControl w:val="0"/>
            </w:pPr>
          </w:p>
        </w:tc>
      </w:tr>
      <w:tr w:rsidR="004F6392" w14:paraId="3FEF5478" w14:textId="77777777" w:rsidTr="00C96DE9">
        <w:tc>
          <w:tcPr>
            <w:tcW w:w="2239" w:type="dxa"/>
            <w:shd w:val="clear" w:color="auto" w:fill="auto"/>
          </w:tcPr>
          <w:p w14:paraId="3C14DD16" w14:textId="77777777" w:rsidR="004F6392" w:rsidRDefault="004F6392">
            <w:pPr>
              <w:widowControl w:val="0"/>
              <w:rPr>
                <w:rFonts w:ascii="Times New Roman" w:hAnsi="Times New Roman"/>
                <w:sz w:val="22"/>
                <w:szCs w:val="22"/>
              </w:rPr>
            </w:pPr>
          </w:p>
        </w:tc>
        <w:tc>
          <w:tcPr>
            <w:tcW w:w="2131" w:type="dxa"/>
            <w:shd w:val="clear" w:color="auto" w:fill="auto"/>
          </w:tcPr>
          <w:p w14:paraId="07726578" w14:textId="77777777" w:rsidR="004F6392" w:rsidRDefault="004F6392">
            <w:pPr>
              <w:widowControl w:val="0"/>
              <w:rPr>
                <w:rFonts w:ascii="Times New Roman" w:hAnsi="Times New Roman"/>
                <w:sz w:val="22"/>
                <w:szCs w:val="22"/>
              </w:rPr>
            </w:pPr>
            <w:r>
              <w:rPr>
                <w:rFonts w:ascii="Times New Roman" w:hAnsi="Times New Roman"/>
                <w:sz w:val="22"/>
                <w:szCs w:val="22"/>
              </w:rPr>
              <w:t>Esercizi Precedenti</w:t>
            </w:r>
          </w:p>
        </w:tc>
        <w:tc>
          <w:tcPr>
            <w:tcW w:w="2684" w:type="dxa"/>
            <w:shd w:val="clear" w:color="auto" w:fill="auto"/>
          </w:tcPr>
          <w:p w14:paraId="4AAB6337" w14:textId="6CD0CE98" w:rsidR="004F6392" w:rsidRDefault="004F6392" w:rsidP="00C96DE9">
            <w:pPr>
              <w:widowControl w:val="0"/>
              <w:jc w:val="right"/>
              <w:rPr>
                <w:rFonts w:ascii="Times New Roman" w:hAnsi="Times New Roman"/>
                <w:sz w:val="22"/>
                <w:szCs w:val="22"/>
              </w:rPr>
            </w:pPr>
            <w:r>
              <w:rPr>
                <w:rFonts w:ascii="Times New Roman" w:hAnsi="Times New Roman"/>
                <w:sz w:val="22"/>
                <w:szCs w:val="22"/>
              </w:rPr>
              <w:t xml:space="preserve"> 17.174,41</w:t>
            </w:r>
          </w:p>
        </w:tc>
        <w:tc>
          <w:tcPr>
            <w:tcW w:w="2767" w:type="dxa"/>
            <w:shd w:val="clear" w:color="auto" w:fill="auto"/>
          </w:tcPr>
          <w:p w14:paraId="1B4BA46B" w14:textId="77777777" w:rsidR="004F6392" w:rsidRDefault="004F6392">
            <w:pPr>
              <w:widowControl w:val="0"/>
            </w:pPr>
          </w:p>
        </w:tc>
      </w:tr>
      <w:tr w:rsidR="004F6392" w14:paraId="772C796E" w14:textId="77777777" w:rsidTr="00C96DE9">
        <w:tc>
          <w:tcPr>
            <w:tcW w:w="2239" w:type="dxa"/>
            <w:shd w:val="clear" w:color="auto" w:fill="auto"/>
          </w:tcPr>
          <w:p w14:paraId="5B8850E4" w14:textId="77777777" w:rsidR="004F6392" w:rsidRDefault="004F6392">
            <w:pPr>
              <w:widowControl w:val="0"/>
              <w:rPr>
                <w:rFonts w:ascii="Times New Roman" w:hAnsi="Times New Roman"/>
                <w:b/>
                <w:sz w:val="22"/>
                <w:szCs w:val="22"/>
                <w:u w:val="single"/>
              </w:rPr>
            </w:pPr>
          </w:p>
        </w:tc>
        <w:tc>
          <w:tcPr>
            <w:tcW w:w="2131" w:type="dxa"/>
            <w:shd w:val="clear" w:color="auto" w:fill="auto"/>
          </w:tcPr>
          <w:p w14:paraId="179417BE" w14:textId="77777777" w:rsidR="004F6392" w:rsidRDefault="004F6392">
            <w:pPr>
              <w:widowControl w:val="0"/>
              <w:rPr>
                <w:rFonts w:ascii="Times New Roman" w:hAnsi="Times New Roman"/>
                <w:sz w:val="22"/>
                <w:szCs w:val="22"/>
              </w:rPr>
            </w:pPr>
            <w:r>
              <w:rPr>
                <w:rFonts w:ascii="Times New Roman" w:hAnsi="Times New Roman"/>
                <w:sz w:val="22"/>
                <w:szCs w:val="22"/>
              </w:rPr>
              <w:t>Totale (1)</w:t>
            </w:r>
          </w:p>
        </w:tc>
        <w:tc>
          <w:tcPr>
            <w:tcW w:w="2684" w:type="dxa"/>
            <w:shd w:val="clear" w:color="auto" w:fill="auto"/>
          </w:tcPr>
          <w:p w14:paraId="275F907E" w14:textId="732369BF" w:rsidR="004F6392" w:rsidRDefault="004F6392" w:rsidP="00C96DE9">
            <w:pPr>
              <w:widowControl w:val="0"/>
              <w:jc w:val="right"/>
              <w:rPr>
                <w:rFonts w:ascii="Times New Roman" w:hAnsi="Times New Roman"/>
                <w:sz w:val="22"/>
                <w:szCs w:val="22"/>
              </w:rPr>
            </w:pPr>
            <w:r>
              <w:rPr>
                <w:rFonts w:ascii="Times New Roman" w:hAnsi="Times New Roman"/>
                <w:sz w:val="22"/>
                <w:szCs w:val="22"/>
              </w:rPr>
              <w:t xml:space="preserve">           158.108,03</w:t>
            </w:r>
          </w:p>
        </w:tc>
        <w:tc>
          <w:tcPr>
            <w:tcW w:w="2767" w:type="dxa"/>
            <w:shd w:val="clear" w:color="auto" w:fill="auto"/>
          </w:tcPr>
          <w:p w14:paraId="10611342" w14:textId="77777777" w:rsidR="004F6392" w:rsidRDefault="004F6392">
            <w:pPr>
              <w:widowControl w:val="0"/>
            </w:pPr>
          </w:p>
        </w:tc>
      </w:tr>
      <w:tr w:rsidR="004F6392" w14:paraId="0A3B73E8" w14:textId="77777777" w:rsidTr="00C96DE9">
        <w:tc>
          <w:tcPr>
            <w:tcW w:w="2239" w:type="dxa"/>
            <w:shd w:val="clear" w:color="auto" w:fill="auto"/>
          </w:tcPr>
          <w:p w14:paraId="003B627B" w14:textId="77777777" w:rsidR="004F6392" w:rsidRDefault="004F6392">
            <w:pPr>
              <w:widowControl w:val="0"/>
              <w:rPr>
                <w:rFonts w:ascii="Times New Roman" w:hAnsi="Times New Roman"/>
                <w:b/>
                <w:sz w:val="22"/>
                <w:szCs w:val="22"/>
                <w:u w:val="single"/>
              </w:rPr>
            </w:pPr>
          </w:p>
        </w:tc>
        <w:tc>
          <w:tcPr>
            <w:tcW w:w="2131" w:type="dxa"/>
            <w:shd w:val="clear" w:color="auto" w:fill="auto"/>
          </w:tcPr>
          <w:p w14:paraId="013DC35B" w14:textId="77777777" w:rsidR="004F6392" w:rsidRDefault="004F6392">
            <w:pPr>
              <w:widowControl w:val="0"/>
              <w:rPr>
                <w:rFonts w:ascii="Times New Roman" w:hAnsi="Times New Roman"/>
                <w:sz w:val="22"/>
                <w:szCs w:val="22"/>
              </w:rPr>
            </w:pPr>
          </w:p>
        </w:tc>
        <w:tc>
          <w:tcPr>
            <w:tcW w:w="2684" w:type="dxa"/>
            <w:shd w:val="clear" w:color="auto" w:fill="auto"/>
          </w:tcPr>
          <w:p w14:paraId="397C3627" w14:textId="77777777" w:rsidR="004F6392" w:rsidRDefault="004F6392" w:rsidP="00C96DE9">
            <w:pPr>
              <w:widowControl w:val="0"/>
              <w:jc w:val="right"/>
              <w:rPr>
                <w:rFonts w:ascii="Times New Roman" w:hAnsi="Times New Roman"/>
                <w:sz w:val="22"/>
                <w:szCs w:val="22"/>
              </w:rPr>
            </w:pPr>
          </w:p>
        </w:tc>
        <w:tc>
          <w:tcPr>
            <w:tcW w:w="2767" w:type="dxa"/>
            <w:shd w:val="clear" w:color="auto" w:fill="auto"/>
          </w:tcPr>
          <w:p w14:paraId="57F26C8E" w14:textId="77777777" w:rsidR="004F6392" w:rsidRDefault="004F6392">
            <w:pPr>
              <w:widowControl w:val="0"/>
            </w:pPr>
          </w:p>
        </w:tc>
      </w:tr>
      <w:tr w:rsidR="004F6392" w14:paraId="0979E63B" w14:textId="77777777" w:rsidTr="00C96DE9">
        <w:tc>
          <w:tcPr>
            <w:tcW w:w="2239" w:type="dxa"/>
            <w:shd w:val="clear" w:color="auto" w:fill="auto"/>
          </w:tcPr>
          <w:p w14:paraId="25DA4979" w14:textId="77777777" w:rsidR="004F6392" w:rsidRDefault="004F6392">
            <w:pPr>
              <w:widowControl w:val="0"/>
              <w:rPr>
                <w:rFonts w:ascii="Times New Roman" w:hAnsi="Times New Roman"/>
                <w:sz w:val="22"/>
                <w:szCs w:val="22"/>
              </w:rPr>
            </w:pPr>
            <w:r>
              <w:rPr>
                <w:rFonts w:ascii="Times New Roman" w:hAnsi="Times New Roman"/>
                <w:sz w:val="22"/>
                <w:szCs w:val="22"/>
              </w:rPr>
              <w:t>PASSIVI</w:t>
            </w:r>
          </w:p>
        </w:tc>
        <w:tc>
          <w:tcPr>
            <w:tcW w:w="2131" w:type="dxa"/>
            <w:shd w:val="clear" w:color="auto" w:fill="auto"/>
          </w:tcPr>
          <w:p w14:paraId="424177A8" w14:textId="77777777" w:rsidR="004F6392" w:rsidRDefault="004F6392">
            <w:pPr>
              <w:widowControl w:val="0"/>
              <w:rPr>
                <w:rFonts w:ascii="Times New Roman" w:hAnsi="Times New Roman"/>
                <w:sz w:val="22"/>
                <w:szCs w:val="22"/>
              </w:rPr>
            </w:pPr>
            <w:r>
              <w:rPr>
                <w:rFonts w:ascii="Times New Roman" w:hAnsi="Times New Roman"/>
                <w:sz w:val="22"/>
                <w:szCs w:val="22"/>
              </w:rPr>
              <w:t>Esercizio Corrente</w:t>
            </w:r>
          </w:p>
        </w:tc>
        <w:tc>
          <w:tcPr>
            <w:tcW w:w="2684" w:type="dxa"/>
            <w:shd w:val="clear" w:color="auto" w:fill="auto"/>
          </w:tcPr>
          <w:p w14:paraId="6498338F" w14:textId="309CC844" w:rsidR="004F6392" w:rsidRDefault="004F6392" w:rsidP="00C96DE9">
            <w:pPr>
              <w:widowControl w:val="0"/>
              <w:jc w:val="right"/>
              <w:rPr>
                <w:rFonts w:ascii="Times New Roman" w:hAnsi="Times New Roman"/>
                <w:sz w:val="22"/>
                <w:szCs w:val="22"/>
              </w:rPr>
            </w:pPr>
            <w:r>
              <w:rPr>
                <w:rFonts w:ascii="Times New Roman" w:hAnsi="Times New Roman"/>
                <w:sz w:val="22"/>
                <w:szCs w:val="22"/>
              </w:rPr>
              <w:t xml:space="preserve"> 204.972,29</w:t>
            </w:r>
          </w:p>
        </w:tc>
        <w:tc>
          <w:tcPr>
            <w:tcW w:w="2767" w:type="dxa"/>
            <w:shd w:val="clear" w:color="auto" w:fill="auto"/>
          </w:tcPr>
          <w:p w14:paraId="73D9E6D8" w14:textId="77777777" w:rsidR="004F6392" w:rsidRDefault="004F6392">
            <w:pPr>
              <w:widowControl w:val="0"/>
            </w:pPr>
          </w:p>
        </w:tc>
      </w:tr>
      <w:tr w:rsidR="004F6392" w14:paraId="1DD09AAB" w14:textId="77777777" w:rsidTr="00C96DE9">
        <w:tc>
          <w:tcPr>
            <w:tcW w:w="2239" w:type="dxa"/>
            <w:shd w:val="clear" w:color="auto" w:fill="auto"/>
          </w:tcPr>
          <w:p w14:paraId="24821F5B" w14:textId="77777777" w:rsidR="004F6392" w:rsidRDefault="004F6392">
            <w:pPr>
              <w:widowControl w:val="0"/>
              <w:rPr>
                <w:rFonts w:ascii="Times New Roman" w:hAnsi="Times New Roman"/>
                <w:sz w:val="22"/>
                <w:szCs w:val="22"/>
              </w:rPr>
            </w:pPr>
          </w:p>
        </w:tc>
        <w:tc>
          <w:tcPr>
            <w:tcW w:w="2131" w:type="dxa"/>
            <w:shd w:val="clear" w:color="auto" w:fill="auto"/>
          </w:tcPr>
          <w:p w14:paraId="2EF9A932" w14:textId="77777777" w:rsidR="004F6392" w:rsidRDefault="004F6392">
            <w:pPr>
              <w:widowControl w:val="0"/>
              <w:rPr>
                <w:rFonts w:ascii="Times New Roman" w:hAnsi="Times New Roman"/>
                <w:sz w:val="22"/>
                <w:szCs w:val="22"/>
              </w:rPr>
            </w:pPr>
            <w:r>
              <w:rPr>
                <w:rFonts w:ascii="Times New Roman" w:hAnsi="Times New Roman"/>
                <w:sz w:val="22"/>
                <w:szCs w:val="22"/>
              </w:rPr>
              <w:t>Esercizi Precedenti</w:t>
            </w:r>
          </w:p>
        </w:tc>
        <w:tc>
          <w:tcPr>
            <w:tcW w:w="2684" w:type="dxa"/>
            <w:shd w:val="clear" w:color="auto" w:fill="auto"/>
          </w:tcPr>
          <w:p w14:paraId="3ADCB36A" w14:textId="09BB9746" w:rsidR="004F6392" w:rsidRDefault="004F6392" w:rsidP="00C96DE9">
            <w:pPr>
              <w:widowControl w:val="0"/>
              <w:jc w:val="right"/>
              <w:rPr>
                <w:rFonts w:ascii="Times New Roman" w:hAnsi="Times New Roman"/>
                <w:sz w:val="22"/>
                <w:szCs w:val="22"/>
              </w:rPr>
            </w:pPr>
            <w:r>
              <w:rPr>
                <w:rFonts w:ascii="Times New Roman" w:hAnsi="Times New Roman"/>
                <w:sz w:val="22"/>
                <w:szCs w:val="22"/>
              </w:rPr>
              <w:t xml:space="preserve">                     229,22</w:t>
            </w:r>
          </w:p>
        </w:tc>
        <w:tc>
          <w:tcPr>
            <w:tcW w:w="2767" w:type="dxa"/>
            <w:shd w:val="clear" w:color="auto" w:fill="auto"/>
          </w:tcPr>
          <w:p w14:paraId="6A38BDA7" w14:textId="77777777" w:rsidR="004F6392" w:rsidRDefault="004F6392">
            <w:pPr>
              <w:widowControl w:val="0"/>
            </w:pPr>
          </w:p>
        </w:tc>
      </w:tr>
      <w:tr w:rsidR="004F6392" w14:paraId="154A6335" w14:textId="77777777" w:rsidTr="00C96DE9">
        <w:tc>
          <w:tcPr>
            <w:tcW w:w="2239" w:type="dxa"/>
            <w:shd w:val="clear" w:color="auto" w:fill="auto"/>
          </w:tcPr>
          <w:p w14:paraId="66CA5448" w14:textId="77777777" w:rsidR="004F6392" w:rsidRDefault="004F6392">
            <w:pPr>
              <w:widowControl w:val="0"/>
              <w:rPr>
                <w:rFonts w:ascii="Times New Roman" w:hAnsi="Times New Roman"/>
                <w:b/>
                <w:sz w:val="22"/>
                <w:szCs w:val="22"/>
                <w:u w:val="single"/>
              </w:rPr>
            </w:pPr>
          </w:p>
        </w:tc>
        <w:tc>
          <w:tcPr>
            <w:tcW w:w="2131" w:type="dxa"/>
            <w:shd w:val="clear" w:color="auto" w:fill="auto"/>
          </w:tcPr>
          <w:p w14:paraId="7B1036E7" w14:textId="77777777" w:rsidR="004F6392" w:rsidRDefault="004F6392">
            <w:pPr>
              <w:widowControl w:val="0"/>
              <w:rPr>
                <w:rFonts w:ascii="Times New Roman" w:hAnsi="Times New Roman"/>
                <w:sz w:val="22"/>
                <w:szCs w:val="22"/>
              </w:rPr>
            </w:pPr>
            <w:r>
              <w:rPr>
                <w:rFonts w:ascii="Times New Roman" w:hAnsi="Times New Roman"/>
                <w:sz w:val="22"/>
                <w:szCs w:val="22"/>
              </w:rPr>
              <w:t>Totale (2)</w:t>
            </w:r>
          </w:p>
        </w:tc>
        <w:tc>
          <w:tcPr>
            <w:tcW w:w="2684" w:type="dxa"/>
            <w:shd w:val="clear" w:color="auto" w:fill="auto"/>
          </w:tcPr>
          <w:p w14:paraId="38173993" w14:textId="2D9ACAD0" w:rsidR="004F6392" w:rsidRDefault="004F6392" w:rsidP="00C96DE9">
            <w:pPr>
              <w:widowControl w:val="0"/>
              <w:jc w:val="right"/>
              <w:rPr>
                <w:rFonts w:ascii="Times New Roman" w:hAnsi="Times New Roman"/>
                <w:sz w:val="22"/>
                <w:szCs w:val="22"/>
              </w:rPr>
            </w:pPr>
            <w:r>
              <w:rPr>
                <w:rFonts w:ascii="Times New Roman" w:hAnsi="Times New Roman"/>
                <w:sz w:val="22"/>
                <w:szCs w:val="22"/>
              </w:rPr>
              <w:t xml:space="preserve">             205.201,51</w:t>
            </w:r>
          </w:p>
        </w:tc>
        <w:tc>
          <w:tcPr>
            <w:tcW w:w="2767" w:type="dxa"/>
            <w:shd w:val="clear" w:color="auto" w:fill="auto"/>
          </w:tcPr>
          <w:p w14:paraId="583F73CD" w14:textId="77777777" w:rsidR="004F6392" w:rsidRDefault="004F6392">
            <w:pPr>
              <w:widowControl w:val="0"/>
            </w:pPr>
          </w:p>
        </w:tc>
      </w:tr>
      <w:tr w:rsidR="00801607" w14:paraId="6597CF5D" w14:textId="77777777" w:rsidTr="00C96DE9">
        <w:tc>
          <w:tcPr>
            <w:tcW w:w="4370" w:type="dxa"/>
            <w:gridSpan w:val="2"/>
            <w:shd w:val="clear" w:color="auto" w:fill="auto"/>
          </w:tcPr>
          <w:p w14:paraId="6B7DC5D3" w14:textId="1C5B73F8" w:rsidR="00801607" w:rsidRDefault="006D6775" w:rsidP="00E47538">
            <w:pPr>
              <w:widowControl w:val="0"/>
              <w:rPr>
                <w:rFonts w:ascii="Times New Roman" w:hAnsi="Times New Roman"/>
                <w:sz w:val="22"/>
                <w:szCs w:val="22"/>
              </w:rPr>
            </w:pPr>
            <w:r>
              <w:rPr>
                <w:rFonts w:ascii="Times New Roman" w:hAnsi="Times New Roman"/>
                <w:sz w:val="22"/>
                <w:szCs w:val="22"/>
              </w:rPr>
              <w:t>FONDO CASSA FINE ESERCIZIO AL 31/12/202</w:t>
            </w:r>
            <w:r w:rsidR="004F6392">
              <w:rPr>
                <w:rFonts w:ascii="Times New Roman" w:hAnsi="Times New Roman"/>
                <w:sz w:val="22"/>
                <w:szCs w:val="22"/>
              </w:rPr>
              <w:t>3</w:t>
            </w:r>
          </w:p>
        </w:tc>
        <w:tc>
          <w:tcPr>
            <w:tcW w:w="2684" w:type="dxa"/>
            <w:shd w:val="clear" w:color="auto" w:fill="auto"/>
          </w:tcPr>
          <w:p w14:paraId="531B13FB" w14:textId="77777777" w:rsidR="00801607" w:rsidRDefault="00801607">
            <w:pPr>
              <w:widowControl w:val="0"/>
              <w:jc w:val="right"/>
              <w:rPr>
                <w:rFonts w:ascii="Times New Roman" w:hAnsi="Times New Roman"/>
                <w:sz w:val="22"/>
                <w:szCs w:val="22"/>
              </w:rPr>
            </w:pPr>
          </w:p>
        </w:tc>
        <w:tc>
          <w:tcPr>
            <w:tcW w:w="2767" w:type="dxa"/>
            <w:shd w:val="clear" w:color="auto" w:fill="auto"/>
          </w:tcPr>
          <w:p w14:paraId="50DA666A" w14:textId="73B3B309" w:rsidR="00801607" w:rsidRDefault="002116A5" w:rsidP="00C96DE9">
            <w:pPr>
              <w:widowControl w:val="0"/>
              <w:ind w:left="360"/>
              <w:jc w:val="center"/>
              <w:rPr>
                <w:rFonts w:ascii="Times New Roman" w:hAnsi="Times New Roman"/>
                <w:sz w:val="22"/>
                <w:szCs w:val="22"/>
              </w:rPr>
            </w:pPr>
            <w:r>
              <w:rPr>
                <w:rFonts w:ascii="Times New Roman" w:hAnsi="Times New Roman"/>
                <w:sz w:val="22"/>
                <w:szCs w:val="22"/>
              </w:rPr>
              <w:t xml:space="preserve"> </w:t>
            </w:r>
            <w:r w:rsidR="00C96DE9">
              <w:rPr>
                <w:rFonts w:ascii="Times New Roman" w:hAnsi="Times New Roman"/>
                <w:sz w:val="22"/>
                <w:szCs w:val="22"/>
              </w:rPr>
              <w:t xml:space="preserve">                    </w:t>
            </w:r>
            <w:r w:rsidR="004F6392">
              <w:rPr>
                <w:rFonts w:ascii="Times New Roman" w:hAnsi="Times New Roman"/>
                <w:sz w:val="22"/>
                <w:szCs w:val="22"/>
              </w:rPr>
              <w:t>393.727,25</w:t>
            </w:r>
          </w:p>
        </w:tc>
      </w:tr>
      <w:tr w:rsidR="00801607" w14:paraId="3C3AD86D" w14:textId="77777777">
        <w:tc>
          <w:tcPr>
            <w:tcW w:w="9821" w:type="dxa"/>
            <w:gridSpan w:val="4"/>
            <w:shd w:val="clear" w:color="auto" w:fill="auto"/>
          </w:tcPr>
          <w:p w14:paraId="0BFB2158" w14:textId="4FE865F1" w:rsidR="00801607" w:rsidRDefault="006D6775" w:rsidP="001E0260">
            <w:pPr>
              <w:widowControl w:val="0"/>
              <w:rPr>
                <w:rFonts w:ascii="Times New Roman" w:hAnsi="Times New Roman"/>
                <w:b/>
                <w:sz w:val="22"/>
                <w:szCs w:val="22"/>
              </w:rPr>
            </w:pPr>
            <w:r>
              <w:rPr>
                <w:rFonts w:ascii="Times New Roman" w:hAnsi="Times New Roman"/>
                <w:b/>
                <w:sz w:val="22"/>
                <w:szCs w:val="22"/>
              </w:rPr>
              <w:t xml:space="preserve">AVANZO DI AMMINISTRAZIONE COMPLESSIVO                                                   </w:t>
            </w:r>
            <w:r>
              <w:rPr>
                <w:rFonts w:ascii="Times New Roman" w:hAnsi="Times New Roman"/>
                <w:sz w:val="22"/>
                <w:szCs w:val="22"/>
              </w:rPr>
              <w:t xml:space="preserve">    </w:t>
            </w:r>
            <w:r>
              <w:rPr>
                <w:rFonts w:ascii="Times New Roman" w:hAnsi="Times New Roman"/>
                <w:b/>
                <w:sz w:val="22"/>
                <w:szCs w:val="22"/>
              </w:rPr>
              <w:t xml:space="preserve">    </w:t>
            </w:r>
            <w:r w:rsidR="002116A5">
              <w:rPr>
                <w:rFonts w:ascii="Times New Roman" w:hAnsi="Times New Roman"/>
                <w:b/>
                <w:sz w:val="22"/>
                <w:szCs w:val="22"/>
              </w:rPr>
              <w:t xml:space="preserve"> </w:t>
            </w:r>
            <w:r w:rsidR="004F6392">
              <w:rPr>
                <w:rFonts w:ascii="Times New Roman" w:hAnsi="Times New Roman"/>
                <w:b/>
                <w:sz w:val="22"/>
                <w:szCs w:val="22"/>
              </w:rPr>
              <w:t>346.633,77</w:t>
            </w:r>
          </w:p>
        </w:tc>
      </w:tr>
    </w:tbl>
    <w:p w14:paraId="388DB4ED" w14:textId="77777777" w:rsidR="00801607" w:rsidRDefault="00801607">
      <w:pPr>
        <w:rPr>
          <w:rFonts w:ascii="Times New Roman" w:hAnsi="Times New Roman"/>
          <w:sz w:val="22"/>
          <w:szCs w:val="22"/>
        </w:rPr>
      </w:pPr>
    </w:p>
    <w:p w14:paraId="2F62AE15" w14:textId="7D6FA6F2" w:rsidR="00801607" w:rsidRDefault="006D6775">
      <w:pPr>
        <w:rPr>
          <w:rFonts w:ascii="Times New Roman" w:hAnsi="Times New Roman"/>
          <w:sz w:val="22"/>
          <w:szCs w:val="22"/>
        </w:rPr>
      </w:pPr>
      <w:r>
        <w:rPr>
          <w:rFonts w:ascii="Times New Roman" w:hAnsi="Times New Roman"/>
          <w:sz w:val="22"/>
          <w:szCs w:val="22"/>
        </w:rPr>
        <w:t>Il fondo cassa al 31/12/202</w:t>
      </w:r>
      <w:r w:rsidR="002E75D8">
        <w:rPr>
          <w:rFonts w:ascii="Times New Roman" w:hAnsi="Times New Roman"/>
          <w:sz w:val="22"/>
          <w:szCs w:val="22"/>
        </w:rPr>
        <w:t>3</w:t>
      </w:r>
      <w:r>
        <w:rPr>
          <w:rFonts w:ascii="Times New Roman" w:hAnsi="Times New Roman"/>
          <w:sz w:val="22"/>
          <w:szCs w:val="22"/>
        </w:rPr>
        <w:t xml:space="preserve"> riportato nel modello J è pari a </w:t>
      </w:r>
      <w:r w:rsidR="004F6392">
        <w:rPr>
          <w:rFonts w:ascii="Times New Roman" w:hAnsi="Times New Roman"/>
          <w:sz w:val="22"/>
          <w:szCs w:val="22"/>
        </w:rPr>
        <w:t>393.727,25</w:t>
      </w:r>
      <w:r>
        <w:rPr>
          <w:rFonts w:ascii="Times New Roman" w:hAnsi="Times New Roman"/>
          <w:sz w:val="22"/>
          <w:szCs w:val="22"/>
        </w:rPr>
        <w:t xml:space="preserve"> in concordanza con l’estratto conto dell’Istituto cassiere e il giornale di cassa</w:t>
      </w:r>
      <w:r w:rsidR="00A32025">
        <w:rPr>
          <w:rFonts w:ascii="Times New Roman" w:hAnsi="Times New Roman"/>
          <w:sz w:val="22"/>
          <w:szCs w:val="22"/>
        </w:rPr>
        <w:t xml:space="preserve"> e al mod. 56 TU codice ente 0311494</w:t>
      </w:r>
      <w:r>
        <w:rPr>
          <w:rFonts w:ascii="Times New Roman" w:hAnsi="Times New Roman"/>
          <w:sz w:val="22"/>
          <w:szCs w:val="22"/>
        </w:rPr>
        <w:t>.</w:t>
      </w:r>
    </w:p>
    <w:p w14:paraId="77BD2821" w14:textId="7B15A0DD" w:rsidR="00801607" w:rsidRDefault="006D6775">
      <w:pPr>
        <w:rPr>
          <w:rFonts w:ascii="Times New Roman" w:hAnsi="Times New Roman"/>
          <w:sz w:val="22"/>
          <w:szCs w:val="22"/>
        </w:rPr>
      </w:pPr>
      <w:r>
        <w:rPr>
          <w:rFonts w:ascii="Times New Roman" w:hAnsi="Times New Roman"/>
          <w:sz w:val="22"/>
          <w:szCs w:val="22"/>
        </w:rPr>
        <w:t>La disponibilità al 31/12/202</w:t>
      </w:r>
      <w:r w:rsidR="002E75D8">
        <w:rPr>
          <w:rFonts w:ascii="Times New Roman" w:hAnsi="Times New Roman"/>
          <w:sz w:val="22"/>
          <w:szCs w:val="22"/>
        </w:rPr>
        <w:t>3</w:t>
      </w:r>
      <w:r>
        <w:rPr>
          <w:rFonts w:ascii="Times New Roman" w:hAnsi="Times New Roman"/>
          <w:sz w:val="22"/>
          <w:szCs w:val="22"/>
        </w:rPr>
        <w:t xml:space="preserve"> sul conto corrente postale della scuola è pari a € </w:t>
      </w:r>
      <w:r w:rsidR="0094338A">
        <w:rPr>
          <w:rFonts w:ascii="Times New Roman" w:hAnsi="Times New Roman"/>
          <w:sz w:val="22"/>
          <w:szCs w:val="22"/>
        </w:rPr>
        <w:t>13,</w:t>
      </w:r>
      <w:r w:rsidR="000B5600">
        <w:rPr>
          <w:rFonts w:ascii="Times New Roman" w:hAnsi="Times New Roman"/>
          <w:sz w:val="22"/>
          <w:szCs w:val="22"/>
        </w:rPr>
        <w:t>42</w:t>
      </w:r>
      <w:r>
        <w:rPr>
          <w:rFonts w:ascii="Times New Roman" w:hAnsi="Times New Roman"/>
          <w:sz w:val="22"/>
          <w:szCs w:val="22"/>
        </w:rPr>
        <w:t xml:space="preserve"> come da estratto conto al 31/12/202</w:t>
      </w:r>
      <w:r w:rsidR="002E75D8">
        <w:rPr>
          <w:rFonts w:ascii="Times New Roman" w:hAnsi="Times New Roman"/>
          <w:sz w:val="22"/>
          <w:szCs w:val="22"/>
        </w:rPr>
        <w:t>3</w:t>
      </w:r>
      <w:r>
        <w:rPr>
          <w:rFonts w:ascii="Times New Roman" w:hAnsi="Times New Roman"/>
          <w:sz w:val="22"/>
          <w:szCs w:val="22"/>
        </w:rPr>
        <w:t>, in concordanza con il registro del conto corrente postale della scuola</w:t>
      </w:r>
      <w:r w:rsidR="000B5600">
        <w:rPr>
          <w:rFonts w:ascii="Times New Roman" w:hAnsi="Times New Roman"/>
          <w:sz w:val="22"/>
          <w:szCs w:val="22"/>
        </w:rPr>
        <w:t>.</w:t>
      </w:r>
      <w:r>
        <w:rPr>
          <w:rFonts w:ascii="Times New Roman" w:hAnsi="Times New Roman"/>
          <w:sz w:val="22"/>
          <w:szCs w:val="22"/>
        </w:rPr>
        <w:t xml:space="preserve">  </w:t>
      </w:r>
    </w:p>
    <w:p w14:paraId="2EB96549" w14:textId="77777777" w:rsidR="00801607" w:rsidRDefault="00801607">
      <w:pPr>
        <w:rPr>
          <w:rFonts w:ascii="Times New Roman" w:hAnsi="Times New Roman"/>
          <w:sz w:val="22"/>
          <w:szCs w:val="22"/>
        </w:rPr>
      </w:pPr>
    </w:p>
    <w:p w14:paraId="196F7F8F" w14:textId="77777777" w:rsidR="00801607" w:rsidRDefault="00801607">
      <w:pPr>
        <w:rPr>
          <w:rFonts w:ascii="Times New Roman" w:hAnsi="Times New Roman"/>
          <w:sz w:val="22"/>
          <w:szCs w:val="22"/>
        </w:rPr>
      </w:pPr>
    </w:p>
    <w:p w14:paraId="657D42D9" w14:textId="77777777" w:rsidR="00801607" w:rsidRDefault="00801607">
      <w:pPr>
        <w:rPr>
          <w:rFonts w:ascii="Times New Roman" w:hAnsi="Times New Roman"/>
          <w:sz w:val="22"/>
          <w:szCs w:val="22"/>
        </w:rPr>
      </w:pPr>
    </w:p>
    <w:p w14:paraId="117A7DFD" w14:textId="77777777" w:rsidR="00801607" w:rsidRDefault="00801607">
      <w:pPr>
        <w:rPr>
          <w:rFonts w:ascii="Times New Roman" w:hAnsi="Times New Roman"/>
          <w:sz w:val="22"/>
          <w:szCs w:val="22"/>
        </w:rPr>
      </w:pPr>
    </w:p>
    <w:p w14:paraId="23400FC1" w14:textId="77777777" w:rsidR="00801607" w:rsidRDefault="00801607">
      <w:pPr>
        <w:rPr>
          <w:rFonts w:ascii="Times New Roman" w:hAnsi="Times New Roman"/>
          <w:sz w:val="22"/>
          <w:szCs w:val="22"/>
        </w:rPr>
      </w:pPr>
    </w:p>
    <w:p w14:paraId="6BA92578" w14:textId="77777777" w:rsidR="00801607" w:rsidRDefault="00801607">
      <w:pPr>
        <w:rPr>
          <w:rFonts w:ascii="Times New Roman" w:hAnsi="Times New Roman"/>
          <w:sz w:val="22"/>
          <w:szCs w:val="22"/>
        </w:rPr>
      </w:pPr>
    </w:p>
    <w:p w14:paraId="530F5BF0" w14:textId="77777777" w:rsidR="00A12595" w:rsidRDefault="00A12595">
      <w:pPr>
        <w:rPr>
          <w:rFonts w:ascii="Times New Roman" w:hAnsi="Times New Roman"/>
          <w:sz w:val="22"/>
          <w:szCs w:val="22"/>
        </w:rPr>
      </w:pPr>
    </w:p>
    <w:p w14:paraId="0F46DD08" w14:textId="77777777" w:rsidR="00A12595" w:rsidRDefault="00A12595">
      <w:pPr>
        <w:rPr>
          <w:rFonts w:ascii="Times New Roman" w:hAnsi="Times New Roman"/>
          <w:sz w:val="22"/>
          <w:szCs w:val="22"/>
        </w:rPr>
      </w:pPr>
    </w:p>
    <w:p w14:paraId="2C9A4364" w14:textId="77777777" w:rsidR="00A12595" w:rsidRDefault="00A12595">
      <w:pPr>
        <w:rPr>
          <w:rFonts w:ascii="Times New Roman" w:hAnsi="Times New Roman"/>
          <w:sz w:val="22"/>
          <w:szCs w:val="22"/>
        </w:rPr>
      </w:pPr>
    </w:p>
    <w:p w14:paraId="351811BF" w14:textId="77777777" w:rsidR="00A12595" w:rsidRDefault="00A12595">
      <w:pPr>
        <w:rPr>
          <w:rFonts w:ascii="Times New Roman" w:hAnsi="Times New Roman"/>
          <w:sz w:val="22"/>
          <w:szCs w:val="22"/>
        </w:rPr>
      </w:pPr>
    </w:p>
    <w:p w14:paraId="776D8BA0" w14:textId="77777777" w:rsidR="00801607" w:rsidRDefault="00801607">
      <w:pPr>
        <w:rPr>
          <w:rFonts w:ascii="Times New Roman" w:hAnsi="Times New Roman"/>
          <w:sz w:val="22"/>
          <w:szCs w:val="22"/>
        </w:rPr>
      </w:pPr>
    </w:p>
    <w:p w14:paraId="40925EA7" w14:textId="77777777" w:rsidR="00801607" w:rsidRDefault="00801607">
      <w:pPr>
        <w:rPr>
          <w:rFonts w:ascii="Times New Roman" w:hAnsi="Times New Roman"/>
          <w:sz w:val="22"/>
          <w:szCs w:val="22"/>
        </w:rPr>
      </w:pPr>
    </w:p>
    <w:p w14:paraId="4A460B4D" w14:textId="77777777" w:rsidR="00801607" w:rsidRDefault="00801607">
      <w:pPr>
        <w:rPr>
          <w:rFonts w:ascii="Times New Roman" w:hAnsi="Times New Roman"/>
          <w:sz w:val="22"/>
          <w:szCs w:val="22"/>
        </w:rPr>
      </w:pPr>
    </w:p>
    <w:p w14:paraId="7C2C729E" w14:textId="77777777" w:rsidR="00553BE3" w:rsidRDefault="00553BE3">
      <w:pPr>
        <w:rPr>
          <w:rFonts w:ascii="Times New Roman" w:hAnsi="Times New Roman"/>
          <w:sz w:val="22"/>
          <w:szCs w:val="22"/>
        </w:rPr>
      </w:pPr>
    </w:p>
    <w:p w14:paraId="50361BF2" w14:textId="77777777" w:rsidR="00D11042" w:rsidRDefault="00D11042">
      <w:pPr>
        <w:rPr>
          <w:rFonts w:ascii="Times New Roman" w:hAnsi="Times New Roman"/>
          <w:sz w:val="22"/>
          <w:szCs w:val="22"/>
        </w:rPr>
      </w:pPr>
    </w:p>
    <w:p w14:paraId="46DAF931" w14:textId="77777777" w:rsidR="00D11042" w:rsidRDefault="00D11042">
      <w:pPr>
        <w:rPr>
          <w:rFonts w:ascii="Times New Roman" w:hAnsi="Times New Roman"/>
          <w:sz w:val="22"/>
          <w:szCs w:val="22"/>
        </w:rPr>
      </w:pPr>
    </w:p>
    <w:p w14:paraId="5996A451" w14:textId="77777777" w:rsidR="00801607" w:rsidRDefault="00801607">
      <w:pPr>
        <w:rPr>
          <w:rFonts w:ascii="Times New Roman" w:hAnsi="Times New Roman"/>
          <w:sz w:val="22"/>
          <w:szCs w:val="22"/>
        </w:rPr>
      </w:pPr>
    </w:p>
    <w:p w14:paraId="1112718B" w14:textId="77777777" w:rsidR="004F6392" w:rsidRDefault="004F6392">
      <w:pPr>
        <w:rPr>
          <w:rFonts w:ascii="Times New Roman" w:hAnsi="Times New Roman"/>
          <w:sz w:val="22"/>
          <w:szCs w:val="22"/>
        </w:rPr>
      </w:pPr>
    </w:p>
    <w:p w14:paraId="032A9743" w14:textId="77777777" w:rsidR="00801607" w:rsidRDefault="00801607">
      <w:pPr>
        <w:rPr>
          <w:rFonts w:ascii="Times New Roman" w:hAnsi="Times New Roman"/>
          <w:sz w:val="22"/>
          <w:szCs w:val="22"/>
        </w:rPr>
      </w:pPr>
    </w:p>
    <w:p w14:paraId="13F9A508" w14:textId="77777777" w:rsidR="00801607" w:rsidRDefault="006D6775">
      <w:pPr>
        <w:jc w:val="center"/>
        <w:rPr>
          <w:rFonts w:ascii="Times New Roman" w:hAnsi="Times New Roman"/>
          <w:b/>
          <w:sz w:val="22"/>
          <w:szCs w:val="22"/>
          <w:u w:val="single"/>
        </w:rPr>
      </w:pPr>
      <w:r>
        <w:rPr>
          <w:rFonts w:ascii="Times New Roman" w:hAnsi="Times New Roman"/>
          <w:b/>
          <w:sz w:val="22"/>
          <w:szCs w:val="22"/>
          <w:u w:val="single"/>
        </w:rPr>
        <w:t>CONTO FINANZIARIO – Mod. H</w:t>
      </w:r>
    </w:p>
    <w:p w14:paraId="6B3CE684" w14:textId="77777777" w:rsidR="00801607" w:rsidRDefault="006D6775">
      <w:pPr>
        <w:pStyle w:val="Paragrafoelenco"/>
        <w:numPr>
          <w:ilvl w:val="0"/>
          <w:numId w:val="1"/>
        </w:numPr>
        <w:spacing w:after="0"/>
        <w:rPr>
          <w:rFonts w:ascii="Times New Roman" w:hAnsi="Times New Roman" w:cs="Times New Roman"/>
        </w:rPr>
      </w:pPr>
      <w:r>
        <w:rPr>
          <w:rFonts w:ascii="Times New Roman" w:hAnsi="Times New Roman" w:cs="Times New Roman"/>
        </w:rPr>
        <w:t>ENTRATE</w:t>
      </w:r>
    </w:p>
    <w:tbl>
      <w:tblPr>
        <w:tblStyle w:val="Grigliatabella"/>
        <w:tblW w:w="9778" w:type="dxa"/>
        <w:tblLayout w:type="fixed"/>
        <w:tblLook w:val="04A0" w:firstRow="1" w:lastRow="0" w:firstColumn="1" w:lastColumn="0" w:noHBand="0" w:noVBand="1"/>
      </w:tblPr>
      <w:tblGrid>
        <w:gridCol w:w="3259"/>
        <w:gridCol w:w="3259"/>
        <w:gridCol w:w="3260"/>
      </w:tblGrid>
      <w:tr w:rsidR="00801607" w14:paraId="129D1C63" w14:textId="77777777">
        <w:tc>
          <w:tcPr>
            <w:tcW w:w="3259" w:type="dxa"/>
            <w:shd w:val="clear" w:color="auto" w:fill="auto"/>
          </w:tcPr>
          <w:p w14:paraId="1A645928" w14:textId="77777777" w:rsidR="00801607" w:rsidRDefault="006D6775">
            <w:pPr>
              <w:widowControl w:val="0"/>
              <w:jc w:val="center"/>
              <w:rPr>
                <w:rFonts w:ascii="Times New Roman" w:hAnsi="Times New Roman"/>
                <w:sz w:val="22"/>
                <w:szCs w:val="22"/>
              </w:rPr>
            </w:pPr>
            <w:r>
              <w:rPr>
                <w:rFonts w:ascii="Times New Roman" w:hAnsi="Times New Roman"/>
                <w:sz w:val="22"/>
                <w:szCs w:val="22"/>
              </w:rPr>
              <w:t>Aggregato</w:t>
            </w:r>
          </w:p>
        </w:tc>
        <w:tc>
          <w:tcPr>
            <w:tcW w:w="3259" w:type="dxa"/>
            <w:shd w:val="clear" w:color="auto" w:fill="auto"/>
          </w:tcPr>
          <w:p w14:paraId="16BD091C" w14:textId="77777777" w:rsidR="00801607" w:rsidRDefault="006D6775">
            <w:pPr>
              <w:widowControl w:val="0"/>
              <w:jc w:val="center"/>
              <w:rPr>
                <w:rFonts w:ascii="Times New Roman" w:hAnsi="Times New Roman"/>
                <w:sz w:val="22"/>
                <w:szCs w:val="22"/>
              </w:rPr>
            </w:pPr>
            <w:r>
              <w:rPr>
                <w:rFonts w:ascii="Times New Roman" w:hAnsi="Times New Roman"/>
                <w:sz w:val="22"/>
                <w:szCs w:val="22"/>
              </w:rPr>
              <w:t>Programmazione definitiva</w:t>
            </w:r>
          </w:p>
        </w:tc>
        <w:tc>
          <w:tcPr>
            <w:tcW w:w="3260" w:type="dxa"/>
            <w:shd w:val="clear" w:color="auto" w:fill="auto"/>
          </w:tcPr>
          <w:p w14:paraId="6D1325C6" w14:textId="77777777" w:rsidR="00801607" w:rsidRDefault="006D6775">
            <w:pPr>
              <w:widowControl w:val="0"/>
              <w:jc w:val="center"/>
              <w:rPr>
                <w:rFonts w:ascii="Times New Roman" w:hAnsi="Times New Roman"/>
                <w:sz w:val="22"/>
                <w:szCs w:val="22"/>
              </w:rPr>
            </w:pPr>
            <w:r>
              <w:rPr>
                <w:rFonts w:ascii="Times New Roman" w:hAnsi="Times New Roman"/>
                <w:sz w:val="22"/>
                <w:szCs w:val="22"/>
              </w:rPr>
              <w:t>Somme Accertate</w:t>
            </w:r>
          </w:p>
        </w:tc>
      </w:tr>
      <w:tr w:rsidR="00C96DE9" w14:paraId="2F95ABF8" w14:textId="77777777">
        <w:tc>
          <w:tcPr>
            <w:tcW w:w="3259" w:type="dxa"/>
            <w:shd w:val="clear" w:color="auto" w:fill="auto"/>
          </w:tcPr>
          <w:p w14:paraId="3056B465" w14:textId="77777777" w:rsidR="00C96DE9" w:rsidRDefault="00C96DE9" w:rsidP="00C96DE9">
            <w:pPr>
              <w:widowControl w:val="0"/>
              <w:rPr>
                <w:rFonts w:ascii="Times New Roman" w:hAnsi="Times New Roman"/>
                <w:sz w:val="22"/>
                <w:szCs w:val="22"/>
              </w:rPr>
            </w:pPr>
            <w:r>
              <w:rPr>
                <w:rFonts w:ascii="Times New Roman" w:hAnsi="Times New Roman"/>
                <w:sz w:val="22"/>
                <w:szCs w:val="22"/>
              </w:rPr>
              <w:t>Avanzo di Amministrazione</w:t>
            </w:r>
          </w:p>
        </w:tc>
        <w:tc>
          <w:tcPr>
            <w:tcW w:w="3259" w:type="dxa"/>
            <w:shd w:val="clear" w:color="auto" w:fill="auto"/>
          </w:tcPr>
          <w:p w14:paraId="09534389" w14:textId="35420C46" w:rsidR="00C96DE9" w:rsidRDefault="00C96DE9" w:rsidP="00C96DE9">
            <w:pPr>
              <w:widowControl w:val="0"/>
              <w:jc w:val="right"/>
              <w:rPr>
                <w:rFonts w:ascii="Times New Roman" w:hAnsi="Times New Roman"/>
                <w:sz w:val="22"/>
                <w:szCs w:val="22"/>
              </w:rPr>
            </w:pPr>
            <w:r>
              <w:rPr>
                <w:rFonts w:ascii="Times New Roman" w:hAnsi="Times New Roman"/>
                <w:sz w:val="22"/>
                <w:szCs w:val="22"/>
              </w:rPr>
              <w:t xml:space="preserve">    243.757,32</w:t>
            </w:r>
          </w:p>
        </w:tc>
        <w:tc>
          <w:tcPr>
            <w:tcW w:w="3260" w:type="dxa"/>
            <w:shd w:val="clear" w:color="auto" w:fill="auto"/>
          </w:tcPr>
          <w:p w14:paraId="5A52A520" w14:textId="44FCA97F" w:rsidR="00C96DE9" w:rsidRDefault="00C96DE9" w:rsidP="00C96DE9">
            <w:pPr>
              <w:widowControl w:val="0"/>
              <w:jc w:val="right"/>
              <w:rPr>
                <w:rFonts w:ascii="Times New Roman" w:hAnsi="Times New Roman"/>
                <w:sz w:val="22"/>
                <w:szCs w:val="22"/>
              </w:rPr>
            </w:pPr>
          </w:p>
        </w:tc>
      </w:tr>
      <w:tr w:rsidR="00C96DE9" w14:paraId="49AF79C0" w14:textId="77777777">
        <w:tc>
          <w:tcPr>
            <w:tcW w:w="3259" w:type="dxa"/>
            <w:shd w:val="clear" w:color="auto" w:fill="auto"/>
          </w:tcPr>
          <w:p w14:paraId="1BF31FCA" w14:textId="77777777" w:rsidR="00C96DE9" w:rsidRDefault="00C96DE9" w:rsidP="00C96DE9">
            <w:pPr>
              <w:widowControl w:val="0"/>
              <w:rPr>
                <w:rFonts w:ascii="Times New Roman" w:hAnsi="Times New Roman"/>
              </w:rPr>
            </w:pPr>
            <w:r>
              <w:rPr>
                <w:rFonts w:ascii="Times New Roman" w:hAnsi="Times New Roman"/>
              </w:rPr>
              <w:t>Finanziamenti dell’Unione Europea</w:t>
            </w:r>
          </w:p>
        </w:tc>
        <w:tc>
          <w:tcPr>
            <w:tcW w:w="3259" w:type="dxa"/>
            <w:shd w:val="clear" w:color="auto" w:fill="auto"/>
          </w:tcPr>
          <w:p w14:paraId="591741ED" w14:textId="41DDBC2F" w:rsidR="00C96DE9" w:rsidRDefault="00C96DE9" w:rsidP="00C96DE9">
            <w:pPr>
              <w:widowControl w:val="0"/>
              <w:jc w:val="right"/>
              <w:rPr>
                <w:rFonts w:ascii="Times New Roman" w:hAnsi="Times New Roman"/>
                <w:sz w:val="22"/>
                <w:szCs w:val="22"/>
              </w:rPr>
            </w:pPr>
            <w:r>
              <w:rPr>
                <w:rFonts w:ascii="Times New Roman" w:hAnsi="Times New Roman"/>
                <w:sz w:val="22"/>
                <w:szCs w:val="22"/>
              </w:rPr>
              <w:t xml:space="preserve"> 279.851,80</w:t>
            </w:r>
          </w:p>
        </w:tc>
        <w:tc>
          <w:tcPr>
            <w:tcW w:w="3260" w:type="dxa"/>
            <w:shd w:val="clear" w:color="auto" w:fill="auto"/>
          </w:tcPr>
          <w:p w14:paraId="6C490E1E" w14:textId="20014FC9" w:rsidR="00C96DE9" w:rsidRDefault="00C96DE9" w:rsidP="00C96DE9">
            <w:pPr>
              <w:widowControl w:val="0"/>
              <w:jc w:val="right"/>
              <w:rPr>
                <w:rFonts w:ascii="Times New Roman" w:hAnsi="Times New Roman"/>
                <w:sz w:val="22"/>
                <w:szCs w:val="22"/>
              </w:rPr>
            </w:pPr>
            <w:r>
              <w:rPr>
                <w:rFonts w:ascii="Times New Roman" w:hAnsi="Times New Roman"/>
                <w:sz w:val="22"/>
                <w:szCs w:val="22"/>
              </w:rPr>
              <w:t xml:space="preserve"> 279.851,80</w:t>
            </w:r>
          </w:p>
        </w:tc>
      </w:tr>
      <w:tr w:rsidR="00C96DE9" w14:paraId="2135CD64" w14:textId="77777777">
        <w:trPr>
          <w:trHeight w:val="231"/>
        </w:trPr>
        <w:tc>
          <w:tcPr>
            <w:tcW w:w="3259" w:type="dxa"/>
            <w:tcBorders>
              <w:top w:val="nil"/>
            </w:tcBorders>
            <w:shd w:val="clear" w:color="auto" w:fill="auto"/>
          </w:tcPr>
          <w:p w14:paraId="6BDEA778" w14:textId="77777777" w:rsidR="00C96DE9" w:rsidRDefault="00C96DE9" w:rsidP="00C96DE9">
            <w:pPr>
              <w:widowControl w:val="0"/>
              <w:rPr>
                <w:rFonts w:ascii="Times New Roman" w:hAnsi="Times New Roman"/>
                <w:sz w:val="22"/>
                <w:szCs w:val="22"/>
              </w:rPr>
            </w:pPr>
            <w:r>
              <w:rPr>
                <w:rFonts w:ascii="Times New Roman" w:hAnsi="Times New Roman"/>
                <w:sz w:val="22"/>
                <w:szCs w:val="22"/>
              </w:rPr>
              <w:t>Finanziamenti Statali</w:t>
            </w:r>
          </w:p>
        </w:tc>
        <w:tc>
          <w:tcPr>
            <w:tcW w:w="3259" w:type="dxa"/>
            <w:tcBorders>
              <w:top w:val="nil"/>
            </w:tcBorders>
            <w:shd w:val="clear" w:color="auto" w:fill="auto"/>
          </w:tcPr>
          <w:p w14:paraId="57CB95F0" w14:textId="2A7FCDD9" w:rsidR="00C96DE9" w:rsidRDefault="00C96DE9" w:rsidP="00C96DE9">
            <w:pPr>
              <w:widowControl w:val="0"/>
              <w:jc w:val="right"/>
              <w:rPr>
                <w:rFonts w:ascii="Times New Roman" w:hAnsi="Times New Roman"/>
                <w:sz w:val="22"/>
                <w:szCs w:val="22"/>
              </w:rPr>
            </w:pPr>
            <w:r>
              <w:rPr>
                <w:rFonts w:ascii="Times New Roman" w:hAnsi="Times New Roman"/>
                <w:sz w:val="22"/>
                <w:szCs w:val="22"/>
              </w:rPr>
              <w:t xml:space="preserve">  37.067,45</w:t>
            </w:r>
          </w:p>
        </w:tc>
        <w:tc>
          <w:tcPr>
            <w:tcW w:w="3260" w:type="dxa"/>
            <w:tcBorders>
              <w:top w:val="nil"/>
            </w:tcBorders>
            <w:shd w:val="clear" w:color="auto" w:fill="auto"/>
          </w:tcPr>
          <w:p w14:paraId="3843EF08" w14:textId="6D5E8EEF" w:rsidR="00C96DE9" w:rsidRDefault="00C96DE9" w:rsidP="00C96DE9">
            <w:pPr>
              <w:widowControl w:val="0"/>
              <w:jc w:val="right"/>
              <w:rPr>
                <w:rFonts w:ascii="Times New Roman" w:hAnsi="Times New Roman"/>
                <w:sz w:val="22"/>
                <w:szCs w:val="22"/>
              </w:rPr>
            </w:pPr>
            <w:r>
              <w:rPr>
                <w:rFonts w:ascii="Times New Roman" w:hAnsi="Times New Roman"/>
                <w:sz w:val="22"/>
                <w:szCs w:val="22"/>
              </w:rPr>
              <w:t xml:space="preserve">  37.067,45</w:t>
            </w:r>
          </w:p>
        </w:tc>
      </w:tr>
      <w:tr w:rsidR="00C96DE9" w14:paraId="51C7B53A" w14:textId="77777777">
        <w:tc>
          <w:tcPr>
            <w:tcW w:w="3259" w:type="dxa"/>
            <w:tcBorders>
              <w:top w:val="nil"/>
            </w:tcBorders>
            <w:shd w:val="clear" w:color="auto" w:fill="auto"/>
          </w:tcPr>
          <w:p w14:paraId="281533BF" w14:textId="77777777" w:rsidR="00C96DE9" w:rsidRDefault="00C96DE9" w:rsidP="00C96DE9">
            <w:pPr>
              <w:widowControl w:val="0"/>
              <w:jc w:val="both"/>
              <w:rPr>
                <w:rFonts w:ascii="Times New Roman" w:hAnsi="Times New Roman"/>
                <w:sz w:val="22"/>
                <w:szCs w:val="22"/>
              </w:rPr>
            </w:pPr>
            <w:r>
              <w:rPr>
                <w:rFonts w:ascii="Times New Roman" w:hAnsi="Times New Roman"/>
                <w:sz w:val="22"/>
                <w:szCs w:val="22"/>
              </w:rPr>
              <w:t>Finanziamenti dalla Regione</w:t>
            </w:r>
          </w:p>
        </w:tc>
        <w:tc>
          <w:tcPr>
            <w:tcW w:w="3259" w:type="dxa"/>
            <w:tcBorders>
              <w:top w:val="nil"/>
            </w:tcBorders>
            <w:shd w:val="clear" w:color="auto" w:fill="auto"/>
          </w:tcPr>
          <w:p w14:paraId="506EE5A0" w14:textId="0408C1B9" w:rsidR="00C96DE9" w:rsidRDefault="00C96DE9" w:rsidP="00C96DE9">
            <w:pPr>
              <w:widowControl w:val="0"/>
              <w:jc w:val="right"/>
              <w:rPr>
                <w:rFonts w:ascii="Times New Roman" w:hAnsi="Times New Roman"/>
                <w:sz w:val="22"/>
                <w:szCs w:val="22"/>
              </w:rPr>
            </w:pPr>
            <w:r>
              <w:rPr>
                <w:rFonts w:ascii="Times New Roman" w:hAnsi="Times New Roman"/>
                <w:sz w:val="22"/>
                <w:szCs w:val="22"/>
              </w:rPr>
              <w:t xml:space="preserve"> 0,00</w:t>
            </w:r>
          </w:p>
        </w:tc>
        <w:tc>
          <w:tcPr>
            <w:tcW w:w="3260" w:type="dxa"/>
            <w:tcBorders>
              <w:top w:val="nil"/>
            </w:tcBorders>
            <w:shd w:val="clear" w:color="auto" w:fill="auto"/>
          </w:tcPr>
          <w:p w14:paraId="496C10A7" w14:textId="5F9E5A83" w:rsidR="00C96DE9" w:rsidRDefault="00C96DE9" w:rsidP="00C96DE9">
            <w:pPr>
              <w:widowControl w:val="0"/>
              <w:jc w:val="right"/>
              <w:rPr>
                <w:rFonts w:ascii="Times New Roman" w:hAnsi="Times New Roman"/>
                <w:sz w:val="22"/>
                <w:szCs w:val="22"/>
              </w:rPr>
            </w:pPr>
            <w:r>
              <w:rPr>
                <w:rFonts w:ascii="Times New Roman" w:hAnsi="Times New Roman"/>
                <w:sz w:val="22"/>
                <w:szCs w:val="22"/>
              </w:rPr>
              <w:t xml:space="preserve"> 0,00</w:t>
            </w:r>
          </w:p>
        </w:tc>
      </w:tr>
      <w:tr w:rsidR="00C96DE9" w14:paraId="5F34B713" w14:textId="77777777">
        <w:tc>
          <w:tcPr>
            <w:tcW w:w="3259" w:type="dxa"/>
            <w:tcBorders>
              <w:top w:val="nil"/>
            </w:tcBorders>
            <w:shd w:val="clear" w:color="auto" w:fill="auto"/>
          </w:tcPr>
          <w:p w14:paraId="758054BF" w14:textId="77777777" w:rsidR="00C96DE9" w:rsidRDefault="00C96DE9" w:rsidP="00C96DE9">
            <w:pPr>
              <w:widowControl w:val="0"/>
              <w:jc w:val="both"/>
              <w:rPr>
                <w:rFonts w:ascii="Times New Roman" w:hAnsi="Times New Roman"/>
                <w:sz w:val="22"/>
                <w:szCs w:val="22"/>
              </w:rPr>
            </w:pPr>
            <w:r>
              <w:rPr>
                <w:rFonts w:ascii="Times New Roman" w:hAnsi="Times New Roman"/>
                <w:sz w:val="22"/>
                <w:szCs w:val="22"/>
              </w:rPr>
              <w:t>Finanziamenti da Enti</w:t>
            </w:r>
          </w:p>
        </w:tc>
        <w:tc>
          <w:tcPr>
            <w:tcW w:w="3259" w:type="dxa"/>
            <w:tcBorders>
              <w:top w:val="nil"/>
            </w:tcBorders>
            <w:shd w:val="clear" w:color="auto" w:fill="auto"/>
          </w:tcPr>
          <w:p w14:paraId="57402C0E" w14:textId="66960173" w:rsidR="00C96DE9" w:rsidRDefault="00C96DE9" w:rsidP="00C96DE9">
            <w:pPr>
              <w:widowControl w:val="0"/>
              <w:jc w:val="right"/>
              <w:rPr>
                <w:rFonts w:ascii="Times New Roman" w:hAnsi="Times New Roman"/>
                <w:sz w:val="22"/>
                <w:szCs w:val="22"/>
              </w:rPr>
            </w:pPr>
            <w:r>
              <w:rPr>
                <w:rFonts w:ascii="Times New Roman" w:hAnsi="Times New Roman"/>
                <w:sz w:val="22"/>
                <w:szCs w:val="22"/>
              </w:rPr>
              <w:t xml:space="preserve">   134.756,77</w:t>
            </w:r>
          </w:p>
        </w:tc>
        <w:tc>
          <w:tcPr>
            <w:tcW w:w="3260" w:type="dxa"/>
            <w:tcBorders>
              <w:top w:val="nil"/>
            </w:tcBorders>
            <w:shd w:val="clear" w:color="auto" w:fill="auto"/>
          </w:tcPr>
          <w:p w14:paraId="53E6FAEA" w14:textId="59033ED0" w:rsidR="00C96DE9" w:rsidRDefault="00C96DE9" w:rsidP="00C96DE9">
            <w:pPr>
              <w:widowControl w:val="0"/>
              <w:jc w:val="right"/>
              <w:rPr>
                <w:rFonts w:ascii="Times New Roman" w:hAnsi="Times New Roman"/>
                <w:sz w:val="22"/>
                <w:szCs w:val="22"/>
              </w:rPr>
            </w:pPr>
            <w:r>
              <w:rPr>
                <w:rFonts w:ascii="Times New Roman" w:hAnsi="Times New Roman"/>
                <w:sz w:val="22"/>
                <w:szCs w:val="22"/>
              </w:rPr>
              <w:t xml:space="preserve">   134.756,77</w:t>
            </w:r>
          </w:p>
        </w:tc>
      </w:tr>
      <w:tr w:rsidR="00C96DE9" w14:paraId="739D0384" w14:textId="77777777">
        <w:tc>
          <w:tcPr>
            <w:tcW w:w="3259" w:type="dxa"/>
            <w:shd w:val="clear" w:color="auto" w:fill="auto"/>
          </w:tcPr>
          <w:p w14:paraId="04604C77" w14:textId="77777777" w:rsidR="00C96DE9" w:rsidRDefault="00C96DE9" w:rsidP="00C96DE9">
            <w:pPr>
              <w:widowControl w:val="0"/>
              <w:rPr>
                <w:rFonts w:ascii="Times New Roman" w:hAnsi="Times New Roman"/>
                <w:sz w:val="22"/>
                <w:szCs w:val="22"/>
              </w:rPr>
            </w:pPr>
            <w:r>
              <w:rPr>
                <w:rFonts w:ascii="Times New Roman" w:hAnsi="Times New Roman"/>
                <w:sz w:val="22"/>
                <w:szCs w:val="22"/>
              </w:rPr>
              <w:t>Contributi da privati</w:t>
            </w:r>
          </w:p>
        </w:tc>
        <w:tc>
          <w:tcPr>
            <w:tcW w:w="3259" w:type="dxa"/>
            <w:shd w:val="clear" w:color="auto" w:fill="auto"/>
          </w:tcPr>
          <w:p w14:paraId="7D622EAB" w14:textId="7E408364" w:rsidR="00C96DE9" w:rsidRDefault="00C96DE9" w:rsidP="00C96DE9">
            <w:pPr>
              <w:widowControl w:val="0"/>
              <w:jc w:val="right"/>
              <w:rPr>
                <w:rFonts w:ascii="Times New Roman" w:hAnsi="Times New Roman"/>
                <w:sz w:val="22"/>
                <w:szCs w:val="22"/>
              </w:rPr>
            </w:pPr>
            <w:r>
              <w:rPr>
                <w:rFonts w:ascii="Times New Roman" w:hAnsi="Times New Roman"/>
                <w:sz w:val="22"/>
                <w:szCs w:val="22"/>
              </w:rPr>
              <w:t xml:space="preserve">   55.891,66</w:t>
            </w:r>
          </w:p>
        </w:tc>
        <w:tc>
          <w:tcPr>
            <w:tcW w:w="3260" w:type="dxa"/>
            <w:shd w:val="clear" w:color="auto" w:fill="auto"/>
          </w:tcPr>
          <w:p w14:paraId="3AA5543A" w14:textId="6C8D88A0" w:rsidR="00C96DE9" w:rsidRDefault="00C96DE9" w:rsidP="00C96DE9">
            <w:pPr>
              <w:widowControl w:val="0"/>
              <w:jc w:val="right"/>
              <w:rPr>
                <w:rFonts w:ascii="Times New Roman" w:hAnsi="Times New Roman"/>
                <w:sz w:val="22"/>
                <w:szCs w:val="22"/>
              </w:rPr>
            </w:pPr>
            <w:r>
              <w:rPr>
                <w:rFonts w:ascii="Times New Roman" w:hAnsi="Times New Roman"/>
                <w:sz w:val="22"/>
                <w:szCs w:val="22"/>
              </w:rPr>
              <w:t xml:space="preserve">   55.891,66</w:t>
            </w:r>
          </w:p>
        </w:tc>
      </w:tr>
      <w:tr w:rsidR="00C96DE9" w14:paraId="4B3A2D9D" w14:textId="77777777">
        <w:tc>
          <w:tcPr>
            <w:tcW w:w="3259" w:type="dxa"/>
            <w:shd w:val="clear" w:color="auto" w:fill="auto"/>
          </w:tcPr>
          <w:p w14:paraId="699CE5F9" w14:textId="77777777" w:rsidR="00C96DE9" w:rsidRDefault="00C96DE9" w:rsidP="00C96DE9">
            <w:pPr>
              <w:widowControl w:val="0"/>
              <w:rPr>
                <w:rFonts w:ascii="Times New Roman" w:hAnsi="Times New Roman"/>
                <w:sz w:val="22"/>
                <w:szCs w:val="22"/>
              </w:rPr>
            </w:pPr>
            <w:r>
              <w:rPr>
                <w:rFonts w:ascii="Times New Roman" w:hAnsi="Times New Roman"/>
                <w:sz w:val="22"/>
                <w:szCs w:val="22"/>
              </w:rPr>
              <w:t>Altre entrate</w:t>
            </w:r>
          </w:p>
        </w:tc>
        <w:tc>
          <w:tcPr>
            <w:tcW w:w="3259" w:type="dxa"/>
            <w:shd w:val="clear" w:color="auto" w:fill="auto"/>
          </w:tcPr>
          <w:p w14:paraId="432F6796" w14:textId="2C0E9065" w:rsidR="00C96DE9" w:rsidRDefault="00C96DE9" w:rsidP="00C96DE9">
            <w:pPr>
              <w:widowControl w:val="0"/>
              <w:jc w:val="right"/>
              <w:rPr>
                <w:rFonts w:ascii="Times New Roman" w:hAnsi="Times New Roman"/>
                <w:sz w:val="22"/>
                <w:szCs w:val="22"/>
              </w:rPr>
            </w:pPr>
            <w:r>
              <w:rPr>
                <w:rFonts w:ascii="Times New Roman" w:hAnsi="Times New Roman"/>
                <w:sz w:val="22"/>
                <w:szCs w:val="22"/>
              </w:rPr>
              <w:t xml:space="preserve">        107,0</w:t>
            </w:r>
            <w:r w:rsidR="00BA780A">
              <w:rPr>
                <w:rFonts w:ascii="Times New Roman" w:hAnsi="Times New Roman"/>
                <w:sz w:val="22"/>
                <w:szCs w:val="22"/>
              </w:rPr>
              <w:t>1</w:t>
            </w:r>
          </w:p>
        </w:tc>
        <w:tc>
          <w:tcPr>
            <w:tcW w:w="3260" w:type="dxa"/>
            <w:shd w:val="clear" w:color="auto" w:fill="auto"/>
          </w:tcPr>
          <w:p w14:paraId="0CA5AF13" w14:textId="2F5D5C44" w:rsidR="00C96DE9" w:rsidRDefault="00C96DE9" w:rsidP="00C96DE9">
            <w:pPr>
              <w:widowControl w:val="0"/>
              <w:jc w:val="right"/>
              <w:rPr>
                <w:rFonts w:ascii="Times New Roman" w:hAnsi="Times New Roman"/>
                <w:sz w:val="22"/>
                <w:szCs w:val="22"/>
              </w:rPr>
            </w:pPr>
            <w:r>
              <w:rPr>
                <w:rFonts w:ascii="Times New Roman" w:hAnsi="Times New Roman"/>
                <w:sz w:val="22"/>
                <w:szCs w:val="22"/>
              </w:rPr>
              <w:t xml:space="preserve">        107,0</w:t>
            </w:r>
            <w:r w:rsidR="00BA780A">
              <w:rPr>
                <w:rFonts w:ascii="Times New Roman" w:hAnsi="Times New Roman"/>
                <w:sz w:val="22"/>
                <w:szCs w:val="22"/>
              </w:rPr>
              <w:t>1</w:t>
            </w:r>
          </w:p>
        </w:tc>
      </w:tr>
      <w:tr w:rsidR="00C96DE9" w14:paraId="0D67CC27" w14:textId="77777777">
        <w:tc>
          <w:tcPr>
            <w:tcW w:w="3259" w:type="dxa"/>
            <w:shd w:val="clear" w:color="auto" w:fill="auto"/>
          </w:tcPr>
          <w:p w14:paraId="11F4C557" w14:textId="77777777" w:rsidR="00C96DE9" w:rsidRDefault="00C96DE9" w:rsidP="00C96DE9">
            <w:pPr>
              <w:widowControl w:val="0"/>
              <w:rPr>
                <w:rFonts w:ascii="Times New Roman" w:hAnsi="Times New Roman"/>
                <w:sz w:val="22"/>
                <w:szCs w:val="22"/>
              </w:rPr>
            </w:pPr>
            <w:r>
              <w:rPr>
                <w:rFonts w:ascii="Times New Roman" w:hAnsi="Times New Roman"/>
                <w:sz w:val="22"/>
                <w:szCs w:val="22"/>
              </w:rPr>
              <w:t>Totale entrate</w:t>
            </w:r>
          </w:p>
        </w:tc>
        <w:tc>
          <w:tcPr>
            <w:tcW w:w="3259" w:type="dxa"/>
            <w:shd w:val="clear" w:color="auto" w:fill="auto"/>
          </w:tcPr>
          <w:p w14:paraId="76436442" w14:textId="42A5D159" w:rsidR="00C96DE9" w:rsidRDefault="00C96DE9" w:rsidP="00C96DE9">
            <w:pPr>
              <w:widowControl w:val="0"/>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=SUM(ABOVE) \# "#.##0,00" </w:instrText>
            </w:r>
            <w:r>
              <w:rPr>
                <w:rFonts w:ascii="Times New Roman" w:hAnsi="Times New Roman"/>
                <w:sz w:val="22"/>
                <w:szCs w:val="22"/>
              </w:rPr>
              <w:fldChar w:fldCharType="separate"/>
            </w:r>
            <w:r>
              <w:rPr>
                <w:rFonts w:ascii="Times New Roman" w:hAnsi="Times New Roman"/>
                <w:noProof/>
                <w:sz w:val="22"/>
                <w:szCs w:val="22"/>
              </w:rPr>
              <w:t>751.432,00</w:t>
            </w:r>
            <w:r>
              <w:rPr>
                <w:rFonts w:ascii="Times New Roman" w:hAnsi="Times New Roman"/>
                <w:sz w:val="22"/>
                <w:szCs w:val="22"/>
              </w:rPr>
              <w:fldChar w:fldCharType="end"/>
            </w:r>
          </w:p>
        </w:tc>
        <w:tc>
          <w:tcPr>
            <w:tcW w:w="3260" w:type="dxa"/>
            <w:shd w:val="clear" w:color="auto" w:fill="auto"/>
          </w:tcPr>
          <w:p w14:paraId="126A2706" w14:textId="2C42B8A5" w:rsidR="00C96DE9" w:rsidRDefault="00BA780A" w:rsidP="00C96DE9">
            <w:pPr>
              <w:widowControl w:val="0"/>
              <w:jc w:val="right"/>
              <w:rPr>
                <w:rFonts w:ascii="Times New Roman" w:hAnsi="Times New Roman"/>
                <w:sz w:val="22"/>
                <w:szCs w:val="22"/>
              </w:rPr>
            </w:pPr>
            <w:r>
              <w:rPr>
                <w:rFonts w:ascii="Times New Roman" w:hAnsi="Times New Roman"/>
                <w:sz w:val="22"/>
                <w:szCs w:val="22"/>
              </w:rPr>
              <w:t>507.674,69</w:t>
            </w:r>
          </w:p>
        </w:tc>
      </w:tr>
      <w:tr w:rsidR="00801607" w14:paraId="11FF94C2" w14:textId="77777777">
        <w:tc>
          <w:tcPr>
            <w:tcW w:w="3259" w:type="dxa"/>
            <w:shd w:val="clear" w:color="auto" w:fill="auto"/>
          </w:tcPr>
          <w:p w14:paraId="620FA5C5" w14:textId="004D07F0" w:rsidR="00801607" w:rsidRDefault="00BA780A">
            <w:pPr>
              <w:widowControl w:val="0"/>
              <w:rPr>
                <w:rFonts w:ascii="Times New Roman" w:hAnsi="Times New Roman"/>
                <w:sz w:val="22"/>
                <w:szCs w:val="22"/>
              </w:rPr>
            </w:pPr>
            <w:r>
              <w:rPr>
                <w:rFonts w:ascii="Times New Roman" w:hAnsi="Times New Roman"/>
                <w:sz w:val="22"/>
                <w:szCs w:val="22"/>
              </w:rPr>
              <w:t>A</w:t>
            </w:r>
            <w:r w:rsidR="006D6775">
              <w:rPr>
                <w:rFonts w:ascii="Times New Roman" w:hAnsi="Times New Roman"/>
                <w:sz w:val="22"/>
                <w:szCs w:val="22"/>
              </w:rPr>
              <w:t>vanzo di competenza</w:t>
            </w:r>
          </w:p>
        </w:tc>
        <w:tc>
          <w:tcPr>
            <w:tcW w:w="3259" w:type="dxa"/>
            <w:shd w:val="clear" w:color="auto" w:fill="auto"/>
          </w:tcPr>
          <w:p w14:paraId="0D5759DA" w14:textId="18238CE3" w:rsidR="00801607" w:rsidRDefault="00C96DE9">
            <w:pPr>
              <w:widowControl w:val="0"/>
              <w:jc w:val="right"/>
              <w:rPr>
                <w:rFonts w:ascii="Times New Roman" w:hAnsi="Times New Roman"/>
                <w:sz w:val="22"/>
                <w:szCs w:val="22"/>
              </w:rPr>
            </w:pPr>
            <w:r>
              <w:rPr>
                <w:rFonts w:ascii="Times New Roman" w:hAnsi="Times New Roman"/>
                <w:sz w:val="22"/>
                <w:szCs w:val="22"/>
              </w:rPr>
              <w:t>0</w:t>
            </w:r>
            <w:r w:rsidR="006E328F">
              <w:rPr>
                <w:rFonts w:ascii="Times New Roman" w:hAnsi="Times New Roman"/>
                <w:sz w:val="22"/>
                <w:szCs w:val="22"/>
              </w:rPr>
              <w:t>,00</w:t>
            </w:r>
          </w:p>
        </w:tc>
        <w:tc>
          <w:tcPr>
            <w:tcW w:w="3260" w:type="dxa"/>
            <w:shd w:val="clear" w:color="auto" w:fill="auto"/>
          </w:tcPr>
          <w:p w14:paraId="6B1EA728" w14:textId="4EF30DDF" w:rsidR="00801607" w:rsidRDefault="00BA780A">
            <w:pPr>
              <w:widowControl w:val="0"/>
              <w:jc w:val="right"/>
              <w:rPr>
                <w:rFonts w:ascii="Times New Roman" w:hAnsi="Times New Roman"/>
                <w:sz w:val="22"/>
                <w:szCs w:val="22"/>
              </w:rPr>
            </w:pPr>
            <w:r>
              <w:rPr>
                <w:rFonts w:ascii="Times New Roman" w:hAnsi="Times New Roman"/>
                <w:sz w:val="22"/>
                <w:szCs w:val="22"/>
              </w:rPr>
              <w:t>0,00</w:t>
            </w:r>
          </w:p>
        </w:tc>
      </w:tr>
      <w:tr w:rsidR="00801607" w14:paraId="28394611" w14:textId="77777777">
        <w:tc>
          <w:tcPr>
            <w:tcW w:w="3259" w:type="dxa"/>
            <w:shd w:val="clear" w:color="auto" w:fill="auto"/>
          </w:tcPr>
          <w:p w14:paraId="14FA8742" w14:textId="77777777" w:rsidR="00801607" w:rsidRDefault="006D6775">
            <w:pPr>
              <w:widowControl w:val="0"/>
              <w:jc w:val="right"/>
              <w:rPr>
                <w:rFonts w:ascii="Times New Roman" w:hAnsi="Times New Roman"/>
                <w:sz w:val="22"/>
                <w:szCs w:val="22"/>
              </w:rPr>
            </w:pPr>
            <w:r>
              <w:rPr>
                <w:rFonts w:ascii="Times New Roman" w:hAnsi="Times New Roman"/>
                <w:sz w:val="22"/>
                <w:szCs w:val="22"/>
              </w:rPr>
              <w:t>Totale a pareggio</w:t>
            </w:r>
          </w:p>
        </w:tc>
        <w:tc>
          <w:tcPr>
            <w:tcW w:w="3259" w:type="dxa"/>
            <w:shd w:val="clear" w:color="auto" w:fill="auto"/>
          </w:tcPr>
          <w:p w14:paraId="6A23ABF7" w14:textId="62AC7800" w:rsidR="00801607" w:rsidRDefault="00BA780A" w:rsidP="00F9053F">
            <w:pPr>
              <w:widowControl w:val="0"/>
              <w:jc w:val="right"/>
              <w:rPr>
                <w:rFonts w:ascii="Times New Roman" w:hAnsi="Times New Roman"/>
                <w:sz w:val="22"/>
                <w:szCs w:val="22"/>
              </w:rPr>
            </w:pPr>
            <w:r>
              <w:rPr>
                <w:rFonts w:ascii="Times New Roman" w:hAnsi="Times New Roman"/>
                <w:sz w:val="22"/>
                <w:szCs w:val="22"/>
              </w:rPr>
              <w:t>751.432,01</w:t>
            </w:r>
          </w:p>
        </w:tc>
        <w:tc>
          <w:tcPr>
            <w:tcW w:w="3260" w:type="dxa"/>
            <w:shd w:val="clear" w:color="auto" w:fill="auto"/>
          </w:tcPr>
          <w:p w14:paraId="75891D63" w14:textId="561446DF" w:rsidR="00801607" w:rsidRDefault="00BA780A" w:rsidP="00F9053F">
            <w:pPr>
              <w:widowControl w:val="0"/>
              <w:jc w:val="right"/>
              <w:rPr>
                <w:rFonts w:ascii="Times New Roman" w:hAnsi="Times New Roman"/>
                <w:sz w:val="22"/>
                <w:szCs w:val="22"/>
              </w:rPr>
            </w:pPr>
            <w:r>
              <w:rPr>
                <w:rFonts w:ascii="Times New Roman" w:hAnsi="Times New Roman"/>
                <w:sz w:val="22"/>
                <w:szCs w:val="22"/>
              </w:rPr>
              <w:t>507.674,69</w:t>
            </w:r>
          </w:p>
        </w:tc>
      </w:tr>
    </w:tbl>
    <w:p w14:paraId="3841D19E" w14:textId="77777777" w:rsidR="00801607" w:rsidRDefault="00801607">
      <w:pPr>
        <w:rPr>
          <w:rFonts w:ascii="Times New Roman" w:hAnsi="Times New Roman"/>
          <w:sz w:val="22"/>
          <w:szCs w:val="22"/>
        </w:rPr>
      </w:pPr>
    </w:p>
    <w:p w14:paraId="50137343" w14:textId="77777777" w:rsidR="00801607" w:rsidRDefault="00801607">
      <w:pPr>
        <w:rPr>
          <w:rFonts w:ascii="Times New Roman" w:hAnsi="Times New Roman"/>
          <w:sz w:val="22"/>
          <w:szCs w:val="22"/>
        </w:rPr>
      </w:pPr>
    </w:p>
    <w:p w14:paraId="1539BB84" w14:textId="77777777" w:rsidR="00801607" w:rsidRDefault="006D6775">
      <w:pPr>
        <w:pStyle w:val="Paragrafoelenco"/>
        <w:numPr>
          <w:ilvl w:val="0"/>
          <w:numId w:val="1"/>
        </w:numPr>
        <w:spacing w:after="0"/>
        <w:rPr>
          <w:rFonts w:ascii="Times New Roman" w:hAnsi="Times New Roman" w:cs="Times New Roman"/>
        </w:rPr>
      </w:pPr>
      <w:r>
        <w:rPr>
          <w:rFonts w:ascii="Times New Roman" w:hAnsi="Times New Roman" w:cs="Times New Roman"/>
        </w:rPr>
        <w:t>SPESE</w:t>
      </w:r>
    </w:p>
    <w:tbl>
      <w:tblPr>
        <w:tblStyle w:val="Grigliatabella"/>
        <w:tblW w:w="9778" w:type="dxa"/>
        <w:tblLayout w:type="fixed"/>
        <w:tblLook w:val="04A0" w:firstRow="1" w:lastRow="0" w:firstColumn="1" w:lastColumn="0" w:noHBand="0" w:noVBand="1"/>
      </w:tblPr>
      <w:tblGrid>
        <w:gridCol w:w="3259"/>
        <w:gridCol w:w="3259"/>
        <w:gridCol w:w="3260"/>
      </w:tblGrid>
      <w:tr w:rsidR="00801607" w14:paraId="19FFF7B2" w14:textId="77777777">
        <w:tc>
          <w:tcPr>
            <w:tcW w:w="3259" w:type="dxa"/>
            <w:shd w:val="clear" w:color="auto" w:fill="auto"/>
          </w:tcPr>
          <w:p w14:paraId="62DB7930" w14:textId="77777777" w:rsidR="00801607" w:rsidRDefault="006D6775">
            <w:pPr>
              <w:widowControl w:val="0"/>
              <w:jc w:val="center"/>
              <w:rPr>
                <w:rFonts w:ascii="Times New Roman" w:hAnsi="Times New Roman"/>
                <w:sz w:val="22"/>
                <w:szCs w:val="22"/>
              </w:rPr>
            </w:pPr>
            <w:r>
              <w:rPr>
                <w:rFonts w:ascii="Times New Roman" w:hAnsi="Times New Roman"/>
                <w:sz w:val="22"/>
                <w:szCs w:val="22"/>
              </w:rPr>
              <w:t>Aggregato</w:t>
            </w:r>
          </w:p>
        </w:tc>
        <w:tc>
          <w:tcPr>
            <w:tcW w:w="3259" w:type="dxa"/>
            <w:shd w:val="clear" w:color="auto" w:fill="auto"/>
          </w:tcPr>
          <w:p w14:paraId="18C51629" w14:textId="77777777" w:rsidR="00801607" w:rsidRDefault="006D6775">
            <w:pPr>
              <w:widowControl w:val="0"/>
              <w:jc w:val="center"/>
              <w:rPr>
                <w:rFonts w:ascii="Times New Roman" w:hAnsi="Times New Roman"/>
                <w:sz w:val="22"/>
                <w:szCs w:val="22"/>
              </w:rPr>
            </w:pPr>
            <w:r>
              <w:rPr>
                <w:rFonts w:ascii="Times New Roman" w:hAnsi="Times New Roman"/>
                <w:sz w:val="22"/>
                <w:szCs w:val="22"/>
              </w:rPr>
              <w:t>Programmazione definitiva</w:t>
            </w:r>
          </w:p>
        </w:tc>
        <w:tc>
          <w:tcPr>
            <w:tcW w:w="3260" w:type="dxa"/>
            <w:shd w:val="clear" w:color="auto" w:fill="auto"/>
          </w:tcPr>
          <w:p w14:paraId="5BEFCFB3" w14:textId="77777777" w:rsidR="00801607" w:rsidRDefault="006D6775">
            <w:pPr>
              <w:widowControl w:val="0"/>
              <w:jc w:val="center"/>
              <w:rPr>
                <w:rFonts w:ascii="Times New Roman" w:hAnsi="Times New Roman"/>
                <w:sz w:val="22"/>
                <w:szCs w:val="22"/>
              </w:rPr>
            </w:pPr>
            <w:r>
              <w:rPr>
                <w:rFonts w:ascii="Times New Roman" w:hAnsi="Times New Roman"/>
                <w:sz w:val="22"/>
                <w:szCs w:val="22"/>
              </w:rPr>
              <w:t>Somme impegnate</w:t>
            </w:r>
          </w:p>
        </w:tc>
      </w:tr>
      <w:tr w:rsidR="00801607" w14:paraId="43D7EC48" w14:textId="77777777">
        <w:tc>
          <w:tcPr>
            <w:tcW w:w="3259" w:type="dxa"/>
            <w:shd w:val="clear" w:color="auto" w:fill="auto"/>
          </w:tcPr>
          <w:p w14:paraId="0BCE3033" w14:textId="77777777" w:rsidR="00801607" w:rsidRDefault="006D6775">
            <w:pPr>
              <w:widowControl w:val="0"/>
              <w:rPr>
                <w:rFonts w:ascii="Times New Roman" w:hAnsi="Times New Roman"/>
                <w:sz w:val="22"/>
                <w:szCs w:val="22"/>
              </w:rPr>
            </w:pPr>
            <w:r>
              <w:rPr>
                <w:rFonts w:ascii="Times New Roman" w:hAnsi="Times New Roman"/>
                <w:sz w:val="22"/>
                <w:szCs w:val="22"/>
              </w:rPr>
              <w:t>Attività</w:t>
            </w:r>
          </w:p>
        </w:tc>
        <w:tc>
          <w:tcPr>
            <w:tcW w:w="3259" w:type="dxa"/>
            <w:shd w:val="clear" w:color="auto" w:fill="auto"/>
          </w:tcPr>
          <w:p w14:paraId="001BC16A" w14:textId="4FF455EE" w:rsidR="00801607" w:rsidRDefault="006E328F" w:rsidP="00F9053F">
            <w:pPr>
              <w:widowControl w:val="0"/>
              <w:jc w:val="right"/>
              <w:rPr>
                <w:rFonts w:ascii="Times New Roman" w:hAnsi="Times New Roman"/>
                <w:sz w:val="22"/>
                <w:szCs w:val="22"/>
              </w:rPr>
            </w:pPr>
            <w:r>
              <w:rPr>
                <w:rFonts w:ascii="Times New Roman" w:hAnsi="Times New Roman"/>
                <w:sz w:val="22"/>
                <w:szCs w:val="22"/>
              </w:rPr>
              <w:t>513.500,55</w:t>
            </w:r>
          </w:p>
        </w:tc>
        <w:tc>
          <w:tcPr>
            <w:tcW w:w="3260" w:type="dxa"/>
            <w:shd w:val="clear" w:color="auto" w:fill="auto"/>
          </w:tcPr>
          <w:p w14:paraId="43D7AB6A" w14:textId="3BF08FAE" w:rsidR="00801607" w:rsidRDefault="006E328F" w:rsidP="00F9053F">
            <w:pPr>
              <w:widowControl w:val="0"/>
              <w:jc w:val="right"/>
              <w:rPr>
                <w:rFonts w:ascii="Times New Roman" w:hAnsi="Times New Roman"/>
                <w:sz w:val="22"/>
                <w:szCs w:val="22"/>
              </w:rPr>
            </w:pPr>
            <w:r>
              <w:rPr>
                <w:rFonts w:ascii="Times New Roman" w:hAnsi="Times New Roman"/>
                <w:sz w:val="22"/>
                <w:szCs w:val="22"/>
              </w:rPr>
              <w:t>260.748,78</w:t>
            </w:r>
          </w:p>
        </w:tc>
      </w:tr>
      <w:tr w:rsidR="00801607" w14:paraId="1FA979AF" w14:textId="77777777">
        <w:tc>
          <w:tcPr>
            <w:tcW w:w="3259" w:type="dxa"/>
            <w:shd w:val="clear" w:color="auto" w:fill="auto"/>
          </w:tcPr>
          <w:p w14:paraId="4D906829" w14:textId="77777777" w:rsidR="00801607" w:rsidRDefault="006D6775">
            <w:pPr>
              <w:widowControl w:val="0"/>
              <w:rPr>
                <w:rFonts w:ascii="Times New Roman" w:hAnsi="Times New Roman"/>
                <w:sz w:val="22"/>
                <w:szCs w:val="22"/>
              </w:rPr>
            </w:pPr>
            <w:r>
              <w:rPr>
                <w:rFonts w:ascii="Times New Roman" w:hAnsi="Times New Roman"/>
                <w:sz w:val="22"/>
                <w:szCs w:val="22"/>
              </w:rPr>
              <w:t>Progetti</w:t>
            </w:r>
          </w:p>
        </w:tc>
        <w:tc>
          <w:tcPr>
            <w:tcW w:w="3259" w:type="dxa"/>
            <w:shd w:val="clear" w:color="auto" w:fill="auto"/>
          </w:tcPr>
          <w:p w14:paraId="37F8DD36" w14:textId="0B8B95B5" w:rsidR="00801607" w:rsidRDefault="006E328F" w:rsidP="00F9053F">
            <w:pPr>
              <w:widowControl w:val="0"/>
              <w:jc w:val="right"/>
              <w:rPr>
                <w:rFonts w:ascii="Times New Roman" w:hAnsi="Times New Roman"/>
                <w:sz w:val="22"/>
                <w:szCs w:val="22"/>
              </w:rPr>
            </w:pPr>
            <w:r>
              <w:rPr>
                <w:rFonts w:ascii="Times New Roman" w:hAnsi="Times New Roman"/>
                <w:sz w:val="22"/>
                <w:szCs w:val="22"/>
              </w:rPr>
              <w:t>226.951,77</w:t>
            </w:r>
          </w:p>
        </w:tc>
        <w:tc>
          <w:tcPr>
            <w:tcW w:w="3260" w:type="dxa"/>
            <w:shd w:val="clear" w:color="auto" w:fill="auto"/>
          </w:tcPr>
          <w:p w14:paraId="614B452B" w14:textId="127FF749" w:rsidR="00801607" w:rsidRDefault="006E328F" w:rsidP="00F9053F">
            <w:pPr>
              <w:widowControl w:val="0"/>
              <w:jc w:val="right"/>
              <w:rPr>
                <w:rFonts w:ascii="Times New Roman" w:hAnsi="Times New Roman"/>
                <w:sz w:val="22"/>
                <w:szCs w:val="22"/>
              </w:rPr>
            </w:pPr>
            <w:r>
              <w:rPr>
                <w:rFonts w:ascii="Times New Roman" w:hAnsi="Times New Roman"/>
                <w:sz w:val="22"/>
                <w:szCs w:val="22"/>
              </w:rPr>
              <w:t>138.773,35</w:t>
            </w:r>
          </w:p>
        </w:tc>
      </w:tr>
      <w:tr w:rsidR="00801607" w14:paraId="10945EF2" w14:textId="77777777">
        <w:tc>
          <w:tcPr>
            <w:tcW w:w="3259" w:type="dxa"/>
            <w:shd w:val="clear" w:color="auto" w:fill="auto"/>
          </w:tcPr>
          <w:p w14:paraId="43ADFA1A" w14:textId="77777777" w:rsidR="00801607" w:rsidRDefault="006D6775">
            <w:pPr>
              <w:widowControl w:val="0"/>
              <w:rPr>
                <w:rFonts w:ascii="Times New Roman" w:hAnsi="Times New Roman"/>
                <w:sz w:val="22"/>
                <w:szCs w:val="22"/>
              </w:rPr>
            </w:pPr>
            <w:r>
              <w:rPr>
                <w:rFonts w:ascii="Times New Roman" w:hAnsi="Times New Roman"/>
                <w:sz w:val="22"/>
                <w:szCs w:val="22"/>
              </w:rPr>
              <w:t>Fondo di Riversa</w:t>
            </w:r>
          </w:p>
        </w:tc>
        <w:tc>
          <w:tcPr>
            <w:tcW w:w="3259" w:type="dxa"/>
            <w:shd w:val="clear" w:color="auto" w:fill="auto"/>
          </w:tcPr>
          <w:p w14:paraId="046094E3" w14:textId="7A5EE76E" w:rsidR="00801607" w:rsidRDefault="006D6775">
            <w:pPr>
              <w:widowControl w:val="0"/>
              <w:jc w:val="right"/>
              <w:rPr>
                <w:rFonts w:ascii="Times New Roman" w:hAnsi="Times New Roman"/>
                <w:sz w:val="22"/>
                <w:szCs w:val="22"/>
              </w:rPr>
            </w:pPr>
            <w:r>
              <w:rPr>
                <w:rFonts w:ascii="Times New Roman" w:hAnsi="Times New Roman"/>
                <w:sz w:val="22"/>
                <w:szCs w:val="22"/>
              </w:rPr>
              <w:t>500,00</w:t>
            </w:r>
          </w:p>
        </w:tc>
        <w:tc>
          <w:tcPr>
            <w:tcW w:w="3260" w:type="dxa"/>
            <w:shd w:val="clear" w:color="auto" w:fill="auto"/>
          </w:tcPr>
          <w:p w14:paraId="083C68FD" w14:textId="2B137A58" w:rsidR="00801607" w:rsidRDefault="006E328F">
            <w:pPr>
              <w:widowControl w:val="0"/>
              <w:jc w:val="right"/>
              <w:rPr>
                <w:rFonts w:ascii="Times New Roman" w:hAnsi="Times New Roman"/>
                <w:sz w:val="22"/>
                <w:szCs w:val="22"/>
              </w:rPr>
            </w:pPr>
            <w:r>
              <w:rPr>
                <w:rFonts w:ascii="Times New Roman" w:hAnsi="Times New Roman"/>
                <w:sz w:val="22"/>
                <w:szCs w:val="22"/>
              </w:rPr>
              <w:t>0,00</w:t>
            </w:r>
          </w:p>
        </w:tc>
      </w:tr>
      <w:tr w:rsidR="00801607" w14:paraId="4A1D8FF0" w14:textId="77777777">
        <w:tc>
          <w:tcPr>
            <w:tcW w:w="3259" w:type="dxa"/>
            <w:shd w:val="clear" w:color="auto" w:fill="auto"/>
          </w:tcPr>
          <w:p w14:paraId="270B23C3" w14:textId="77777777" w:rsidR="00801607" w:rsidRDefault="00E47538">
            <w:pPr>
              <w:widowControl w:val="0"/>
              <w:rPr>
                <w:rFonts w:ascii="Times New Roman" w:hAnsi="Times New Roman"/>
                <w:sz w:val="22"/>
                <w:szCs w:val="22"/>
              </w:rPr>
            </w:pPr>
            <w:r>
              <w:rPr>
                <w:rFonts w:ascii="Times New Roman" w:hAnsi="Times New Roman"/>
                <w:sz w:val="22"/>
                <w:szCs w:val="22"/>
              </w:rPr>
              <w:t>Totale spese</w:t>
            </w:r>
          </w:p>
        </w:tc>
        <w:tc>
          <w:tcPr>
            <w:tcW w:w="3259" w:type="dxa"/>
            <w:shd w:val="clear" w:color="auto" w:fill="auto"/>
          </w:tcPr>
          <w:p w14:paraId="7167AC01" w14:textId="3ABF5013" w:rsidR="00801607" w:rsidRDefault="006D6775" w:rsidP="00E47538">
            <w:pPr>
              <w:widowControl w:val="0"/>
              <w:jc w:val="right"/>
              <w:rPr>
                <w:rFonts w:ascii="Times New Roman" w:hAnsi="Times New Roman"/>
                <w:sz w:val="22"/>
                <w:szCs w:val="22"/>
              </w:rPr>
            </w:pPr>
            <w:r>
              <w:rPr>
                <w:rFonts w:ascii="Times New Roman" w:hAnsi="Times New Roman"/>
                <w:sz w:val="22"/>
                <w:szCs w:val="22"/>
              </w:rPr>
              <w:t xml:space="preserve"> </w:t>
            </w:r>
            <w:r w:rsidR="006E328F">
              <w:rPr>
                <w:rFonts w:ascii="Times New Roman" w:hAnsi="Times New Roman"/>
                <w:sz w:val="22"/>
                <w:szCs w:val="22"/>
              </w:rPr>
              <w:fldChar w:fldCharType="begin"/>
            </w:r>
            <w:r w:rsidR="006E328F">
              <w:rPr>
                <w:rFonts w:ascii="Times New Roman" w:hAnsi="Times New Roman"/>
                <w:sz w:val="22"/>
                <w:szCs w:val="22"/>
              </w:rPr>
              <w:instrText xml:space="preserve"> =SUM(ABOVE) \# "#.##0,00" </w:instrText>
            </w:r>
            <w:r w:rsidR="006E328F">
              <w:rPr>
                <w:rFonts w:ascii="Times New Roman" w:hAnsi="Times New Roman"/>
                <w:sz w:val="22"/>
                <w:szCs w:val="22"/>
              </w:rPr>
              <w:fldChar w:fldCharType="separate"/>
            </w:r>
            <w:r w:rsidR="006E328F">
              <w:rPr>
                <w:rFonts w:ascii="Times New Roman" w:hAnsi="Times New Roman"/>
                <w:noProof/>
                <w:sz w:val="22"/>
                <w:szCs w:val="22"/>
              </w:rPr>
              <w:t>740.952,32</w:t>
            </w:r>
            <w:r w:rsidR="006E328F">
              <w:rPr>
                <w:rFonts w:ascii="Times New Roman" w:hAnsi="Times New Roman"/>
                <w:sz w:val="22"/>
                <w:szCs w:val="22"/>
              </w:rPr>
              <w:fldChar w:fldCharType="end"/>
            </w:r>
          </w:p>
        </w:tc>
        <w:tc>
          <w:tcPr>
            <w:tcW w:w="3260" w:type="dxa"/>
            <w:shd w:val="clear" w:color="auto" w:fill="auto"/>
          </w:tcPr>
          <w:p w14:paraId="313E9D19" w14:textId="10C65B91" w:rsidR="00801607" w:rsidRDefault="006E328F">
            <w:pPr>
              <w:widowControl w:val="0"/>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=SUM(ABOVE) \# "#.##0,00" </w:instrText>
            </w:r>
            <w:r>
              <w:rPr>
                <w:rFonts w:ascii="Times New Roman" w:hAnsi="Times New Roman"/>
                <w:sz w:val="22"/>
                <w:szCs w:val="22"/>
              </w:rPr>
              <w:fldChar w:fldCharType="separate"/>
            </w:r>
            <w:r>
              <w:rPr>
                <w:rFonts w:ascii="Times New Roman" w:hAnsi="Times New Roman"/>
                <w:noProof/>
                <w:sz w:val="22"/>
                <w:szCs w:val="22"/>
              </w:rPr>
              <w:t>399.522,13</w:t>
            </w:r>
            <w:r>
              <w:rPr>
                <w:rFonts w:ascii="Times New Roman" w:hAnsi="Times New Roman"/>
                <w:sz w:val="22"/>
                <w:szCs w:val="22"/>
              </w:rPr>
              <w:fldChar w:fldCharType="end"/>
            </w:r>
          </w:p>
        </w:tc>
      </w:tr>
      <w:tr w:rsidR="00801607" w14:paraId="2B646BC2" w14:textId="77777777">
        <w:tc>
          <w:tcPr>
            <w:tcW w:w="3259" w:type="dxa"/>
            <w:shd w:val="clear" w:color="auto" w:fill="auto"/>
          </w:tcPr>
          <w:p w14:paraId="6B27CB71" w14:textId="77777777" w:rsidR="00801607" w:rsidRDefault="00E47538" w:rsidP="00E47538">
            <w:pPr>
              <w:widowControl w:val="0"/>
              <w:rPr>
                <w:rFonts w:ascii="Times New Roman" w:hAnsi="Times New Roman"/>
                <w:sz w:val="22"/>
                <w:szCs w:val="22"/>
              </w:rPr>
            </w:pPr>
            <w:r>
              <w:rPr>
                <w:rFonts w:ascii="Times New Roman" w:hAnsi="Times New Roman"/>
                <w:sz w:val="22"/>
                <w:szCs w:val="22"/>
              </w:rPr>
              <w:t>Disponibilità da programmare</w:t>
            </w:r>
          </w:p>
        </w:tc>
        <w:tc>
          <w:tcPr>
            <w:tcW w:w="3259" w:type="dxa"/>
            <w:shd w:val="clear" w:color="auto" w:fill="auto"/>
          </w:tcPr>
          <w:p w14:paraId="70B4A569" w14:textId="13AB5A73" w:rsidR="00801607" w:rsidRDefault="00BA780A" w:rsidP="00E47538">
            <w:pPr>
              <w:widowControl w:val="0"/>
              <w:jc w:val="right"/>
              <w:rPr>
                <w:rFonts w:ascii="Times New Roman" w:hAnsi="Times New Roman"/>
                <w:sz w:val="22"/>
                <w:szCs w:val="22"/>
              </w:rPr>
            </w:pPr>
            <w:r>
              <w:rPr>
                <w:rFonts w:ascii="Times New Roman" w:hAnsi="Times New Roman"/>
                <w:sz w:val="22"/>
                <w:szCs w:val="22"/>
              </w:rPr>
              <w:t>10.479,69</w:t>
            </w:r>
          </w:p>
        </w:tc>
        <w:tc>
          <w:tcPr>
            <w:tcW w:w="3260" w:type="dxa"/>
            <w:shd w:val="clear" w:color="auto" w:fill="auto"/>
          </w:tcPr>
          <w:p w14:paraId="5D3A949E" w14:textId="6DA47271" w:rsidR="00801607" w:rsidRDefault="00BA780A" w:rsidP="00F9053F">
            <w:pPr>
              <w:widowControl w:val="0"/>
              <w:jc w:val="right"/>
              <w:rPr>
                <w:rFonts w:ascii="Times New Roman" w:hAnsi="Times New Roman"/>
                <w:sz w:val="22"/>
                <w:szCs w:val="22"/>
              </w:rPr>
            </w:pPr>
            <w:r>
              <w:rPr>
                <w:rFonts w:ascii="Times New Roman" w:hAnsi="Times New Roman"/>
                <w:sz w:val="22"/>
                <w:szCs w:val="22"/>
              </w:rPr>
              <w:t>0,00</w:t>
            </w:r>
          </w:p>
        </w:tc>
      </w:tr>
      <w:tr w:rsidR="00801607" w14:paraId="624864A4" w14:textId="77777777">
        <w:tc>
          <w:tcPr>
            <w:tcW w:w="3259" w:type="dxa"/>
            <w:shd w:val="clear" w:color="auto" w:fill="auto"/>
          </w:tcPr>
          <w:p w14:paraId="4686BCB4" w14:textId="77777777" w:rsidR="00801607" w:rsidRDefault="006D6775">
            <w:pPr>
              <w:widowControl w:val="0"/>
              <w:rPr>
                <w:rFonts w:ascii="Times New Roman" w:hAnsi="Times New Roman"/>
                <w:sz w:val="22"/>
                <w:szCs w:val="22"/>
              </w:rPr>
            </w:pPr>
            <w:r>
              <w:rPr>
                <w:rFonts w:ascii="Times New Roman" w:hAnsi="Times New Roman"/>
                <w:sz w:val="22"/>
                <w:szCs w:val="22"/>
              </w:rPr>
              <w:t>Avanzo di competenza</w:t>
            </w:r>
          </w:p>
        </w:tc>
        <w:tc>
          <w:tcPr>
            <w:tcW w:w="3259" w:type="dxa"/>
            <w:shd w:val="clear" w:color="auto" w:fill="auto"/>
          </w:tcPr>
          <w:p w14:paraId="3A022D51" w14:textId="3F32DDDB" w:rsidR="00801607" w:rsidRDefault="00BA780A" w:rsidP="00BA780A">
            <w:pPr>
              <w:widowControl w:val="0"/>
              <w:jc w:val="right"/>
              <w:rPr>
                <w:rFonts w:ascii="Times New Roman" w:hAnsi="Times New Roman"/>
                <w:sz w:val="22"/>
                <w:szCs w:val="22"/>
              </w:rPr>
            </w:pPr>
            <w:r>
              <w:rPr>
                <w:rFonts w:ascii="Times New Roman" w:hAnsi="Times New Roman"/>
                <w:sz w:val="22"/>
                <w:szCs w:val="22"/>
              </w:rPr>
              <w:t>0,00</w:t>
            </w:r>
          </w:p>
        </w:tc>
        <w:tc>
          <w:tcPr>
            <w:tcW w:w="3260" w:type="dxa"/>
            <w:shd w:val="clear" w:color="auto" w:fill="auto"/>
          </w:tcPr>
          <w:p w14:paraId="009153CC" w14:textId="191AD2A1" w:rsidR="00801607" w:rsidRDefault="00C96DE9" w:rsidP="00865283">
            <w:pPr>
              <w:widowControl w:val="0"/>
              <w:jc w:val="right"/>
              <w:rPr>
                <w:rFonts w:ascii="Times New Roman" w:hAnsi="Times New Roman"/>
                <w:sz w:val="22"/>
                <w:szCs w:val="22"/>
              </w:rPr>
            </w:pPr>
            <w:r>
              <w:rPr>
                <w:rFonts w:ascii="Times New Roman" w:hAnsi="Times New Roman"/>
                <w:sz w:val="22"/>
                <w:szCs w:val="22"/>
              </w:rPr>
              <w:t>108.152,56</w:t>
            </w:r>
          </w:p>
        </w:tc>
      </w:tr>
      <w:tr w:rsidR="00801607" w14:paraId="18616B52" w14:textId="77777777">
        <w:tc>
          <w:tcPr>
            <w:tcW w:w="3259" w:type="dxa"/>
            <w:shd w:val="clear" w:color="auto" w:fill="auto"/>
          </w:tcPr>
          <w:p w14:paraId="0E49D5E1" w14:textId="77777777" w:rsidR="00801607" w:rsidRDefault="006D6775">
            <w:pPr>
              <w:widowControl w:val="0"/>
              <w:jc w:val="right"/>
              <w:rPr>
                <w:rFonts w:ascii="Times New Roman" w:hAnsi="Times New Roman"/>
                <w:sz w:val="22"/>
                <w:szCs w:val="22"/>
              </w:rPr>
            </w:pPr>
            <w:r>
              <w:rPr>
                <w:rFonts w:ascii="Times New Roman" w:hAnsi="Times New Roman"/>
                <w:sz w:val="22"/>
                <w:szCs w:val="22"/>
              </w:rPr>
              <w:t>Totale a pareggio</w:t>
            </w:r>
          </w:p>
        </w:tc>
        <w:tc>
          <w:tcPr>
            <w:tcW w:w="3259" w:type="dxa"/>
            <w:shd w:val="clear" w:color="auto" w:fill="auto"/>
          </w:tcPr>
          <w:p w14:paraId="419EBFB4" w14:textId="5188D683" w:rsidR="00801607" w:rsidRDefault="00BA780A" w:rsidP="00F9053F">
            <w:pPr>
              <w:widowControl w:val="0"/>
              <w:jc w:val="right"/>
              <w:rPr>
                <w:rFonts w:ascii="Times New Roman" w:hAnsi="Times New Roman"/>
                <w:sz w:val="22"/>
                <w:szCs w:val="22"/>
              </w:rPr>
            </w:pPr>
            <w:r>
              <w:rPr>
                <w:rFonts w:ascii="Times New Roman" w:hAnsi="Times New Roman"/>
                <w:sz w:val="22"/>
                <w:szCs w:val="22"/>
              </w:rPr>
              <w:t>751.432,01</w:t>
            </w:r>
          </w:p>
        </w:tc>
        <w:tc>
          <w:tcPr>
            <w:tcW w:w="3260" w:type="dxa"/>
            <w:shd w:val="clear" w:color="auto" w:fill="auto"/>
          </w:tcPr>
          <w:p w14:paraId="022D2141" w14:textId="7FC2681A" w:rsidR="00801607" w:rsidRDefault="006E328F" w:rsidP="00E47538">
            <w:pPr>
              <w:widowControl w:val="0"/>
              <w:jc w:val="right"/>
              <w:rPr>
                <w:rFonts w:ascii="Times New Roman" w:hAnsi="Times New Roman"/>
                <w:sz w:val="22"/>
                <w:szCs w:val="22"/>
              </w:rPr>
            </w:pPr>
            <w:r>
              <w:rPr>
                <w:rFonts w:ascii="Times New Roman" w:hAnsi="Times New Roman"/>
                <w:sz w:val="22"/>
                <w:szCs w:val="22"/>
              </w:rPr>
              <w:t>507.674,69</w:t>
            </w:r>
          </w:p>
        </w:tc>
      </w:tr>
      <w:tr w:rsidR="00801607" w14:paraId="7ABF2C20" w14:textId="77777777">
        <w:tc>
          <w:tcPr>
            <w:tcW w:w="3259" w:type="dxa"/>
            <w:shd w:val="clear" w:color="auto" w:fill="auto"/>
          </w:tcPr>
          <w:p w14:paraId="6C5EDED0" w14:textId="77777777" w:rsidR="00801607" w:rsidRDefault="00801607">
            <w:pPr>
              <w:widowControl w:val="0"/>
              <w:rPr>
                <w:rFonts w:ascii="Times New Roman" w:hAnsi="Times New Roman"/>
                <w:sz w:val="22"/>
                <w:szCs w:val="22"/>
              </w:rPr>
            </w:pPr>
          </w:p>
        </w:tc>
        <w:tc>
          <w:tcPr>
            <w:tcW w:w="3259" w:type="dxa"/>
            <w:shd w:val="clear" w:color="auto" w:fill="auto"/>
          </w:tcPr>
          <w:p w14:paraId="0E96C0FC" w14:textId="77777777" w:rsidR="00801607" w:rsidRDefault="00801607">
            <w:pPr>
              <w:widowControl w:val="0"/>
              <w:rPr>
                <w:rFonts w:ascii="Times New Roman" w:hAnsi="Times New Roman"/>
                <w:sz w:val="22"/>
                <w:szCs w:val="22"/>
              </w:rPr>
            </w:pPr>
          </w:p>
        </w:tc>
        <w:tc>
          <w:tcPr>
            <w:tcW w:w="3260" w:type="dxa"/>
            <w:shd w:val="clear" w:color="auto" w:fill="auto"/>
          </w:tcPr>
          <w:p w14:paraId="48763AEB" w14:textId="77777777" w:rsidR="00801607" w:rsidRDefault="00801607">
            <w:pPr>
              <w:widowControl w:val="0"/>
              <w:rPr>
                <w:rFonts w:ascii="Times New Roman" w:hAnsi="Times New Roman"/>
                <w:sz w:val="22"/>
                <w:szCs w:val="22"/>
              </w:rPr>
            </w:pPr>
          </w:p>
        </w:tc>
      </w:tr>
      <w:tr w:rsidR="00801607" w14:paraId="52554E96" w14:textId="77777777">
        <w:tc>
          <w:tcPr>
            <w:tcW w:w="3259" w:type="dxa"/>
            <w:shd w:val="clear" w:color="auto" w:fill="auto"/>
          </w:tcPr>
          <w:p w14:paraId="130CB0E7" w14:textId="77777777" w:rsidR="00801607" w:rsidRDefault="00801607">
            <w:pPr>
              <w:widowControl w:val="0"/>
              <w:rPr>
                <w:rFonts w:ascii="Times New Roman" w:hAnsi="Times New Roman"/>
                <w:sz w:val="22"/>
                <w:szCs w:val="22"/>
              </w:rPr>
            </w:pPr>
          </w:p>
        </w:tc>
        <w:tc>
          <w:tcPr>
            <w:tcW w:w="3259" w:type="dxa"/>
            <w:shd w:val="clear" w:color="auto" w:fill="auto"/>
          </w:tcPr>
          <w:p w14:paraId="68EB4955" w14:textId="77777777" w:rsidR="00801607" w:rsidRDefault="00801607">
            <w:pPr>
              <w:widowControl w:val="0"/>
              <w:rPr>
                <w:rFonts w:ascii="Times New Roman" w:hAnsi="Times New Roman"/>
                <w:sz w:val="22"/>
                <w:szCs w:val="22"/>
              </w:rPr>
            </w:pPr>
          </w:p>
        </w:tc>
        <w:tc>
          <w:tcPr>
            <w:tcW w:w="3260" w:type="dxa"/>
            <w:shd w:val="clear" w:color="auto" w:fill="auto"/>
          </w:tcPr>
          <w:p w14:paraId="256943A8" w14:textId="77777777" w:rsidR="00801607" w:rsidRDefault="00801607">
            <w:pPr>
              <w:widowControl w:val="0"/>
              <w:rPr>
                <w:rFonts w:ascii="Times New Roman" w:hAnsi="Times New Roman"/>
                <w:sz w:val="22"/>
                <w:szCs w:val="22"/>
              </w:rPr>
            </w:pPr>
          </w:p>
        </w:tc>
      </w:tr>
    </w:tbl>
    <w:p w14:paraId="2DB4A011" w14:textId="77777777" w:rsidR="00801607" w:rsidRDefault="00801607">
      <w:pPr>
        <w:rPr>
          <w:rFonts w:ascii="Times New Roman" w:hAnsi="Times New Roman"/>
          <w:sz w:val="22"/>
          <w:szCs w:val="22"/>
        </w:rPr>
      </w:pPr>
    </w:p>
    <w:p w14:paraId="056D8246" w14:textId="08058A03" w:rsidR="00801607" w:rsidRDefault="006D6775">
      <w:pPr>
        <w:rPr>
          <w:rFonts w:ascii="Times New Roman" w:hAnsi="Times New Roman"/>
          <w:sz w:val="22"/>
          <w:szCs w:val="22"/>
        </w:rPr>
      </w:pPr>
      <w:proofErr w:type="gramStart"/>
      <w:r>
        <w:rPr>
          <w:rFonts w:ascii="Times New Roman" w:hAnsi="Times New Roman"/>
          <w:sz w:val="22"/>
          <w:szCs w:val="22"/>
        </w:rPr>
        <w:t>Pertanto</w:t>
      </w:r>
      <w:proofErr w:type="gramEnd"/>
      <w:r>
        <w:rPr>
          <w:rFonts w:ascii="Times New Roman" w:hAnsi="Times New Roman"/>
          <w:sz w:val="22"/>
          <w:szCs w:val="22"/>
        </w:rPr>
        <w:t xml:space="preserve"> l’esercizio finanziario presenta un</w:t>
      </w:r>
      <w:r w:rsidR="006E328F">
        <w:rPr>
          <w:rFonts w:ascii="Times New Roman" w:hAnsi="Times New Roman"/>
          <w:sz w:val="22"/>
          <w:szCs w:val="22"/>
        </w:rPr>
        <w:t xml:space="preserve"> </w:t>
      </w:r>
      <w:r w:rsidR="00F9053F">
        <w:rPr>
          <w:rFonts w:ascii="Times New Roman" w:hAnsi="Times New Roman"/>
          <w:sz w:val="22"/>
          <w:szCs w:val="22"/>
        </w:rPr>
        <w:t>AVANZO</w:t>
      </w:r>
      <w:r>
        <w:rPr>
          <w:rFonts w:ascii="Times New Roman" w:hAnsi="Times New Roman"/>
          <w:sz w:val="22"/>
          <w:szCs w:val="22"/>
        </w:rPr>
        <w:t xml:space="preserve"> di competenza di € </w:t>
      </w:r>
      <w:r w:rsidR="006E328F">
        <w:rPr>
          <w:rFonts w:ascii="Times New Roman" w:hAnsi="Times New Roman"/>
          <w:sz w:val="22"/>
          <w:szCs w:val="22"/>
        </w:rPr>
        <w:t>108.152,56.</w:t>
      </w:r>
    </w:p>
    <w:p w14:paraId="552B5F97" w14:textId="77777777" w:rsidR="00801607" w:rsidRDefault="00801607">
      <w:pPr>
        <w:rPr>
          <w:rFonts w:ascii="Times New Roman" w:hAnsi="Times New Roman"/>
          <w:sz w:val="22"/>
          <w:szCs w:val="22"/>
        </w:rPr>
      </w:pPr>
    </w:p>
    <w:p w14:paraId="7BFF0B7A" w14:textId="77777777" w:rsidR="00801607" w:rsidRDefault="006D6775">
      <w:pPr>
        <w:jc w:val="center"/>
        <w:rPr>
          <w:rFonts w:ascii="Times New Roman" w:hAnsi="Times New Roman"/>
          <w:b/>
          <w:sz w:val="22"/>
          <w:szCs w:val="22"/>
          <w:u w:val="single"/>
        </w:rPr>
      </w:pPr>
      <w:r>
        <w:rPr>
          <w:rFonts w:ascii="Times New Roman" w:hAnsi="Times New Roman"/>
          <w:b/>
          <w:sz w:val="22"/>
          <w:szCs w:val="22"/>
          <w:u w:val="single"/>
        </w:rPr>
        <w:t>SITUAZIONE DEI RESIDUI – MOD. L</w:t>
      </w:r>
    </w:p>
    <w:p w14:paraId="02684F8B" w14:textId="77777777" w:rsidR="00801607" w:rsidRDefault="00801607" w:rsidP="006E328F">
      <w:pPr>
        <w:jc w:val="center"/>
        <w:rPr>
          <w:rFonts w:ascii="Times New Roman" w:hAnsi="Times New Roman"/>
          <w:b/>
          <w:sz w:val="22"/>
          <w:szCs w:val="22"/>
          <w:u w:val="single"/>
        </w:rPr>
      </w:pPr>
    </w:p>
    <w:tbl>
      <w:tblPr>
        <w:tblStyle w:val="Grigliatabella"/>
        <w:tblW w:w="9777" w:type="dxa"/>
        <w:tblLayout w:type="fixed"/>
        <w:tblLook w:val="04A0" w:firstRow="1" w:lastRow="0" w:firstColumn="1" w:lastColumn="0" w:noHBand="0" w:noVBand="1"/>
      </w:tblPr>
      <w:tblGrid>
        <w:gridCol w:w="1398"/>
        <w:gridCol w:w="1397"/>
        <w:gridCol w:w="1397"/>
        <w:gridCol w:w="1395"/>
        <w:gridCol w:w="1397"/>
        <w:gridCol w:w="1397"/>
        <w:gridCol w:w="1396"/>
      </w:tblGrid>
      <w:tr w:rsidR="00801607" w14:paraId="658AB518" w14:textId="77777777">
        <w:tc>
          <w:tcPr>
            <w:tcW w:w="1397" w:type="dxa"/>
            <w:shd w:val="clear" w:color="auto" w:fill="auto"/>
          </w:tcPr>
          <w:p w14:paraId="76C043A9" w14:textId="77777777" w:rsidR="00801607" w:rsidRDefault="00801607" w:rsidP="006E328F">
            <w:pPr>
              <w:widowControl w:val="0"/>
              <w:jc w:val="center"/>
              <w:rPr>
                <w:rFonts w:ascii="Times New Roman" w:hAnsi="Times New Roman"/>
                <w:sz w:val="22"/>
                <w:szCs w:val="22"/>
              </w:rPr>
            </w:pPr>
          </w:p>
        </w:tc>
        <w:tc>
          <w:tcPr>
            <w:tcW w:w="1397" w:type="dxa"/>
            <w:shd w:val="clear" w:color="auto" w:fill="auto"/>
          </w:tcPr>
          <w:p w14:paraId="48F0A521" w14:textId="2C87A9DD" w:rsidR="00801607" w:rsidRDefault="006D6775" w:rsidP="006E328F">
            <w:pPr>
              <w:widowControl w:val="0"/>
              <w:jc w:val="center"/>
              <w:rPr>
                <w:rFonts w:ascii="Times New Roman" w:hAnsi="Times New Roman"/>
                <w:sz w:val="22"/>
                <w:szCs w:val="22"/>
              </w:rPr>
            </w:pPr>
            <w:r>
              <w:rPr>
                <w:rFonts w:ascii="Times New Roman" w:hAnsi="Times New Roman"/>
                <w:sz w:val="22"/>
                <w:szCs w:val="22"/>
              </w:rPr>
              <w:t>Iniziali al 1/1/202</w:t>
            </w:r>
            <w:r w:rsidR="006E328F">
              <w:rPr>
                <w:rFonts w:ascii="Times New Roman" w:hAnsi="Times New Roman"/>
                <w:sz w:val="22"/>
                <w:szCs w:val="22"/>
              </w:rPr>
              <w:t>3</w:t>
            </w:r>
          </w:p>
        </w:tc>
        <w:tc>
          <w:tcPr>
            <w:tcW w:w="1397" w:type="dxa"/>
            <w:shd w:val="clear" w:color="auto" w:fill="auto"/>
          </w:tcPr>
          <w:p w14:paraId="52FBC1C6" w14:textId="77777777" w:rsidR="00801607" w:rsidRDefault="006D6775" w:rsidP="006E328F">
            <w:pPr>
              <w:widowControl w:val="0"/>
              <w:jc w:val="center"/>
              <w:rPr>
                <w:rFonts w:ascii="Times New Roman" w:hAnsi="Times New Roman"/>
                <w:sz w:val="22"/>
                <w:szCs w:val="22"/>
              </w:rPr>
            </w:pPr>
            <w:r>
              <w:rPr>
                <w:rFonts w:ascii="Times New Roman" w:hAnsi="Times New Roman"/>
                <w:sz w:val="22"/>
                <w:szCs w:val="22"/>
              </w:rPr>
              <w:t>Riscossi</w:t>
            </w:r>
          </w:p>
        </w:tc>
        <w:tc>
          <w:tcPr>
            <w:tcW w:w="1395" w:type="dxa"/>
            <w:shd w:val="clear" w:color="auto" w:fill="auto"/>
          </w:tcPr>
          <w:p w14:paraId="1F459A27" w14:textId="77777777" w:rsidR="00801607" w:rsidRDefault="006D6775" w:rsidP="006E328F">
            <w:pPr>
              <w:widowControl w:val="0"/>
              <w:jc w:val="center"/>
              <w:rPr>
                <w:rFonts w:ascii="Times New Roman" w:hAnsi="Times New Roman"/>
                <w:sz w:val="22"/>
                <w:szCs w:val="22"/>
              </w:rPr>
            </w:pPr>
            <w:r>
              <w:rPr>
                <w:rFonts w:ascii="Times New Roman" w:hAnsi="Times New Roman"/>
                <w:sz w:val="22"/>
                <w:szCs w:val="22"/>
              </w:rPr>
              <w:t>Da riscuotere</w:t>
            </w:r>
          </w:p>
        </w:tc>
        <w:tc>
          <w:tcPr>
            <w:tcW w:w="1397" w:type="dxa"/>
            <w:shd w:val="clear" w:color="auto" w:fill="auto"/>
          </w:tcPr>
          <w:p w14:paraId="4C37A01C" w14:textId="40F66555" w:rsidR="00801607" w:rsidRDefault="006D6775" w:rsidP="006E328F">
            <w:pPr>
              <w:widowControl w:val="0"/>
              <w:jc w:val="center"/>
              <w:rPr>
                <w:rFonts w:ascii="Times New Roman" w:hAnsi="Times New Roman"/>
                <w:sz w:val="22"/>
                <w:szCs w:val="22"/>
              </w:rPr>
            </w:pPr>
            <w:r>
              <w:rPr>
                <w:rFonts w:ascii="Times New Roman" w:hAnsi="Times New Roman"/>
                <w:sz w:val="22"/>
                <w:szCs w:val="22"/>
              </w:rPr>
              <w:t>Residui esercizio 202</w:t>
            </w:r>
            <w:r w:rsidR="00501DB2">
              <w:rPr>
                <w:rFonts w:ascii="Times New Roman" w:hAnsi="Times New Roman"/>
                <w:sz w:val="22"/>
                <w:szCs w:val="22"/>
              </w:rPr>
              <w:t>3</w:t>
            </w:r>
          </w:p>
        </w:tc>
        <w:tc>
          <w:tcPr>
            <w:tcW w:w="1397" w:type="dxa"/>
            <w:shd w:val="clear" w:color="auto" w:fill="auto"/>
          </w:tcPr>
          <w:p w14:paraId="0D063920" w14:textId="77777777" w:rsidR="00801607" w:rsidRDefault="006D6775" w:rsidP="006E328F">
            <w:pPr>
              <w:widowControl w:val="0"/>
              <w:jc w:val="center"/>
              <w:rPr>
                <w:rFonts w:ascii="Times New Roman" w:hAnsi="Times New Roman"/>
                <w:sz w:val="22"/>
                <w:szCs w:val="22"/>
              </w:rPr>
            </w:pPr>
            <w:r>
              <w:rPr>
                <w:rFonts w:ascii="Times New Roman" w:hAnsi="Times New Roman"/>
                <w:sz w:val="22"/>
                <w:szCs w:val="22"/>
              </w:rPr>
              <w:t>Radiazione residui attivi</w:t>
            </w:r>
          </w:p>
        </w:tc>
        <w:tc>
          <w:tcPr>
            <w:tcW w:w="1396" w:type="dxa"/>
            <w:shd w:val="clear" w:color="auto" w:fill="auto"/>
          </w:tcPr>
          <w:p w14:paraId="42CA4A21" w14:textId="77777777" w:rsidR="00801607" w:rsidRDefault="006D6775" w:rsidP="006E328F">
            <w:pPr>
              <w:widowControl w:val="0"/>
              <w:jc w:val="center"/>
              <w:rPr>
                <w:rFonts w:ascii="Times New Roman" w:hAnsi="Times New Roman"/>
                <w:sz w:val="22"/>
                <w:szCs w:val="22"/>
              </w:rPr>
            </w:pPr>
            <w:r>
              <w:rPr>
                <w:rFonts w:ascii="Times New Roman" w:hAnsi="Times New Roman"/>
                <w:sz w:val="22"/>
                <w:szCs w:val="22"/>
              </w:rPr>
              <w:t>Totale residui</w:t>
            </w:r>
          </w:p>
        </w:tc>
      </w:tr>
      <w:tr w:rsidR="00801607" w14:paraId="22D40925" w14:textId="77777777">
        <w:tc>
          <w:tcPr>
            <w:tcW w:w="1397" w:type="dxa"/>
            <w:shd w:val="clear" w:color="auto" w:fill="auto"/>
          </w:tcPr>
          <w:p w14:paraId="15524325" w14:textId="77777777" w:rsidR="00801607" w:rsidRDefault="006D6775" w:rsidP="006E328F">
            <w:pPr>
              <w:widowControl w:val="0"/>
              <w:jc w:val="center"/>
              <w:rPr>
                <w:rFonts w:ascii="Times New Roman" w:hAnsi="Times New Roman"/>
                <w:sz w:val="22"/>
                <w:szCs w:val="22"/>
              </w:rPr>
            </w:pPr>
            <w:r>
              <w:rPr>
                <w:rFonts w:ascii="Times New Roman" w:hAnsi="Times New Roman"/>
                <w:sz w:val="22"/>
                <w:szCs w:val="22"/>
              </w:rPr>
              <w:t>Residui attivi</w:t>
            </w:r>
          </w:p>
        </w:tc>
        <w:tc>
          <w:tcPr>
            <w:tcW w:w="1397" w:type="dxa"/>
            <w:shd w:val="clear" w:color="auto" w:fill="auto"/>
          </w:tcPr>
          <w:p w14:paraId="0FE6ABB9" w14:textId="2AF71665" w:rsidR="00801607" w:rsidRDefault="006E328F" w:rsidP="006E328F">
            <w:pPr>
              <w:widowControl w:val="0"/>
              <w:jc w:val="center"/>
              <w:rPr>
                <w:rFonts w:ascii="Times New Roman" w:hAnsi="Times New Roman"/>
                <w:sz w:val="22"/>
                <w:szCs w:val="22"/>
              </w:rPr>
            </w:pPr>
            <w:r>
              <w:rPr>
                <w:rFonts w:ascii="Times New Roman" w:hAnsi="Times New Roman"/>
                <w:sz w:val="22"/>
                <w:szCs w:val="22"/>
              </w:rPr>
              <w:t>43.933,48</w:t>
            </w:r>
          </w:p>
        </w:tc>
        <w:tc>
          <w:tcPr>
            <w:tcW w:w="1397" w:type="dxa"/>
            <w:shd w:val="clear" w:color="auto" w:fill="auto"/>
          </w:tcPr>
          <w:p w14:paraId="1F56A469" w14:textId="75B48977" w:rsidR="00801607" w:rsidRDefault="006E328F" w:rsidP="006E328F">
            <w:pPr>
              <w:widowControl w:val="0"/>
              <w:jc w:val="center"/>
              <w:rPr>
                <w:rFonts w:ascii="Times New Roman" w:hAnsi="Times New Roman"/>
                <w:sz w:val="22"/>
                <w:szCs w:val="22"/>
              </w:rPr>
            </w:pPr>
            <w:r>
              <w:rPr>
                <w:rFonts w:ascii="Times New Roman" w:hAnsi="Times New Roman"/>
                <w:sz w:val="22"/>
                <w:szCs w:val="22"/>
              </w:rPr>
              <w:t>20.737,70</w:t>
            </w:r>
          </w:p>
        </w:tc>
        <w:tc>
          <w:tcPr>
            <w:tcW w:w="1395" w:type="dxa"/>
            <w:shd w:val="clear" w:color="auto" w:fill="auto"/>
          </w:tcPr>
          <w:p w14:paraId="59EE1F91" w14:textId="3657446B" w:rsidR="00801607" w:rsidRDefault="006E328F" w:rsidP="006E328F">
            <w:pPr>
              <w:widowControl w:val="0"/>
              <w:jc w:val="center"/>
              <w:rPr>
                <w:rFonts w:ascii="Times New Roman" w:hAnsi="Times New Roman"/>
                <w:sz w:val="22"/>
                <w:szCs w:val="22"/>
              </w:rPr>
            </w:pPr>
            <w:r>
              <w:rPr>
                <w:rFonts w:ascii="Times New Roman" w:hAnsi="Times New Roman"/>
                <w:sz w:val="22"/>
                <w:szCs w:val="22"/>
              </w:rPr>
              <w:t>17.174,41</w:t>
            </w:r>
          </w:p>
        </w:tc>
        <w:tc>
          <w:tcPr>
            <w:tcW w:w="1397" w:type="dxa"/>
            <w:shd w:val="clear" w:color="auto" w:fill="auto"/>
          </w:tcPr>
          <w:p w14:paraId="1F3DEC33" w14:textId="4AC0381E" w:rsidR="00801607" w:rsidRDefault="00501DB2" w:rsidP="006E328F">
            <w:pPr>
              <w:widowControl w:val="0"/>
              <w:jc w:val="center"/>
              <w:rPr>
                <w:rFonts w:ascii="Times New Roman" w:hAnsi="Times New Roman"/>
                <w:sz w:val="22"/>
                <w:szCs w:val="22"/>
              </w:rPr>
            </w:pPr>
            <w:r>
              <w:rPr>
                <w:rFonts w:ascii="Times New Roman" w:hAnsi="Times New Roman"/>
                <w:sz w:val="22"/>
                <w:szCs w:val="22"/>
              </w:rPr>
              <w:t>140.933,62</w:t>
            </w:r>
          </w:p>
        </w:tc>
        <w:tc>
          <w:tcPr>
            <w:tcW w:w="1397" w:type="dxa"/>
            <w:shd w:val="clear" w:color="auto" w:fill="auto"/>
          </w:tcPr>
          <w:p w14:paraId="259B10EF" w14:textId="52E9D334" w:rsidR="00801607" w:rsidRDefault="006E328F" w:rsidP="006E328F">
            <w:pPr>
              <w:widowControl w:val="0"/>
              <w:jc w:val="center"/>
              <w:rPr>
                <w:rFonts w:ascii="Times New Roman" w:hAnsi="Times New Roman"/>
                <w:sz w:val="22"/>
                <w:szCs w:val="22"/>
              </w:rPr>
            </w:pPr>
            <w:r>
              <w:rPr>
                <w:rFonts w:ascii="Times New Roman" w:hAnsi="Times New Roman"/>
                <w:sz w:val="22"/>
                <w:szCs w:val="22"/>
              </w:rPr>
              <w:t>6.021,37</w:t>
            </w:r>
          </w:p>
        </w:tc>
        <w:tc>
          <w:tcPr>
            <w:tcW w:w="1396" w:type="dxa"/>
            <w:shd w:val="clear" w:color="auto" w:fill="auto"/>
          </w:tcPr>
          <w:p w14:paraId="48E56156" w14:textId="6B7D4EFA" w:rsidR="00801607" w:rsidRDefault="00501DB2" w:rsidP="006E328F">
            <w:pPr>
              <w:widowControl w:val="0"/>
              <w:jc w:val="center"/>
              <w:rPr>
                <w:rFonts w:ascii="Times New Roman" w:hAnsi="Times New Roman"/>
                <w:sz w:val="22"/>
                <w:szCs w:val="22"/>
              </w:rPr>
            </w:pPr>
            <w:r>
              <w:rPr>
                <w:rFonts w:ascii="Times New Roman" w:hAnsi="Times New Roman"/>
                <w:sz w:val="22"/>
                <w:szCs w:val="22"/>
              </w:rPr>
              <w:t>158.108,03</w:t>
            </w:r>
          </w:p>
        </w:tc>
      </w:tr>
    </w:tbl>
    <w:p w14:paraId="3B6F8F4F" w14:textId="77777777" w:rsidR="00801607" w:rsidRDefault="00801607" w:rsidP="006E328F">
      <w:pPr>
        <w:jc w:val="center"/>
        <w:rPr>
          <w:rFonts w:ascii="Times New Roman" w:hAnsi="Times New Roman"/>
          <w:sz w:val="22"/>
          <w:szCs w:val="22"/>
        </w:rPr>
      </w:pPr>
    </w:p>
    <w:tbl>
      <w:tblPr>
        <w:tblStyle w:val="Grigliatabella"/>
        <w:tblW w:w="9777" w:type="dxa"/>
        <w:tblLayout w:type="fixed"/>
        <w:tblLook w:val="04A0" w:firstRow="1" w:lastRow="0" w:firstColumn="1" w:lastColumn="0" w:noHBand="0" w:noVBand="1"/>
      </w:tblPr>
      <w:tblGrid>
        <w:gridCol w:w="1398"/>
        <w:gridCol w:w="1397"/>
        <w:gridCol w:w="1397"/>
        <w:gridCol w:w="1395"/>
        <w:gridCol w:w="1397"/>
        <w:gridCol w:w="1397"/>
        <w:gridCol w:w="1396"/>
      </w:tblGrid>
      <w:tr w:rsidR="00801607" w14:paraId="0BE3486C" w14:textId="77777777" w:rsidTr="00DF559A">
        <w:tc>
          <w:tcPr>
            <w:tcW w:w="1398" w:type="dxa"/>
            <w:shd w:val="clear" w:color="auto" w:fill="auto"/>
          </w:tcPr>
          <w:p w14:paraId="41D98C63" w14:textId="77777777" w:rsidR="00801607" w:rsidRDefault="00801607" w:rsidP="006E328F">
            <w:pPr>
              <w:widowControl w:val="0"/>
              <w:jc w:val="center"/>
              <w:rPr>
                <w:rFonts w:ascii="Times New Roman" w:hAnsi="Times New Roman"/>
                <w:sz w:val="22"/>
                <w:szCs w:val="22"/>
              </w:rPr>
            </w:pPr>
          </w:p>
        </w:tc>
        <w:tc>
          <w:tcPr>
            <w:tcW w:w="1397" w:type="dxa"/>
            <w:shd w:val="clear" w:color="auto" w:fill="auto"/>
          </w:tcPr>
          <w:p w14:paraId="51EB7EC4" w14:textId="4BB14929" w:rsidR="00801607" w:rsidRDefault="006D6775" w:rsidP="006E328F">
            <w:pPr>
              <w:widowControl w:val="0"/>
              <w:jc w:val="center"/>
              <w:rPr>
                <w:rFonts w:ascii="Times New Roman" w:hAnsi="Times New Roman"/>
                <w:sz w:val="22"/>
                <w:szCs w:val="22"/>
              </w:rPr>
            </w:pPr>
            <w:r>
              <w:rPr>
                <w:rFonts w:ascii="Times New Roman" w:hAnsi="Times New Roman"/>
                <w:sz w:val="22"/>
                <w:szCs w:val="22"/>
              </w:rPr>
              <w:t>Iniziali al 1/1/202</w:t>
            </w:r>
            <w:r w:rsidR="00640E42">
              <w:rPr>
                <w:rFonts w:ascii="Times New Roman" w:hAnsi="Times New Roman"/>
                <w:sz w:val="22"/>
                <w:szCs w:val="22"/>
              </w:rPr>
              <w:t>3</w:t>
            </w:r>
          </w:p>
        </w:tc>
        <w:tc>
          <w:tcPr>
            <w:tcW w:w="1397" w:type="dxa"/>
            <w:shd w:val="clear" w:color="auto" w:fill="auto"/>
          </w:tcPr>
          <w:p w14:paraId="526B0602" w14:textId="77777777" w:rsidR="00801607" w:rsidRDefault="006D6775" w:rsidP="006E328F">
            <w:pPr>
              <w:widowControl w:val="0"/>
              <w:jc w:val="center"/>
              <w:rPr>
                <w:rFonts w:ascii="Times New Roman" w:hAnsi="Times New Roman"/>
                <w:sz w:val="22"/>
                <w:szCs w:val="22"/>
              </w:rPr>
            </w:pPr>
            <w:r>
              <w:rPr>
                <w:rFonts w:ascii="Times New Roman" w:hAnsi="Times New Roman"/>
                <w:sz w:val="22"/>
                <w:szCs w:val="22"/>
              </w:rPr>
              <w:t>Pagati</w:t>
            </w:r>
          </w:p>
        </w:tc>
        <w:tc>
          <w:tcPr>
            <w:tcW w:w="1395" w:type="dxa"/>
            <w:shd w:val="clear" w:color="auto" w:fill="auto"/>
          </w:tcPr>
          <w:p w14:paraId="6ED26EA3" w14:textId="77777777" w:rsidR="00801607" w:rsidRDefault="006D6775" w:rsidP="006E328F">
            <w:pPr>
              <w:widowControl w:val="0"/>
              <w:jc w:val="center"/>
              <w:rPr>
                <w:rFonts w:ascii="Times New Roman" w:hAnsi="Times New Roman"/>
                <w:sz w:val="22"/>
                <w:szCs w:val="22"/>
              </w:rPr>
            </w:pPr>
            <w:r>
              <w:rPr>
                <w:rFonts w:ascii="Times New Roman" w:hAnsi="Times New Roman"/>
                <w:sz w:val="22"/>
                <w:szCs w:val="22"/>
              </w:rPr>
              <w:t>Da pagare</w:t>
            </w:r>
          </w:p>
        </w:tc>
        <w:tc>
          <w:tcPr>
            <w:tcW w:w="1397" w:type="dxa"/>
            <w:shd w:val="clear" w:color="auto" w:fill="auto"/>
          </w:tcPr>
          <w:p w14:paraId="19EB6358" w14:textId="3F1C346B" w:rsidR="00801607" w:rsidRDefault="006D6775" w:rsidP="006E328F">
            <w:pPr>
              <w:widowControl w:val="0"/>
              <w:jc w:val="center"/>
              <w:rPr>
                <w:rFonts w:ascii="Times New Roman" w:hAnsi="Times New Roman"/>
                <w:sz w:val="22"/>
                <w:szCs w:val="22"/>
              </w:rPr>
            </w:pPr>
            <w:r>
              <w:rPr>
                <w:rFonts w:ascii="Times New Roman" w:hAnsi="Times New Roman"/>
                <w:sz w:val="22"/>
                <w:szCs w:val="22"/>
              </w:rPr>
              <w:t>Residui esercizio 202</w:t>
            </w:r>
            <w:r w:rsidR="00640E42">
              <w:rPr>
                <w:rFonts w:ascii="Times New Roman" w:hAnsi="Times New Roman"/>
                <w:sz w:val="22"/>
                <w:szCs w:val="22"/>
              </w:rPr>
              <w:t>3</w:t>
            </w:r>
          </w:p>
        </w:tc>
        <w:tc>
          <w:tcPr>
            <w:tcW w:w="1397" w:type="dxa"/>
            <w:shd w:val="clear" w:color="auto" w:fill="auto"/>
          </w:tcPr>
          <w:p w14:paraId="764EF1D2" w14:textId="77777777" w:rsidR="00801607" w:rsidRDefault="006D6775" w:rsidP="006E328F">
            <w:pPr>
              <w:widowControl w:val="0"/>
              <w:jc w:val="center"/>
              <w:rPr>
                <w:rFonts w:ascii="Times New Roman" w:hAnsi="Times New Roman"/>
                <w:sz w:val="22"/>
                <w:szCs w:val="22"/>
              </w:rPr>
            </w:pPr>
            <w:r>
              <w:rPr>
                <w:rFonts w:ascii="Times New Roman" w:hAnsi="Times New Roman"/>
                <w:sz w:val="22"/>
                <w:szCs w:val="22"/>
              </w:rPr>
              <w:t>Radiazione residui passivi</w:t>
            </w:r>
          </w:p>
        </w:tc>
        <w:tc>
          <w:tcPr>
            <w:tcW w:w="1396" w:type="dxa"/>
            <w:shd w:val="clear" w:color="auto" w:fill="auto"/>
          </w:tcPr>
          <w:p w14:paraId="4D9FF0BC" w14:textId="77777777" w:rsidR="00801607" w:rsidRDefault="006D6775" w:rsidP="006E328F">
            <w:pPr>
              <w:widowControl w:val="0"/>
              <w:jc w:val="center"/>
              <w:rPr>
                <w:rFonts w:ascii="Times New Roman" w:hAnsi="Times New Roman"/>
                <w:sz w:val="22"/>
                <w:szCs w:val="22"/>
              </w:rPr>
            </w:pPr>
            <w:r>
              <w:rPr>
                <w:rFonts w:ascii="Times New Roman" w:hAnsi="Times New Roman"/>
                <w:sz w:val="22"/>
                <w:szCs w:val="22"/>
              </w:rPr>
              <w:t>Totale residui</w:t>
            </w:r>
          </w:p>
        </w:tc>
      </w:tr>
      <w:tr w:rsidR="00801607" w14:paraId="758D50F9" w14:textId="77777777" w:rsidTr="00DF559A">
        <w:tc>
          <w:tcPr>
            <w:tcW w:w="1398" w:type="dxa"/>
            <w:shd w:val="clear" w:color="auto" w:fill="auto"/>
          </w:tcPr>
          <w:p w14:paraId="295E0ED5" w14:textId="77777777" w:rsidR="00801607" w:rsidRDefault="006D6775" w:rsidP="006E328F">
            <w:pPr>
              <w:widowControl w:val="0"/>
              <w:jc w:val="center"/>
              <w:rPr>
                <w:rFonts w:ascii="Times New Roman" w:hAnsi="Times New Roman"/>
                <w:sz w:val="22"/>
                <w:szCs w:val="22"/>
              </w:rPr>
            </w:pPr>
            <w:r>
              <w:rPr>
                <w:rFonts w:ascii="Times New Roman" w:hAnsi="Times New Roman"/>
                <w:sz w:val="22"/>
                <w:szCs w:val="22"/>
              </w:rPr>
              <w:t>Residui passivi</w:t>
            </w:r>
          </w:p>
        </w:tc>
        <w:tc>
          <w:tcPr>
            <w:tcW w:w="1397" w:type="dxa"/>
            <w:shd w:val="clear" w:color="auto" w:fill="auto"/>
          </w:tcPr>
          <w:p w14:paraId="186BD2AE" w14:textId="7806B737" w:rsidR="00801607" w:rsidRDefault="00640E42" w:rsidP="006E328F">
            <w:pPr>
              <w:widowControl w:val="0"/>
              <w:jc w:val="center"/>
              <w:rPr>
                <w:rFonts w:ascii="Times New Roman" w:hAnsi="Times New Roman"/>
                <w:sz w:val="22"/>
                <w:szCs w:val="22"/>
              </w:rPr>
            </w:pPr>
            <w:r>
              <w:rPr>
                <w:rFonts w:ascii="Times New Roman" w:hAnsi="Times New Roman"/>
                <w:sz w:val="22"/>
                <w:szCs w:val="22"/>
              </w:rPr>
              <w:t>34.829,80</w:t>
            </w:r>
          </w:p>
        </w:tc>
        <w:tc>
          <w:tcPr>
            <w:tcW w:w="1397" w:type="dxa"/>
            <w:shd w:val="clear" w:color="auto" w:fill="auto"/>
          </w:tcPr>
          <w:p w14:paraId="7B7E13C1" w14:textId="4968B68A" w:rsidR="00801607" w:rsidRDefault="00640E42" w:rsidP="006E328F">
            <w:pPr>
              <w:widowControl w:val="0"/>
              <w:jc w:val="center"/>
              <w:rPr>
                <w:rFonts w:ascii="Times New Roman" w:hAnsi="Times New Roman"/>
                <w:sz w:val="22"/>
                <w:szCs w:val="22"/>
              </w:rPr>
            </w:pPr>
            <w:r>
              <w:rPr>
                <w:rFonts w:ascii="Times New Roman" w:hAnsi="Times New Roman"/>
                <w:sz w:val="22"/>
                <w:szCs w:val="22"/>
              </w:rPr>
              <w:t>33.855,32</w:t>
            </w:r>
          </w:p>
          <w:p w14:paraId="2EC8DC4F" w14:textId="77777777" w:rsidR="00EA1325" w:rsidRDefault="00EA1325" w:rsidP="006E328F">
            <w:pPr>
              <w:widowControl w:val="0"/>
              <w:jc w:val="center"/>
              <w:rPr>
                <w:rFonts w:ascii="Times New Roman" w:hAnsi="Times New Roman"/>
                <w:sz w:val="22"/>
                <w:szCs w:val="22"/>
              </w:rPr>
            </w:pPr>
          </w:p>
        </w:tc>
        <w:tc>
          <w:tcPr>
            <w:tcW w:w="1395" w:type="dxa"/>
            <w:shd w:val="clear" w:color="auto" w:fill="auto"/>
          </w:tcPr>
          <w:p w14:paraId="6AB88CA7" w14:textId="5CC6682B" w:rsidR="00801607" w:rsidRDefault="00640E42" w:rsidP="006E328F">
            <w:pPr>
              <w:widowControl w:val="0"/>
              <w:jc w:val="center"/>
              <w:rPr>
                <w:rFonts w:ascii="Times New Roman" w:hAnsi="Times New Roman"/>
                <w:sz w:val="22"/>
                <w:szCs w:val="22"/>
              </w:rPr>
            </w:pPr>
            <w:r>
              <w:rPr>
                <w:rFonts w:ascii="Times New Roman" w:hAnsi="Times New Roman"/>
                <w:sz w:val="22"/>
                <w:szCs w:val="22"/>
              </w:rPr>
              <w:t>229</w:t>
            </w:r>
            <w:r w:rsidR="00AF2C68">
              <w:rPr>
                <w:rFonts w:ascii="Times New Roman" w:hAnsi="Times New Roman"/>
                <w:sz w:val="22"/>
                <w:szCs w:val="22"/>
              </w:rPr>
              <w:t>,</w:t>
            </w:r>
            <w:r>
              <w:rPr>
                <w:rFonts w:ascii="Times New Roman" w:hAnsi="Times New Roman"/>
                <w:sz w:val="22"/>
                <w:szCs w:val="22"/>
              </w:rPr>
              <w:t>22</w:t>
            </w:r>
          </w:p>
          <w:p w14:paraId="44F8C739" w14:textId="77777777" w:rsidR="00EA1325" w:rsidRDefault="00EA1325" w:rsidP="006E328F">
            <w:pPr>
              <w:widowControl w:val="0"/>
              <w:jc w:val="center"/>
              <w:rPr>
                <w:rFonts w:ascii="Times New Roman" w:hAnsi="Times New Roman"/>
                <w:sz w:val="22"/>
                <w:szCs w:val="22"/>
              </w:rPr>
            </w:pPr>
          </w:p>
        </w:tc>
        <w:tc>
          <w:tcPr>
            <w:tcW w:w="1397" w:type="dxa"/>
            <w:shd w:val="clear" w:color="auto" w:fill="auto"/>
          </w:tcPr>
          <w:p w14:paraId="16FFA668" w14:textId="69176F79" w:rsidR="00801607" w:rsidRDefault="00521C09" w:rsidP="006E328F">
            <w:pPr>
              <w:widowControl w:val="0"/>
              <w:jc w:val="center"/>
              <w:rPr>
                <w:rFonts w:ascii="Times New Roman" w:hAnsi="Times New Roman"/>
                <w:sz w:val="22"/>
                <w:szCs w:val="22"/>
              </w:rPr>
            </w:pPr>
            <w:r>
              <w:rPr>
                <w:rFonts w:ascii="Times New Roman" w:hAnsi="Times New Roman"/>
                <w:sz w:val="22"/>
                <w:szCs w:val="22"/>
              </w:rPr>
              <w:t>204.972,29</w:t>
            </w:r>
          </w:p>
        </w:tc>
        <w:tc>
          <w:tcPr>
            <w:tcW w:w="1397" w:type="dxa"/>
            <w:shd w:val="clear" w:color="auto" w:fill="auto"/>
          </w:tcPr>
          <w:p w14:paraId="689FAF4F" w14:textId="77C8FBC7" w:rsidR="00801607" w:rsidRDefault="00AF2C68" w:rsidP="006E328F">
            <w:pPr>
              <w:widowControl w:val="0"/>
              <w:jc w:val="center"/>
              <w:rPr>
                <w:rFonts w:ascii="Times New Roman" w:hAnsi="Times New Roman"/>
                <w:sz w:val="22"/>
                <w:szCs w:val="22"/>
              </w:rPr>
            </w:pPr>
            <w:r>
              <w:rPr>
                <w:rFonts w:ascii="Times New Roman" w:hAnsi="Times New Roman"/>
                <w:sz w:val="22"/>
                <w:szCs w:val="22"/>
              </w:rPr>
              <w:t>745,26</w:t>
            </w:r>
          </w:p>
        </w:tc>
        <w:tc>
          <w:tcPr>
            <w:tcW w:w="1396" w:type="dxa"/>
            <w:shd w:val="clear" w:color="auto" w:fill="auto"/>
          </w:tcPr>
          <w:p w14:paraId="3856D099" w14:textId="1032A022" w:rsidR="00EA1325" w:rsidRDefault="00AF2C68" w:rsidP="006E328F">
            <w:pPr>
              <w:widowControl w:val="0"/>
              <w:jc w:val="center"/>
              <w:rPr>
                <w:rFonts w:ascii="Times New Roman" w:hAnsi="Times New Roman"/>
                <w:sz w:val="22"/>
                <w:szCs w:val="22"/>
              </w:rPr>
            </w:pPr>
            <w:r>
              <w:rPr>
                <w:rFonts w:ascii="Times New Roman" w:hAnsi="Times New Roman"/>
                <w:sz w:val="22"/>
                <w:szCs w:val="22"/>
              </w:rPr>
              <w:t>205.201,51</w:t>
            </w:r>
          </w:p>
        </w:tc>
      </w:tr>
    </w:tbl>
    <w:p w14:paraId="49686707" w14:textId="77777777" w:rsidR="00801607" w:rsidRDefault="00801607">
      <w:pPr>
        <w:rPr>
          <w:rFonts w:ascii="Times New Roman" w:hAnsi="Times New Roman"/>
          <w:sz w:val="22"/>
          <w:szCs w:val="22"/>
        </w:rPr>
      </w:pPr>
    </w:p>
    <w:p w14:paraId="16FEF8C8" w14:textId="77777777" w:rsidR="00DF559A" w:rsidRDefault="00DF559A">
      <w:pPr>
        <w:rPr>
          <w:rFonts w:ascii="Times New Roman" w:hAnsi="Times New Roman"/>
          <w:sz w:val="22"/>
          <w:szCs w:val="22"/>
        </w:rPr>
      </w:pPr>
    </w:p>
    <w:tbl>
      <w:tblPr>
        <w:tblStyle w:val="Grigliatabella"/>
        <w:tblW w:w="6521" w:type="dxa"/>
        <w:tblInd w:w="1382" w:type="dxa"/>
        <w:tblLayout w:type="fixed"/>
        <w:tblLook w:val="04A0" w:firstRow="1" w:lastRow="0" w:firstColumn="1" w:lastColumn="0" w:noHBand="0" w:noVBand="1"/>
      </w:tblPr>
      <w:tblGrid>
        <w:gridCol w:w="6521"/>
      </w:tblGrid>
      <w:tr w:rsidR="00DF559A" w14:paraId="1710898F" w14:textId="77777777" w:rsidTr="00B64E91">
        <w:tc>
          <w:tcPr>
            <w:tcW w:w="6521" w:type="dxa"/>
            <w:shd w:val="clear" w:color="auto" w:fill="auto"/>
          </w:tcPr>
          <w:p w14:paraId="10B551D1" w14:textId="77777777" w:rsidR="00DF559A" w:rsidRDefault="00DF559A" w:rsidP="00B64E91">
            <w:pPr>
              <w:widowControl w:val="0"/>
              <w:jc w:val="center"/>
              <w:rPr>
                <w:rFonts w:ascii="Times New Roman" w:hAnsi="Times New Roman"/>
                <w:sz w:val="22"/>
                <w:szCs w:val="22"/>
              </w:rPr>
            </w:pPr>
            <w:r>
              <w:rPr>
                <w:rFonts w:ascii="Times New Roman" w:hAnsi="Times New Roman"/>
                <w:sz w:val="22"/>
                <w:szCs w:val="22"/>
              </w:rPr>
              <w:t>AVANZO DI AMMINISTRAZIONE 2023</w:t>
            </w:r>
          </w:p>
        </w:tc>
      </w:tr>
      <w:tr w:rsidR="00DF559A" w14:paraId="0F0B3AF7" w14:textId="77777777" w:rsidTr="00B64E91">
        <w:tc>
          <w:tcPr>
            <w:tcW w:w="6521" w:type="dxa"/>
            <w:shd w:val="clear" w:color="auto" w:fill="auto"/>
          </w:tcPr>
          <w:p w14:paraId="7079E320" w14:textId="77777777" w:rsidR="00DF559A" w:rsidRDefault="00DF559A" w:rsidP="00B64E91">
            <w:pPr>
              <w:widowControl w:val="0"/>
              <w:rPr>
                <w:rFonts w:ascii="Times New Roman" w:hAnsi="Times New Roman"/>
                <w:sz w:val="22"/>
                <w:szCs w:val="22"/>
              </w:rPr>
            </w:pPr>
            <w:r>
              <w:rPr>
                <w:rFonts w:ascii="Times New Roman" w:hAnsi="Times New Roman"/>
                <w:sz w:val="22"/>
                <w:szCs w:val="22"/>
              </w:rPr>
              <w:t>CASSA al 31/12/2023                                                           393.727,25</w:t>
            </w:r>
          </w:p>
        </w:tc>
      </w:tr>
      <w:tr w:rsidR="00DF559A" w14:paraId="3B52DA8D" w14:textId="77777777" w:rsidTr="00B64E91">
        <w:tc>
          <w:tcPr>
            <w:tcW w:w="6521" w:type="dxa"/>
            <w:shd w:val="clear" w:color="auto" w:fill="auto"/>
          </w:tcPr>
          <w:p w14:paraId="3CE1BE6B" w14:textId="77777777" w:rsidR="00DF559A" w:rsidRDefault="00DF559A" w:rsidP="00B64E91">
            <w:pPr>
              <w:widowControl w:val="0"/>
              <w:rPr>
                <w:rFonts w:ascii="Times New Roman" w:hAnsi="Times New Roman"/>
                <w:sz w:val="22"/>
                <w:szCs w:val="22"/>
              </w:rPr>
            </w:pPr>
            <w:r>
              <w:rPr>
                <w:rFonts w:ascii="Times New Roman" w:hAnsi="Times New Roman"/>
                <w:sz w:val="22"/>
                <w:szCs w:val="22"/>
              </w:rPr>
              <w:t>Residui attivi                                                                          158.108,03</w:t>
            </w:r>
          </w:p>
        </w:tc>
      </w:tr>
      <w:tr w:rsidR="00DF559A" w14:paraId="6389746F" w14:textId="77777777" w:rsidTr="00B64E91">
        <w:tc>
          <w:tcPr>
            <w:tcW w:w="6521" w:type="dxa"/>
            <w:shd w:val="clear" w:color="auto" w:fill="auto"/>
          </w:tcPr>
          <w:p w14:paraId="7497183B" w14:textId="77777777" w:rsidR="00DF559A" w:rsidRDefault="00DF559A" w:rsidP="00B64E91">
            <w:pPr>
              <w:widowControl w:val="0"/>
              <w:rPr>
                <w:rFonts w:ascii="Times New Roman" w:hAnsi="Times New Roman"/>
                <w:sz w:val="22"/>
                <w:szCs w:val="22"/>
              </w:rPr>
            </w:pPr>
            <w:r>
              <w:rPr>
                <w:rFonts w:ascii="Times New Roman" w:hAnsi="Times New Roman"/>
                <w:sz w:val="22"/>
                <w:szCs w:val="22"/>
              </w:rPr>
              <w:t>Residui passivi                                                                       205.201,51</w:t>
            </w:r>
          </w:p>
        </w:tc>
      </w:tr>
      <w:tr w:rsidR="00DF559A" w14:paraId="07A6848C" w14:textId="77777777" w:rsidTr="00B64E91">
        <w:tc>
          <w:tcPr>
            <w:tcW w:w="6521" w:type="dxa"/>
            <w:shd w:val="clear" w:color="auto" w:fill="auto"/>
          </w:tcPr>
          <w:p w14:paraId="2B44C0D5" w14:textId="77777777" w:rsidR="00DF559A" w:rsidRDefault="00DF559A" w:rsidP="00B64E91">
            <w:pPr>
              <w:widowControl w:val="0"/>
              <w:rPr>
                <w:rFonts w:ascii="Times New Roman" w:hAnsi="Times New Roman"/>
                <w:sz w:val="22"/>
                <w:szCs w:val="22"/>
              </w:rPr>
            </w:pPr>
            <w:r>
              <w:rPr>
                <w:rFonts w:ascii="Times New Roman" w:hAnsi="Times New Roman"/>
                <w:sz w:val="22"/>
                <w:szCs w:val="22"/>
              </w:rPr>
              <w:t>AVANZO DI AMMINISTRAZIONE                                  346.633,77</w:t>
            </w:r>
          </w:p>
        </w:tc>
      </w:tr>
    </w:tbl>
    <w:p w14:paraId="600EC24A" w14:textId="77777777" w:rsidR="00DF559A" w:rsidRDefault="00DF559A" w:rsidP="00DF559A">
      <w:pPr>
        <w:rPr>
          <w:rFonts w:ascii="Times New Roman" w:hAnsi="Times New Roman"/>
          <w:sz w:val="22"/>
          <w:szCs w:val="22"/>
        </w:rPr>
      </w:pPr>
    </w:p>
    <w:p w14:paraId="3197C699" w14:textId="77777777" w:rsidR="008C54E2" w:rsidRDefault="008C54E2">
      <w:pPr>
        <w:jc w:val="center"/>
        <w:rPr>
          <w:rFonts w:ascii="Times New Roman" w:hAnsi="Times New Roman"/>
          <w:sz w:val="22"/>
          <w:szCs w:val="22"/>
        </w:rPr>
      </w:pPr>
    </w:p>
    <w:p w14:paraId="7A52CC31" w14:textId="77777777" w:rsidR="008C54E2" w:rsidRDefault="008C54E2">
      <w:pPr>
        <w:jc w:val="center"/>
        <w:rPr>
          <w:rFonts w:ascii="Times New Roman" w:hAnsi="Times New Roman"/>
          <w:sz w:val="22"/>
          <w:szCs w:val="22"/>
        </w:rPr>
      </w:pPr>
    </w:p>
    <w:p w14:paraId="23F6975E" w14:textId="77777777" w:rsidR="008C54E2" w:rsidRDefault="008C54E2">
      <w:pPr>
        <w:jc w:val="center"/>
        <w:rPr>
          <w:rFonts w:ascii="Times New Roman" w:hAnsi="Times New Roman"/>
          <w:sz w:val="22"/>
          <w:szCs w:val="22"/>
        </w:rPr>
      </w:pPr>
    </w:p>
    <w:p w14:paraId="622C1004" w14:textId="77777777" w:rsidR="008C54E2" w:rsidRDefault="008C54E2">
      <w:pPr>
        <w:jc w:val="center"/>
        <w:rPr>
          <w:rFonts w:ascii="Times New Roman" w:hAnsi="Times New Roman"/>
          <w:sz w:val="22"/>
          <w:szCs w:val="22"/>
        </w:rPr>
      </w:pPr>
    </w:p>
    <w:p w14:paraId="7F88AB76" w14:textId="77777777" w:rsidR="008C54E2" w:rsidRDefault="008C54E2">
      <w:pPr>
        <w:jc w:val="center"/>
        <w:rPr>
          <w:rFonts w:ascii="Times New Roman" w:hAnsi="Times New Roman"/>
          <w:sz w:val="22"/>
          <w:szCs w:val="22"/>
        </w:rPr>
      </w:pPr>
    </w:p>
    <w:p w14:paraId="13CF9551" w14:textId="4F6F6529" w:rsidR="00801607" w:rsidRDefault="006D6775">
      <w:pPr>
        <w:jc w:val="center"/>
        <w:rPr>
          <w:rFonts w:ascii="Times New Roman" w:hAnsi="Times New Roman"/>
          <w:sz w:val="22"/>
          <w:szCs w:val="22"/>
        </w:rPr>
      </w:pPr>
      <w:r>
        <w:rPr>
          <w:rFonts w:ascii="Times New Roman" w:hAnsi="Times New Roman"/>
          <w:sz w:val="22"/>
          <w:szCs w:val="22"/>
        </w:rPr>
        <w:t>ANALISI DELLE ENTRATE</w:t>
      </w:r>
    </w:p>
    <w:p w14:paraId="1D9FF907" w14:textId="77777777" w:rsidR="00801607" w:rsidRDefault="00801607">
      <w:pPr>
        <w:jc w:val="center"/>
        <w:rPr>
          <w:rFonts w:ascii="Times New Roman" w:hAnsi="Times New Roman"/>
          <w:sz w:val="22"/>
          <w:szCs w:val="22"/>
        </w:rPr>
      </w:pPr>
    </w:p>
    <w:p w14:paraId="1D2148A7" w14:textId="77777777" w:rsidR="00801607" w:rsidRDefault="006D6775">
      <w:pPr>
        <w:jc w:val="both"/>
      </w:pPr>
      <w:r>
        <w:rPr>
          <w:rFonts w:ascii="Times New Roman" w:hAnsi="Times New Roman"/>
          <w:sz w:val="22"/>
          <w:szCs w:val="22"/>
        </w:rPr>
        <w:t>Passando all’esame delle entrate e delle Spese si rilevano le seguenti risultanze, derivanti dalla movimentazione contabile degli Aggregati sulla base della Programmazione di Inizio esercizio, variazioni di Bilancio e quindi Programmazione Definitiva, Somme Riscosse/Pagate e Somme da Riscuotere/Pagare</w:t>
      </w:r>
    </w:p>
    <w:p w14:paraId="20ECF09B" w14:textId="77777777" w:rsidR="00801607" w:rsidRDefault="00801607">
      <w:pPr>
        <w:jc w:val="both"/>
        <w:rPr>
          <w:rFonts w:ascii="Times New Roman" w:hAnsi="Times New Roman"/>
          <w:sz w:val="22"/>
          <w:szCs w:val="22"/>
        </w:rPr>
      </w:pPr>
    </w:p>
    <w:p w14:paraId="3CD73E27" w14:textId="77777777" w:rsidR="00801607" w:rsidRDefault="00801607">
      <w:pPr>
        <w:rPr>
          <w:rFonts w:ascii="Times New Roman" w:hAnsi="Times New Roman"/>
          <w:sz w:val="22"/>
          <w:szCs w:val="22"/>
        </w:rPr>
      </w:pPr>
    </w:p>
    <w:tbl>
      <w:tblPr>
        <w:tblStyle w:val="Grigliatabella"/>
        <w:tblW w:w="9826" w:type="dxa"/>
        <w:tblLayout w:type="fixed"/>
        <w:tblLook w:val="04A0" w:firstRow="1" w:lastRow="0" w:firstColumn="1" w:lastColumn="0" w:noHBand="0" w:noVBand="1"/>
      </w:tblPr>
      <w:tblGrid>
        <w:gridCol w:w="7461"/>
        <w:gridCol w:w="2365"/>
      </w:tblGrid>
      <w:tr w:rsidR="00521C09" w14:paraId="1F183020" w14:textId="77777777" w:rsidTr="005F7BEE">
        <w:tc>
          <w:tcPr>
            <w:tcW w:w="9826" w:type="dxa"/>
            <w:gridSpan w:val="2"/>
            <w:shd w:val="clear" w:color="auto" w:fill="auto"/>
          </w:tcPr>
          <w:p w14:paraId="28820575" w14:textId="280D7266" w:rsidR="00521C09" w:rsidRDefault="00521C09" w:rsidP="00521C09">
            <w:pPr>
              <w:widowControl w:val="0"/>
              <w:jc w:val="center"/>
            </w:pPr>
            <w:r>
              <w:rPr>
                <w:rFonts w:ascii="Times New Roman" w:hAnsi="Times New Roman"/>
                <w:sz w:val="22"/>
                <w:szCs w:val="22"/>
              </w:rPr>
              <w:t>AVANZO DI AMMINISTRAZIONE</w:t>
            </w:r>
          </w:p>
        </w:tc>
      </w:tr>
      <w:tr w:rsidR="00521C09" w14:paraId="3D7983C0" w14:textId="77777777" w:rsidTr="00870AD4">
        <w:tc>
          <w:tcPr>
            <w:tcW w:w="9826" w:type="dxa"/>
            <w:gridSpan w:val="2"/>
            <w:shd w:val="clear" w:color="auto" w:fill="auto"/>
          </w:tcPr>
          <w:p w14:paraId="1E910BAC" w14:textId="0E6F1210" w:rsidR="00521C09" w:rsidRDefault="00521C09" w:rsidP="00521C09">
            <w:pPr>
              <w:widowControl w:val="0"/>
              <w:jc w:val="center"/>
            </w:pPr>
            <w:r>
              <w:rPr>
                <w:rFonts w:ascii="Times New Roman" w:hAnsi="Times New Roman"/>
                <w:sz w:val="22"/>
                <w:szCs w:val="22"/>
              </w:rPr>
              <w:t>Aggregato 01 Voce 01 Avanzo di amministrazione non vincolato</w:t>
            </w:r>
          </w:p>
        </w:tc>
      </w:tr>
      <w:tr w:rsidR="00801607" w14:paraId="05BBE5AF" w14:textId="77777777" w:rsidTr="00521C09">
        <w:tc>
          <w:tcPr>
            <w:tcW w:w="7461" w:type="dxa"/>
            <w:shd w:val="clear" w:color="auto" w:fill="auto"/>
          </w:tcPr>
          <w:p w14:paraId="79C0346A" w14:textId="77777777" w:rsidR="00801607" w:rsidRDefault="006D6775">
            <w:pPr>
              <w:widowControl w:val="0"/>
              <w:rPr>
                <w:rFonts w:ascii="Times New Roman" w:hAnsi="Times New Roman"/>
                <w:sz w:val="22"/>
                <w:szCs w:val="22"/>
              </w:rPr>
            </w:pPr>
            <w:r>
              <w:rPr>
                <w:rFonts w:ascii="Times New Roman" w:hAnsi="Times New Roman"/>
                <w:sz w:val="22"/>
                <w:szCs w:val="22"/>
              </w:rPr>
              <w:t>Previsione iniziale</w:t>
            </w:r>
          </w:p>
        </w:tc>
        <w:tc>
          <w:tcPr>
            <w:tcW w:w="2365" w:type="dxa"/>
            <w:shd w:val="clear" w:color="auto" w:fill="auto"/>
          </w:tcPr>
          <w:p w14:paraId="5DA7B447" w14:textId="2610E582" w:rsidR="00801607" w:rsidRDefault="00521C09" w:rsidP="00521C09">
            <w:pPr>
              <w:widowControl w:val="0"/>
              <w:jc w:val="right"/>
              <w:rPr>
                <w:rFonts w:ascii="Times New Roman" w:hAnsi="Times New Roman"/>
                <w:sz w:val="22"/>
                <w:szCs w:val="22"/>
              </w:rPr>
            </w:pPr>
            <w:r>
              <w:rPr>
                <w:rFonts w:ascii="Times New Roman" w:hAnsi="Times New Roman"/>
                <w:sz w:val="22"/>
                <w:szCs w:val="22"/>
              </w:rPr>
              <w:t>126.676,26</w:t>
            </w:r>
          </w:p>
        </w:tc>
      </w:tr>
      <w:tr w:rsidR="00801607" w14:paraId="7DBE1EB6" w14:textId="77777777" w:rsidTr="00521C09">
        <w:tc>
          <w:tcPr>
            <w:tcW w:w="7461" w:type="dxa"/>
            <w:shd w:val="clear" w:color="auto" w:fill="auto"/>
          </w:tcPr>
          <w:p w14:paraId="14670E8B" w14:textId="77777777" w:rsidR="00801607" w:rsidRDefault="006D6775">
            <w:pPr>
              <w:widowControl w:val="0"/>
              <w:jc w:val="center"/>
              <w:rPr>
                <w:rFonts w:ascii="Times New Roman" w:hAnsi="Times New Roman"/>
                <w:sz w:val="22"/>
                <w:szCs w:val="22"/>
              </w:rPr>
            </w:pPr>
            <w:r>
              <w:rPr>
                <w:rFonts w:ascii="Times New Roman" w:hAnsi="Times New Roman"/>
                <w:sz w:val="22"/>
                <w:szCs w:val="22"/>
              </w:rPr>
              <w:t>VARIAZIONI</w:t>
            </w:r>
          </w:p>
        </w:tc>
        <w:tc>
          <w:tcPr>
            <w:tcW w:w="2365" w:type="dxa"/>
            <w:shd w:val="clear" w:color="auto" w:fill="auto"/>
          </w:tcPr>
          <w:p w14:paraId="50A5A52A" w14:textId="77777777" w:rsidR="00801607" w:rsidRDefault="00801607" w:rsidP="00521C09">
            <w:pPr>
              <w:widowControl w:val="0"/>
              <w:jc w:val="right"/>
              <w:rPr>
                <w:rFonts w:ascii="Times New Roman" w:hAnsi="Times New Roman"/>
                <w:sz w:val="22"/>
                <w:szCs w:val="22"/>
              </w:rPr>
            </w:pPr>
          </w:p>
        </w:tc>
      </w:tr>
      <w:tr w:rsidR="00801607" w14:paraId="5BB8A640" w14:textId="77777777" w:rsidTr="00521C09">
        <w:tc>
          <w:tcPr>
            <w:tcW w:w="7461" w:type="dxa"/>
            <w:shd w:val="clear" w:color="auto" w:fill="auto"/>
          </w:tcPr>
          <w:p w14:paraId="538FA86F" w14:textId="77777777" w:rsidR="00801607" w:rsidRDefault="006D6775">
            <w:pPr>
              <w:widowControl w:val="0"/>
              <w:jc w:val="right"/>
              <w:rPr>
                <w:rFonts w:ascii="Times New Roman" w:hAnsi="Times New Roman"/>
                <w:sz w:val="22"/>
                <w:szCs w:val="22"/>
              </w:rPr>
            </w:pPr>
            <w:r>
              <w:rPr>
                <w:rFonts w:ascii="Times New Roman" w:hAnsi="Times New Roman"/>
                <w:sz w:val="22"/>
                <w:szCs w:val="22"/>
              </w:rPr>
              <w:t>Totale VARIAZIONI</w:t>
            </w:r>
          </w:p>
        </w:tc>
        <w:tc>
          <w:tcPr>
            <w:tcW w:w="2365" w:type="dxa"/>
            <w:shd w:val="clear" w:color="auto" w:fill="auto"/>
          </w:tcPr>
          <w:p w14:paraId="493D9CE4" w14:textId="6687CF84" w:rsidR="00801607" w:rsidRDefault="00521C09" w:rsidP="00521C09">
            <w:pPr>
              <w:widowControl w:val="0"/>
              <w:jc w:val="right"/>
              <w:rPr>
                <w:rFonts w:ascii="Times New Roman" w:hAnsi="Times New Roman"/>
                <w:sz w:val="22"/>
                <w:szCs w:val="22"/>
              </w:rPr>
            </w:pPr>
            <w:r>
              <w:rPr>
                <w:rFonts w:ascii="Times New Roman" w:hAnsi="Times New Roman"/>
                <w:sz w:val="22"/>
                <w:szCs w:val="22"/>
              </w:rPr>
              <w:t>0,00</w:t>
            </w:r>
          </w:p>
        </w:tc>
      </w:tr>
      <w:tr w:rsidR="00801607" w14:paraId="414FBAC1" w14:textId="77777777" w:rsidTr="00521C09">
        <w:tc>
          <w:tcPr>
            <w:tcW w:w="7461" w:type="dxa"/>
            <w:shd w:val="clear" w:color="auto" w:fill="auto"/>
          </w:tcPr>
          <w:p w14:paraId="55CED3C5" w14:textId="77777777" w:rsidR="00801607" w:rsidRDefault="006D6775">
            <w:pPr>
              <w:widowControl w:val="0"/>
              <w:jc w:val="right"/>
              <w:rPr>
                <w:rFonts w:ascii="Times New Roman" w:hAnsi="Times New Roman"/>
                <w:sz w:val="22"/>
                <w:szCs w:val="22"/>
              </w:rPr>
            </w:pPr>
            <w:r>
              <w:rPr>
                <w:rFonts w:ascii="Times New Roman" w:hAnsi="Times New Roman"/>
                <w:sz w:val="22"/>
                <w:szCs w:val="22"/>
              </w:rPr>
              <w:t>Previsione definitiva</w:t>
            </w:r>
          </w:p>
        </w:tc>
        <w:tc>
          <w:tcPr>
            <w:tcW w:w="2365" w:type="dxa"/>
            <w:shd w:val="clear" w:color="auto" w:fill="auto"/>
          </w:tcPr>
          <w:p w14:paraId="7A9F0355" w14:textId="4CD543EF" w:rsidR="00801607" w:rsidRDefault="00521C09" w:rsidP="00521C09">
            <w:pPr>
              <w:widowControl w:val="0"/>
              <w:jc w:val="right"/>
              <w:rPr>
                <w:rFonts w:ascii="Times New Roman" w:hAnsi="Times New Roman"/>
                <w:sz w:val="22"/>
                <w:szCs w:val="22"/>
              </w:rPr>
            </w:pPr>
            <w:r>
              <w:rPr>
                <w:rFonts w:ascii="Times New Roman" w:hAnsi="Times New Roman"/>
                <w:sz w:val="22"/>
                <w:szCs w:val="22"/>
              </w:rPr>
              <w:t>126.676,26</w:t>
            </w:r>
          </w:p>
        </w:tc>
      </w:tr>
      <w:tr w:rsidR="00801607" w14:paraId="57404D5D" w14:textId="77777777" w:rsidTr="00521C09">
        <w:tc>
          <w:tcPr>
            <w:tcW w:w="7461" w:type="dxa"/>
            <w:shd w:val="clear" w:color="auto" w:fill="auto"/>
          </w:tcPr>
          <w:p w14:paraId="2ABC6717"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accertata</w:t>
            </w:r>
          </w:p>
        </w:tc>
        <w:tc>
          <w:tcPr>
            <w:tcW w:w="2365" w:type="dxa"/>
            <w:shd w:val="clear" w:color="auto" w:fill="auto"/>
          </w:tcPr>
          <w:p w14:paraId="18CBA331" w14:textId="2FF0D303" w:rsidR="00801607" w:rsidRDefault="00521C09" w:rsidP="00521C09">
            <w:pPr>
              <w:widowControl w:val="0"/>
              <w:jc w:val="right"/>
              <w:rPr>
                <w:rFonts w:ascii="Times New Roman" w:hAnsi="Times New Roman"/>
                <w:sz w:val="22"/>
                <w:szCs w:val="22"/>
              </w:rPr>
            </w:pPr>
            <w:r>
              <w:rPr>
                <w:rFonts w:ascii="Times New Roman" w:hAnsi="Times New Roman"/>
                <w:sz w:val="22"/>
                <w:szCs w:val="22"/>
              </w:rPr>
              <w:t>0,00</w:t>
            </w:r>
          </w:p>
        </w:tc>
      </w:tr>
      <w:tr w:rsidR="00801607" w14:paraId="1AD95D00" w14:textId="77777777" w:rsidTr="00521C09">
        <w:tc>
          <w:tcPr>
            <w:tcW w:w="7461" w:type="dxa"/>
            <w:shd w:val="clear" w:color="auto" w:fill="auto"/>
          </w:tcPr>
          <w:p w14:paraId="58E4DC53"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riscossa</w:t>
            </w:r>
          </w:p>
        </w:tc>
        <w:tc>
          <w:tcPr>
            <w:tcW w:w="2365" w:type="dxa"/>
            <w:shd w:val="clear" w:color="auto" w:fill="auto"/>
          </w:tcPr>
          <w:p w14:paraId="5EE53970" w14:textId="02C3D3B7" w:rsidR="00801607" w:rsidRDefault="00521C09" w:rsidP="00521C09">
            <w:pPr>
              <w:widowControl w:val="0"/>
              <w:jc w:val="right"/>
              <w:rPr>
                <w:rFonts w:ascii="Times New Roman" w:hAnsi="Times New Roman"/>
                <w:sz w:val="22"/>
                <w:szCs w:val="22"/>
              </w:rPr>
            </w:pPr>
            <w:r>
              <w:rPr>
                <w:rFonts w:ascii="Times New Roman" w:hAnsi="Times New Roman"/>
                <w:sz w:val="22"/>
                <w:szCs w:val="22"/>
              </w:rPr>
              <w:t>0,00</w:t>
            </w:r>
          </w:p>
        </w:tc>
      </w:tr>
      <w:tr w:rsidR="00801607" w14:paraId="11D5480B" w14:textId="77777777" w:rsidTr="00521C09">
        <w:tc>
          <w:tcPr>
            <w:tcW w:w="7461" w:type="dxa"/>
            <w:shd w:val="clear" w:color="auto" w:fill="auto"/>
          </w:tcPr>
          <w:p w14:paraId="1FD17E47"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da riscuotere</w:t>
            </w:r>
          </w:p>
        </w:tc>
        <w:tc>
          <w:tcPr>
            <w:tcW w:w="2365" w:type="dxa"/>
            <w:shd w:val="clear" w:color="auto" w:fill="auto"/>
          </w:tcPr>
          <w:p w14:paraId="42E622E3" w14:textId="6C0CF688" w:rsidR="00801607" w:rsidRDefault="00521C09" w:rsidP="00521C09">
            <w:pPr>
              <w:widowControl w:val="0"/>
              <w:jc w:val="right"/>
              <w:rPr>
                <w:rFonts w:ascii="Times New Roman" w:hAnsi="Times New Roman"/>
                <w:sz w:val="22"/>
                <w:szCs w:val="22"/>
              </w:rPr>
            </w:pPr>
            <w:r>
              <w:rPr>
                <w:rFonts w:ascii="Times New Roman" w:hAnsi="Times New Roman"/>
                <w:sz w:val="22"/>
                <w:szCs w:val="22"/>
              </w:rPr>
              <w:t>0,00</w:t>
            </w:r>
          </w:p>
        </w:tc>
      </w:tr>
    </w:tbl>
    <w:p w14:paraId="3E397EDA" w14:textId="77777777" w:rsidR="00801607" w:rsidRDefault="00801607">
      <w:pPr>
        <w:rPr>
          <w:rFonts w:ascii="Times New Roman" w:hAnsi="Times New Roman"/>
          <w:sz w:val="22"/>
          <w:szCs w:val="22"/>
        </w:rPr>
      </w:pPr>
    </w:p>
    <w:p w14:paraId="3EC43528" w14:textId="77777777" w:rsidR="00801607" w:rsidRDefault="00801607">
      <w:pPr>
        <w:rPr>
          <w:rFonts w:ascii="Times New Roman" w:hAnsi="Times New Roman"/>
          <w:sz w:val="22"/>
          <w:szCs w:val="22"/>
        </w:rPr>
      </w:pPr>
    </w:p>
    <w:tbl>
      <w:tblPr>
        <w:tblStyle w:val="Grigliatabella"/>
        <w:tblW w:w="9826" w:type="dxa"/>
        <w:tblLayout w:type="fixed"/>
        <w:tblLook w:val="04A0" w:firstRow="1" w:lastRow="0" w:firstColumn="1" w:lastColumn="0" w:noHBand="0" w:noVBand="1"/>
      </w:tblPr>
      <w:tblGrid>
        <w:gridCol w:w="7459"/>
        <w:gridCol w:w="2367"/>
      </w:tblGrid>
      <w:tr w:rsidR="00521C09" w14:paraId="6C013F91" w14:textId="77777777" w:rsidTr="00E32E21">
        <w:tc>
          <w:tcPr>
            <w:tcW w:w="9826" w:type="dxa"/>
            <w:gridSpan w:val="2"/>
            <w:shd w:val="clear" w:color="auto" w:fill="auto"/>
          </w:tcPr>
          <w:p w14:paraId="69BF53DD" w14:textId="5BCB7FB3" w:rsidR="00521C09" w:rsidRDefault="00521C09" w:rsidP="00521C09">
            <w:pPr>
              <w:widowControl w:val="0"/>
              <w:jc w:val="center"/>
            </w:pPr>
            <w:r>
              <w:rPr>
                <w:rFonts w:ascii="Times New Roman" w:hAnsi="Times New Roman"/>
                <w:sz w:val="22"/>
                <w:szCs w:val="22"/>
              </w:rPr>
              <w:t>AVANZO DI AMMINISTRAZIONE</w:t>
            </w:r>
          </w:p>
        </w:tc>
      </w:tr>
      <w:tr w:rsidR="00521C09" w14:paraId="0DFA5EE6" w14:textId="77777777" w:rsidTr="00EF7578">
        <w:tc>
          <w:tcPr>
            <w:tcW w:w="9826" w:type="dxa"/>
            <w:gridSpan w:val="2"/>
            <w:shd w:val="clear" w:color="auto" w:fill="auto"/>
          </w:tcPr>
          <w:p w14:paraId="54A9B7BB" w14:textId="5D3BBE07" w:rsidR="00521C09" w:rsidRDefault="00521C09" w:rsidP="00521C09">
            <w:pPr>
              <w:widowControl w:val="0"/>
              <w:jc w:val="center"/>
            </w:pPr>
            <w:r>
              <w:rPr>
                <w:rFonts w:ascii="Times New Roman" w:hAnsi="Times New Roman"/>
                <w:sz w:val="22"/>
                <w:szCs w:val="22"/>
              </w:rPr>
              <w:t>Aggregato 01Voce 02 Avanzo di amministrazione vincolato</w:t>
            </w:r>
          </w:p>
        </w:tc>
      </w:tr>
      <w:tr w:rsidR="00801607" w14:paraId="0192ECA0" w14:textId="77777777" w:rsidTr="00521C09">
        <w:tc>
          <w:tcPr>
            <w:tcW w:w="7459" w:type="dxa"/>
            <w:shd w:val="clear" w:color="auto" w:fill="auto"/>
          </w:tcPr>
          <w:p w14:paraId="5917487D" w14:textId="77777777" w:rsidR="00801607" w:rsidRDefault="006D6775">
            <w:pPr>
              <w:widowControl w:val="0"/>
              <w:rPr>
                <w:rFonts w:ascii="Times New Roman" w:hAnsi="Times New Roman"/>
                <w:sz w:val="22"/>
                <w:szCs w:val="22"/>
              </w:rPr>
            </w:pPr>
            <w:r>
              <w:rPr>
                <w:rFonts w:ascii="Times New Roman" w:hAnsi="Times New Roman"/>
                <w:sz w:val="22"/>
                <w:szCs w:val="22"/>
              </w:rPr>
              <w:t>Previsione iniziale</w:t>
            </w:r>
          </w:p>
        </w:tc>
        <w:tc>
          <w:tcPr>
            <w:tcW w:w="2367" w:type="dxa"/>
            <w:shd w:val="clear" w:color="auto" w:fill="auto"/>
          </w:tcPr>
          <w:p w14:paraId="6D44C052" w14:textId="314A527C" w:rsidR="00801607" w:rsidRDefault="00521C09" w:rsidP="00521C09">
            <w:pPr>
              <w:widowControl w:val="0"/>
              <w:jc w:val="right"/>
              <w:rPr>
                <w:rFonts w:ascii="Times New Roman" w:hAnsi="Times New Roman"/>
                <w:sz w:val="22"/>
                <w:szCs w:val="22"/>
              </w:rPr>
            </w:pPr>
            <w:r>
              <w:rPr>
                <w:rFonts w:ascii="Times New Roman" w:hAnsi="Times New Roman"/>
                <w:sz w:val="22"/>
                <w:szCs w:val="22"/>
              </w:rPr>
              <w:t>117.081,06</w:t>
            </w:r>
          </w:p>
        </w:tc>
      </w:tr>
      <w:tr w:rsidR="00801607" w14:paraId="43A08382" w14:textId="77777777" w:rsidTr="00521C09">
        <w:tc>
          <w:tcPr>
            <w:tcW w:w="7459" w:type="dxa"/>
            <w:shd w:val="clear" w:color="auto" w:fill="auto"/>
          </w:tcPr>
          <w:p w14:paraId="7C8C59B6" w14:textId="77777777" w:rsidR="00801607" w:rsidRDefault="006D6775">
            <w:pPr>
              <w:widowControl w:val="0"/>
              <w:jc w:val="center"/>
              <w:rPr>
                <w:rFonts w:ascii="Times New Roman" w:hAnsi="Times New Roman"/>
                <w:sz w:val="22"/>
                <w:szCs w:val="22"/>
              </w:rPr>
            </w:pPr>
            <w:r>
              <w:rPr>
                <w:rFonts w:ascii="Times New Roman" w:hAnsi="Times New Roman"/>
                <w:sz w:val="22"/>
                <w:szCs w:val="22"/>
              </w:rPr>
              <w:t>VARIAZIONI</w:t>
            </w:r>
          </w:p>
        </w:tc>
        <w:tc>
          <w:tcPr>
            <w:tcW w:w="2367" w:type="dxa"/>
            <w:shd w:val="clear" w:color="auto" w:fill="auto"/>
          </w:tcPr>
          <w:p w14:paraId="2F5AA609" w14:textId="26F30FA1" w:rsidR="00801607" w:rsidRDefault="00521C09" w:rsidP="00521C09">
            <w:pPr>
              <w:widowControl w:val="0"/>
              <w:jc w:val="right"/>
              <w:rPr>
                <w:rFonts w:ascii="Times New Roman" w:hAnsi="Times New Roman"/>
                <w:sz w:val="22"/>
                <w:szCs w:val="22"/>
              </w:rPr>
            </w:pPr>
            <w:r>
              <w:rPr>
                <w:rFonts w:ascii="Times New Roman" w:hAnsi="Times New Roman"/>
                <w:sz w:val="22"/>
                <w:szCs w:val="22"/>
              </w:rPr>
              <w:t>0,00</w:t>
            </w:r>
          </w:p>
        </w:tc>
      </w:tr>
      <w:tr w:rsidR="00801607" w14:paraId="30CBA7B6" w14:textId="77777777" w:rsidTr="00521C09">
        <w:tc>
          <w:tcPr>
            <w:tcW w:w="7459" w:type="dxa"/>
            <w:shd w:val="clear" w:color="auto" w:fill="auto"/>
          </w:tcPr>
          <w:p w14:paraId="7FE1DCB4" w14:textId="77777777" w:rsidR="00801607" w:rsidRDefault="006D6775">
            <w:pPr>
              <w:widowControl w:val="0"/>
              <w:jc w:val="right"/>
              <w:rPr>
                <w:rFonts w:ascii="Times New Roman" w:hAnsi="Times New Roman"/>
                <w:sz w:val="22"/>
                <w:szCs w:val="22"/>
              </w:rPr>
            </w:pPr>
            <w:r>
              <w:rPr>
                <w:rFonts w:ascii="Times New Roman" w:hAnsi="Times New Roman"/>
                <w:sz w:val="22"/>
                <w:szCs w:val="22"/>
              </w:rPr>
              <w:t>Previsione definitiva</w:t>
            </w:r>
          </w:p>
        </w:tc>
        <w:tc>
          <w:tcPr>
            <w:tcW w:w="2367" w:type="dxa"/>
            <w:shd w:val="clear" w:color="auto" w:fill="auto"/>
          </w:tcPr>
          <w:p w14:paraId="16DCD45D" w14:textId="20B5BC9F" w:rsidR="00801607" w:rsidRDefault="00521C09" w:rsidP="00521C09">
            <w:pPr>
              <w:widowControl w:val="0"/>
              <w:jc w:val="right"/>
              <w:rPr>
                <w:rFonts w:ascii="Times New Roman" w:hAnsi="Times New Roman"/>
                <w:sz w:val="22"/>
                <w:szCs w:val="22"/>
              </w:rPr>
            </w:pPr>
            <w:r>
              <w:rPr>
                <w:rFonts w:ascii="Times New Roman" w:hAnsi="Times New Roman"/>
                <w:sz w:val="22"/>
                <w:szCs w:val="22"/>
              </w:rPr>
              <w:t>117.081,06</w:t>
            </w:r>
          </w:p>
        </w:tc>
      </w:tr>
      <w:tr w:rsidR="00801607" w14:paraId="78D6B91F" w14:textId="77777777" w:rsidTr="00521C09">
        <w:tc>
          <w:tcPr>
            <w:tcW w:w="7459" w:type="dxa"/>
            <w:shd w:val="clear" w:color="auto" w:fill="auto"/>
          </w:tcPr>
          <w:p w14:paraId="0FEDC63D"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accertata</w:t>
            </w:r>
          </w:p>
        </w:tc>
        <w:tc>
          <w:tcPr>
            <w:tcW w:w="2367" w:type="dxa"/>
            <w:shd w:val="clear" w:color="auto" w:fill="auto"/>
          </w:tcPr>
          <w:p w14:paraId="2FDAD2D3" w14:textId="45010449" w:rsidR="00801607" w:rsidRDefault="00521C09" w:rsidP="00521C09">
            <w:pPr>
              <w:widowControl w:val="0"/>
              <w:jc w:val="right"/>
              <w:rPr>
                <w:rFonts w:ascii="Times New Roman" w:hAnsi="Times New Roman"/>
                <w:sz w:val="22"/>
                <w:szCs w:val="22"/>
              </w:rPr>
            </w:pPr>
            <w:r>
              <w:rPr>
                <w:rFonts w:ascii="Times New Roman" w:hAnsi="Times New Roman"/>
                <w:sz w:val="22"/>
                <w:szCs w:val="22"/>
              </w:rPr>
              <w:t>0,00</w:t>
            </w:r>
          </w:p>
        </w:tc>
      </w:tr>
      <w:tr w:rsidR="00801607" w14:paraId="13EB2E97" w14:textId="77777777" w:rsidTr="00521C09">
        <w:tc>
          <w:tcPr>
            <w:tcW w:w="7459" w:type="dxa"/>
            <w:shd w:val="clear" w:color="auto" w:fill="auto"/>
          </w:tcPr>
          <w:p w14:paraId="6088DD9C"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riscossa</w:t>
            </w:r>
          </w:p>
        </w:tc>
        <w:tc>
          <w:tcPr>
            <w:tcW w:w="2367" w:type="dxa"/>
            <w:shd w:val="clear" w:color="auto" w:fill="auto"/>
          </w:tcPr>
          <w:p w14:paraId="7DAA938B" w14:textId="3D383AD2" w:rsidR="00801607" w:rsidRDefault="00521C09" w:rsidP="00521C09">
            <w:pPr>
              <w:widowControl w:val="0"/>
              <w:jc w:val="right"/>
              <w:rPr>
                <w:rFonts w:ascii="Times New Roman" w:hAnsi="Times New Roman"/>
                <w:sz w:val="22"/>
                <w:szCs w:val="22"/>
              </w:rPr>
            </w:pPr>
            <w:r>
              <w:rPr>
                <w:rFonts w:ascii="Times New Roman" w:hAnsi="Times New Roman"/>
                <w:sz w:val="22"/>
                <w:szCs w:val="22"/>
              </w:rPr>
              <w:t>0,00</w:t>
            </w:r>
          </w:p>
        </w:tc>
      </w:tr>
      <w:tr w:rsidR="00801607" w14:paraId="57C76A9C" w14:textId="77777777" w:rsidTr="00521C09">
        <w:tc>
          <w:tcPr>
            <w:tcW w:w="7459" w:type="dxa"/>
            <w:shd w:val="clear" w:color="auto" w:fill="auto"/>
          </w:tcPr>
          <w:p w14:paraId="40670A55"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da riscuotere</w:t>
            </w:r>
          </w:p>
        </w:tc>
        <w:tc>
          <w:tcPr>
            <w:tcW w:w="2367" w:type="dxa"/>
            <w:shd w:val="clear" w:color="auto" w:fill="auto"/>
          </w:tcPr>
          <w:p w14:paraId="4C04308D" w14:textId="53B01FCB" w:rsidR="00801607" w:rsidRDefault="00521C09" w:rsidP="00521C09">
            <w:pPr>
              <w:widowControl w:val="0"/>
              <w:jc w:val="right"/>
              <w:rPr>
                <w:rFonts w:ascii="Times New Roman" w:hAnsi="Times New Roman"/>
                <w:sz w:val="22"/>
                <w:szCs w:val="22"/>
              </w:rPr>
            </w:pPr>
            <w:r>
              <w:rPr>
                <w:rFonts w:ascii="Times New Roman" w:hAnsi="Times New Roman"/>
                <w:sz w:val="22"/>
                <w:szCs w:val="22"/>
              </w:rPr>
              <w:t>0,00</w:t>
            </w:r>
          </w:p>
        </w:tc>
      </w:tr>
    </w:tbl>
    <w:p w14:paraId="1851D743" w14:textId="77777777" w:rsidR="00801607" w:rsidRDefault="00801607">
      <w:pPr>
        <w:rPr>
          <w:rFonts w:ascii="Times New Roman" w:hAnsi="Times New Roman"/>
          <w:sz w:val="22"/>
          <w:szCs w:val="22"/>
        </w:rPr>
      </w:pPr>
    </w:p>
    <w:p w14:paraId="16BBF118" w14:textId="77777777" w:rsidR="00801607" w:rsidRDefault="00801607">
      <w:pPr>
        <w:rPr>
          <w:rFonts w:ascii="Times New Roman" w:hAnsi="Times New Roman"/>
          <w:sz w:val="22"/>
          <w:szCs w:val="22"/>
        </w:rPr>
      </w:pPr>
    </w:p>
    <w:p w14:paraId="48711A8C" w14:textId="77777777" w:rsidR="00801607" w:rsidRDefault="00801607">
      <w:pPr>
        <w:rPr>
          <w:rFonts w:ascii="Times New Roman" w:hAnsi="Times New Roman"/>
          <w:sz w:val="22"/>
          <w:szCs w:val="22"/>
        </w:rPr>
      </w:pPr>
    </w:p>
    <w:tbl>
      <w:tblPr>
        <w:tblStyle w:val="Grigliatabella"/>
        <w:tblW w:w="9826" w:type="dxa"/>
        <w:tblLayout w:type="fixed"/>
        <w:tblLook w:val="04A0" w:firstRow="1" w:lastRow="0" w:firstColumn="1" w:lastColumn="0" w:noHBand="0" w:noVBand="1"/>
      </w:tblPr>
      <w:tblGrid>
        <w:gridCol w:w="7461"/>
        <w:gridCol w:w="2365"/>
      </w:tblGrid>
      <w:tr w:rsidR="00987DEE" w14:paraId="6CF7D82D" w14:textId="77777777" w:rsidTr="00941339">
        <w:tc>
          <w:tcPr>
            <w:tcW w:w="9826" w:type="dxa"/>
            <w:gridSpan w:val="2"/>
            <w:shd w:val="clear" w:color="auto" w:fill="auto"/>
          </w:tcPr>
          <w:p w14:paraId="421CFBE2" w14:textId="31A24B7D" w:rsidR="00987DEE" w:rsidRDefault="00987DEE" w:rsidP="00B117BA">
            <w:pPr>
              <w:widowControl w:val="0"/>
              <w:jc w:val="center"/>
            </w:pPr>
            <w:r>
              <w:rPr>
                <w:rFonts w:ascii="Times New Roman" w:hAnsi="Times New Roman"/>
                <w:sz w:val="22"/>
                <w:szCs w:val="22"/>
              </w:rPr>
              <w:t>FINANZIAMENTI DALL’UNIONE EUROPEA</w:t>
            </w:r>
          </w:p>
        </w:tc>
      </w:tr>
      <w:tr w:rsidR="00987DEE" w14:paraId="3E5D2E4F" w14:textId="77777777" w:rsidTr="00B32D01">
        <w:tc>
          <w:tcPr>
            <w:tcW w:w="9826" w:type="dxa"/>
            <w:gridSpan w:val="2"/>
            <w:shd w:val="clear" w:color="auto" w:fill="auto"/>
          </w:tcPr>
          <w:p w14:paraId="109850B7" w14:textId="1C8D44C6" w:rsidR="00987DEE" w:rsidRDefault="00987DEE" w:rsidP="00B117BA">
            <w:pPr>
              <w:widowControl w:val="0"/>
              <w:jc w:val="center"/>
            </w:pPr>
            <w:r>
              <w:rPr>
                <w:rFonts w:ascii="Times New Roman" w:hAnsi="Times New Roman"/>
                <w:sz w:val="22"/>
                <w:szCs w:val="22"/>
              </w:rPr>
              <w:t>Aggregato 02 Voce 0</w:t>
            </w:r>
            <w:r w:rsidR="00116835">
              <w:rPr>
                <w:rFonts w:ascii="Times New Roman" w:hAnsi="Times New Roman"/>
                <w:sz w:val="22"/>
                <w:szCs w:val="22"/>
              </w:rPr>
              <w:t>3</w:t>
            </w:r>
            <w:r>
              <w:rPr>
                <w:rFonts w:ascii="Times New Roman" w:hAnsi="Times New Roman"/>
                <w:sz w:val="22"/>
                <w:szCs w:val="22"/>
              </w:rPr>
              <w:t xml:space="preserve"> </w:t>
            </w:r>
            <w:r w:rsidR="00116835">
              <w:rPr>
                <w:rFonts w:ascii="Times New Roman" w:hAnsi="Times New Roman"/>
                <w:sz w:val="22"/>
                <w:szCs w:val="22"/>
              </w:rPr>
              <w:t>Altri finanzimenti dell’Unione Europea</w:t>
            </w:r>
          </w:p>
        </w:tc>
      </w:tr>
      <w:tr w:rsidR="00801607" w14:paraId="757BA4EB" w14:textId="77777777" w:rsidTr="00987DEE">
        <w:tc>
          <w:tcPr>
            <w:tcW w:w="7461" w:type="dxa"/>
            <w:shd w:val="clear" w:color="auto" w:fill="auto"/>
          </w:tcPr>
          <w:p w14:paraId="7D88DB31" w14:textId="77777777" w:rsidR="00801607" w:rsidRDefault="006D6775">
            <w:pPr>
              <w:widowControl w:val="0"/>
              <w:rPr>
                <w:rFonts w:ascii="Times New Roman" w:hAnsi="Times New Roman"/>
                <w:sz w:val="22"/>
                <w:szCs w:val="22"/>
              </w:rPr>
            </w:pPr>
            <w:r>
              <w:rPr>
                <w:rFonts w:ascii="Times New Roman" w:hAnsi="Times New Roman"/>
                <w:sz w:val="22"/>
                <w:szCs w:val="22"/>
              </w:rPr>
              <w:t>Previsione iniziale</w:t>
            </w:r>
          </w:p>
        </w:tc>
        <w:tc>
          <w:tcPr>
            <w:tcW w:w="2365" w:type="dxa"/>
            <w:shd w:val="clear" w:color="auto" w:fill="auto"/>
          </w:tcPr>
          <w:p w14:paraId="064DE5F5" w14:textId="0FD28882" w:rsidR="00801607" w:rsidRDefault="00987DEE" w:rsidP="00B117BA">
            <w:pPr>
              <w:widowControl w:val="0"/>
              <w:jc w:val="right"/>
              <w:rPr>
                <w:rFonts w:ascii="Times New Roman" w:hAnsi="Times New Roman"/>
                <w:sz w:val="22"/>
                <w:szCs w:val="22"/>
              </w:rPr>
            </w:pPr>
            <w:r>
              <w:rPr>
                <w:rFonts w:ascii="Times New Roman" w:hAnsi="Times New Roman"/>
                <w:sz w:val="22"/>
                <w:szCs w:val="22"/>
              </w:rPr>
              <w:t>279.851,80</w:t>
            </w:r>
          </w:p>
        </w:tc>
      </w:tr>
      <w:tr w:rsidR="00B117BA" w14:paraId="5C2E0089" w14:textId="77777777" w:rsidTr="00987DEE">
        <w:tc>
          <w:tcPr>
            <w:tcW w:w="7461" w:type="dxa"/>
            <w:shd w:val="clear" w:color="auto" w:fill="auto"/>
          </w:tcPr>
          <w:p w14:paraId="5D28D1DA" w14:textId="77777777" w:rsidR="00B117BA" w:rsidRDefault="00B117BA" w:rsidP="002D0656">
            <w:pPr>
              <w:widowControl w:val="0"/>
              <w:jc w:val="both"/>
              <w:rPr>
                <w:rFonts w:ascii="Times New Roman" w:hAnsi="Times New Roman"/>
                <w:sz w:val="22"/>
                <w:szCs w:val="22"/>
              </w:rPr>
            </w:pPr>
            <w:r>
              <w:rPr>
                <w:rFonts w:ascii="Times New Roman" w:hAnsi="Times New Roman"/>
                <w:sz w:val="22"/>
                <w:szCs w:val="22"/>
              </w:rPr>
              <w:t xml:space="preserve">PNRR Dispersione scolastica progetto “Scuola condivisa” Codice progetto M4C1I1.4-2022-981-P-18625 </w:t>
            </w:r>
            <w:proofErr w:type="gramStart"/>
            <w:r>
              <w:rPr>
                <w:rFonts w:ascii="Times New Roman" w:hAnsi="Times New Roman"/>
                <w:sz w:val="22"/>
                <w:szCs w:val="22"/>
              </w:rPr>
              <w:t>Euro</w:t>
            </w:r>
            <w:proofErr w:type="gramEnd"/>
            <w:r>
              <w:rPr>
                <w:rFonts w:ascii="Times New Roman" w:hAnsi="Times New Roman"/>
                <w:sz w:val="22"/>
                <w:szCs w:val="22"/>
              </w:rPr>
              <w:t xml:space="preserve"> 104.738,48</w:t>
            </w:r>
          </w:p>
          <w:p w14:paraId="419EFACD" w14:textId="10BF2EE1" w:rsidR="00B117BA" w:rsidRDefault="00B117BA" w:rsidP="002D0656">
            <w:pPr>
              <w:widowControl w:val="0"/>
              <w:jc w:val="both"/>
              <w:rPr>
                <w:rFonts w:ascii="Times New Roman" w:hAnsi="Times New Roman"/>
                <w:sz w:val="22"/>
                <w:szCs w:val="22"/>
              </w:rPr>
            </w:pPr>
            <w:r>
              <w:rPr>
                <w:rFonts w:ascii="Times New Roman" w:hAnsi="Times New Roman"/>
                <w:sz w:val="22"/>
                <w:szCs w:val="22"/>
              </w:rPr>
              <w:t xml:space="preserve">PNRR investimento piano scuola 4.0 “Next generation classroom” </w:t>
            </w:r>
            <w:proofErr w:type="gramStart"/>
            <w:r>
              <w:rPr>
                <w:rFonts w:ascii="Times New Roman" w:hAnsi="Times New Roman"/>
                <w:sz w:val="22"/>
                <w:szCs w:val="22"/>
              </w:rPr>
              <w:t>Euro</w:t>
            </w:r>
            <w:proofErr w:type="gramEnd"/>
            <w:r>
              <w:rPr>
                <w:rFonts w:ascii="Times New Roman" w:hAnsi="Times New Roman"/>
                <w:sz w:val="22"/>
                <w:szCs w:val="22"/>
              </w:rPr>
              <w:t xml:space="preserve"> 175.113,32</w:t>
            </w:r>
          </w:p>
        </w:tc>
        <w:tc>
          <w:tcPr>
            <w:tcW w:w="2365" w:type="dxa"/>
            <w:shd w:val="clear" w:color="auto" w:fill="auto"/>
          </w:tcPr>
          <w:p w14:paraId="0B086597" w14:textId="77777777" w:rsidR="00B117BA" w:rsidRDefault="00B117BA" w:rsidP="00B117BA">
            <w:pPr>
              <w:widowControl w:val="0"/>
              <w:jc w:val="right"/>
              <w:rPr>
                <w:rFonts w:ascii="Times New Roman" w:hAnsi="Times New Roman"/>
                <w:sz w:val="22"/>
                <w:szCs w:val="22"/>
              </w:rPr>
            </w:pPr>
          </w:p>
        </w:tc>
      </w:tr>
      <w:tr w:rsidR="00801607" w14:paraId="3CFFD68D" w14:textId="77777777" w:rsidTr="00987DEE">
        <w:tc>
          <w:tcPr>
            <w:tcW w:w="7461" w:type="dxa"/>
            <w:shd w:val="clear" w:color="auto" w:fill="auto"/>
          </w:tcPr>
          <w:p w14:paraId="2372BF10" w14:textId="77777777" w:rsidR="00801607" w:rsidRDefault="006D6775">
            <w:pPr>
              <w:widowControl w:val="0"/>
              <w:jc w:val="center"/>
              <w:rPr>
                <w:rFonts w:ascii="Times New Roman" w:hAnsi="Times New Roman"/>
                <w:sz w:val="22"/>
                <w:szCs w:val="22"/>
              </w:rPr>
            </w:pPr>
            <w:r>
              <w:rPr>
                <w:rFonts w:ascii="Times New Roman" w:hAnsi="Times New Roman"/>
                <w:sz w:val="22"/>
                <w:szCs w:val="22"/>
              </w:rPr>
              <w:t>VARIAZIONI</w:t>
            </w:r>
          </w:p>
        </w:tc>
        <w:tc>
          <w:tcPr>
            <w:tcW w:w="2365" w:type="dxa"/>
            <w:shd w:val="clear" w:color="auto" w:fill="auto"/>
          </w:tcPr>
          <w:p w14:paraId="04188DAD" w14:textId="5EE503F3" w:rsidR="00801607" w:rsidRDefault="00116835" w:rsidP="00B117BA">
            <w:pPr>
              <w:widowControl w:val="0"/>
              <w:jc w:val="right"/>
              <w:rPr>
                <w:rFonts w:ascii="Times New Roman" w:hAnsi="Times New Roman"/>
                <w:sz w:val="22"/>
                <w:szCs w:val="22"/>
              </w:rPr>
            </w:pPr>
            <w:r>
              <w:rPr>
                <w:rFonts w:ascii="Times New Roman" w:hAnsi="Times New Roman"/>
                <w:sz w:val="22"/>
                <w:szCs w:val="22"/>
              </w:rPr>
              <w:t>0,00</w:t>
            </w:r>
          </w:p>
        </w:tc>
      </w:tr>
      <w:tr w:rsidR="00801607" w14:paraId="7256BAB7" w14:textId="77777777" w:rsidTr="00987DEE">
        <w:tc>
          <w:tcPr>
            <w:tcW w:w="7461" w:type="dxa"/>
            <w:shd w:val="clear" w:color="auto" w:fill="auto"/>
          </w:tcPr>
          <w:p w14:paraId="3DD6BB9C" w14:textId="77777777" w:rsidR="00801607" w:rsidRDefault="006D6775">
            <w:pPr>
              <w:widowControl w:val="0"/>
              <w:jc w:val="right"/>
              <w:rPr>
                <w:rFonts w:ascii="Times New Roman" w:hAnsi="Times New Roman"/>
                <w:sz w:val="22"/>
                <w:szCs w:val="22"/>
              </w:rPr>
            </w:pPr>
            <w:r>
              <w:rPr>
                <w:rFonts w:ascii="Times New Roman" w:hAnsi="Times New Roman"/>
                <w:sz w:val="22"/>
                <w:szCs w:val="22"/>
              </w:rPr>
              <w:t>Previsione definitiva</w:t>
            </w:r>
          </w:p>
        </w:tc>
        <w:tc>
          <w:tcPr>
            <w:tcW w:w="2365" w:type="dxa"/>
            <w:shd w:val="clear" w:color="auto" w:fill="auto"/>
          </w:tcPr>
          <w:p w14:paraId="71E82816" w14:textId="7FA3F4CE" w:rsidR="00801607" w:rsidRDefault="00116835" w:rsidP="00B117BA">
            <w:pPr>
              <w:widowControl w:val="0"/>
              <w:jc w:val="right"/>
              <w:rPr>
                <w:rFonts w:ascii="Times New Roman" w:hAnsi="Times New Roman"/>
                <w:sz w:val="22"/>
                <w:szCs w:val="22"/>
              </w:rPr>
            </w:pPr>
            <w:r>
              <w:rPr>
                <w:rFonts w:ascii="Times New Roman" w:hAnsi="Times New Roman"/>
                <w:sz w:val="22"/>
                <w:szCs w:val="22"/>
              </w:rPr>
              <w:t>279.851,80</w:t>
            </w:r>
          </w:p>
        </w:tc>
      </w:tr>
      <w:tr w:rsidR="00801607" w14:paraId="31CB3566" w14:textId="77777777" w:rsidTr="00987DEE">
        <w:tc>
          <w:tcPr>
            <w:tcW w:w="7461" w:type="dxa"/>
            <w:shd w:val="clear" w:color="auto" w:fill="auto"/>
          </w:tcPr>
          <w:p w14:paraId="0445FFE3"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accertata</w:t>
            </w:r>
          </w:p>
        </w:tc>
        <w:tc>
          <w:tcPr>
            <w:tcW w:w="2365" w:type="dxa"/>
            <w:shd w:val="clear" w:color="auto" w:fill="auto"/>
          </w:tcPr>
          <w:p w14:paraId="0C764F41" w14:textId="08DEE09F" w:rsidR="00801607" w:rsidRDefault="00B117BA" w:rsidP="00B117BA">
            <w:pPr>
              <w:widowControl w:val="0"/>
              <w:jc w:val="right"/>
              <w:rPr>
                <w:rFonts w:ascii="Times New Roman" w:hAnsi="Times New Roman"/>
                <w:sz w:val="22"/>
                <w:szCs w:val="22"/>
              </w:rPr>
            </w:pPr>
            <w:r>
              <w:rPr>
                <w:rFonts w:ascii="Times New Roman" w:hAnsi="Times New Roman"/>
                <w:sz w:val="22"/>
                <w:szCs w:val="22"/>
              </w:rPr>
              <w:t>279.851,80</w:t>
            </w:r>
          </w:p>
        </w:tc>
      </w:tr>
      <w:tr w:rsidR="00801607" w14:paraId="502846E3" w14:textId="77777777" w:rsidTr="00987DEE">
        <w:tc>
          <w:tcPr>
            <w:tcW w:w="7461" w:type="dxa"/>
            <w:shd w:val="clear" w:color="auto" w:fill="auto"/>
          </w:tcPr>
          <w:p w14:paraId="5BCC5A27"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riscossa</w:t>
            </w:r>
          </w:p>
        </w:tc>
        <w:tc>
          <w:tcPr>
            <w:tcW w:w="2365" w:type="dxa"/>
            <w:shd w:val="clear" w:color="auto" w:fill="auto"/>
          </w:tcPr>
          <w:p w14:paraId="49AB6AAD" w14:textId="5518944C" w:rsidR="00801607" w:rsidRDefault="00B117BA" w:rsidP="00B117BA">
            <w:pPr>
              <w:widowControl w:val="0"/>
              <w:jc w:val="right"/>
              <w:rPr>
                <w:rFonts w:ascii="Times New Roman" w:hAnsi="Times New Roman"/>
                <w:sz w:val="22"/>
                <w:szCs w:val="22"/>
              </w:rPr>
            </w:pPr>
            <w:r>
              <w:rPr>
                <w:rFonts w:ascii="Times New Roman" w:hAnsi="Times New Roman"/>
                <w:sz w:val="22"/>
                <w:szCs w:val="22"/>
              </w:rPr>
              <w:t>139.925,90</w:t>
            </w:r>
          </w:p>
        </w:tc>
      </w:tr>
      <w:tr w:rsidR="00801607" w14:paraId="39A8A22C" w14:textId="77777777" w:rsidTr="00987DEE">
        <w:tc>
          <w:tcPr>
            <w:tcW w:w="7461" w:type="dxa"/>
            <w:shd w:val="clear" w:color="auto" w:fill="auto"/>
          </w:tcPr>
          <w:p w14:paraId="34345CB7"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da riscuotere</w:t>
            </w:r>
          </w:p>
        </w:tc>
        <w:tc>
          <w:tcPr>
            <w:tcW w:w="2365" w:type="dxa"/>
            <w:shd w:val="clear" w:color="auto" w:fill="auto"/>
          </w:tcPr>
          <w:p w14:paraId="57D5A1AF" w14:textId="6AE6B7B4" w:rsidR="00801607" w:rsidRDefault="00B117BA" w:rsidP="00B117BA">
            <w:pPr>
              <w:widowControl w:val="0"/>
              <w:jc w:val="right"/>
              <w:rPr>
                <w:rFonts w:ascii="Times New Roman" w:hAnsi="Times New Roman"/>
                <w:sz w:val="22"/>
                <w:szCs w:val="22"/>
              </w:rPr>
            </w:pPr>
            <w:r>
              <w:rPr>
                <w:rFonts w:ascii="Times New Roman" w:hAnsi="Times New Roman"/>
                <w:sz w:val="22"/>
                <w:szCs w:val="22"/>
              </w:rPr>
              <w:t>139.925,90</w:t>
            </w:r>
          </w:p>
        </w:tc>
      </w:tr>
    </w:tbl>
    <w:p w14:paraId="15624588" w14:textId="77777777" w:rsidR="00801607" w:rsidRDefault="00801607">
      <w:pPr>
        <w:rPr>
          <w:rFonts w:ascii="Times New Roman" w:hAnsi="Times New Roman"/>
          <w:sz w:val="22"/>
          <w:szCs w:val="22"/>
        </w:rPr>
      </w:pPr>
    </w:p>
    <w:p w14:paraId="76123A2F" w14:textId="77777777" w:rsidR="00801607" w:rsidRDefault="00801607">
      <w:pPr>
        <w:rPr>
          <w:rFonts w:ascii="Times New Roman" w:hAnsi="Times New Roman"/>
          <w:sz w:val="22"/>
          <w:szCs w:val="22"/>
        </w:rPr>
      </w:pPr>
    </w:p>
    <w:p w14:paraId="49242314" w14:textId="77777777" w:rsidR="00801607" w:rsidRDefault="00801607">
      <w:pPr>
        <w:rPr>
          <w:rFonts w:ascii="Times New Roman" w:hAnsi="Times New Roman"/>
          <w:sz w:val="22"/>
          <w:szCs w:val="22"/>
        </w:rPr>
      </w:pPr>
    </w:p>
    <w:tbl>
      <w:tblPr>
        <w:tblStyle w:val="Grigliatabella"/>
        <w:tblW w:w="9826" w:type="dxa"/>
        <w:tblLayout w:type="fixed"/>
        <w:tblLook w:val="04A0" w:firstRow="1" w:lastRow="0" w:firstColumn="1" w:lastColumn="0" w:noHBand="0" w:noVBand="1"/>
      </w:tblPr>
      <w:tblGrid>
        <w:gridCol w:w="7460"/>
        <w:gridCol w:w="2366"/>
      </w:tblGrid>
      <w:tr w:rsidR="00B117BA" w14:paraId="4E694AEC" w14:textId="77777777" w:rsidTr="00945AA3">
        <w:tc>
          <w:tcPr>
            <w:tcW w:w="9826" w:type="dxa"/>
            <w:gridSpan w:val="2"/>
            <w:shd w:val="clear" w:color="auto" w:fill="auto"/>
          </w:tcPr>
          <w:p w14:paraId="041C5804" w14:textId="262BF1E0" w:rsidR="00B117BA" w:rsidRDefault="00B117BA" w:rsidP="00B117BA">
            <w:pPr>
              <w:widowControl w:val="0"/>
              <w:jc w:val="center"/>
            </w:pPr>
            <w:r>
              <w:rPr>
                <w:rFonts w:ascii="Times New Roman" w:hAnsi="Times New Roman"/>
                <w:sz w:val="22"/>
                <w:szCs w:val="22"/>
              </w:rPr>
              <w:t>FINANZIAMENTI DELLO STATO</w:t>
            </w:r>
          </w:p>
        </w:tc>
      </w:tr>
      <w:tr w:rsidR="00B117BA" w14:paraId="1C189479" w14:textId="77777777" w:rsidTr="00213B73">
        <w:tc>
          <w:tcPr>
            <w:tcW w:w="9826" w:type="dxa"/>
            <w:gridSpan w:val="2"/>
            <w:shd w:val="clear" w:color="auto" w:fill="auto"/>
          </w:tcPr>
          <w:p w14:paraId="27F278FF" w14:textId="581C7D23" w:rsidR="00B117BA" w:rsidRDefault="00B117BA" w:rsidP="00B117BA">
            <w:pPr>
              <w:widowControl w:val="0"/>
              <w:jc w:val="center"/>
            </w:pPr>
            <w:r>
              <w:rPr>
                <w:rFonts w:ascii="Times New Roman" w:hAnsi="Times New Roman"/>
                <w:sz w:val="22"/>
                <w:szCs w:val="22"/>
              </w:rPr>
              <w:t>Nella dotazione ordinaria rientrano tutti i finanziamenti disposti dal MIUR relativamente al funzionamento amministrativo e didattico</w:t>
            </w:r>
          </w:p>
        </w:tc>
      </w:tr>
      <w:tr w:rsidR="00801607" w14:paraId="2B2875DC" w14:textId="77777777" w:rsidTr="005A4570">
        <w:tc>
          <w:tcPr>
            <w:tcW w:w="9826" w:type="dxa"/>
            <w:gridSpan w:val="2"/>
            <w:shd w:val="clear" w:color="auto" w:fill="auto"/>
          </w:tcPr>
          <w:p w14:paraId="7604A485" w14:textId="77777777" w:rsidR="00801607" w:rsidRDefault="006D6775">
            <w:pPr>
              <w:widowControl w:val="0"/>
              <w:jc w:val="center"/>
              <w:rPr>
                <w:rFonts w:ascii="Times New Roman" w:hAnsi="Times New Roman"/>
                <w:sz w:val="22"/>
                <w:szCs w:val="22"/>
              </w:rPr>
            </w:pPr>
            <w:r>
              <w:rPr>
                <w:rFonts w:ascii="Times New Roman" w:hAnsi="Times New Roman"/>
                <w:sz w:val="22"/>
                <w:szCs w:val="22"/>
              </w:rPr>
              <w:t>Aggregato 03 Voce 01 Dotazione ordinaria</w:t>
            </w:r>
          </w:p>
        </w:tc>
      </w:tr>
      <w:tr w:rsidR="00801607" w14:paraId="52BA91B6" w14:textId="77777777" w:rsidTr="005A4570">
        <w:tc>
          <w:tcPr>
            <w:tcW w:w="7460" w:type="dxa"/>
            <w:shd w:val="clear" w:color="auto" w:fill="auto"/>
          </w:tcPr>
          <w:p w14:paraId="4A3E2FFE" w14:textId="77777777" w:rsidR="00801607" w:rsidRDefault="006D6775">
            <w:pPr>
              <w:widowControl w:val="0"/>
              <w:rPr>
                <w:rFonts w:ascii="Times New Roman" w:hAnsi="Times New Roman"/>
                <w:sz w:val="22"/>
                <w:szCs w:val="22"/>
              </w:rPr>
            </w:pPr>
            <w:r>
              <w:rPr>
                <w:rFonts w:ascii="Times New Roman" w:hAnsi="Times New Roman"/>
                <w:sz w:val="22"/>
                <w:szCs w:val="22"/>
              </w:rPr>
              <w:t>Previsione iniziale</w:t>
            </w:r>
          </w:p>
        </w:tc>
        <w:tc>
          <w:tcPr>
            <w:tcW w:w="2366" w:type="dxa"/>
            <w:shd w:val="clear" w:color="auto" w:fill="auto"/>
          </w:tcPr>
          <w:p w14:paraId="4EC41085" w14:textId="400715E7" w:rsidR="00801607" w:rsidRDefault="00987DEE" w:rsidP="00B117BA">
            <w:pPr>
              <w:widowControl w:val="0"/>
              <w:jc w:val="right"/>
              <w:rPr>
                <w:rFonts w:ascii="Times New Roman" w:hAnsi="Times New Roman"/>
                <w:sz w:val="22"/>
                <w:szCs w:val="22"/>
              </w:rPr>
            </w:pPr>
            <w:r>
              <w:rPr>
                <w:rFonts w:ascii="Times New Roman" w:hAnsi="Times New Roman"/>
                <w:sz w:val="22"/>
                <w:szCs w:val="22"/>
              </w:rPr>
              <w:t>17.221,28</w:t>
            </w:r>
          </w:p>
        </w:tc>
      </w:tr>
      <w:tr w:rsidR="00801607" w14:paraId="680682F1" w14:textId="77777777" w:rsidTr="005A4570">
        <w:tc>
          <w:tcPr>
            <w:tcW w:w="7460" w:type="dxa"/>
            <w:shd w:val="clear" w:color="auto" w:fill="auto"/>
          </w:tcPr>
          <w:p w14:paraId="5A74D353" w14:textId="77777777" w:rsidR="00801607" w:rsidRDefault="006D6775">
            <w:pPr>
              <w:widowControl w:val="0"/>
              <w:jc w:val="center"/>
              <w:rPr>
                <w:rFonts w:ascii="Times New Roman" w:hAnsi="Times New Roman"/>
                <w:sz w:val="22"/>
                <w:szCs w:val="22"/>
              </w:rPr>
            </w:pPr>
            <w:r>
              <w:rPr>
                <w:rFonts w:ascii="Times New Roman" w:hAnsi="Times New Roman"/>
                <w:sz w:val="22"/>
                <w:szCs w:val="22"/>
              </w:rPr>
              <w:t>VARIAZIONI</w:t>
            </w:r>
          </w:p>
        </w:tc>
        <w:tc>
          <w:tcPr>
            <w:tcW w:w="2366" w:type="dxa"/>
            <w:shd w:val="clear" w:color="auto" w:fill="auto"/>
          </w:tcPr>
          <w:p w14:paraId="4EDBF9AF" w14:textId="77777777" w:rsidR="00801607" w:rsidRDefault="00801607">
            <w:pPr>
              <w:widowControl w:val="0"/>
              <w:rPr>
                <w:rFonts w:ascii="Times New Roman" w:hAnsi="Times New Roman"/>
                <w:sz w:val="22"/>
                <w:szCs w:val="22"/>
              </w:rPr>
            </w:pPr>
          </w:p>
        </w:tc>
      </w:tr>
      <w:tr w:rsidR="00801607" w14:paraId="7CEEE94C" w14:textId="77777777" w:rsidTr="005A4570">
        <w:tc>
          <w:tcPr>
            <w:tcW w:w="7460" w:type="dxa"/>
            <w:shd w:val="clear" w:color="auto" w:fill="auto"/>
          </w:tcPr>
          <w:p w14:paraId="5CDA459E" w14:textId="2D1AF588" w:rsidR="00801607" w:rsidRDefault="00581BC9" w:rsidP="005A4570">
            <w:pPr>
              <w:widowControl w:val="0"/>
              <w:rPr>
                <w:rFonts w:ascii="Times New Roman" w:hAnsi="Times New Roman"/>
                <w:sz w:val="22"/>
                <w:szCs w:val="22"/>
              </w:rPr>
            </w:pPr>
            <w:r>
              <w:rPr>
                <w:rFonts w:ascii="Times New Roman" w:hAnsi="Times New Roman"/>
                <w:sz w:val="22"/>
                <w:szCs w:val="22"/>
              </w:rPr>
              <w:t>Integrazione funzionamento amministrativo e didattico</w:t>
            </w:r>
          </w:p>
        </w:tc>
        <w:tc>
          <w:tcPr>
            <w:tcW w:w="2366" w:type="dxa"/>
            <w:shd w:val="clear" w:color="auto" w:fill="auto"/>
          </w:tcPr>
          <w:p w14:paraId="6F7BD6DE" w14:textId="46B36183" w:rsidR="00801607" w:rsidRDefault="00581BC9" w:rsidP="00581BC9">
            <w:pPr>
              <w:widowControl w:val="0"/>
              <w:jc w:val="right"/>
              <w:rPr>
                <w:rFonts w:ascii="Times New Roman" w:hAnsi="Times New Roman"/>
                <w:sz w:val="22"/>
                <w:szCs w:val="22"/>
              </w:rPr>
            </w:pPr>
            <w:r>
              <w:rPr>
                <w:rFonts w:ascii="Times New Roman" w:hAnsi="Times New Roman"/>
                <w:sz w:val="22"/>
                <w:szCs w:val="22"/>
              </w:rPr>
              <w:t>9.540,68</w:t>
            </w:r>
          </w:p>
        </w:tc>
      </w:tr>
      <w:tr w:rsidR="008657DD" w14:paraId="6CD3283F" w14:textId="77777777" w:rsidTr="005A4570">
        <w:tc>
          <w:tcPr>
            <w:tcW w:w="7460" w:type="dxa"/>
            <w:shd w:val="clear" w:color="auto" w:fill="auto"/>
          </w:tcPr>
          <w:p w14:paraId="227E6204" w14:textId="13711EA7" w:rsidR="008657DD" w:rsidRPr="00581BC9" w:rsidRDefault="00581BC9" w:rsidP="00581BC9">
            <w:pPr>
              <w:suppressAutoHyphens w:val="0"/>
              <w:autoSpaceDE w:val="0"/>
              <w:autoSpaceDN w:val="0"/>
              <w:adjustRightInd w:val="0"/>
              <w:rPr>
                <w:rFonts w:ascii="Times New Roman" w:eastAsiaTheme="minorHAnsi" w:hAnsi="Times New Roman"/>
                <w:color w:val="auto"/>
                <w:sz w:val="22"/>
                <w:szCs w:val="22"/>
                <w:lang w:eastAsia="en-US"/>
              </w:rPr>
            </w:pPr>
            <w:r w:rsidRPr="00581BC9">
              <w:rPr>
                <w:rFonts w:ascii="Times New Roman" w:eastAsiaTheme="minorHAnsi" w:hAnsi="Times New Roman"/>
                <w:color w:val="auto"/>
                <w:sz w:val="22"/>
                <w:szCs w:val="22"/>
                <w:lang w:eastAsia="en-US"/>
              </w:rPr>
              <w:t>Nota prot. n.28362 del 19 ottobre 2023</w:t>
            </w:r>
            <w:r>
              <w:rPr>
                <w:rFonts w:ascii="Times New Roman" w:eastAsiaTheme="minorHAnsi" w:hAnsi="Times New Roman"/>
                <w:color w:val="auto"/>
                <w:sz w:val="22"/>
                <w:szCs w:val="22"/>
                <w:lang w:eastAsia="en-US"/>
              </w:rPr>
              <w:t xml:space="preserve"> </w:t>
            </w:r>
            <w:r w:rsidRPr="00581BC9">
              <w:rPr>
                <w:rFonts w:ascii="Times New Roman" w:eastAsiaTheme="minorHAnsi" w:hAnsi="Times New Roman"/>
                <w:color w:val="auto"/>
                <w:sz w:val="22"/>
                <w:szCs w:val="22"/>
                <w:lang w:eastAsia="en-US"/>
              </w:rPr>
              <w:t>funzionam. didattico amm. periodo settembre dicembre 2023</w:t>
            </w:r>
          </w:p>
        </w:tc>
        <w:tc>
          <w:tcPr>
            <w:tcW w:w="2366" w:type="dxa"/>
            <w:shd w:val="clear" w:color="auto" w:fill="auto"/>
          </w:tcPr>
          <w:p w14:paraId="6582FA8F" w14:textId="4A9F5A49" w:rsidR="008657DD" w:rsidRDefault="00581BC9" w:rsidP="00581BC9">
            <w:pPr>
              <w:widowControl w:val="0"/>
              <w:jc w:val="right"/>
              <w:rPr>
                <w:rFonts w:ascii="Times New Roman" w:hAnsi="Times New Roman"/>
                <w:sz w:val="22"/>
                <w:szCs w:val="22"/>
              </w:rPr>
            </w:pPr>
            <w:r>
              <w:rPr>
                <w:rFonts w:ascii="Times New Roman" w:hAnsi="Times New Roman"/>
                <w:sz w:val="22"/>
                <w:szCs w:val="22"/>
              </w:rPr>
              <w:t>8.528,34</w:t>
            </w:r>
          </w:p>
        </w:tc>
      </w:tr>
      <w:tr w:rsidR="00581BC9" w14:paraId="61DE2A93" w14:textId="77777777" w:rsidTr="005A4570">
        <w:tc>
          <w:tcPr>
            <w:tcW w:w="7460" w:type="dxa"/>
            <w:shd w:val="clear" w:color="auto" w:fill="auto"/>
          </w:tcPr>
          <w:p w14:paraId="70C42B1A" w14:textId="143D12DA" w:rsidR="00581BC9" w:rsidRPr="00581BC9" w:rsidRDefault="00581BC9" w:rsidP="00581BC9">
            <w:pPr>
              <w:suppressAutoHyphens w:val="0"/>
              <w:autoSpaceDE w:val="0"/>
              <w:autoSpaceDN w:val="0"/>
              <w:adjustRightInd w:val="0"/>
              <w:rPr>
                <w:rFonts w:ascii="Times New Roman" w:eastAsiaTheme="minorHAnsi" w:hAnsi="Times New Roman"/>
                <w:color w:val="auto"/>
                <w:sz w:val="22"/>
                <w:szCs w:val="22"/>
                <w:lang w:eastAsia="en-US"/>
              </w:rPr>
            </w:pPr>
            <w:r w:rsidRPr="00581BC9">
              <w:rPr>
                <w:rFonts w:ascii="Times New Roman" w:eastAsiaTheme="minorHAnsi" w:hAnsi="Times New Roman"/>
                <w:color w:val="auto"/>
                <w:sz w:val="22"/>
                <w:szCs w:val="22"/>
                <w:lang w:eastAsia="en-US"/>
              </w:rPr>
              <w:t>Nota prot. n. 25954 del 29 settembre</w:t>
            </w:r>
            <w:r>
              <w:rPr>
                <w:rFonts w:ascii="Times New Roman" w:eastAsiaTheme="minorHAnsi" w:hAnsi="Times New Roman"/>
                <w:color w:val="auto"/>
                <w:sz w:val="22"/>
                <w:szCs w:val="22"/>
                <w:lang w:eastAsia="en-US"/>
              </w:rPr>
              <w:t xml:space="preserve"> </w:t>
            </w:r>
            <w:r w:rsidRPr="00581BC9">
              <w:rPr>
                <w:rFonts w:ascii="Times New Roman" w:eastAsiaTheme="minorHAnsi" w:hAnsi="Times New Roman"/>
                <w:color w:val="auto"/>
                <w:sz w:val="22"/>
                <w:szCs w:val="22"/>
                <w:lang w:eastAsia="en-US"/>
              </w:rPr>
              <w:t>2023 Risorse ex art 8 D.L. 104 2023 percorsi di orientamento per gli</w:t>
            </w:r>
            <w:r>
              <w:rPr>
                <w:rFonts w:ascii="Times New Roman" w:eastAsiaTheme="minorHAnsi" w:hAnsi="Times New Roman"/>
                <w:color w:val="auto"/>
                <w:sz w:val="22"/>
                <w:szCs w:val="22"/>
                <w:lang w:eastAsia="en-US"/>
              </w:rPr>
              <w:t xml:space="preserve"> </w:t>
            </w:r>
            <w:r w:rsidRPr="00581BC9">
              <w:rPr>
                <w:rFonts w:ascii="Times New Roman" w:eastAsiaTheme="minorHAnsi" w:hAnsi="Times New Roman"/>
                <w:color w:val="auto"/>
                <w:sz w:val="22"/>
                <w:szCs w:val="22"/>
                <w:lang w:eastAsia="en-US"/>
              </w:rPr>
              <w:t>studenti</w:t>
            </w:r>
          </w:p>
        </w:tc>
        <w:tc>
          <w:tcPr>
            <w:tcW w:w="2366" w:type="dxa"/>
            <w:shd w:val="clear" w:color="auto" w:fill="auto"/>
          </w:tcPr>
          <w:p w14:paraId="30B66F72" w14:textId="4FD8AC72" w:rsidR="00581BC9" w:rsidRDefault="00581BC9" w:rsidP="00581BC9">
            <w:pPr>
              <w:widowControl w:val="0"/>
              <w:jc w:val="right"/>
              <w:rPr>
                <w:rFonts w:ascii="Times New Roman" w:hAnsi="Times New Roman"/>
                <w:sz w:val="22"/>
                <w:szCs w:val="22"/>
              </w:rPr>
            </w:pPr>
            <w:r>
              <w:rPr>
                <w:rFonts w:ascii="Times New Roman" w:hAnsi="Times New Roman"/>
                <w:sz w:val="22"/>
                <w:szCs w:val="22"/>
              </w:rPr>
              <w:t>364,05</w:t>
            </w:r>
          </w:p>
        </w:tc>
      </w:tr>
      <w:tr w:rsidR="00581BC9" w14:paraId="1164A70C" w14:textId="77777777" w:rsidTr="005A4570">
        <w:tc>
          <w:tcPr>
            <w:tcW w:w="7460" w:type="dxa"/>
            <w:shd w:val="clear" w:color="auto" w:fill="auto"/>
          </w:tcPr>
          <w:p w14:paraId="588B7383" w14:textId="2FECA2B0" w:rsidR="00581BC9" w:rsidRPr="00581BC9" w:rsidRDefault="00581BC9" w:rsidP="00581BC9">
            <w:pPr>
              <w:suppressAutoHyphens w:val="0"/>
              <w:autoSpaceDE w:val="0"/>
              <w:autoSpaceDN w:val="0"/>
              <w:adjustRightInd w:val="0"/>
              <w:rPr>
                <w:rFonts w:ascii="Times New Roman" w:eastAsiaTheme="minorHAnsi" w:hAnsi="Times New Roman"/>
                <w:color w:val="auto"/>
                <w:sz w:val="22"/>
                <w:szCs w:val="22"/>
                <w:lang w:eastAsia="en-US"/>
              </w:rPr>
            </w:pPr>
            <w:r>
              <w:rPr>
                <w:rFonts w:ascii="Times New Roman" w:eastAsiaTheme="minorHAnsi" w:hAnsi="Times New Roman"/>
                <w:color w:val="auto"/>
                <w:sz w:val="22"/>
                <w:szCs w:val="22"/>
                <w:lang w:eastAsia="en-US"/>
              </w:rPr>
              <w:t>Nota n.35989 del 20 dicembre 2023 art.12 A.S. 2023 sofferenze e integrazione</w:t>
            </w:r>
            <w:r w:rsidR="002D0656">
              <w:rPr>
                <w:rFonts w:ascii="Times New Roman" w:eastAsiaTheme="minorHAnsi" w:hAnsi="Times New Roman"/>
                <w:color w:val="auto"/>
                <w:sz w:val="22"/>
                <w:szCs w:val="22"/>
                <w:lang w:eastAsia="en-US"/>
              </w:rPr>
              <w:t>funzionamento amminuistrativo e didattico</w:t>
            </w:r>
          </w:p>
        </w:tc>
        <w:tc>
          <w:tcPr>
            <w:tcW w:w="2366" w:type="dxa"/>
            <w:shd w:val="clear" w:color="auto" w:fill="auto"/>
          </w:tcPr>
          <w:p w14:paraId="78DB554F" w14:textId="365A95D3" w:rsidR="00581BC9" w:rsidRDefault="002D0656" w:rsidP="00581BC9">
            <w:pPr>
              <w:widowControl w:val="0"/>
              <w:jc w:val="right"/>
              <w:rPr>
                <w:rFonts w:ascii="Times New Roman" w:hAnsi="Times New Roman"/>
                <w:sz w:val="22"/>
                <w:szCs w:val="22"/>
              </w:rPr>
            </w:pPr>
            <w:r>
              <w:rPr>
                <w:rFonts w:ascii="Times New Roman" w:hAnsi="Times New Roman"/>
                <w:sz w:val="22"/>
                <w:szCs w:val="22"/>
              </w:rPr>
              <w:t>413,10</w:t>
            </w:r>
          </w:p>
        </w:tc>
      </w:tr>
      <w:tr w:rsidR="00801607" w14:paraId="187BE3A1" w14:textId="77777777" w:rsidTr="005A4570">
        <w:tc>
          <w:tcPr>
            <w:tcW w:w="7460" w:type="dxa"/>
            <w:shd w:val="clear" w:color="auto" w:fill="auto"/>
          </w:tcPr>
          <w:p w14:paraId="7BBBF317" w14:textId="77777777" w:rsidR="00801607" w:rsidRDefault="006D6775">
            <w:pPr>
              <w:widowControl w:val="0"/>
              <w:jc w:val="right"/>
              <w:rPr>
                <w:rFonts w:ascii="Times New Roman" w:hAnsi="Times New Roman"/>
                <w:sz w:val="22"/>
                <w:szCs w:val="22"/>
              </w:rPr>
            </w:pPr>
            <w:r>
              <w:rPr>
                <w:rFonts w:ascii="Times New Roman" w:hAnsi="Times New Roman"/>
                <w:sz w:val="22"/>
                <w:szCs w:val="22"/>
              </w:rPr>
              <w:t>Totale VARIAZIONI</w:t>
            </w:r>
          </w:p>
        </w:tc>
        <w:tc>
          <w:tcPr>
            <w:tcW w:w="2366" w:type="dxa"/>
            <w:shd w:val="clear" w:color="auto" w:fill="auto"/>
          </w:tcPr>
          <w:p w14:paraId="7469C372" w14:textId="11830004" w:rsidR="00801607" w:rsidRDefault="002D0656" w:rsidP="00581BC9">
            <w:pPr>
              <w:widowControl w:val="0"/>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=SUM(ABOVE) \# "#.##0,00" </w:instrText>
            </w:r>
            <w:r>
              <w:rPr>
                <w:rFonts w:ascii="Times New Roman" w:hAnsi="Times New Roman"/>
                <w:sz w:val="22"/>
                <w:szCs w:val="22"/>
              </w:rPr>
              <w:fldChar w:fldCharType="separate"/>
            </w:r>
            <w:r>
              <w:rPr>
                <w:rFonts w:ascii="Times New Roman" w:hAnsi="Times New Roman"/>
                <w:noProof/>
                <w:sz w:val="22"/>
                <w:szCs w:val="22"/>
              </w:rPr>
              <w:t>18.846,17</w:t>
            </w:r>
            <w:r>
              <w:rPr>
                <w:rFonts w:ascii="Times New Roman" w:hAnsi="Times New Roman"/>
                <w:sz w:val="22"/>
                <w:szCs w:val="22"/>
              </w:rPr>
              <w:fldChar w:fldCharType="end"/>
            </w:r>
          </w:p>
        </w:tc>
      </w:tr>
      <w:tr w:rsidR="00801607" w14:paraId="722F1C3E" w14:textId="77777777" w:rsidTr="005A4570">
        <w:tc>
          <w:tcPr>
            <w:tcW w:w="7460" w:type="dxa"/>
            <w:shd w:val="clear" w:color="auto" w:fill="auto"/>
          </w:tcPr>
          <w:p w14:paraId="63D84AAA" w14:textId="77777777" w:rsidR="00801607" w:rsidRDefault="006D6775">
            <w:pPr>
              <w:widowControl w:val="0"/>
              <w:jc w:val="right"/>
              <w:rPr>
                <w:rFonts w:ascii="Times New Roman" w:hAnsi="Times New Roman"/>
                <w:sz w:val="22"/>
                <w:szCs w:val="22"/>
              </w:rPr>
            </w:pPr>
            <w:r>
              <w:rPr>
                <w:rFonts w:ascii="Times New Roman" w:hAnsi="Times New Roman"/>
                <w:sz w:val="22"/>
                <w:szCs w:val="22"/>
              </w:rPr>
              <w:lastRenderedPageBreak/>
              <w:t>Previsione definitiva</w:t>
            </w:r>
          </w:p>
        </w:tc>
        <w:tc>
          <w:tcPr>
            <w:tcW w:w="2366" w:type="dxa"/>
            <w:shd w:val="clear" w:color="auto" w:fill="auto"/>
          </w:tcPr>
          <w:p w14:paraId="7BB537EB" w14:textId="72FF0749" w:rsidR="00801607" w:rsidRDefault="002D0656" w:rsidP="00581BC9">
            <w:pPr>
              <w:widowControl w:val="0"/>
              <w:jc w:val="right"/>
              <w:rPr>
                <w:rFonts w:ascii="Times New Roman" w:hAnsi="Times New Roman"/>
                <w:sz w:val="22"/>
                <w:szCs w:val="22"/>
              </w:rPr>
            </w:pPr>
            <w:r>
              <w:rPr>
                <w:rFonts w:ascii="Times New Roman" w:hAnsi="Times New Roman"/>
                <w:sz w:val="22"/>
                <w:szCs w:val="22"/>
              </w:rPr>
              <w:t>36.067,45</w:t>
            </w:r>
          </w:p>
        </w:tc>
      </w:tr>
      <w:tr w:rsidR="00801607" w14:paraId="1B38FDD0" w14:textId="77777777" w:rsidTr="005A4570">
        <w:tc>
          <w:tcPr>
            <w:tcW w:w="7460" w:type="dxa"/>
            <w:shd w:val="clear" w:color="auto" w:fill="auto"/>
          </w:tcPr>
          <w:p w14:paraId="145B69B1"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accertata</w:t>
            </w:r>
          </w:p>
        </w:tc>
        <w:tc>
          <w:tcPr>
            <w:tcW w:w="2366" w:type="dxa"/>
            <w:shd w:val="clear" w:color="auto" w:fill="auto"/>
          </w:tcPr>
          <w:p w14:paraId="11F265D3" w14:textId="042981F2" w:rsidR="00801607" w:rsidRDefault="002D0656" w:rsidP="00581BC9">
            <w:pPr>
              <w:widowControl w:val="0"/>
              <w:jc w:val="right"/>
              <w:rPr>
                <w:rFonts w:ascii="Times New Roman" w:hAnsi="Times New Roman"/>
                <w:sz w:val="22"/>
                <w:szCs w:val="22"/>
              </w:rPr>
            </w:pPr>
            <w:r>
              <w:rPr>
                <w:rFonts w:ascii="Times New Roman" w:hAnsi="Times New Roman"/>
                <w:sz w:val="22"/>
                <w:szCs w:val="22"/>
              </w:rPr>
              <w:t>36.067,45</w:t>
            </w:r>
          </w:p>
        </w:tc>
      </w:tr>
      <w:tr w:rsidR="00801607" w14:paraId="1EC4D500" w14:textId="77777777" w:rsidTr="005A4570">
        <w:tc>
          <w:tcPr>
            <w:tcW w:w="7460" w:type="dxa"/>
            <w:shd w:val="clear" w:color="auto" w:fill="auto"/>
          </w:tcPr>
          <w:p w14:paraId="746DC3D7"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riscossa</w:t>
            </w:r>
          </w:p>
        </w:tc>
        <w:tc>
          <w:tcPr>
            <w:tcW w:w="2366" w:type="dxa"/>
            <w:shd w:val="clear" w:color="auto" w:fill="auto"/>
          </w:tcPr>
          <w:p w14:paraId="31FF008C" w14:textId="33C7CD3E" w:rsidR="00801607" w:rsidRDefault="002D0656" w:rsidP="00581BC9">
            <w:pPr>
              <w:widowControl w:val="0"/>
              <w:jc w:val="right"/>
              <w:rPr>
                <w:rFonts w:ascii="Times New Roman" w:hAnsi="Times New Roman"/>
                <w:sz w:val="22"/>
                <w:szCs w:val="22"/>
              </w:rPr>
            </w:pPr>
            <w:r>
              <w:rPr>
                <w:rFonts w:ascii="Times New Roman" w:hAnsi="Times New Roman"/>
                <w:sz w:val="22"/>
                <w:szCs w:val="22"/>
              </w:rPr>
              <w:t>36.067,45</w:t>
            </w:r>
          </w:p>
        </w:tc>
      </w:tr>
      <w:tr w:rsidR="00801607" w14:paraId="76EB7BE8" w14:textId="77777777" w:rsidTr="005A4570">
        <w:tc>
          <w:tcPr>
            <w:tcW w:w="7460" w:type="dxa"/>
            <w:shd w:val="clear" w:color="auto" w:fill="auto"/>
          </w:tcPr>
          <w:p w14:paraId="002C2830"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da riscuotere</w:t>
            </w:r>
          </w:p>
        </w:tc>
        <w:tc>
          <w:tcPr>
            <w:tcW w:w="2366" w:type="dxa"/>
            <w:shd w:val="clear" w:color="auto" w:fill="auto"/>
          </w:tcPr>
          <w:p w14:paraId="390E5BFB" w14:textId="493B9FA7" w:rsidR="00801607" w:rsidRDefault="002D0656" w:rsidP="00581BC9">
            <w:pPr>
              <w:widowControl w:val="0"/>
              <w:jc w:val="right"/>
              <w:rPr>
                <w:rFonts w:ascii="Times New Roman" w:hAnsi="Times New Roman"/>
                <w:sz w:val="22"/>
                <w:szCs w:val="22"/>
              </w:rPr>
            </w:pPr>
            <w:r>
              <w:rPr>
                <w:rFonts w:ascii="Times New Roman" w:hAnsi="Times New Roman"/>
                <w:sz w:val="22"/>
                <w:szCs w:val="22"/>
              </w:rPr>
              <w:t>0,00</w:t>
            </w:r>
          </w:p>
        </w:tc>
      </w:tr>
    </w:tbl>
    <w:p w14:paraId="42FD65B2" w14:textId="77777777" w:rsidR="00801607" w:rsidRDefault="00801607">
      <w:pPr>
        <w:rPr>
          <w:rFonts w:ascii="Times New Roman" w:hAnsi="Times New Roman"/>
          <w:sz w:val="22"/>
          <w:szCs w:val="22"/>
        </w:rPr>
      </w:pPr>
    </w:p>
    <w:p w14:paraId="0E334598" w14:textId="77777777" w:rsidR="00801607" w:rsidRDefault="00801607">
      <w:pPr>
        <w:rPr>
          <w:rFonts w:ascii="Times New Roman" w:hAnsi="Times New Roman"/>
          <w:sz w:val="22"/>
          <w:szCs w:val="22"/>
        </w:rPr>
      </w:pPr>
    </w:p>
    <w:tbl>
      <w:tblPr>
        <w:tblStyle w:val="Grigliatabella"/>
        <w:tblW w:w="9826" w:type="dxa"/>
        <w:tblLayout w:type="fixed"/>
        <w:tblLook w:val="04A0" w:firstRow="1" w:lastRow="0" w:firstColumn="1" w:lastColumn="0" w:noHBand="0" w:noVBand="1"/>
      </w:tblPr>
      <w:tblGrid>
        <w:gridCol w:w="7460"/>
        <w:gridCol w:w="2366"/>
      </w:tblGrid>
      <w:tr w:rsidR="002D0656" w14:paraId="57E7FF3D" w14:textId="77777777" w:rsidTr="00BA4F9C">
        <w:tc>
          <w:tcPr>
            <w:tcW w:w="9826" w:type="dxa"/>
            <w:gridSpan w:val="2"/>
            <w:shd w:val="clear" w:color="auto" w:fill="auto"/>
          </w:tcPr>
          <w:p w14:paraId="35FA219B" w14:textId="6A022FBA" w:rsidR="002D0656" w:rsidRDefault="002D0656" w:rsidP="002D0656">
            <w:pPr>
              <w:widowControl w:val="0"/>
              <w:jc w:val="center"/>
            </w:pPr>
            <w:r>
              <w:rPr>
                <w:rFonts w:ascii="Times New Roman" w:hAnsi="Times New Roman"/>
                <w:sz w:val="22"/>
                <w:szCs w:val="22"/>
              </w:rPr>
              <w:t>FINANZIAMENTI DELLO STATO</w:t>
            </w:r>
          </w:p>
        </w:tc>
      </w:tr>
      <w:tr w:rsidR="00801607" w14:paraId="3EB41A54" w14:textId="77777777" w:rsidTr="00E22A07">
        <w:tc>
          <w:tcPr>
            <w:tcW w:w="9826" w:type="dxa"/>
            <w:gridSpan w:val="2"/>
            <w:shd w:val="clear" w:color="auto" w:fill="auto"/>
          </w:tcPr>
          <w:p w14:paraId="5B4D4745" w14:textId="77777777" w:rsidR="00801607" w:rsidRDefault="006D6775">
            <w:pPr>
              <w:widowControl w:val="0"/>
              <w:jc w:val="center"/>
              <w:rPr>
                <w:rFonts w:ascii="Times New Roman" w:hAnsi="Times New Roman"/>
                <w:sz w:val="22"/>
                <w:szCs w:val="22"/>
              </w:rPr>
            </w:pPr>
            <w:r>
              <w:rPr>
                <w:rFonts w:ascii="Times New Roman" w:hAnsi="Times New Roman"/>
                <w:sz w:val="22"/>
                <w:szCs w:val="22"/>
              </w:rPr>
              <w:t>Aggregato 03 – voce 6 Altri finanziamenti vincolati dello Stato</w:t>
            </w:r>
          </w:p>
        </w:tc>
      </w:tr>
      <w:tr w:rsidR="00801607" w14:paraId="67BD9974" w14:textId="77777777" w:rsidTr="00E22A07">
        <w:tc>
          <w:tcPr>
            <w:tcW w:w="7460" w:type="dxa"/>
            <w:shd w:val="clear" w:color="auto" w:fill="auto"/>
          </w:tcPr>
          <w:p w14:paraId="1E62D073" w14:textId="77777777" w:rsidR="00801607" w:rsidRDefault="006D6775">
            <w:pPr>
              <w:widowControl w:val="0"/>
              <w:rPr>
                <w:rFonts w:ascii="Times New Roman" w:hAnsi="Times New Roman"/>
                <w:sz w:val="22"/>
                <w:szCs w:val="22"/>
              </w:rPr>
            </w:pPr>
            <w:bookmarkStart w:id="0" w:name="_Hlk160866343"/>
            <w:r>
              <w:rPr>
                <w:rFonts w:ascii="Times New Roman" w:hAnsi="Times New Roman"/>
                <w:sz w:val="22"/>
                <w:szCs w:val="22"/>
              </w:rPr>
              <w:t>Previsione iniziale</w:t>
            </w:r>
          </w:p>
        </w:tc>
        <w:tc>
          <w:tcPr>
            <w:tcW w:w="2366" w:type="dxa"/>
            <w:shd w:val="clear" w:color="auto" w:fill="auto"/>
          </w:tcPr>
          <w:p w14:paraId="4FE38DA3" w14:textId="11AD1B38" w:rsidR="00801607" w:rsidRDefault="00987DEE" w:rsidP="002D0656">
            <w:pPr>
              <w:widowControl w:val="0"/>
              <w:jc w:val="right"/>
              <w:rPr>
                <w:rFonts w:ascii="Times New Roman" w:hAnsi="Times New Roman"/>
                <w:sz w:val="22"/>
                <w:szCs w:val="22"/>
              </w:rPr>
            </w:pPr>
            <w:r>
              <w:rPr>
                <w:rFonts w:ascii="Times New Roman" w:hAnsi="Times New Roman"/>
                <w:sz w:val="22"/>
                <w:szCs w:val="22"/>
              </w:rPr>
              <w:t>1.000,00</w:t>
            </w:r>
          </w:p>
        </w:tc>
      </w:tr>
      <w:bookmarkEnd w:id="0"/>
      <w:tr w:rsidR="00801607" w14:paraId="7A83E09C" w14:textId="77777777" w:rsidTr="00E22A07">
        <w:tc>
          <w:tcPr>
            <w:tcW w:w="7460" w:type="dxa"/>
            <w:shd w:val="clear" w:color="auto" w:fill="auto"/>
          </w:tcPr>
          <w:p w14:paraId="6FB4DEEA" w14:textId="77777777" w:rsidR="00801607" w:rsidRDefault="006D6775">
            <w:pPr>
              <w:widowControl w:val="0"/>
              <w:jc w:val="center"/>
              <w:rPr>
                <w:rFonts w:ascii="Times New Roman" w:hAnsi="Times New Roman"/>
                <w:sz w:val="22"/>
                <w:szCs w:val="22"/>
              </w:rPr>
            </w:pPr>
            <w:r>
              <w:rPr>
                <w:rFonts w:ascii="Times New Roman" w:hAnsi="Times New Roman"/>
                <w:sz w:val="22"/>
                <w:szCs w:val="22"/>
              </w:rPr>
              <w:t>VARIAZIONI</w:t>
            </w:r>
          </w:p>
        </w:tc>
        <w:tc>
          <w:tcPr>
            <w:tcW w:w="2366" w:type="dxa"/>
            <w:shd w:val="clear" w:color="auto" w:fill="auto"/>
          </w:tcPr>
          <w:p w14:paraId="08D8A6CE" w14:textId="1F249F39" w:rsidR="00801607" w:rsidRDefault="002D0656" w:rsidP="002D0656">
            <w:pPr>
              <w:widowControl w:val="0"/>
              <w:jc w:val="right"/>
              <w:rPr>
                <w:rFonts w:ascii="Times New Roman" w:hAnsi="Times New Roman"/>
                <w:sz w:val="22"/>
                <w:szCs w:val="22"/>
              </w:rPr>
            </w:pPr>
            <w:r>
              <w:rPr>
                <w:rFonts w:ascii="Times New Roman" w:hAnsi="Times New Roman"/>
                <w:sz w:val="22"/>
                <w:szCs w:val="22"/>
              </w:rPr>
              <w:t>0,00</w:t>
            </w:r>
          </w:p>
        </w:tc>
      </w:tr>
      <w:tr w:rsidR="00801607" w14:paraId="123EF1B0" w14:textId="77777777" w:rsidTr="00E22A07">
        <w:tc>
          <w:tcPr>
            <w:tcW w:w="7460" w:type="dxa"/>
            <w:shd w:val="clear" w:color="auto" w:fill="auto"/>
          </w:tcPr>
          <w:p w14:paraId="3893340F" w14:textId="77777777" w:rsidR="00801607" w:rsidRDefault="006D6775">
            <w:pPr>
              <w:widowControl w:val="0"/>
              <w:jc w:val="right"/>
              <w:rPr>
                <w:rFonts w:ascii="Times New Roman" w:hAnsi="Times New Roman"/>
                <w:sz w:val="22"/>
                <w:szCs w:val="22"/>
              </w:rPr>
            </w:pPr>
            <w:r>
              <w:rPr>
                <w:rFonts w:ascii="Times New Roman" w:hAnsi="Times New Roman"/>
                <w:sz w:val="22"/>
                <w:szCs w:val="22"/>
              </w:rPr>
              <w:t>Previsione definitiva</w:t>
            </w:r>
          </w:p>
        </w:tc>
        <w:tc>
          <w:tcPr>
            <w:tcW w:w="2366" w:type="dxa"/>
            <w:shd w:val="clear" w:color="auto" w:fill="auto"/>
          </w:tcPr>
          <w:p w14:paraId="0240FD38" w14:textId="2E71F686" w:rsidR="00801607" w:rsidRDefault="002D0656" w:rsidP="002D0656">
            <w:pPr>
              <w:widowControl w:val="0"/>
              <w:jc w:val="right"/>
              <w:rPr>
                <w:rFonts w:ascii="Times New Roman" w:hAnsi="Times New Roman"/>
                <w:sz w:val="22"/>
                <w:szCs w:val="22"/>
              </w:rPr>
            </w:pPr>
            <w:r>
              <w:rPr>
                <w:rFonts w:ascii="Times New Roman" w:hAnsi="Times New Roman"/>
                <w:sz w:val="22"/>
                <w:szCs w:val="22"/>
              </w:rPr>
              <w:t>1.000,00</w:t>
            </w:r>
          </w:p>
        </w:tc>
      </w:tr>
      <w:tr w:rsidR="00801607" w14:paraId="585D7F0A" w14:textId="77777777" w:rsidTr="00E22A07">
        <w:tc>
          <w:tcPr>
            <w:tcW w:w="7460" w:type="dxa"/>
            <w:shd w:val="clear" w:color="auto" w:fill="auto"/>
          </w:tcPr>
          <w:p w14:paraId="13CAA417"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accertata</w:t>
            </w:r>
          </w:p>
        </w:tc>
        <w:tc>
          <w:tcPr>
            <w:tcW w:w="2366" w:type="dxa"/>
            <w:shd w:val="clear" w:color="auto" w:fill="auto"/>
          </w:tcPr>
          <w:p w14:paraId="6005C4D8" w14:textId="3E02C4D3" w:rsidR="00801607" w:rsidRDefault="002D0656" w:rsidP="002D0656">
            <w:pPr>
              <w:widowControl w:val="0"/>
              <w:jc w:val="right"/>
              <w:rPr>
                <w:rFonts w:ascii="Times New Roman" w:hAnsi="Times New Roman"/>
                <w:sz w:val="22"/>
                <w:szCs w:val="22"/>
              </w:rPr>
            </w:pPr>
            <w:r>
              <w:rPr>
                <w:rFonts w:ascii="Times New Roman" w:hAnsi="Times New Roman"/>
                <w:sz w:val="22"/>
                <w:szCs w:val="22"/>
              </w:rPr>
              <w:t>1.000,00</w:t>
            </w:r>
          </w:p>
        </w:tc>
      </w:tr>
      <w:tr w:rsidR="00801607" w14:paraId="3E4163D6" w14:textId="77777777" w:rsidTr="00E22A07">
        <w:tc>
          <w:tcPr>
            <w:tcW w:w="7460" w:type="dxa"/>
            <w:shd w:val="clear" w:color="auto" w:fill="auto"/>
          </w:tcPr>
          <w:p w14:paraId="15DF840B"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riscossa</w:t>
            </w:r>
          </w:p>
        </w:tc>
        <w:tc>
          <w:tcPr>
            <w:tcW w:w="2366" w:type="dxa"/>
            <w:shd w:val="clear" w:color="auto" w:fill="auto"/>
          </w:tcPr>
          <w:p w14:paraId="3AD95291" w14:textId="279C0393" w:rsidR="00801607" w:rsidRDefault="002D0656" w:rsidP="002D0656">
            <w:pPr>
              <w:widowControl w:val="0"/>
              <w:jc w:val="right"/>
              <w:rPr>
                <w:rFonts w:ascii="Times New Roman" w:hAnsi="Times New Roman"/>
                <w:sz w:val="22"/>
                <w:szCs w:val="22"/>
              </w:rPr>
            </w:pPr>
            <w:r>
              <w:rPr>
                <w:rFonts w:ascii="Times New Roman" w:hAnsi="Times New Roman"/>
                <w:sz w:val="22"/>
                <w:szCs w:val="22"/>
              </w:rPr>
              <w:t>0,00</w:t>
            </w:r>
          </w:p>
        </w:tc>
      </w:tr>
      <w:tr w:rsidR="00801607" w14:paraId="20417294" w14:textId="77777777" w:rsidTr="00E22A07">
        <w:tc>
          <w:tcPr>
            <w:tcW w:w="7460" w:type="dxa"/>
            <w:shd w:val="clear" w:color="auto" w:fill="auto"/>
          </w:tcPr>
          <w:p w14:paraId="6D9FD671"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da riscuotere</w:t>
            </w:r>
          </w:p>
        </w:tc>
        <w:tc>
          <w:tcPr>
            <w:tcW w:w="2366" w:type="dxa"/>
            <w:shd w:val="clear" w:color="auto" w:fill="auto"/>
          </w:tcPr>
          <w:p w14:paraId="27F294C1" w14:textId="7981D126" w:rsidR="00801607" w:rsidRDefault="002D0656" w:rsidP="002D0656">
            <w:pPr>
              <w:widowControl w:val="0"/>
              <w:jc w:val="right"/>
              <w:rPr>
                <w:rFonts w:ascii="Times New Roman" w:hAnsi="Times New Roman"/>
                <w:sz w:val="22"/>
                <w:szCs w:val="22"/>
              </w:rPr>
            </w:pPr>
            <w:r>
              <w:rPr>
                <w:rFonts w:ascii="Times New Roman" w:hAnsi="Times New Roman"/>
                <w:sz w:val="22"/>
                <w:szCs w:val="22"/>
              </w:rPr>
              <w:t>1.000,00</w:t>
            </w:r>
          </w:p>
        </w:tc>
      </w:tr>
    </w:tbl>
    <w:p w14:paraId="22B163E1" w14:textId="77777777" w:rsidR="00E22A07" w:rsidRDefault="00E22A07">
      <w:pPr>
        <w:rPr>
          <w:rFonts w:ascii="Times New Roman" w:hAnsi="Times New Roman"/>
          <w:sz w:val="22"/>
          <w:szCs w:val="22"/>
        </w:rPr>
      </w:pPr>
    </w:p>
    <w:p w14:paraId="0A517DA4" w14:textId="77777777" w:rsidR="00E22A07" w:rsidRDefault="00E22A07">
      <w:pPr>
        <w:rPr>
          <w:rFonts w:ascii="Times New Roman" w:hAnsi="Times New Roman"/>
          <w:sz w:val="22"/>
          <w:szCs w:val="22"/>
        </w:rPr>
      </w:pPr>
    </w:p>
    <w:tbl>
      <w:tblPr>
        <w:tblStyle w:val="Grigliatabella"/>
        <w:tblW w:w="9826" w:type="dxa"/>
        <w:tblLayout w:type="fixed"/>
        <w:tblLook w:val="04A0" w:firstRow="1" w:lastRow="0" w:firstColumn="1" w:lastColumn="0" w:noHBand="0" w:noVBand="1"/>
      </w:tblPr>
      <w:tblGrid>
        <w:gridCol w:w="7458"/>
        <w:gridCol w:w="2358"/>
        <w:gridCol w:w="10"/>
      </w:tblGrid>
      <w:tr w:rsidR="002D0656" w14:paraId="5CEEC8F6" w14:textId="77777777" w:rsidTr="002D0656">
        <w:trPr>
          <w:gridAfter w:val="1"/>
          <w:wAfter w:w="10" w:type="dxa"/>
        </w:trPr>
        <w:tc>
          <w:tcPr>
            <w:tcW w:w="9816" w:type="dxa"/>
            <w:gridSpan w:val="2"/>
            <w:shd w:val="clear" w:color="auto" w:fill="auto"/>
          </w:tcPr>
          <w:p w14:paraId="07F1A90B" w14:textId="23CF0B84" w:rsidR="002D0656" w:rsidRDefault="002D0656">
            <w:pPr>
              <w:widowControl w:val="0"/>
            </w:pPr>
            <w:r>
              <w:rPr>
                <w:rFonts w:ascii="Times New Roman" w:hAnsi="Times New Roman"/>
                <w:sz w:val="22"/>
                <w:szCs w:val="22"/>
              </w:rPr>
              <w:t>FINANZIAMENTI DA ENTI LOCALI E ALTRE ISTITUZIONI PUBBLICHE</w:t>
            </w:r>
          </w:p>
        </w:tc>
      </w:tr>
      <w:tr w:rsidR="00801607" w14:paraId="57B05792" w14:textId="77777777" w:rsidTr="002D0656">
        <w:trPr>
          <w:gridAfter w:val="1"/>
          <w:wAfter w:w="10" w:type="dxa"/>
        </w:trPr>
        <w:tc>
          <w:tcPr>
            <w:tcW w:w="9816" w:type="dxa"/>
            <w:gridSpan w:val="2"/>
            <w:shd w:val="clear" w:color="auto" w:fill="auto"/>
          </w:tcPr>
          <w:p w14:paraId="4FA06786" w14:textId="77777777" w:rsidR="00833EB1" w:rsidRDefault="006D6775" w:rsidP="00833EB1">
            <w:pPr>
              <w:widowControl w:val="0"/>
              <w:jc w:val="center"/>
              <w:rPr>
                <w:rFonts w:ascii="Times New Roman" w:hAnsi="Times New Roman"/>
                <w:sz w:val="22"/>
                <w:szCs w:val="22"/>
              </w:rPr>
            </w:pPr>
            <w:r>
              <w:rPr>
                <w:rFonts w:ascii="Times New Roman" w:hAnsi="Times New Roman"/>
                <w:sz w:val="22"/>
                <w:szCs w:val="22"/>
              </w:rPr>
              <w:t>Aggregato 05 voce 04 - Comune vincolati</w:t>
            </w:r>
          </w:p>
        </w:tc>
      </w:tr>
      <w:tr w:rsidR="002D0656" w14:paraId="508CA0AB" w14:textId="77777777" w:rsidTr="002D0656">
        <w:tc>
          <w:tcPr>
            <w:tcW w:w="7458" w:type="dxa"/>
            <w:shd w:val="clear" w:color="auto" w:fill="auto"/>
          </w:tcPr>
          <w:p w14:paraId="3BB316F4" w14:textId="77777777" w:rsidR="002D0656" w:rsidRDefault="002D0656" w:rsidP="00D51E2C">
            <w:pPr>
              <w:widowControl w:val="0"/>
              <w:rPr>
                <w:rFonts w:ascii="Times New Roman" w:hAnsi="Times New Roman"/>
                <w:sz w:val="22"/>
                <w:szCs w:val="22"/>
              </w:rPr>
            </w:pPr>
            <w:r>
              <w:rPr>
                <w:rFonts w:ascii="Times New Roman" w:hAnsi="Times New Roman"/>
                <w:sz w:val="22"/>
                <w:szCs w:val="22"/>
              </w:rPr>
              <w:t>Previsione iniziale</w:t>
            </w:r>
          </w:p>
        </w:tc>
        <w:tc>
          <w:tcPr>
            <w:tcW w:w="2368" w:type="dxa"/>
            <w:gridSpan w:val="2"/>
            <w:shd w:val="clear" w:color="auto" w:fill="auto"/>
          </w:tcPr>
          <w:p w14:paraId="60845A64" w14:textId="3B99F184" w:rsidR="002D0656" w:rsidRDefault="002D0656" w:rsidP="00D51E2C">
            <w:pPr>
              <w:widowControl w:val="0"/>
              <w:jc w:val="right"/>
              <w:rPr>
                <w:rFonts w:ascii="Times New Roman" w:hAnsi="Times New Roman"/>
                <w:sz w:val="22"/>
                <w:szCs w:val="22"/>
              </w:rPr>
            </w:pPr>
            <w:r>
              <w:rPr>
                <w:rFonts w:ascii="Times New Roman" w:hAnsi="Times New Roman"/>
                <w:sz w:val="22"/>
                <w:szCs w:val="22"/>
              </w:rPr>
              <w:t>102.637,21</w:t>
            </w:r>
          </w:p>
        </w:tc>
      </w:tr>
      <w:tr w:rsidR="002D0656" w14:paraId="1EB13F63" w14:textId="77777777" w:rsidTr="002D0656">
        <w:tc>
          <w:tcPr>
            <w:tcW w:w="7458" w:type="dxa"/>
            <w:shd w:val="clear" w:color="auto" w:fill="auto"/>
          </w:tcPr>
          <w:p w14:paraId="345823D3" w14:textId="4ED87587" w:rsidR="002D0656" w:rsidRDefault="002D0656" w:rsidP="00D51E2C">
            <w:pPr>
              <w:widowControl w:val="0"/>
              <w:rPr>
                <w:rFonts w:ascii="Times New Roman" w:hAnsi="Times New Roman"/>
                <w:sz w:val="22"/>
                <w:szCs w:val="22"/>
              </w:rPr>
            </w:pPr>
            <w:r>
              <w:rPr>
                <w:rFonts w:ascii="Times New Roman" w:hAnsi="Times New Roman"/>
                <w:sz w:val="22"/>
                <w:szCs w:val="22"/>
              </w:rPr>
              <w:t xml:space="preserve">Fondi erogati dall’amministrazione comunale di Codigoro: finalizzati al progetto di integrazione alunni disabili con delibera n.152 del 9.10.2022 </w:t>
            </w:r>
            <w:proofErr w:type="gramStart"/>
            <w:r w:rsidR="00321A9D">
              <w:rPr>
                <w:rFonts w:ascii="Times New Roman" w:hAnsi="Times New Roman"/>
                <w:sz w:val="22"/>
                <w:szCs w:val="22"/>
              </w:rPr>
              <w:t>E</w:t>
            </w:r>
            <w:r>
              <w:rPr>
                <w:rFonts w:ascii="Times New Roman" w:hAnsi="Times New Roman"/>
                <w:sz w:val="22"/>
                <w:szCs w:val="22"/>
              </w:rPr>
              <w:t>uro</w:t>
            </w:r>
            <w:proofErr w:type="gramEnd"/>
            <w:r>
              <w:rPr>
                <w:rFonts w:ascii="Times New Roman" w:hAnsi="Times New Roman"/>
                <w:sz w:val="22"/>
                <w:szCs w:val="22"/>
              </w:rPr>
              <w:t xml:space="preserve"> 88.358,71</w:t>
            </w:r>
          </w:p>
          <w:p w14:paraId="4F60DB24" w14:textId="3A8B4E5A" w:rsidR="00321A9D" w:rsidRDefault="00321A9D" w:rsidP="00D51E2C">
            <w:pPr>
              <w:widowControl w:val="0"/>
              <w:rPr>
                <w:rFonts w:ascii="Times New Roman" w:hAnsi="Times New Roman"/>
                <w:sz w:val="22"/>
                <w:szCs w:val="22"/>
              </w:rPr>
            </w:pPr>
            <w:r>
              <w:rPr>
                <w:rFonts w:ascii="Times New Roman" w:hAnsi="Times New Roman"/>
                <w:sz w:val="22"/>
                <w:szCs w:val="22"/>
              </w:rPr>
              <w:t>Contributo oer la partecipazione alle spese per utenze ed ufficio anno 2023 dal Comune di Lagosanto Euro 3.000,00</w:t>
            </w:r>
          </w:p>
          <w:p w14:paraId="585FF591" w14:textId="4FF0ADAB" w:rsidR="00321A9D" w:rsidRDefault="00321A9D" w:rsidP="00D51E2C">
            <w:pPr>
              <w:widowControl w:val="0"/>
              <w:rPr>
                <w:rFonts w:ascii="Times New Roman" w:hAnsi="Times New Roman"/>
                <w:sz w:val="22"/>
                <w:szCs w:val="22"/>
              </w:rPr>
            </w:pPr>
            <w:r>
              <w:rPr>
                <w:rFonts w:ascii="Times New Roman" w:hAnsi="Times New Roman"/>
                <w:sz w:val="22"/>
                <w:szCs w:val="22"/>
              </w:rPr>
              <w:t xml:space="preserve">Contributo progetto di Educazione Fisica scuola primaria e infanzia di Lagosanto “Imparare giocando per stare bene insieme” </w:t>
            </w:r>
            <w:proofErr w:type="gramStart"/>
            <w:r>
              <w:rPr>
                <w:rFonts w:ascii="Times New Roman" w:hAnsi="Times New Roman"/>
                <w:sz w:val="22"/>
                <w:szCs w:val="22"/>
              </w:rPr>
              <w:t>Euro</w:t>
            </w:r>
            <w:proofErr w:type="gramEnd"/>
            <w:r>
              <w:rPr>
                <w:rFonts w:ascii="Times New Roman" w:hAnsi="Times New Roman"/>
                <w:sz w:val="22"/>
                <w:szCs w:val="22"/>
              </w:rPr>
              <w:t xml:space="preserve"> 3.278,50</w:t>
            </w:r>
          </w:p>
          <w:p w14:paraId="5E3917C5" w14:textId="77777777" w:rsidR="002D0656" w:rsidRDefault="002D0656" w:rsidP="00D51E2C">
            <w:pPr>
              <w:widowControl w:val="0"/>
              <w:rPr>
                <w:rFonts w:ascii="Times New Roman" w:hAnsi="Times New Roman"/>
                <w:sz w:val="22"/>
                <w:szCs w:val="22"/>
              </w:rPr>
            </w:pPr>
            <w:r>
              <w:rPr>
                <w:rFonts w:ascii="Times New Roman" w:hAnsi="Times New Roman"/>
                <w:sz w:val="22"/>
                <w:szCs w:val="22"/>
              </w:rPr>
              <w:t xml:space="preserve">Spese </w:t>
            </w:r>
            <w:r w:rsidR="00321A9D">
              <w:rPr>
                <w:rFonts w:ascii="Times New Roman" w:hAnsi="Times New Roman"/>
                <w:sz w:val="22"/>
                <w:szCs w:val="22"/>
              </w:rPr>
              <w:t>per oneri gestionali Comune d Codigoro Euro 8.000,00</w:t>
            </w:r>
          </w:p>
          <w:p w14:paraId="3BBDB992" w14:textId="16E14EB3" w:rsidR="00321A9D" w:rsidRDefault="00321A9D" w:rsidP="00D51E2C">
            <w:pPr>
              <w:widowControl w:val="0"/>
              <w:rPr>
                <w:rFonts w:ascii="Times New Roman" w:hAnsi="Times New Roman"/>
                <w:sz w:val="22"/>
                <w:szCs w:val="22"/>
              </w:rPr>
            </w:pPr>
          </w:p>
        </w:tc>
        <w:tc>
          <w:tcPr>
            <w:tcW w:w="2368" w:type="dxa"/>
            <w:gridSpan w:val="2"/>
            <w:shd w:val="clear" w:color="auto" w:fill="auto"/>
          </w:tcPr>
          <w:p w14:paraId="7884EE27" w14:textId="77777777" w:rsidR="002D0656" w:rsidRDefault="002D0656" w:rsidP="00D51E2C">
            <w:pPr>
              <w:widowControl w:val="0"/>
              <w:jc w:val="right"/>
              <w:rPr>
                <w:rFonts w:ascii="Times New Roman" w:hAnsi="Times New Roman"/>
                <w:sz w:val="22"/>
                <w:szCs w:val="22"/>
              </w:rPr>
            </w:pPr>
          </w:p>
        </w:tc>
      </w:tr>
      <w:tr w:rsidR="002D0656" w14:paraId="714566FA" w14:textId="77777777" w:rsidTr="002D0656">
        <w:trPr>
          <w:gridAfter w:val="1"/>
          <w:wAfter w:w="10" w:type="dxa"/>
        </w:trPr>
        <w:tc>
          <w:tcPr>
            <w:tcW w:w="9816" w:type="dxa"/>
            <w:gridSpan w:val="2"/>
            <w:shd w:val="clear" w:color="auto" w:fill="auto"/>
          </w:tcPr>
          <w:p w14:paraId="22214449" w14:textId="24314039" w:rsidR="002D0656" w:rsidRDefault="002D0656" w:rsidP="002D0656">
            <w:pPr>
              <w:widowControl w:val="0"/>
              <w:jc w:val="center"/>
            </w:pPr>
            <w:r>
              <w:rPr>
                <w:rFonts w:ascii="Times New Roman" w:hAnsi="Times New Roman"/>
                <w:sz w:val="22"/>
                <w:szCs w:val="22"/>
              </w:rPr>
              <w:t>VARIAZIONI</w:t>
            </w:r>
          </w:p>
        </w:tc>
      </w:tr>
      <w:tr w:rsidR="002D0656" w14:paraId="71EDD476" w14:textId="77777777" w:rsidTr="002D0656">
        <w:trPr>
          <w:gridAfter w:val="1"/>
          <w:wAfter w:w="10" w:type="dxa"/>
        </w:trPr>
        <w:tc>
          <w:tcPr>
            <w:tcW w:w="7458" w:type="dxa"/>
            <w:shd w:val="clear" w:color="auto" w:fill="auto"/>
          </w:tcPr>
          <w:p w14:paraId="0E8C8972" w14:textId="49301375" w:rsidR="002D0656" w:rsidRDefault="002D0656" w:rsidP="00CE5BAA">
            <w:pPr>
              <w:widowControl w:val="0"/>
              <w:rPr>
                <w:rFonts w:ascii="Times New Roman" w:hAnsi="Times New Roman"/>
                <w:sz w:val="22"/>
                <w:szCs w:val="22"/>
              </w:rPr>
            </w:pPr>
            <w:r>
              <w:rPr>
                <w:rFonts w:ascii="Times New Roman" w:hAnsi="Times New Roman"/>
                <w:sz w:val="22"/>
                <w:szCs w:val="22"/>
              </w:rPr>
              <w:t>Comune di Codigoro fondi per progetto integrazione alunni disabili</w:t>
            </w:r>
            <w:r w:rsidR="00321A9D">
              <w:rPr>
                <w:rFonts w:ascii="Times New Roman" w:hAnsi="Times New Roman"/>
                <w:sz w:val="22"/>
                <w:szCs w:val="22"/>
              </w:rPr>
              <w:t xml:space="preserve"> delibera giunta comunale n. 122 del 3/10/2023 periodo settembre/dicembre 2023</w:t>
            </w:r>
          </w:p>
        </w:tc>
        <w:tc>
          <w:tcPr>
            <w:tcW w:w="2358" w:type="dxa"/>
            <w:shd w:val="clear" w:color="auto" w:fill="auto"/>
          </w:tcPr>
          <w:p w14:paraId="481893E0" w14:textId="4FFAF684" w:rsidR="002D0656" w:rsidRPr="00321A9D" w:rsidRDefault="00321A9D" w:rsidP="00321A9D">
            <w:pPr>
              <w:widowControl w:val="0"/>
              <w:jc w:val="right"/>
              <w:rPr>
                <w:rFonts w:ascii="Times New Roman" w:hAnsi="Times New Roman"/>
                <w:sz w:val="22"/>
                <w:szCs w:val="22"/>
              </w:rPr>
            </w:pPr>
            <w:r w:rsidRPr="00321A9D">
              <w:rPr>
                <w:rFonts w:ascii="Times New Roman" w:hAnsi="Times New Roman"/>
                <w:sz w:val="22"/>
                <w:szCs w:val="22"/>
              </w:rPr>
              <w:t>23.210,22</w:t>
            </w:r>
          </w:p>
        </w:tc>
      </w:tr>
      <w:tr w:rsidR="002D0656" w14:paraId="244A4BAC" w14:textId="77777777" w:rsidTr="002D0656">
        <w:trPr>
          <w:gridAfter w:val="1"/>
          <w:wAfter w:w="10" w:type="dxa"/>
        </w:trPr>
        <w:tc>
          <w:tcPr>
            <w:tcW w:w="7458" w:type="dxa"/>
            <w:shd w:val="clear" w:color="auto" w:fill="auto"/>
          </w:tcPr>
          <w:p w14:paraId="4BFC95C6" w14:textId="73F9D2D2" w:rsidR="002D0656" w:rsidRDefault="002D0656" w:rsidP="004F25FD">
            <w:pPr>
              <w:widowControl w:val="0"/>
              <w:rPr>
                <w:rFonts w:ascii="Times New Roman" w:hAnsi="Times New Roman"/>
                <w:sz w:val="22"/>
                <w:szCs w:val="22"/>
              </w:rPr>
            </w:pPr>
            <w:r>
              <w:rPr>
                <w:rFonts w:ascii="Times New Roman" w:hAnsi="Times New Roman"/>
                <w:sz w:val="22"/>
                <w:szCs w:val="22"/>
              </w:rPr>
              <w:t>Comune di Codigoro contributo</w:t>
            </w:r>
            <w:r w:rsidR="00321A9D">
              <w:rPr>
                <w:rFonts w:ascii="Times New Roman" w:hAnsi="Times New Roman"/>
                <w:sz w:val="22"/>
                <w:szCs w:val="22"/>
              </w:rPr>
              <w:t xml:space="preserve"> delibera n. 142 del 29/11/2023 per attività sportive Progetto di educazione fisica </w:t>
            </w:r>
          </w:p>
        </w:tc>
        <w:tc>
          <w:tcPr>
            <w:tcW w:w="2358" w:type="dxa"/>
            <w:shd w:val="clear" w:color="auto" w:fill="auto"/>
          </w:tcPr>
          <w:p w14:paraId="1653B4C3" w14:textId="2340731F" w:rsidR="002D0656" w:rsidRPr="00321A9D" w:rsidRDefault="00321A9D" w:rsidP="00321A9D">
            <w:pPr>
              <w:widowControl w:val="0"/>
              <w:jc w:val="right"/>
              <w:rPr>
                <w:rFonts w:ascii="Times New Roman" w:hAnsi="Times New Roman"/>
                <w:sz w:val="22"/>
                <w:szCs w:val="22"/>
              </w:rPr>
            </w:pPr>
            <w:r w:rsidRPr="00321A9D">
              <w:rPr>
                <w:rFonts w:ascii="Times New Roman" w:hAnsi="Times New Roman"/>
                <w:sz w:val="22"/>
                <w:szCs w:val="22"/>
              </w:rPr>
              <w:t>6.300,00</w:t>
            </w:r>
          </w:p>
        </w:tc>
      </w:tr>
      <w:tr w:rsidR="002D0656" w14:paraId="355B9B34" w14:textId="77777777" w:rsidTr="002D0656">
        <w:trPr>
          <w:gridAfter w:val="1"/>
          <w:wAfter w:w="10" w:type="dxa"/>
        </w:trPr>
        <w:tc>
          <w:tcPr>
            <w:tcW w:w="7458" w:type="dxa"/>
            <w:tcBorders>
              <w:top w:val="nil"/>
            </w:tcBorders>
            <w:shd w:val="clear" w:color="auto" w:fill="auto"/>
          </w:tcPr>
          <w:p w14:paraId="55CA487A" w14:textId="77777777" w:rsidR="002D0656" w:rsidRDefault="002D0656">
            <w:pPr>
              <w:widowControl w:val="0"/>
              <w:jc w:val="right"/>
              <w:rPr>
                <w:rFonts w:ascii="Times New Roman" w:hAnsi="Times New Roman"/>
                <w:sz w:val="22"/>
                <w:szCs w:val="22"/>
              </w:rPr>
            </w:pPr>
            <w:r>
              <w:rPr>
                <w:rFonts w:ascii="Times New Roman" w:hAnsi="Times New Roman"/>
                <w:sz w:val="22"/>
                <w:szCs w:val="22"/>
              </w:rPr>
              <w:t>Totale VARIAZIONI</w:t>
            </w:r>
          </w:p>
        </w:tc>
        <w:tc>
          <w:tcPr>
            <w:tcW w:w="2358" w:type="dxa"/>
            <w:tcBorders>
              <w:top w:val="nil"/>
            </w:tcBorders>
            <w:shd w:val="clear" w:color="auto" w:fill="auto"/>
          </w:tcPr>
          <w:p w14:paraId="7EE1BEA4" w14:textId="43A0D6C9" w:rsidR="002D0656" w:rsidRPr="00321A9D" w:rsidRDefault="00321A9D" w:rsidP="00321A9D">
            <w:pPr>
              <w:widowControl w:val="0"/>
              <w:jc w:val="right"/>
              <w:rPr>
                <w:rFonts w:ascii="Times New Roman" w:hAnsi="Times New Roman"/>
                <w:sz w:val="22"/>
                <w:szCs w:val="22"/>
              </w:rPr>
            </w:pPr>
            <w:r w:rsidRPr="00321A9D">
              <w:rPr>
                <w:rFonts w:ascii="Times New Roman" w:hAnsi="Times New Roman"/>
                <w:sz w:val="22"/>
                <w:szCs w:val="22"/>
              </w:rPr>
              <w:fldChar w:fldCharType="begin"/>
            </w:r>
            <w:r w:rsidRPr="00321A9D">
              <w:rPr>
                <w:rFonts w:ascii="Times New Roman" w:hAnsi="Times New Roman"/>
                <w:sz w:val="22"/>
                <w:szCs w:val="22"/>
              </w:rPr>
              <w:instrText xml:space="preserve"> =SUM(ABOVE) \# "#.##0,00" </w:instrText>
            </w:r>
            <w:r w:rsidRPr="00321A9D">
              <w:rPr>
                <w:rFonts w:ascii="Times New Roman" w:hAnsi="Times New Roman"/>
                <w:sz w:val="22"/>
                <w:szCs w:val="22"/>
              </w:rPr>
              <w:fldChar w:fldCharType="separate"/>
            </w:r>
            <w:r w:rsidRPr="00321A9D">
              <w:rPr>
                <w:rFonts w:ascii="Times New Roman" w:hAnsi="Times New Roman"/>
                <w:noProof/>
                <w:sz w:val="22"/>
                <w:szCs w:val="22"/>
              </w:rPr>
              <w:t>29.510,22</w:t>
            </w:r>
            <w:r w:rsidRPr="00321A9D">
              <w:rPr>
                <w:rFonts w:ascii="Times New Roman" w:hAnsi="Times New Roman"/>
                <w:sz w:val="22"/>
                <w:szCs w:val="22"/>
              </w:rPr>
              <w:fldChar w:fldCharType="end"/>
            </w:r>
          </w:p>
        </w:tc>
      </w:tr>
      <w:tr w:rsidR="002D0656" w14:paraId="6C84EF65" w14:textId="77777777" w:rsidTr="002D0656">
        <w:trPr>
          <w:gridAfter w:val="1"/>
          <w:wAfter w:w="10" w:type="dxa"/>
        </w:trPr>
        <w:tc>
          <w:tcPr>
            <w:tcW w:w="7458" w:type="dxa"/>
            <w:shd w:val="clear" w:color="auto" w:fill="auto"/>
          </w:tcPr>
          <w:p w14:paraId="165DFD06" w14:textId="77777777" w:rsidR="002D0656" w:rsidRDefault="002D0656">
            <w:pPr>
              <w:widowControl w:val="0"/>
              <w:jc w:val="right"/>
              <w:rPr>
                <w:rFonts w:ascii="Times New Roman" w:hAnsi="Times New Roman"/>
                <w:sz w:val="22"/>
                <w:szCs w:val="22"/>
              </w:rPr>
            </w:pPr>
            <w:r>
              <w:rPr>
                <w:rFonts w:ascii="Times New Roman" w:hAnsi="Times New Roman"/>
                <w:sz w:val="22"/>
                <w:szCs w:val="22"/>
              </w:rPr>
              <w:t>Previsione definitiva</w:t>
            </w:r>
          </w:p>
        </w:tc>
        <w:tc>
          <w:tcPr>
            <w:tcW w:w="2358" w:type="dxa"/>
            <w:shd w:val="clear" w:color="auto" w:fill="auto"/>
          </w:tcPr>
          <w:p w14:paraId="2C2A4424" w14:textId="49474058" w:rsidR="002D0656" w:rsidRPr="00321A9D" w:rsidRDefault="00321A9D" w:rsidP="00321A9D">
            <w:pPr>
              <w:widowControl w:val="0"/>
              <w:jc w:val="right"/>
              <w:rPr>
                <w:rFonts w:ascii="Times New Roman" w:hAnsi="Times New Roman"/>
                <w:sz w:val="22"/>
                <w:szCs w:val="22"/>
              </w:rPr>
            </w:pPr>
            <w:r>
              <w:rPr>
                <w:rFonts w:ascii="Times New Roman" w:hAnsi="Times New Roman"/>
                <w:sz w:val="22"/>
                <w:szCs w:val="22"/>
              </w:rPr>
              <w:t>132.147,43</w:t>
            </w:r>
          </w:p>
        </w:tc>
      </w:tr>
      <w:tr w:rsidR="002D0656" w14:paraId="483A0D1A" w14:textId="77777777" w:rsidTr="002D0656">
        <w:trPr>
          <w:gridAfter w:val="1"/>
          <w:wAfter w:w="10" w:type="dxa"/>
        </w:trPr>
        <w:tc>
          <w:tcPr>
            <w:tcW w:w="7458" w:type="dxa"/>
            <w:shd w:val="clear" w:color="auto" w:fill="auto"/>
          </w:tcPr>
          <w:p w14:paraId="42E0D91F" w14:textId="77777777" w:rsidR="002D0656" w:rsidRDefault="002D0656">
            <w:pPr>
              <w:widowControl w:val="0"/>
              <w:jc w:val="right"/>
              <w:rPr>
                <w:rFonts w:ascii="Times New Roman" w:hAnsi="Times New Roman"/>
                <w:sz w:val="22"/>
                <w:szCs w:val="22"/>
              </w:rPr>
            </w:pPr>
            <w:r>
              <w:rPr>
                <w:rFonts w:ascii="Times New Roman" w:hAnsi="Times New Roman"/>
                <w:sz w:val="22"/>
                <w:szCs w:val="22"/>
              </w:rPr>
              <w:t>Somme accertate</w:t>
            </w:r>
          </w:p>
        </w:tc>
        <w:tc>
          <w:tcPr>
            <w:tcW w:w="2358" w:type="dxa"/>
            <w:shd w:val="clear" w:color="auto" w:fill="auto"/>
          </w:tcPr>
          <w:p w14:paraId="733EB887" w14:textId="18DB887B" w:rsidR="002D0656" w:rsidRPr="00321A9D" w:rsidRDefault="00321A9D" w:rsidP="00321A9D">
            <w:pPr>
              <w:widowControl w:val="0"/>
              <w:jc w:val="right"/>
              <w:rPr>
                <w:rFonts w:ascii="Times New Roman" w:hAnsi="Times New Roman"/>
                <w:sz w:val="22"/>
                <w:szCs w:val="22"/>
              </w:rPr>
            </w:pPr>
            <w:r>
              <w:rPr>
                <w:rFonts w:ascii="Times New Roman" w:hAnsi="Times New Roman"/>
                <w:sz w:val="22"/>
                <w:szCs w:val="22"/>
              </w:rPr>
              <w:t>132.147,43</w:t>
            </w:r>
          </w:p>
        </w:tc>
      </w:tr>
      <w:tr w:rsidR="002D0656" w14:paraId="48A3B214" w14:textId="77777777" w:rsidTr="002D0656">
        <w:trPr>
          <w:gridAfter w:val="1"/>
          <w:wAfter w:w="10" w:type="dxa"/>
        </w:trPr>
        <w:tc>
          <w:tcPr>
            <w:tcW w:w="7458" w:type="dxa"/>
            <w:shd w:val="clear" w:color="auto" w:fill="auto"/>
          </w:tcPr>
          <w:p w14:paraId="7615743C" w14:textId="77777777" w:rsidR="002D0656" w:rsidRDefault="002D0656">
            <w:pPr>
              <w:widowControl w:val="0"/>
              <w:jc w:val="right"/>
              <w:rPr>
                <w:rFonts w:ascii="Times New Roman" w:hAnsi="Times New Roman"/>
                <w:sz w:val="22"/>
                <w:szCs w:val="22"/>
              </w:rPr>
            </w:pPr>
            <w:r>
              <w:rPr>
                <w:rFonts w:ascii="Times New Roman" w:hAnsi="Times New Roman"/>
                <w:sz w:val="22"/>
                <w:szCs w:val="22"/>
              </w:rPr>
              <w:t>Somme riscosse</w:t>
            </w:r>
          </w:p>
        </w:tc>
        <w:tc>
          <w:tcPr>
            <w:tcW w:w="2358" w:type="dxa"/>
            <w:shd w:val="clear" w:color="auto" w:fill="auto"/>
          </w:tcPr>
          <w:p w14:paraId="4F1A8D18" w14:textId="1981893A" w:rsidR="002D0656" w:rsidRPr="00321A9D" w:rsidRDefault="00321A9D" w:rsidP="00321A9D">
            <w:pPr>
              <w:widowControl w:val="0"/>
              <w:jc w:val="right"/>
              <w:rPr>
                <w:rFonts w:ascii="Times New Roman" w:hAnsi="Times New Roman"/>
                <w:sz w:val="22"/>
                <w:szCs w:val="22"/>
              </w:rPr>
            </w:pPr>
            <w:r>
              <w:rPr>
                <w:rFonts w:ascii="Times New Roman" w:hAnsi="Times New Roman"/>
                <w:sz w:val="22"/>
                <w:szCs w:val="22"/>
              </w:rPr>
              <w:t>132.147,43</w:t>
            </w:r>
          </w:p>
        </w:tc>
      </w:tr>
      <w:tr w:rsidR="002D0656" w14:paraId="2A0318A0" w14:textId="77777777" w:rsidTr="002D0656">
        <w:trPr>
          <w:gridAfter w:val="1"/>
          <w:wAfter w:w="10" w:type="dxa"/>
        </w:trPr>
        <w:tc>
          <w:tcPr>
            <w:tcW w:w="7458" w:type="dxa"/>
            <w:shd w:val="clear" w:color="auto" w:fill="auto"/>
          </w:tcPr>
          <w:p w14:paraId="4AF3735F" w14:textId="77777777" w:rsidR="002D0656" w:rsidRDefault="002D0656">
            <w:pPr>
              <w:widowControl w:val="0"/>
              <w:jc w:val="right"/>
              <w:rPr>
                <w:rFonts w:ascii="Times New Roman" w:hAnsi="Times New Roman"/>
                <w:sz w:val="22"/>
                <w:szCs w:val="22"/>
              </w:rPr>
            </w:pPr>
            <w:r>
              <w:rPr>
                <w:rFonts w:ascii="Times New Roman" w:hAnsi="Times New Roman"/>
                <w:sz w:val="22"/>
                <w:szCs w:val="22"/>
              </w:rPr>
              <w:t>Somme da riscuotere</w:t>
            </w:r>
          </w:p>
        </w:tc>
        <w:tc>
          <w:tcPr>
            <w:tcW w:w="2358" w:type="dxa"/>
            <w:shd w:val="clear" w:color="auto" w:fill="auto"/>
          </w:tcPr>
          <w:p w14:paraId="59338F08" w14:textId="2CC00CB9" w:rsidR="002D0656" w:rsidRPr="00321A9D" w:rsidRDefault="00321A9D" w:rsidP="00321A9D">
            <w:pPr>
              <w:widowControl w:val="0"/>
              <w:jc w:val="right"/>
              <w:rPr>
                <w:rFonts w:ascii="Times New Roman" w:hAnsi="Times New Roman"/>
                <w:sz w:val="22"/>
                <w:szCs w:val="22"/>
              </w:rPr>
            </w:pPr>
            <w:r>
              <w:rPr>
                <w:rFonts w:ascii="Times New Roman" w:hAnsi="Times New Roman"/>
                <w:sz w:val="22"/>
                <w:szCs w:val="22"/>
              </w:rPr>
              <w:t>0,00</w:t>
            </w:r>
          </w:p>
        </w:tc>
      </w:tr>
    </w:tbl>
    <w:p w14:paraId="53D4691F" w14:textId="77777777" w:rsidR="00801607" w:rsidRDefault="00801607">
      <w:pPr>
        <w:rPr>
          <w:rFonts w:ascii="Times New Roman" w:hAnsi="Times New Roman"/>
          <w:sz w:val="22"/>
          <w:szCs w:val="22"/>
        </w:rPr>
      </w:pPr>
    </w:p>
    <w:p w14:paraId="056E75A7" w14:textId="77777777" w:rsidR="00152D24" w:rsidRDefault="00152D24">
      <w:pPr>
        <w:rPr>
          <w:rFonts w:ascii="Times New Roman" w:hAnsi="Times New Roman"/>
          <w:sz w:val="22"/>
          <w:szCs w:val="22"/>
        </w:rPr>
      </w:pPr>
    </w:p>
    <w:tbl>
      <w:tblPr>
        <w:tblStyle w:val="Grigliatabella"/>
        <w:tblW w:w="9816" w:type="dxa"/>
        <w:tblLayout w:type="fixed"/>
        <w:tblLook w:val="04A0" w:firstRow="1" w:lastRow="0" w:firstColumn="1" w:lastColumn="0" w:noHBand="0" w:noVBand="1"/>
      </w:tblPr>
      <w:tblGrid>
        <w:gridCol w:w="7457"/>
        <w:gridCol w:w="2359"/>
      </w:tblGrid>
      <w:tr w:rsidR="007B6DAB" w14:paraId="2D63C1C5" w14:textId="77777777" w:rsidTr="00FD1BCC">
        <w:tc>
          <w:tcPr>
            <w:tcW w:w="9816" w:type="dxa"/>
            <w:gridSpan w:val="2"/>
            <w:shd w:val="clear" w:color="auto" w:fill="auto"/>
          </w:tcPr>
          <w:p w14:paraId="79A44123" w14:textId="41666CD8" w:rsidR="007B6DAB" w:rsidRDefault="007B6DAB" w:rsidP="007B6DAB">
            <w:pPr>
              <w:widowControl w:val="0"/>
              <w:jc w:val="center"/>
              <w:rPr>
                <w:rFonts w:ascii="Times New Roman" w:hAnsi="Times New Roman"/>
                <w:sz w:val="22"/>
                <w:szCs w:val="22"/>
              </w:rPr>
            </w:pPr>
            <w:r>
              <w:rPr>
                <w:rFonts w:ascii="Times New Roman" w:hAnsi="Times New Roman"/>
                <w:sz w:val="22"/>
                <w:szCs w:val="22"/>
              </w:rPr>
              <w:t>Aggregato 05 voce 0</w:t>
            </w:r>
            <w:r w:rsidR="00D40E6C">
              <w:rPr>
                <w:rFonts w:ascii="Times New Roman" w:hAnsi="Times New Roman"/>
                <w:sz w:val="22"/>
                <w:szCs w:val="22"/>
              </w:rPr>
              <w:t>5</w:t>
            </w:r>
            <w:r>
              <w:rPr>
                <w:rFonts w:ascii="Times New Roman" w:hAnsi="Times New Roman"/>
                <w:sz w:val="22"/>
                <w:szCs w:val="22"/>
              </w:rPr>
              <w:t xml:space="preserve"> – Altre istituzioni </w:t>
            </w:r>
            <w:r w:rsidR="00D40E6C">
              <w:rPr>
                <w:rFonts w:ascii="Times New Roman" w:hAnsi="Times New Roman"/>
                <w:sz w:val="22"/>
                <w:szCs w:val="22"/>
              </w:rPr>
              <w:t xml:space="preserve">non </w:t>
            </w:r>
            <w:r>
              <w:rPr>
                <w:rFonts w:ascii="Times New Roman" w:hAnsi="Times New Roman"/>
                <w:sz w:val="22"/>
                <w:szCs w:val="22"/>
              </w:rPr>
              <w:t>vincolati</w:t>
            </w:r>
          </w:p>
        </w:tc>
      </w:tr>
      <w:tr w:rsidR="007B6DAB" w14:paraId="07F51B4A" w14:textId="77777777" w:rsidTr="00FD1BCC">
        <w:tc>
          <w:tcPr>
            <w:tcW w:w="9816" w:type="dxa"/>
            <w:gridSpan w:val="2"/>
            <w:shd w:val="clear" w:color="auto" w:fill="auto"/>
          </w:tcPr>
          <w:p w14:paraId="670D6553" w14:textId="5EB4D019" w:rsidR="007B6DAB" w:rsidRDefault="007B6DAB" w:rsidP="0044601C">
            <w:pPr>
              <w:widowControl w:val="0"/>
              <w:rPr>
                <w:rFonts w:ascii="Times New Roman" w:hAnsi="Times New Roman"/>
                <w:sz w:val="22"/>
                <w:szCs w:val="22"/>
              </w:rPr>
            </w:pPr>
          </w:p>
        </w:tc>
      </w:tr>
      <w:tr w:rsidR="00321A9D" w14:paraId="07DC021B" w14:textId="77777777" w:rsidTr="003D239A">
        <w:tc>
          <w:tcPr>
            <w:tcW w:w="7457" w:type="dxa"/>
            <w:shd w:val="clear" w:color="auto" w:fill="auto"/>
          </w:tcPr>
          <w:p w14:paraId="61249C34" w14:textId="77777777" w:rsidR="00321A9D" w:rsidRDefault="00321A9D" w:rsidP="00FD1BCC">
            <w:pPr>
              <w:widowControl w:val="0"/>
              <w:rPr>
                <w:rFonts w:ascii="Times New Roman" w:hAnsi="Times New Roman"/>
                <w:sz w:val="22"/>
                <w:szCs w:val="22"/>
              </w:rPr>
            </w:pPr>
            <w:r>
              <w:rPr>
                <w:rFonts w:ascii="Times New Roman" w:hAnsi="Times New Roman"/>
                <w:sz w:val="22"/>
                <w:szCs w:val="22"/>
              </w:rPr>
              <w:t>Previsione iniziale</w:t>
            </w:r>
          </w:p>
        </w:tc>
        <w:tc>
          <w:tcPr>
            <w:tcW w:w="2359" w:type="dxa"/>
            <w:shd w:val="clear" w:color="auto" w:fill="auto"/>
          </w:tcPr>
          <w:p w14:paraId="36E199F4" w14:textId="30741A9D" w:rsidR="00321A9D" w:rsidRDefault="00321A9D" w:rsidP="00321A9D">
            <w:pPr>
              <w:widowControl w:val="0"/>
              <w:jc w:val="right"/>
            </w:pPr>
            <w:r>
              <w:t>0,00</w:t>
            </w:r>
          </w:p>
        </w:tc>
      </w:tr>
      <w:tr w:rsidR="00321A9D" w14:paraId="2B97D108" w14:textId="77777777" w:rsidTr="001F4667">
        <w:tc>
          <w:tcPr>
            <w:tcW w:w="7457" w:type="dxa"/>
            <w:shd w:val="clear" w:color="auto" w:fill="auto"/>
          </w:tcPr>
          <w:p w14:paraId="1E497ED5" w14:textId="77777777" w:rsidR="00321A9D" w:rsidRDefault="00321A9D" w:rsidP="00FD1BCC">
            <w:pPr>
              <w:widowControl w:val="0"/>
              <w:jc w:val="center"/>
              <w:rPr>
                <w:rFonts w:ascii="Times New Roman" w:hAnsi="Times New Roman"/>
                <w:sz w:val="22"/>
                <w:szCs w:val="22"/>
              </w:rPr>
            </w:pPr>
            <w:r>
              <w:rPr>
                <w:rFonts w:ascii="Times New Roman" w:hAnsi="Times New Roman"/>
                <w:sz w:val="22"/>
                <w:szCs w:val="22"/>
              </w:rPr>
              <w:t>VARIAZIONI</w:t>
            </w:r>
          </w:p>
        </w:tc>
        <w:tc>
          <w:tcPr>
            <w:tcW w:w="2359" w:type="dxa"/>
            <w:shd w:val="clear" w:color="auto" w:fill="auto"/>
          </w:tcPr>
          <w:p w14:paraId="26E1481A" w14:textId="77777777" w:rsidR="00321A9D" w:rsidRDefault="00321A9D" w:rsidP="00FD1BCC">
            <w:pPr>
              <w:widowControl w:val="0"/>
            </w:pPr>
          </w:p>
        </w:tc>
      </w:tr>
      <w:tr w:rsidR="00321A9D" w14:paraId="0A6CA3B5" w14:textId="77777777" w:rsidTr="009824F6">
        <w:tc>
          <w:tcPr>
            <w:tcW w:w="7457" w:type="dxa"/>
            <w:shd w:val="clear" w:color="auto" w:fill="auto"/>
          </w:tcPr>
          <w:p w14:paraId="7A3AF399" w14:textId="4343E3A7" w:rsidR="00321A9D" w:rsidRDefault="00321A9D" w:rsidP="0044601C">
            <w:pPr>
              <w:widowControl w:val="0"/>
              <w:rPr>
                <w:rFonts w:ascii="Times New Roman" w:hAnsi="Times New Roman"/>
                <w:sz w:val="22"/>
                <w:szCs w:val="22"/>
              </w:rPr>
            </w:pPr>
            <w:r>
              <w:rPr>
                <w:rFonts w:ascii="Times New Roman" w:hAnsi="Times New Roman"/>
                <w:sz w:val="22"/>
                <w:szCs w:val="22"/>
              </w:rPr>
              <w:t>Univ</w:t>
            </w:r>
            <w:r w:rsidR="00D40E6C">
              <w:rPr>
                <w:rFonts w:ascii="Times New Roman" w:hAnsi="Times New Roman"/>
                <w:sz w:val="22"/>
                <w:szCs w:val="22"/>
              </w:rPr>
              <w:t>e</w:t>
            </w:r>
            <w:r>
              <w:rPr>
                <w:rFonts w:ascii="Times New Roman" w:hAnsi="Times New Roman"/>
                <w:sz w:val="22"/>
                <w:szCs w:val="22"/>
              </w:rPr>
              <w:t>rsità degli Studi di Padova – Contri</w:t>
            </w:r>
            <w:r w:rsidR="00D40E6C">
              <w:rPr>
                <w:rFonts w:ascii="Times New Roman" w:hAnsi="Times New Roman"/>
                <w:sz w:val="22"/>
                <w:szCs w:val="22"/>
              </w:rPr>
              <w:t>b</w:t>
            </w:r>
            <w:r>
              <w:rPr>
                <w:rFonts w:ascii="Times New Roman" w:hAnsi="Times New Roman"/>
                <w:sz w:val="22"/>
                <w:szCs w:val="22"/>
              </w:rPr>
              <w:t>u</w:t>
            </w:r>
            <w:r w:rsidR="00D40E6C">
              <w:rPr>
                <w:rFonts w:ascii="Times New Roman" w:hAnsi="Times New Roman"/>
                <w:sz w:val="22"/>
                <w:szCs w:val="22"/>
              </w:rPr>
              <w:t>t</w:t>
            </w:r>
            <w:r>
              <w:rPr>
                <w:rFonts w:ascii="Times New Roman" w:hAnsi="Times New Roman"/>
                <w:sz w:val="22"/>
                <w:szCs w:val="22"/>
              </w:rPr>
              <w:t>o relativo alla convenzione TFA sostegno</w:t>
            </w:r>
          </w:p>
        </w:tc>
        <w:tc>
          <w:tcPr>
            <w:tcW w:w="2359" w:type="dxa"/>
            <w:shd w:val="clear" w:color="auto" w:fill="auto"/>
          </w:tcPr>
          <w:p w14:paraId="1677BBCF" w14:textId="5766C42D" w:rsidR="00321A9D" w:rsidRPr="00321A9D" w:rsidRDefault="00321A9D" w:rsidP="00321A9D">
            <w:pPr>
              <w:widowControl w:val="0"/>
              <w:jc w:val="right"/>
              <w:rPr>
                <w:rFonts w:ascii="Times New Roman" w:hAnsi="Times New Roman"/>
                <w:sz w:val="22"/>
                <w:szCs w:val="22"/>
              </w:rPr>
            </w:pPr>
            <w:r w:rsidRPr="00321A9D">
              <w:rPr>
                <w:rFonts w:ascii="Times New Roman" w:hAnsi="Times New Roman"/>
                <w:sz w:val="22"/>
                <w:szCs w:val="22"/>
              </w:rPr>
              <w:t>325,00</w:t>
            </w:r>
          </w:p>
        </w:tc>
      </w:tr>
      <w:tr w:rsidR="00321A9D" w14:paraId="70C32E6E" w14:textId="77777777" w:rsidTr="00047B9D">
        <w:tc>
          <w:tcPr>
            <w:tcW w:w="7457" w:type="dxa"/>
            <w:tcBorders>
              <w:top w:val="nil"/>
            </w:tcBorders>
            <w:shd w:val="clear" w:color="auto" w:fill="auto"/>
          </w:tcPr>
          <w:p w14:paraId="4CD54302" w14:textId="77777777" w:rsidR="00321A9D" w:rsidRDefault="00321A9D" w:rsidP="00446D89">
            <w:pPr>
              <w:widowControl w:val="0"/>
              <w:jc w:val="right"/>
              <w:rPr>
                <w:rFonts w:ascii="Times New Roman" w:hAnsi="Times New Roman"/>
                <w:sz w:val="22"/>
                <w:szCs w:val="22"/>
              </w:rPr>
            </w:pPr>
            <w:r>
              <w:rPr>
                <w:rFonts w:ascii="Times New Roman" w:hAnsi="Times New Roman"/>
                <w:sz w:val="22"/>
                <w:szCs w:val="22"/>
              </w:rPr>
              <w:t>Totale VARIAZIONI</w:t>
            </w:r>
          </w:p>
        </w:tc>
        <w:tc>
          <w:tcPr>
            <w:tcW w:w="2359" w:type="dxa"/>
            <w:tcBorders>
              <w:top w:val="nil"/>
            </w:tcBorders>
            <w:shd w:val="clear" w:color="auto" w:fill="auto"/>
          </w:tcPr>
          <w:p w14:paraId="23A44A4D" w14:textId="7F7E89BC" w:rsidR="00321A9D" w:rsidRPr="00321A9D" w:rsidRDefault="00321A9D" w:rsidP="00321A9D">
            <w:pPr>
              <w:widowControl w:val="0"/>
              <w:jc w:val="right"/>
              <w:rPr>
                <w:rFonts w:ascii="Times New Roman" w:hAnsi="Times New Roman"/>
                <w:sz w:val="22"/>
                <w:szCs w:val="22"/>
              </w:rPr>
            </w:pPr>
            <w:r w:rsidRPr="00321A9D">
              <w:rPr>
                <w:rFonts w:ascii="Times New Roman" w:hAnsi="Times New Roman"/>
                <w:sz w:val="22"/>
                <w:szCs w:val="22"/>
              </w:rPr>
              <w:t>325,00</w:t>
            </w:r>
          </w:p>
        </w:tc>
      </w:tr>
      <w:tr w:rsidR="00321A9D" w14:paraId="2B5D562B" w14:textId="77777777" w:rsidTr="00A1735C">
        <w:tc>
          <w:tcPr>
            <w:tcW w:w="7457" w:type="dxa"/>
            <w:shd w:val="clear" w:color="auto" w:fill="auto"/>
          </w:tcPr>
          <w:p w14:paraId="0AD93696" w14:textId="77777777" w:rsidR="00321A9D" w:rsidRDefault="00321A9D" w:rsidP="00446D89">
            <w:pPr>
              <w:widowControl w:val="0"/>
              <w:jc w:val="right"/>
              <w:rPr>
                <w:rFonts w:ascii="Times New Roman" w:hAnsi="Times New Roman"/>
                <w:sz w:val="22"/>
                <w:szCs w:val="22"/>
              </w:rPr>
            </w:pPr>
            <w:r>
              <w:rPr>
                <w:rFonts w:ascii="Times New Roman" w:hAnsi="Times New Roman"/>
                <w:sz w:val="22"/>
                <w:szCs w:val="22"/>
              </w:rPr>
              <w:t>Previsione definitiva</w:t>
            </w:r>
          </w:p>
        </w:tc>
        <w:tc>
          <w:tcPr>
            <w:tcW w:w="2359" w:type="dxa"/>
            <w:shd w:val="clear" w:color="auto" w:fill="auto"/>
          </w:tcPr>
          <w:p w14:paraId="5DFC1924" w14:textId="6BB65C3E" w:rsidR="00321A9D" w:rsidRPr="00321A9D" w:rsidRDefault="00D40E6C" w:rsidP="00321A9D">
            <w:pPr>
              <w:widowControl w:val="0"/>
              <w:jc w:val="right"/>
              <w:rPr>
                <w:rFonts w:ascii="Times New Roman" w:hAnsi="Times New Roman"/>
                <w:sz w:val="22"/>
                <w:szCs w:val="22"/>
              </w:rPr>
            </w:pPr>
            <w:r>
              <w:rPr>
                <w:rFonts w:ascii="Times New Roman" w:hAnsi="Times New Roman"/>
                <w:sz w:val="22"/>
                <w:szCs w:val="22"/>
              </w:rPr>
              <w:t>325,00</w:t>
            </w:r>
          </w:p>
        </w:tc>
      </w:tr>
      <w:tr w:rsidR="00321A9D" w14:paraId="56029B9F" w14:textId="77777777" w:rsidTr="007A153A">
        <w:tc>
          <w:tcPr>
            <w:tcW w:w="7457" w:type="dxa"/>
            <w:shd w:val="clear" w:color="auto" w:fill="auto"/>
          </w:tcPr>
          <w:p w14:paraId="36BF6C2A" w14:textId="77777777" w:rsidR="00321A9D" w:rsidRDefault="00321A9D" w:rsidP="00446D89">
            <w:pPr>
              <w:widowControl w:val="0"/>
              <w:jc w:val="right"/>
              <w:rPr>
                <w:rFonts w:ascii="Times New Roman" w:hAnsi="Times New Roman"/>
                <w:sz w:val="22"/>
                <w:szCs w:val="22"/>
              </w:rPr>
            </w:pPr>
            <w:r>
              <w:rPr>
                <w:rFonts w:ascii="Times New Roman" w:hAnsi="Times New Roman"/>
                <w:sz w:val="22"/>
                <w:szCs w:val="22"/>
              </w:rPr>
              <w:t>Somme accertate</w:t>
            </w:r>
          </w:p>
        </w:tc>
        <w:tc>
          <w:tcPr>
            <w:tcW w:w="2359" w:type="dxa"/>
            <w:shd w:val="clear" w:color="auto" w:fill="auto"/>
          </w:tcPr>
          <w:p w14:paraId="2A31DD46" w14:textId="1EA5289D" w:rsidR="00321A9D" w:rsidRPr="00321A9D" w:rsidRDefault="00D40E6C" w:rsidP="00321A9D">
            <w:pPr>
              <w:widowControl w:val="0"/>
              <w:jc w:val="right"/>
              <w:rPr>
                <w:rFonts w:ascii="Times New Roman" w:hAnsi="Times New Roman"/>
                <w:sz w:val="22"/>
                <w:szCs w:val="22"/>
              </w:rPr>
            </w:pPr>
            <w:r>
              <w:rPr>
                <w:rFonts w:ascii="Times New Roman" w:hAnsi="Times New Roman"/>
                <w:sz w:val="22"/>
                <w:szCs w:val="22"/>
              </w:rPr>
              <w:t>325,00</w:t>
            </w:r>
          </w:p>
        </w:tc>
      </w:tr>
      <w:tr w:rsidR="00321A9D" w14:paraId="6F20C126" w14:textId="77777777" w:rsidTr="00A54A39">
        <w:tc>
          <w:tcPr>
            <w:tcW w:w="7457" w:type="dxa"/>
            <w:shd w:val="clear" w:color="auto" w:fill="auto"/>
          </w:tcPr>
          <w:p w14:paraId="3D1910C2" w14:textId="77777777" w:rsidR="00321A9D" w:rsidRDefault="00321A9D" w:rsidP="00446D89">
            <w:pPr>
              <w:widowControl w:val="0"/>
              <w:jc w:val="right"/>
              <w:rPr>
                <w:rFonts w:ascii="Times New Roman" w:hAnsi="Times New Roman"/>
                <w:sz w:val="22"/>
                <w:szCs w:val="22"/>
              </w:rPr>
            </w:pPr>
            <w:r>
              <w:rPr>
                <w:rFonts w:ascii="Times New Roman" w:hAnsi="Times New Roman"/>
                <w:sz w:val="22"/>
                <w:szCs w:val="22"/>
              </w:rPr>
              <w:t>Somme riscosse</w:t>
            </w:r>
          </w:p>
        </w:tc>
        <w:tc>
          <w:tcPr>
            <w:tcW w:w="2359" w:type="dxa"/>
            <w:shd w:val="clear" w:color="auto" w:fill="auto"/>
          </w:tcPr>
          <w:p w14:paraId="19D3D861" w14:textId="384A450B" w:rsidR="00321A9D" w:rsidRPr="00321A9D" w:rsidRDefault="00D40E6C" w:rsidP="00321A9D">
            <w:pPr>
              <w:widowControl w:val="0"/>
              <w:jc w:val="right"/>
              <w:rPr>
                <w:rFonts w:ascii="Times New Roman" w:hAnsi="Times New Roman"/>
                <w:sz w:val="22"/>
                <w:szCs w:val="22"/>
              </w:rPr>
            </w:pPr>
            <w:r>
              <w:rPr>
                <w:rFonts w:ascii="Times New Roman" w:hAnsi="Times New Roman"/>
                <w:sz w:val="22"/>
                <w:szCs w:val="22"/>
              </w:rPr>
              <w:t>325,00</w:t>
            </w:r>
          </w:p>
        </w:tc>
      </w:tr>
      <w:tr w:rsidR="00321A9D" w14:paraId="6969205A" w14:textId="77777777" w:rsidTr="00E85B71">
        <w:trPr>
          <w:trHeight w:val="58"/>
        </w:trPr>
        <w:tc>
          <w:tcPr>
            <w:tcW w:w="7457" w:type="dxa"/>
            <w:shd w:val="clear" w:color="auto" w:fill="auto"/>
          </w:tcPr>
          <w:p w14:paraId="569ECCAF" w14:textId="77777777" w:rsidR="00321A9D" w:rsidRDefault="00321A9D" w:rsidP="00446D89">
            <w:pPr>
              <w:widowControl w:val="0"/>
              <w:jc w:val="right"/>
              <w:rPr>
                <w:rFonts w:ascii="Times New Roman" w:hAnsi="Times New Roman"/>
                <w:sz w:val="22"/>
                <w:szCs w:val="22"/>
              </w:rPr>
            </w:pPr>
            <w:r>
              <w:rPr>
                <w:rFonts w:ascii="Times New Roman" w:hAnsi="Times New Roman"/>
                <w:sz w:val="22"/>
                <w:szCs w:val="22"/>
              </w:rPr>
              <w:t>Somme da riscuotere</w:t>
            </w:r>
          </w:p>
        </w:tc>
        <w:tc>
          <w:tcPr>
            <w:tcW w:w="2359" w:type="dxa"/>
            <w:shd w:val="clear" w:color="auto" w:fill="auto"/>
          </w:tcPr>
          <w:p w14:paraId="3950BCD6" w14:textId="65137E1A" w:rsidR="00321A9D" w:rsidRPr="00321A9D" w:rsidRDefault="00D40E6C" w:rsidP="00321A9D">
            <w:pPr>
              <w:widowControl w:val="0"/>
              <w:jc w:val="right"/>
              <w:rPr>
                <w:rFonts w:ascii="Times New Roman" w:hAnsi="Times New Roman"/>
                <w:sz w:val="22"/>
                <w:szCs w:val="22"/>
              </w:rPr>
            </w:pPr>
            <w:r>
              <w:rPr>
                <w:rFonts w:ascii="Times New Roman" w:hAnsi="Times New Roman"/>
                <w:sz w:val="22"/>
                <w:szCs w:val="22"/>
              </w:rPr>
              <w:t>0,00</w:t>
            </w:r>
          </w:p>
        </w:tc>
      </w:tr>
    </w:tbl>
    <w:p w14:paraId="010B08E5" w14:textId="77777777" w:rsidR="00152D24" w:rsidRDefault="00152D24">
      <w:pPr>
        <w:rPr>
          <w:rFonts w:ascii="Times New Roman" w:hAnsi="Times New Roman"/>
          <w:sz w:val="22"/>
          <w:szCs w:val="22"/>
        </w:rPr>
      </w:pPr>
    </w:p>
    <w:tbl>
      <w:tblPr>
        <w:tblStyle w:val="Grigliatabella"/>
        <w:tblW w:w="9816" w:type="dxa"/>
        <w:tblLayout w:type="fixed"/>
        <w:tblLook w:val="04A0" w:firstRow="1" w:lastRow="0" w:firstColumn="1" w:lastColumn="0" w:noHBand="0" w:noVBand="1"/>
      </w:tblPr>
      <w:tblGrid>
        <w:gridCol w:w="7457"/>
        <w:gridCol w:w="2359"/>
      </w:tblGrid>
      <w:tr w:rsidR="00D40E6C" w14:paraId="51A22D5A" w14:textId="77777777" w:rsidTr="00D51E2C">
        <w:tc>
          <w:tcPr>
            <w:tcW w:w="9816" w:type="dxa"/>
            <w:gridSpan w:val="2"/>
            <w:shd w:val="clear" w:color="auto" w:fill="auto"/>
          </w:tcPr>
          <w:p w14:paraId="76F289EC" w14:textId="555CEE90" w:rsidR="00D40E6C" w:rsidRDefault="00D40E6C" w:rsidP="00D51E2C">
            <w:pPr>
              <w:widowControl w:val="0"/>
              <w:jc w:val="center"/>
              <w:rPr>
                <w:rFonts w:ascii="Times New Roman" w:hAnsi="Times New Roman"/>
                <w:sz w:val="22"/>
                <w:szCs w:val="22"/>
              </w:rPr>
            </w:pPr>
            <w:r>
              <w:rPr>
                <w:rFonts w:ascii="Times New Roman" w:hAnsi="Times New Roman"/>
                <w:sz w:val="22"/>
                <w:szCs w:val="22"/>
              </w:rPr>
              <w:t>Aggregato 05 voce 06 – Altre istituzioni vincolati</w:t>
            </w:r>
          </w:p>
        </w:tc>
      </w:tr>
      <w:tr w:rsidR="00D40E6C" w14:paraId="433E69DB" w14:textId="77777777" w:rsidTr="00D51E2C">
        <w:tc>
          <w:tcPr>
            <w:tcW w:w="9816" w:type="dxa"/>
            <w:gridSpan w:val="2"/>
            <w:shd w:val="clear" w:color="auto" w:fill="auto"/>
          </w:tcPr>
          <w:p w14:paraId="55B2B108" w14:textId="77777777" w:rsidR="00D40E6C" w:rsidRDefault="00D40E6C" w:rsidP="00D51E2C">
            <w:pPr>
              <w:widowControl w:val="0"/>
              <w:rPr>
                <w:rFonts w:ascii="Times New Roman" w:hAnsi="Times New Roman"/>
                <w:sz w:val="22"/>
                <w:szCs w:val="22"/>
              </w:rPr>
            </w:pPr>
          </w:p>
        </w:tc>
      </w:tr>
      <w:tr w:rsidR="00D40E6C" w14:paraId="0E068FEE" w14:textId="77777777" w:rsidTr="00D51E2C">
        <w:tc>
          <w:tcPr>
            <w:tcW w:w="7457" w:type="dxa"/>
            <w:shd w:val="clear" w:color="auto" w:fill="auto"/>
          </w:tcPr>
          <w:p w14:paraId="4C6FCA41" w14:textId="77777777" w:rsidR="00D40E6C" w:rsidRDefault="00D40E6C" w:rsidP="00D51E2C">
            <w:pPr>
              <w:widowControl w:val="0"/>
              <w:rPr>
                <w:rFonts w:ascii="Times New Roman" w:hAnsi="Times New Roman"/>
                <w:sz w:val="22"/>
                <w:szCs w:val="22"/>
              </w:rPr>
            </w:pPr>
            <w:r>
              <w:rPr>
                <w:rFonts w:ascii="Times New Roman" w:hAnsi="Times New Roman"/>
                <w:sz w:val="22"/>
                <w:szCs w:val="22"/>
              </w:rPr>
              <w:t>Previsione iniziale</w:t>
            </w:r>
          </w:p>
        </w:tc>
        <w:tc>
          <w:tcPr>
            <w:tcW w:w="2359" w:type="dxa"/>
            <w:shd w:val="clear" w:color="auto" w:fill="auto"/>
          </w:tcPr>
          <w:p w14:paraId="77AEF554" w14:textId="77777777" w:rsidR="00D40E6C" w:rsidRDefault="00D40E6C" w:rsidP="00D51E2C">
            <w:pPr>
              <w:widowControl w:val="0"/>
              <w:jc w:val="right"/>
            </w:pPr>
            <w:r>
              <w:t>0,00</w:t>
            </w:r>
          </w:p>
        </w:tc>
      </w:tr>
      <w:tr w:rsidR="00D40E6C" w14:paraId="06C3C700" w14:textId="77777777" w:rsidTr="00D51E2C">
        <w:tc>
          <w:tcPr>
            <w:tcW w:w="7457" w:type="dxa"/>
            <w:shd w:val="clear" w:color="auto" w:fill="auto"/>
          </w:tcPr>
          <w:p w14:paraId="2CCC4D0B" w14:textId="77777777" w:rsidR="00D40E6C" w:rsidRDefault="00D40E6C" w:rsidP="00D51E2C">
            <w:pPr>
              <w:widowControl w:val="0"/>
              <w:jc w:val="center"/>
              <w:rPr>
                <w:rFonts w:ascii="Times New Roman" w:hAnsi="Times New Roman"/>
                <w:sz w:val="22"/>
                <w:szCs w:val="22"/>
              </w:rPr>
            </w:pPr>
            <w:r>
              <w:rPr>
                <w:rFonts w:ascii="Times New Roman" w:hAnsi="Times New Roman"/>
                <w:sz w:val="22"/>
                <w:szCs w:val="22"/>
              </w:rPr>
              <w:t>VARIAZIONI</w:t>
            </w:r>
          </w:p>
        </w:tc>
        <w:tc>
          <w:tcPr>
            <w:tcW w:w="2359" w:type="dxa"/>
            <w:shd w:val="clear" w:color="auto" w:fill="auto"/>
          </w:tcPr>
          <w:p w14:paraId="34B45F96" w14:textId="77777777" w:rsidR="00D40E6C" w:rsidRDefault="00D40E6C" w:rsidP="00D51E2C">
            <w:pPr>
              <w:widowControl w:val="0"/>
            </w:pPr>
          </w:p>
        </w:tc>
      </w:tr>
      <w:tr w:rsidR="00D40E6C" w14:paraId="098249BA" w14:textId="77777777" w:rsidTr="00D51E2C">
        <w:tc>
          <w:tcPr>
            <w:tcW w:w="7457" w:type="dxa"/>
            <w:shd w:val="clear" w:color="auto" w:fill="auto"/>
          </w:tcPr>
          <w:p w14:paraId="6FB1822A" w14:textId="3EEF8EDA" w:rsidR="00D40E6C" w:rsidRDefault="00D40E6C" w:rsidP="00D51E2C">
            <w:pPr>
              <w:widowControl w:val="0"/>
              <w:rPr>
                <w:rFonts w:ascii="Times New Roman" w:hAnsi="Times New Roman"/>
                <w:sz w:val="22"/>
                <w:szCs w:val="22"/>
              </w:rPr>
            </w:pPr>
            <w:r>
              <w:rPr>
                <w:rFonts w:ascii="Times New Roman" w:hAnsi="Times New Roman"/>
                <w:sz w:val="22"/>
                <w:szCs w:val="22"/>
              </w:rPr>
              <w:t xml:space="preserve">I.I.S Remo Brindisi – Quota per partecipazione al corso di aggiornamento per </w:t>
            </w:r>
            <w:r>
              <w:rPr>
                <w:rFonts w:ascii="Times New Roman" w:hAnsi="Times New Roman"/>
                <w:sz w:val="22"/>
                <w:szCs w:val="22"/>
              </w:rPr>
              <w:lastRenderedPageBreak/>
              <w:t>addetti al primo soccorso</w:t>
            </w:r>
          </w:p>
        </w:tc>
        <w:tc>
          <w:tcPr>
            <w:tcW w:w="2359" w:type="dxa"/>
            <w:shd w:val="clear" w:color="auto" w:fill="auto"/>
          </w:tcPr>
          <w:p w14:paraId="07DB7774" w14:textId="30C4598A" w:rsidR="00D40E6C" w:rsidRPr="00321A9D" w:rsidRDefault="00D40E6C" w:rsidP="00D51E2C">
            <w:pPr>
              <w:widowControl w:val="0"/>
              <w:jc w:val="right"/>
              <w:rPr>
                <w:rFonts w:ascii="Times New Roman" w:hAnsi="Times New Roman"/>
                <w:sz w:val="22"/>
                <w:szCs w:val="22"/>
              </w:rPr>
            </w:pPr>
            <w:r>
              <w:rPr>
                <w:rFonts w:ascii="Times New Roman" w:hAnsi="Times New Roman"/>
                <w:sz w:val="22"/>
                <w:szCs w:val="22"/>
              </w:rPr>
              <w:lastRenderedPageBreak/>
              <w:t>106,68</w:t>
            </w:r>
          </w:p>
        </w:tc>
      </w:tr>
      <w:tr w:rsidR="00D40E6C" w14:paraId="214F198A" w14:textId="77777777" w:rsidTr="00D51E2C">
        <w:tc>
          <w:tcPr>
            <w:tcW w:w="7457" w:type="dxa"/>
            <w:shd w:val="clear" w:color="auto" w:fill="auto"/>
          </w:tcPr>
          <w:p w14:paraId="6AFC3C0D" w14:textId="620751A8" w:rsidR="00D40E6C" w:rsidRDefault="00D40E6C" w:rsidP="00D51E2C">
            <w:pPr>
              <w:widowControl w:val="0"/>
              <w:rPr>
                <w:rFonts w:ascii="Times New Roman" w:hAnsi="Times New Roman"/>
                <w:sz w:val="22"/>
                <w:szCs w:val="22"/>
              </w:rPr>
            </w:pPr>
            <w:r>
              <w:rPr>
                <w:rFonts w:ascii="Times New Roman" w:hAnsi="Times New Roman"/>
                <w:sz w:val="22"/>
                <w:szCs w:val="22"/>
              </w:rPr>
              <w:t>I.C. di Copparo - Quota per partecipazione al corso di aggiornamento per addetti al primo soccorso</w:t>
            </w:r>
          </w:p>
        </w:tc>
        <w:tc>
          <w:tcPr>
            <w:tcW w:w="2359" w:type="dxa"/>
            <w:shd w:val="clear" w:color="auto" w:fill="auto"/>
          </w:tcPr>
          <w:p w14:paraId="6998ADC4" w14:textId="39E55D01" w:rsidR="00D40E6C" w:rsidRPr="00321A9D" w:rsidRDefault="00D40E6C" w:rsidP="00D51E2C">
            <w:pPr>
              <w:widowControl w:val="0"/>
              <w:jc w:val="right"/>
              <w:rPr>
                <w:rFonts w:ascii="Times New Roman" w:hAnsi="Times New Roman"/>
                <w:sz w:val="22"/>
                <w:szCs w:val="22"/>
              </w:rPr>
            </w:pPr>
            <w:r>
              <w:rPr>
                <w:rFonts w:ascii="Times New Roman" w:hAnsi="Times New Roman"/>
                <w:sz w:val="22"/>
                <w:szCs w:val="22"/>
              </w:rPr>
              <w:t>69,48</w:t>
            </w:r>
          </w:p>
        </w:tc>
      </w:tr>
      <w:tr w:rsidR="00D40E6C" w14:paraId="2224A1CF" w14:textId="77777777" w:rsidTr="00D51E2C">
        <w:tc>
          <w:tcPr>
            <w:tcW w:w="7457" w:type="dxa"/>
            <w:shd w:val="clear" w:color="auto" w:fill="auto"/>
          </w:tcPr>
          <w:p w14:paraId="03C2204A" w14:textId="2FDE5B2B" w:rsidR="00D40E6C" w:rsidRDefault="00D40E6C" w:rsidP="00D51E2C">
            <w:pPr>
              <w:widowControl w:val="0"/>
              <w:rPr>
                <w:rFonts w:ascii="Times New Roman" w:hAnsi="Times New Roman"/>
                <w:sz w:val="22"/>
                <w:szCs w:val="22"/>
              </w:rPr>
            </w:pPr>
            <w:r>
              <w:rPr>
                <w:rFonts w:ascii="Times New Roman" w:hAnsi="Times New Roman"/>
                <w:sz w:val="22"/>
                <w:szCs w:val="22"/>
              </w:rPr>
              <w:t>I.C. Alda Costa di Ferrara - Quota per partecipazione al corso di aggiornamento per addetti al primo soccorso</w:t>
            </w:r>
          </w:p>
        </w:tc>
        <w:tc>
          <w:tcPr>
            <w:tcW w:w="2359" w:type="dxa"/>
            <w:shd w:val="clear" w:color="auto" w:fill="auto"/>
          </w:tcPr>
          <w:p w14:paraId="495D7A2B" w14:textId="307B357A" w:rsidR="00D40E6C" w:rsidRDefault="00D40E6C" w:rsidP="00D51E2C">
            <w:pPr>
              <w:widowControl w:val="0"/>
              <w:jc w:val="right"/>
              <w:rPr>
                <w:rFonts w:ascii="Times New Roman" w:hAnsi="Times New Roman"/>
                <w:sz w:val="22"/>
                <w:szCs w:val="22"/>
              </w:rPr>
            </w:pPr>
            <w:r>
              <w:rPr>
                <w:rFonts w:ascii="Times New Roman" w:hAnsi="Times New Roman"/>
                <w:sz w:val="22"/>
                <w:szCs w:val="22"/>
              </w:rPr>
              <w:t>46,32</w:t>
            </w:r>
          </w:p>
        </w:tc>
      </w:tr>
      <w:tr w:rsidR="00D40E6C" w14:paraId="206239FB" w14:textId="77777777" w:rsidTr="00D51E2C">
        <w:tc>
          <w:tcPr>
            <w:tcW w:w="7457" w:type="dxa"/>
            <w:shd w:val="clear" w:color="auto" w:fill="auto"/>
          </w:tcPr>
          <w:p w14:paraId="033D8ED9" w14:textId="4DAEFB71" w:rsidR="00D40E6C" w:rsidRDefault="00D40E6C" w:rsidP="00D51E2C">
            <w:pPr>
              <w:widowControl w:val="0"/>
              <w:rPr>
                <w:rFonts w:ascii="Times New Roman" w:hAnsi="Times New Roman"/>
                <w:sz w:val="22"/>
                <w:szCs w:val="22"/>
              </w:rPr>
            </w:pPr>
            <w:r>
              <w:rPr>
                <w:rFonts w:ascii="Times New Roman" w:hAnsi="Times New Roman"/>
                <w:sz w:val="22"/>
                <w:szCs w:val="22"/>
              </w:rPr>
              <w:t>I.C. Comacchio – Tavolo antidispersione contributo determina n. 711 del 29/05/2023</w:t>
            </w:r>
          </w:p>
        </w:tc>
        <w:tc>
          <w:tcPr>
            <w:tcW w:w="2359" w:type="dxa"/>
            <w:shd w:val="clear" w:color="auto" w:fill="auto"/>
          </w:tcPr>
          <w:p w14:paraId="6B9DD0DA" w14:textId="66B0AEE2" w:rsidR="00D40E6C" w:rsidRDefault="00D40E6C" w:rsidP="00D51E2C">
            <w:pPr>
              <w:widowControl w:val="0"/>
              <w:jc w:val="right"/>
              <w:rPr>
                <w:rFonts w:ascii="Times New Roman" w:hAnsi="Times New Roman"/>
                <w:sz w:val="22"/>
                <w:szCs w:val="22"/>
              </w:rPr>
            </w:pPr>
            <w:r>
              <w:rPr>
                <w:rFonts w:ascii="Times New Roman" w:hAnsi="Times New Roman"/>
                <w:sz w:val="22"/>
                <w:szCs w:val="22"/>
              </w:rPr>
              <w:t>357,14</w:t>
            </w:r>
          </w:p>
        </w:tc>
      </w:tr>
      <w:tr w:rsidR="00D40E6C" w14:paraId="53B6D4F8" w14:textId="77777777" w:rsidTr="00D51E2C">
        <w:tc>
          <w:tcPr>
            <w:tcW w:w="7457" w:type="dxa"/>
            <w:shd w:val="clear" w:color="auto" w:fill="auto"/>
          </w:tcPr>
          <w:p w14:paraId="0683635A" w14:textId="6200B17D" w:rsidR="00D40E6C" w:rsidRDefault="00D40E6C" w:rsidP="00D51E2C">
            <w:pPr>
              <w:widowControl w:val="0"/>
              <w:rPr>
                <w:rFonts w:ascii="Times New Roman" w:hAnsi="Times New Roman"/>
                <w:sz w:val="22"/>
                <w:szCs w:val="22"/>
              </w:rPr>
            </w:pPr>
            <w:r>
              <w:rPr>
                <w:rFonts w:ascii="Times New Roman" w:hAnsi="Times New Roman"/>
                <w:sz w:val="22"/>
                <w:szCs w:val="22"/>
              </w:rPr>
              <w:t>Università degli Studi di Ferrara - Contributo relativo alla convenzione TFA sostegno</w:t>
            </w:r>
          </w:p>
        </w:tc>
        <w:tc>
          <w:tcPr>
            <w:tcW w:w="2359" w:type="dxa"/>
            <w:shd w:val="clear" w:color="auto" w:fill="auto"/>
          </w:tcPr>
          <w:p w14:paraId="79873986" w14:textId="58608D21" w:rsidR="00D40E6C" w:rsidRDefault="00D40E6C" w:rsidP="00D51E2C">
            <w:pPr>
              <w:widowControl w:val="0"/>
              <w:jc w:val="right"/>
              <w:rPr>
                <w:rFonts w:ascii="Times New Roman" w:hAnsi="Times New Roman"/>
                <w:sz w:val="22"/>
                <w:szCs w:val="22"/>
              </w:rPr>
            </w:pPr>
            <w:r>
              <w:rPr>
                <w:rFonts w:ascii="Times New Roman" w:hAnsi="Times New Roman"/>
                <w:sz w:val="22"/>
                <w:szCs w:val="22"/>
              </w:rPr>
              <w:t>900,00</w:t>
            </w:r>
          </w:p>
        </w:tc>
      </w:tr>
      <w:tr w:rsidR="00D40E6C" w14:paraId="69DAE307" w14:textId="77777777" w:rsidTr="00D51E2C">
        <w:tc>
          <w:tcPr>
            <w:tcW w:w="7457" w:type="dxa"/>
            <w:shd w:val="clear" w:color="auto" w:fill="auto"/>
          </w:tcPr>
          <w:p w14:paraId="08DED440" w14:textId="73495E1F" w:rsidR="00D40E6C" w:rsidRDefault="00D40E6C" w:rsidP="00D51E2C">
            <w:pPr>
              <w:widowControl w:val="0"/>
              <w:rPr>
                <w:rFonts w:ascii="Times New Roman" w:hAnsi="Times New Roman"/>
                <w:sz w:val="22"/>
                <w:szCs w:val="22"/>
              </w:rPr>
            </w:pPr>
            <w:r>
              <w:rPr>
                <w:rFonts w:ascii="Times New Roman" w:hAnsi="Times New Roman"/>
                <w:sz w:val="22"/>
                <w:szCs w:val="22"/>
              </w:rPr>
              <w:t>I.C. Terre del Reno - Quota per partecipazione al corso di aggiornamento per addetti al primo soccorso</w:t>
            </w:r>
          </w:p>
        </w:tc>
        <w:tc>
          <w:tcPr>
            <w:tcW w:w="2359" w:type="dxa"/>
            <w:shd w:val="clear" w:color="auto" w:fill="auto"/>
          </w:tcPr>
          <w:p w14:paraId="678163B4" w14:textId="12EC0EE6" w:rsidR="00D40E6C" w:rsidRPr="00321A9D" w:rsidRDefault="00D40E6C" w:rsidP="00D51E2C">
            <w:pPr>
              <w:widowControl w:val="0"/>
              <w:jc w:val="right"/>
              <w:rPr>
                <w:rFonts w:ascii="Times New Roman" w:hAnsi="Times New Roman"/>
                <w:sz w:val="22"/>
                <w:szCs w:val="22"/>
              </w:rPr>
            </w:pPr>
            <w:r>
              <w:rPr>
                <w:rFonts w:ascii="Times New Roman" w:hAnsi="Times New Roman"/>
                <w:sz w:val="22"/>
                <w:szCs w:val="22"/>
              </w:rPr>
              <w:t>7,72</w:t>
            </w:r>
          </w:p>
        </w:tc>
      </w:tr>
      <w:tr w:rsidR="00D40E6C" w14:paraId="11625E29" w14:textId="77777777" w:rsidTr="00D51E2C">
        <w:tc>
          <w:tcPr>
            <w:tcW w:w="7457" w:type="dxa"/>
            <w:shd w:val="clear" w:color="auto" w:fill="auto"/>
          </w:tcPr>
          <w:p w14:paraId="677033CE" w14:textId="2E230357" w:rsidR="00D40E6C" w:rsidRDefault="00D40E6C" w:rsidP="00D51E2C">
            <w:pPr>
              <w:widowControl w:val="0"/>
              <w:rPr>
                <w:rFonts w:ascii="Times New Roman" w:hAnsi="Times New Roman"/>
                <w:sz w:val="22"/>
                <w:szCs w:val="22"/>
              </w:rPr>
            </w:pPr>
            <w:r>
              <w:rPr>
                <w:rFonts w:ascii="Times New Roman" w:hAnsi="Times New Roman"/>
                <w:sz w:val="22"/>
                <w:szCs w:val="22"/>
              </w:rPr>
              <w:t>I.I.S. “Aleotti” Finanziamento attività formative docenti a.s. 202-2023</w:t>
            </w:r>
          </w:p>
        </w:tc>
        <w:tc>
          <w:tcPr>
            <w:tcW w:w="2359" w:type="dxa"/>
            <w:shd w:val="clear" w:color="auto" w:fill="auto"/>
          </w:tcPr>
          <w:p w14:paraId="5680419F" w14:textId="2A07352B" w:rsidR="00D40E6C" w:rsidRPr="00321A9D" w:rsidRDefault="00AF3B95" w:rsidP="00D51E2C">
            <w:pPr>
              <w:widowControl w:val="0"/>
              <w:jc w:val="right"/>
              <w:rPr>
                <w:rFonts w:ascii="Times New Roman" w:hAnsi="Times New Roman"/>
                <w:sz w:val="22"/>
                <w:szCs w:val="22"/>
              </w:rPr>
            </w:pPr>
            <w:r>
              <w:rPr>
                <w:rFonts w:ascii="Times New Roman" w:hAnsi="Times New Roman"/>
                <w:sz w:val="22"/>
                <w:szCs w:val="22"/>
              </w:rPr>
              <w:t>717,00</w:t>
            </w:r>
          </w:p>
        </w:tc>
      </w:tr>
      <w:tr w:rsidR="00D40E6C" w14:paraId="204D8C0F" w14:textId="77777777" w:rsidTr="00D51E2C">
        <w:tc>
          <w:tcPr>
            <w:tcW w:w="7457" w:type="dxa"/>
            <w:shd w:val="clear" w:color="auto" w:fill="auto"/>
          </w:tcPr>
          <w:p w14:paraId="1FB605BF" w14:textId="4EAC237F" w:rsidR="00D40E6C" w:rsidRDefault="00D40E6C" w:rsidP="00D51E2C">
            <w:pPr>
              <w:widowControl w:val="0"/>
              <w:rPr>
                <w:rFonts w:ascii="Times New Roman" w:hAnsi="Times New Roman"/>
                <w:sz w:val="22"/>
                <w:szCs w:val="22"/>
              </w:rPr>
            </w:pPr>
            <w:r>
              <w:rPr>
                <w:rFonts w:ascii="Times New Roman" w:hAnsi="Times New Roman"/>
                <w:sz w:val="22"/>
                <w:szCs w:val="22"/>
              </w:rPr>
              <w:t xml:space="preserve">Università degli Studi di Padova – </w:t>
            </w:r>
            <w:r w:rsidR="00AF3B95">
              <w:rPr>
                <w:rFonts w:ascii="Times New Roman" w:hAnsi="Times New Roman"/>
                <w:sz w:val="22"/>
                <w:szCs w:val="22"/>
              </w:rPr>
              <w:t>Rimborso spese per scuole accreditate Tirocinio UNIPD</w:t>
            </w:r>
          </w:p>
        </w:tc>
        <w:tc>
          <w:tcPr>
            <w:tcW w:w="2359" w:type="dxa"/>
            <w:shd w:val="clear" w:color="auto" w:fill="auto"/>
          </w:tcPr>
          <w:p w14:paraId="25073373" w14:textId="4C640C6C" w:rsidR="00D40E6C" w:rsidRPr="00321A9D" w:rsidRDefault="00AF3B95" w:rsidP="00D51E2C">
            <w:pPr>
              <w:widowControl w:val="0"/>
              <w:jc w:val="right"/>
              <w:rPr>
                <w:rFonts w:ascii="Times New Roman" w:hAnsi="Times New Roman"/>
                <w:sz w:val="22"/>
                <w:szCs w:val="22"/>
              </w:rPr>
            </w:pPr>
            <w:r>
              <w:rPr>
                <w:rFonts w:ascii="Times New Roman" w:hAnsi="Times New Roman"/>
                <w:sz w:val="22"/>
                <w:szCs w:val="22"/>
              </w:rPr>
              <w:t>80,00</w:t>
            </w:r>
          </w:p>
        </w:tc>
      </w:tr>
      <w:tr w:rsidR="00D40E6C" w14:paraId="3F657DE0" w14:textId="77777777" w:rsidTr="00D51E2C">
        <w:tc>
          <w:tcPr>
            <w:tcW w:w="7457" w:type="dxa"/>
            <w:tcBorders>
              <w:top w:val="nil"/>
            </w:tcBorders>
            <w:shd w:val="clear" w:color="auto" w:fill="auto"/>
          </w:tcPr>
          <w:p w14:paraId="5A02E7A6" w14:textId="77777777" w:rsidR="00D40E6C" w:rsidRDefault="00D40E6C" w:rsidP="00D51E2C">
            <w:pPr>
              <w:widowControl w:val="0"/>
              <w:jc w:val="right"/>
              <w:rPr>
                <w:rFonts w:ascii="Times New Roman" w:hAnsi="Times New Roman"/>
                <w:sz w:val="22"/>
                <w:szCs w:val="22"/>
              </w:rPr>
            </w:pPr>
            <w:r>
              <w:rPr>
                <w:rFonts w:ascii="Times New Roman" w:hAnsi="Times New Roman"/>
                <w:sz w:val="22"/>
                <w:szCs w:val="22"/>
              </w:rPr>
              <w:t>Totale VARIAZIONI</w:t>
            </w:r>
          </w:p>
        </w:tc>
        <w:tc>
          <w:tcPr>
            <w:tcW w:w="2359" w:type="dxa"/>
            <w:tcBorders>
              <w:top w:val="nil"/>
            </w:tcBorders>
            <w:shd w:val="clear" w:color="auto" w:fill="auto"/>
          </w:tcPr>
          <w:p w14:paraId="3C7DC118" w14:textId="62FB7BE0" w:rsidR="00D40E6C" w:rsidRPr="00321A9D" w:rsidRDefault="00AF3B95" w:rsidP="00D51E2C">
            <w:pPr>
              <w:widowControl w:val="0"/>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=SUM(ABOVE) \# "#.##0,00" </w:instrText>
            </w:r>
            <w:r>
              <w:rPr>
                <w:rFonts w:ascii="Times New Roman" w:hAnsi="Times New Roman"/>
                <w:sz w:val="22"/>
                <w:szCs w:val="22"/>
              </w:rPr>
              <w:fldChar w:fldCharType="separate"/>
            </w:r>
            <w:r>
              <w:rPr>
                <w:rFonts w:ascii="Times New Roman" w:hAnsi="Times New Roman"/>
                <w:noProof/>
                <w:sz w:val="22"/>
                <w:szCs w:val="22"/>
              </w:rPr>
              <w:t>2.284,34</w:t>
            </w:r>
            <w:r>
              <w:rPr>
                <w:rFonts w:ascii="Times New Roman" w:hAnsi="Times New Roman"/>
                <w:sz w:val="22"/>
                <w:szCs w:val="22"/>
              </w:rPr>
              <w:fldChar w:fldCharType="end"/>
            </w:r>
          </w:p>
        </w:tc>
      </w:tr>
      <w:tr w:rsidR="00D40E6C" w14:paraId="67D3D18A" w14:textId="77777777" w:rsidTr="00D51E2C">
        <w:tc>
          <w:tcPr>
            <w:tcW w:w="7457" w:type="dxa"/>
            <w:shd w:val="clear" w:color="auto" w:fill="auto"/>
          </w:tcPr>
          <w:p w14:paraId="339AD125" w14:textId="77777777" w:rsidR="00D40E6C" w:rsidRDefault="00D40E6C" w:rsidP="00D51E2C">
            <w:pPr>
              <w:widowControl w:val="0"/>
              <w:jc w:val="right"/>
              <w:rPr>
                <w:rFonts w:ascii="Times New Roman" w:hAnsi="Times New Roman"/>
                <w:sz w:val="22"/>
                <w:szCs w:val="22"/>
              </w:rPr>
            </w:pPr>
            <w:r>
              <w:rPr>
                <w:rFonts w:ascii="Times New Roman" w:hAnsi="Times New Roman"/>
                <w:sz w:val="22"/>
                <w:szCs w:val="22"/>
              </w:rPr>
              <w:t>Previsione definitiva</w:t>
            </w:r>
          </w:p>
        </w:tc>
        <w:tc>
          <w:tcPr>
            <w:tcW w:w="2359" w:type="dxa"/>
            <w:shd w:val="clear" w:color="auto" w:fill="auto"/>
          </w:tcPr>
          <w:p w14:paraId="555638F4" w14:textId="2F641C97" w:rsidR="00D40E6C" w:rsidRPr="00321A9D" w:rsidRDefault="00AF3B95" w:rsidP="00D51E2C">
            <w:pPr>
              <w:widowControl w:val="0"/>
              <w:jc w:val="right"/>
              <w:rPr>
                <w:rFonts w:ascii="Times New Roman" w:hAnsi="Times New Roman"/>
                <w:sz w:val="22"/>
                <w:szCs w:val="22"/>
              </w:rPr>
            </w:pPr>
            <w:r>
              <w:rPr>
                <w:rFonts w:ascii="Times New Roman" w:hAnsi="Times New Roman"/>
                <w:sz w:val="22"/>
                <w:szCs w:val="22"/>
              </w:rPr>
              <w:t>2.284,34</w:t>
            </w:r>
          </w:p>
        </w:tc>
      </w:tr>
      <w:tr w:rsidR="00D40E6C" w14:paraId="738C18C1" w14:textId="77777777" w:rsidTr="00D51E2C">
        <w:tc>
          <w:tcPr>
            <w:tcW w:w="7457" w:type="dxa"/>
            <w:shd w:val="clear" w:color="auto" w:fill="auto"/>
          </w:tcPr>
          <w:p w14:paraId="441A805C" w14:textId="77777777" w:rsidR="00D40E6C" w:rsidRDefault="00D40E6C" w:rsidP="00D51E2C">
            <w:pPr>
              <w:widowControl w:val="0"/>
              <w:jc w:val="right"/>
              <w:rPr>
                <w:rFonts w:ascii="Times New Roman" w:hAnsi="Times New Roman"/>
                <w:sz w:val="22"/>
                <w:szCs w:val="22"/>
              </w:rPr>
            </w:pPr>
            <w:r>
              <w:rPr>
                <w:rFonts w:ascii="Times New Roman" w:hAnsi="Times New Roman"/>
                <w:sz w:val="22"/>
                <w:szCs w:val="22"/>
              </w:rPr>
              <w:t>Somme accertate</w:t>
            </w:r>
          </w:p>
        </w:tc>
        <w:tc>
          <w:tcPr>
            <w:tcW w:w="2359" w:type="dxa"/>
            <w:shd w:val="clear" w:color="auto" w:fill="auto"/>
          </w:tcPr>
          <w:p w14:paraId="47BB3279" w14:textId="15B5A0C3" w:rsidR="00D40E6C" w:rsidRPr="00321A9D" w:rsidRDefault="00AF3B95" w:rsidP="00D51E2C">
            <w:pPr>
              <w:widowControl w:val="0"/>
              <w:jc w:val="right"/>
              <w:rPr>
                <w:rFonts w:ascii="Times New Roman" w:hAnsi="Times New Roman"/>
                <w:sz w:val="22"/>
                <w:szCs w:val="22"/>
              </w:rPr>
            </w:pPr>
            <w:r>
              <w:rPr>
                <w:rFonts w:ascii="Times New Roman" w:hAnsi="Times New Roman"/>
                <w:sz w:val="22"/>
                <w:szCs w:val="22"/>
              </w:rPr>
              <w:t>2.284,34</w:t>
            </w:r>
          </w:p>
        </w:tc>
      </w:tr>
      <w:tr w:rsidR="00D40E6C" w14:paraId="0EB6D54E" w14:textId="77777777" w:rsidTr="00D51E2C">
        <w:tc>
          <w:tcPr>
            <w:tcW w:w="7457" w:type="dxa"/>
            <w:shd w:val="clear" w:color="auto" w:fill="auto"/>
          </w:tcPr>
          <w:p w14:paraId="609EAB48" w14:textId="77777777" w:rsidR="00D40E6C" w:rsidRDefault="00D40E6C" w:rsidP="00D51E2C">
            <w:pPr>
              <w:widowControl w:val="0"/>
              <w:jc w:val="right"/>
              <w:rPr>
                <w:rFonts w:ascii="Times New Roman" w:hAnsi="Times New Roman"/>
                <w:sz w:val="22"/>
                <w:szCs w:val="22"/>
              </w:rPr>
            </w:pPr>
            <w:r>
              <w:rPr>
                <w:rFonts w:ascii="Times New Roman" w:hAnsi="Times New Roman"/>
                <w:sz w:val="22"/>
                <w:szCs w:val="22"/>
              </w:rPr>
              <w:t>Somme riscosse</w:t>
            </w:r>
          </w:p>
        </w:tc>
        <w:tc>
          <w:tcPr>
            <w:tcW w:w="2359" w:type="dxa"/>
            <w:shd w:val="clear" w:color="auto" w:fill="auto"/>
          </w:tcPr>
          <w:p w14:paraId="421DDD12" w14:textId="4E6EC77F" w:rsidR="00D40E6C" w:rsidRPr="00321A9D" w:rsidRDefault="00AF3B95" w:rsidP="00D51E2C">
            <w:pPr>
              <w:widowControl w:val="0"/>
              <w:jc w:val="right"/>
              <w:rPr>
                <w:rFonts w:ascii="Times New Roman" w:hAnsi="Times New Roman"/>
                <w:sz w:val="22"/>
                <w:szCs w:val="22"/>
              </w:rPr>
            </w:pPr>
            <w:r>
              <w:rPr>
                <w:rFonts w:ascii="Times New Roman" w:hAnsi="Times New Roman"/>
                <w:sz w:val="22"/>
                <w:szCs w:val="22"/>
              </w:rPr>
              <w:t>2.276,62</w:t>
            </w:r>
          </w:p>
        </w:tc>
      </w:tr>
      <w:tr w:rsidR="00D40E6C" w14:paraId="5E19DE4A" w14:textId="77777777" w:rsidTr="00D51E2C">
        <w:trPr>
          <w:trHeight w:val="58"/>
        </w:trPr>
        <w:tc>
          <w:tcPr>
            <w:tcW w:w="7457" w:type="dxa"/>
            <w:shd w:val="clear" w:color="auto" w:fill="auto"/>
          </w:tcPr>
          <w:p w14:paraId="1721DC0B" w14:textId="77777777" w:rsidR="00D40E6C" w:rsidRDefault="00D40E6C" w:rsidP="00D51E2C">
            <w:pPr>
              <w:widowControl w:val="0"/>
              <w:jc w:val="right"/>
              <w:rPr>
                <w:rFonts w:ascii="Times New Roman" w:hAnsi="Times New Roman"/>
                <w:sz w:val="22"/>
                <w:szCs w:val="22"/>
              </w:rPr>
            </w:pPr>
            <w:r>
              <w:rPr>
                <w:rFonts w:ascii="Times New Roman" w:hAnsi="Times New Roman"/>
                <w:sz w:val="22"/>
                <w:szCs w:val="22"/>
              </w:rPr>
              <w:t>Somme da riscuotere</w:t>
            </w:r>
          </w:p>
        </w:tc>
        <w:tc>
          <w:tcPr>
            <w:tcW w:w="2359" w:type="dxa"/>
            <w:shd w:val="clear" w:color="auto" w:fill="auto"/>
          </w:tcPr>
          <w:p w14:paraId="09034926" w14:textId="0455913D" w:rsidR="00D40E6C" w:rsidRPr="00321A9D" w:rsidRDefault="00AF3B95" w:rsidP="00D51E2C">
            <w:pPr>
              <w:widowControl w:val="0"/>
              <w:jc w:val="right"/>
              <w:rPr>
                <w:rFonts w:ascii="Times New Roman" w:hAnsi="Times New Roman"/>
                <w:sz w:val="22"/>
                <w:szCs w:val="22"/>
              </w:rPr>
            </w:pPr>
            <w:r>
              <w:rPr>
                <w:rFonts w:ascii="Times New Roman" w:hAnsi="Times New Roman"/>
                <w:sz w:val="22"/>
                <w:szCs w:val="22"/>
              </w:rPr>
              <w:t>7,72</w:t>
            </w:r>
          </w:p>
        </w:tc>
      </w:tr>
    </w:tbl>
    <w:p w14:paraId="1882770D" w14:textId="77777777" w:rsidR="007B6DAB" w:rsidRDefault="007B6DAB">
      <w:pPr>
        <w:rPr>
          <w:rFonts w:ascii="Times New Roman" w:hAnsi="Times New Roman"/>
          <w:sz w:val="22"/>
          <w:szCs w:val="22"/>
        </w:rPr>
      </w:pPr>
    </w:p>
    <w:p w14:paraId="1AD68A95" w14:textId="77777777" w:rsidR="00D40E6C" w:rsidRDefault="00D40E6C">
      <w:pPr>
        <w:rPr>
          <w:rFonts w:ascii="Times New Roman" w:hAnsi="Times New Roman"/>
          <w:sz w:val="22"/>
          <w:szCs w:val="22"/>
        </w:rPr>
      </w:pPr>
    </w:p>
    <w:p w14:paraId="31CBEA91" w14:textId="77777777" w:rsidR="00D40E6C" w:rsidRDefault="00D40E6C">
      <w:pPr>
        <w:rPr>
          <w:rFonts w:ascii="Times New Roman" w:hAnsi="Times New Roman"/>
          <w:sz w:val="22"/>
          <w:szCs w:val="22"/>
        </w:rPr>
      </w:pPr>
    </w:p>
    <w:tbl>
      <w:tblPr>
        <w:tblStyle w:val="Grigliatabella"/>
        <w:tblW w:w="9783" w:type="dxa"/>
        <w:tblLayout w:type="fixed"/>
        <w:tblLook w:val="04A0" w:firstRow="1" w:lastRow="0" w:firstColumn="1" w:lastColumn="0" w:noHBand="0" w:noVBand="1"/>
      </w:tblPr>
      <w:tblGrid>
        <w:gridCol w:w="7620"/>
        <w:gridCol w:w="2163"/>
      </w:tblGrid>
      <w:tr w:rsidR="00801607" w14:paraId="74FC1735" w14:textId="77777777">
        <w:tc>
          <w:tcPr>
            <w:tcW w:w="9782" w:type="dxa"/>
            <w:gridSpan w:val="2"/>
            <w:shd w:val="clear" w:color="auto" w:fill="auto"/>
          </w:tcPr>
          <w:p w14:paraId="601DDEE0" w14:textId="77777777" w:rsidR="00801607" w:rsidRDefault="006D6775">
            <w:pPr>
              <w:widowControl w:val="0"/>
              <w:jc w:val="center"/>
              <w:rPr>
                <w:rFonts w:ascii="Times New Roman" w:hAnsi="Times New Roman"/>
                <w:sz w:val="22"/>
                <w:szCs w:val="22"/>
              </w:rPr>
            </w:pPr>
            <w:r>
              <w:rPr>
                <w:rFonts w:ascii="Times New Roman" w:hAnsi="Times New Roman"/>
                <w:sz w:val="22"/>
                <w:szCs w:val="22"/>
              </w:rPr>
              <w:t>CONTRIBUTI DA PRIVATI</w:t>
            </w:r>
          </w:p>
        </w:tc>
      </w:tr>
      <w:tr w:rsidR="00801607" w14:paraId="297DC376" w14:textId="77777777">
        <w:tc>
          <w:tcPr>
            <w:tcW w:w="9782" w:type="dxa"/>
            <w:gridSpan w:val="2"/>
            <w:shd w:val="clear" w:color="auto" w:fill="auto"/>
          </w:tcPr>
          <w:p w14:paraId="0613324F" w14:textId="77777777" w:rsidR="00801607" w:rsidRDefault="006D6775">
            <w:pPr>
              <w:widowControl w:val="0"/>
              <w:jc w:val="center"/>
              <w:rPr>
                <w:rFonts w:ascii="Times New Roman" w:hAnsi="Times New Roman"/>
                <w:sz w:val="22"/>
                <w:szCs w:val="22"/>
              </w:rPr>
            </w:pPr>
            <w:r>
              <w:rPr>
                <w:rFonts w:ascii="Times New Roman" w:hAnsi="Times New Roman"/>
                <w:sz w:val="22"/>
                <w:szCs w:val="22"/>
              </w:rPr>
              <w:t>Aggregato 6 voce 01 – Contributi volontari da famiglie</w:t>
            </w:r>
          </w:p>
        </w:tc>
      </w:tr>
      <w:tr w:rsidR="00801607" w14:paraId="663B9EE6" w14:textId="77777777">
        <w:tc>
          <w:tcPr>
            <w:tcW w:w="9782" w:type="dxa"/>
            <w:gridSpan w:val="2"/>
            <w:shd w:val="clear" w:color="auto" w:fill="auto"/>
          </w:tcPr>
          <w:p w14:paraId="58C059A3" w14:textId="77777777" w:rsidR="00801607" w:rsidRDefault="006D6775" w:rsidP="00AF3B95">
            <w:pPr>
              <w:widowControl w:val="0"/>
              <w:jc w:val="both"/>
              <w:rPr>
                <w:rFonts w:ascii="Times New Roman" w:hAnsi="Times New Roman"/>
                <w:sz w:val="22"/>
                <w:szCs w:val="22"/>
              </w:rPr>
            </w:pPr>
            <w:r>
              <w:rPr>
                <w:rFonts w:ascii="Times New Roman" w:hAnsi="Times New Roman"/>
                <w:sz w:val="22"/>
                <w:szCs w:val="22"/>
              </w:rPr>
              <w:t>Ammontare delle risorse versate dalle famiglie per la realizzazione di progetti, acquisto materiale informatico e didattico</w:t>
            </w:r>
            <w:r w:rsidR="005673B3">
              <w:rPr>
                <w:rFonts w:ascii="Times New Roman" w:hAnsi="Times New Roman"/>
                <w:sz w:val="22"/>
                <w:szCs w:val="22"/>
              </w:rPr>
              <w:t xml:space="preserve"> </w:t>
            </w:r>
          </w:p>
        </w:tc>
      </w:tr>
      <w:tr w:rsidR="00801607" w14:paraId="2C201F95" w14:textId="77777777">
        <w:tc>
          <w:tcPr>
            <w:tcW w:w="7619" w:type="dxa"/>
            <w:shd w:val="clear" w:color="auto" w:fill="auto"/>
          </w:tcPr>
          <w:p w14:paraId="184BD1D9" w14:textId="77777777" w:rsidR="00801607" w:rsidRDefault="006D6775">
            <w:pPr>
              <w:widowControl w:val="0"/>
              <w:rPr>
                <w:rFonts w:ascii="Times New Roman" w:hAnsi="Times New Roman"/>
                <w:sz w:val="22"/>
                <w:szCs w:val="22"/>
              </w:rPr>
            </w:pPr>
            <w:r>
              <w:rPr>
                <w:rFonts w:ascii="Times New Roman" w:hAnsi="Times New Roman"/>
                <w:sz w:val="22"/>
                <w:szCs w:val="22"/>
              </w:rPr>
              <w:t>Previsione iniziale</w:t>
            </w:r>
          </w:p>
        </w:tc>
        <w:tc>
          <w:tcPr>
            <w:tcW w:w="2163" w:type="dxa"/>
            <w:shd w:val="clear" w:color="auto" w:fill="auto"/>
          </w:tcPr>
          <w:p w14:paraId="2FBE21B6" w14:textId="6E6532BA" w:rsidR="00801607" w:rsidRDefault="00987DEE" w:rsidP="00AF3B95">
            <w:pPr>
              <w:widowControl w:val="0"/>
              <w:jc w:val="right"/>
              <w:rPr>
                <w:rFonts w:ascii="Times New Roman" w:hAnsi="Times New Roman"/>
                <w:sz w:val="22"/>
                <w:szCs w:val="22"/>
              </w:rPr>
            </w:pPr>
            <w:r>
              <w:rPr>
                <w:rFonts w:ascii="Times New Roman" w:hAnsi="Times New Roman"/>
                <w:sz w:val="22"/>
                <w:szCs w:val="22"/>
              </w:rPr>
              <w:t>9.000,00</w:t>
            </w:r>
          </w:p>
        </w:tc>
      </w:tr>
      <w:tr w:rsidR="00801607" w14:paraId="16CB2B7C" w14:textId="77777777">
        <w:tc>
          <w:tcPr>
            <w:tcW w:w="7619" w:type="dxa"/>
            <w:shd w:val="clear" w:color="auto" w:fill="auto"/>
          </w:tcPr>
          <w:p w14:paraId="67685026" w14:textId="77777777" w:rsidR="00801607" w:rsidRDefault="006D6775">
            <w:pPr>
              <w:widowControl w:val="0"/>
              <w:jc w:val="center"/>
              <w:rPr>
                <w:rFonts w:ascii="Times New Roman" w:hAnsi="Times New Roman"/>
                <w:sz w:val="22"/>
                <w:szCs w:val="22"/>
              </w:rPr>
            </w:pPr>
            <w:r>
              <w:rPr>
                <w:rFonts w:ascii="Times New Roman" w:hAnsi="Times New Roman"/>
                <w:sz w:val="22"/>
                <w:szCs w:val="22"/>
              </w:rPr>
              <w:t>VARIAZIONI</w:t>
            </w:r>
          </w:p>
        </w:tc>
        <w:tc>
          <w:tcPr>
            <w:tcW w:w="2163" w:type="dxa"/>
            <w:shd w:val="clear" w:color="auto" w:fill="auto"/>
          </w:tcPr>
          <w:p w14:paraId="27D7A46A" w14:textId="77777777" w:rsidR="00801607" w:rsidRDefault="00801607">
            <w:pPr>
              <w:widowControl w:val="0"/>
              <w:rPr>
                <w:rFonts w:ascii="Times New Roman" w:hAnsi="Times New Roman"/>
                <w:sz w:val="22"/>
                <w:szCs w:val="22"/>
              </w:rPr>
            </w:pPr>
          </w:p>
        </w:tc>
      </w:tr>
      <w:tr w:rsidR="00801607" w14:paraId="2D9C3194" w14:textId="77777777">
        <w:tc>
          <w:tcPr>
            <w:tcW w:w="7619" w:type="dxa"/>
            <w:shd w:val="clear" w:color="auto" w:fill="auto"/>
          </w:tcPr>
          <w:p w14:paraId="0B4FF7A3" w14:textId="77777777" w:rsidR="00801607" w:rsidRDefault="006D6775">
            <w:pPr>
              <w:widowControl w:val="0"/>
              <w:rPr>
                <w:rFonts w:ascii="Times New Roman" w:hAnsi="Times New Roman"/>
                <w:sz w:val="22"/>
                <w:szCs w:val="22"/>
              </w:rPr>
            </w:pPr>
            <w:r>
              <w:rPr>
                <w:rFonts w:ascii="Times New Roman" w:hAnsi="Times New Roman"/>
                <w:sz w:val="22"/>
                <w:szCs w:val="22"/>
              </w:rPr>
              <w:t>Contributo volontario</w:t>
            </w:r>
          </w:p>
        </w:tc>
        <w:tc>
          <w:tcPr>
            <w:tcW w:w="2163" w:type="dxa"/>
            <w:shd w:val="clear" w:color="auto" w:fill="auto"/>
          </w:tcPr>
          <w:p w14:paraId="15DBD58D" w14:textId="2CE96164" w:rsidR="00801607" w:rsidRDefault="005E2023" w:rsidP="00AF3B95">
            <w:pPr>
              <w:widowControl w:val="0"/>
              <w:jc w:val="right"/>
              <w:rPr>
                <w:rFonts w:ascii="Times New Roman" w:hAnsi="Times New Roman"/>
                <w:sz w:val="22"/>
                <w:szCs w:val="22"/>
              </w:rPr>
            </w:pPr>
            <w:r>
              <w:rPr>
                <w:rFonts w:ascii="Times New Roman" w:hAnsi="Times New Roman"/>
                <w:sz w:val="22"/>
                <w:szCs w:val="22"/>
              </w:rPr>
              <w:t>4.680,76</w:t>
            </w:r>
          </w:p>
        </w:tc>
      </w:tr>
      <w:tr w:rsidR="00AF3B95" w14:paraId="445C5422" w14:textId="77777777">
        <w:tc>
          <w:tcPr>
            <w:tcW w:w="7619" w:type="dxa"/>
            <w:shd w:val="clear" w:color="auto" w:fill="auto"/>
          </w:tcPr>
          <w:p w14:paraId="073C8C5E" w14:textId="23D6891F" w:rsidR="00AF3B95" w:rsidRDefault="00AF3B95">
            <w:pPr>
              <w:widowControl w:val="0"/>
              <w:rPr>
                <w:rFonts w:ascii="Times New Roman" w:hAnsi="Times New Roman"/>
                <w:sz w:val="22"/>
                <w:szCs w:val="22"/>
              </w:rPr>
            </w:pPr>
            <w:r>
              <w:rPr>
                <w:rFonts w:ascii="Times New Roman" w:hAnsi="Times New Roman"/>
                <w:sz w:val="22"/>
                <w:szCs w:val="22"/>
              </w:rPr>
              <w:t>Contributo per progetto cyberbullismo “Tu sei un bene per me”</w:t>
            </w:r>
          </w:p>
        </w:tc>
        <w:tc>
          <w:tcPr>
            <w:tcW w:w="2163" w:type="dxa"/>
            <w:shd w:val="clear" w:color="auto" w:fill="auto"/>
          </w:tcPr>
          <w:p w14:paraId="38E1AAA5" w14:textId="4FBB45E1" w:rsidR="00AF3B95" w:rsidRDefault="00AF3B95" w:rsidP="00AF3B95">
            <w:pPr>
              <w:widowControl w:val="0"/>
              <w:jc w:val="right"/>
              <w:rPr>
                <w:rFonts w:ascii="Times New Roman" w:hAnsi="Times New Roman"/>
                <w:sz w:val="22"/>
                <w:szCs w:val="22"/>
              </w:rPr>
            </w:pPr>
            <w:r>
              <w:rPr>
                <w:rFonts w:ascii="Times New Roman" w:hAnsi="Times New Roman"/>
                <w:sz w:val="22"/>
                <w:szCs w:val="22"/>
              </w:rPr>
              <w:t>682,38</w:t>
            </w:r>
          </w:p>
        </w:tc>
      </w:tr>
      <w:tr w:rsidR="00801607" w14:paraId="3551E4F2" w14:textId="77777777">
        <w:tc>
          <w:tcPr>
            <w:tcW w:w="7619" w:type="dxa"/>
            <w:shd w:val="clear" w:color="auto" w:fill="auto"/>
          </w:tcPr>
          <w:p w14:paraId="5C26CCD0" w14:textId="77777777" w:rsidR="00801607" w:rsidRDefault="006D6775">
            <w:pPr>
              <w:widowControl w:val="0"/>
              <w:jc w:val="right"/>
              <w:rPr>
                <w:rFonts w:ascii="Times New Roman" w:hAnsi="Times New Roman"/>
                <w:sz w:val="22"/>
                <w:szCs w:val="22"/>
              </w:rPr>
            </w:pPr>
            <w:r>
              <w:rPr>
                <w:rFonts w:ascii="Times New Roman" w:hAnsi="Times New Roman"/>
                <w:sz w:val="22"/>
                <w:szCs w:val="22"/>
              </w:rPr>
              <w:t>Totale VARIAZIONI</w:t>
            </w:r>
          </w:p>
        </w:tc>
        <w:tc>
          <w:tcPr>
            <w:tcW w:w="2163" w:type="dxa"/>
            <w:shd w:val="clear" w:color="auto" w:fill="auto"/>
          </w:tcPr>
          <w:p w14:paraId="578C1D6E" w14:textId="7B42FBC9" w:rsidR="00801607" w:rsidRDefault="005E2023" w:rsidP="00AF3B95">
            <w:pPr>
              <w:widowControl w:val="0"/>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=SUM(ABOVE) \# "#.##0,00" </w:instrText>
            </w:r>
            <w:r w:rsidR="00000000">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fldChar w:fldCharType="begin"/>
            </w:r>
            <w:r>
              <w:rPr>
                <w:rFonts w:ascii="Times New Roman" w:hAnsi="Times New Roman"/>
                <w:sz w:val="22"/>
                <w:szCs w:val="22"/>
              </w:rPr>
              <w:instrText xml:space="preserve"> =SUM(ABOVE) \# "#.##0,00" </w:instrText>
            </w:r>
            <w:r>
              <w:rPr>
                <w:rFonts w:ascii="Times New Roman" w:hAnsi="Times New Roman"/>
                <w:sz w:val="22"/>
                <w:szCs w:val="22"/>
              </w:rPr>
              <w:fldChar w:fldCharType="separate"/>
            </w:r>
            <w:r>
              <w:rPr>
                <w:rFonts w:ascii="Times New Roman" w:hAnsi="Times New Roman"/>
                <w:noProof/>
                <w:sz w:val="22"/>
                <w:szCs w:val="22"/>
              </w:rPr>
              <w:t>5.363,14</w:t>
            </w:r>
            <w:r>
              <w:rPr>
                <w:rFonts w:ascii="Times New Roman" w:hAnsi="Times New Roman"/>
                <w:sz w:val="22"/>
                <w:szCs w:val="22"/>
              </w:rPr>
              <w:fldChar w:fldCharType="end"/>
            </w:r>
          </w:p>
        </w:tc>
      </w:tr>
      <w:tr w:rsidR="00801607" w14:paraId="243F6E3C" w14:textId="77777777">
        <w:tc>
          <w:tcPr>
            <w:tcW w:w="7619" w:type="dxa"/>
            <w:shd w:val="clear" w:color="auto" w:fill="auto"/>
          </w:tcPr>
          <w:p w14:paraId="21C8E58B" w14:textId="77777777" w:rsidR="00801607" w:rsidRDefault="006D6775">
            <w:pPr>
              <w:widowControl w:val="0"/>
              <w:jc w:val="right"/>
              <w:rPr>
                <w:rFonts w:ascii="Times New Roman" w:hAnsi="Times New Roman"/>
                <w:sz w:val="22"/>
                <w:szCs w:val="22"/>
              </w:rPr>
            </w:pPr>
            <w:r>
              <w:rPr>
                <w:rFonts w:ascii="Times New Roman" w:hAnsi="Times New Roman"/>
                <w:sz w:val="22"/>
                <w:szCs w:val="22"/>
              </w:rPr>
              <w:t>Previsione definitiva</w:t>
            </w:r>
          </w:p>
        </w:tc>
        <w:tc>
          <w:tcPr>
            <w:tcW w:w="2163" w:type="dxa"/>
            <w:shd w:val="clear" w:color="auto" w:fill="auto"/>
          </w:tcPr>
          <w:p w14:paraId="331ABFDE" w14:textId="0B15C048" w:rsidR="00801607" w:rsidRDefault="005E2023" w:rsidP="00AF3B95">
            <w:pPr>
              <w:widowControl w:val="0"/>
              <w:jc w:val="right"/>
              <w:rPr>
                <w:rFonts w:ascii="Times New Roman" w:hAnsi="Times New Roman"/>
                <w:sz w:val="22"/>
                <w:szCs w:val="22"/>
              </w:rPr>
            </w:pPr>
            <w:r>
              <w:rPr>
                <w:rFonts w:ascii="Times New Roman" w:hAnsi="Times New Roman"/>
                <w:sz w:val="22"/>
                <w:szCs w:val="22"/>
              </w:rPr>
              <w:t>14.363,14</w:t>
            </w:r>
          </w:p>
        </w:tc>
      </w:tr>
      <w:tr w:rsidR="00801607" w14:paraId="6EFEE6EE" w14:textId="77777777">
        <w:tc>
          <w:tcPr>
            <w:tcW w:w="7619" w:type="dxa"/>
            <w:shd w:val="clear" w:color="auto" w:fill="auto"/>
          </w:tcPr>
          <w:p w14:paraId="3074AB52"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Somme accertate</w:t>
            </w:r>
          </w:p>
        </w:tc>
        <w:tc>
          <w:tcPr>
            <w:tcW w:w="2163" w:type="dxa"/>
            <w:shd w:val="clear" w:color="auto" w:fill="auto"/>
          </w:tcPr>
          <w:p w14:paraId="06DD331F" w14:textId="7644B899" w:rsidR="00801607" w:rsidRDefault="005E2023" w:rsidP="00AF3B95">
            <w:pPr>
              <w:widowControl w:val="0"/>
              <w:jc w:val="right"/>
              <w:rPr>
                <w:rFonts w:ascii="Times New Roman" w:hAnsi="Times New Roman"/>
                <w:sz w:val="22"/>
                <w:szCs w:val="22"/>
              </w:rPr>
            </w:pPr>
            <w:r>
              <w:rPr>
                <w:rFonts w:ascii="Times New Roman" w:hAnsi="Times New Roman"/>
                <w:sz w:val="22"/>
                <w:szCs w:val="22"/>
              </w:rPr>
              <w:t>14.363,14</w:t>
            </w:r>
          </w:p>
        </w:tc>
      </w:tr>
      <w:tr w:rsidR="00801607" w14:paraId="215E1580" w14:textId="77777777">
        <w:tc>
          <w:tcPr>
            <w:tcW w:w="7619" w:type="dxa"/>
            <w:shd w:val="clear" w:color="auto" w:fill="auto"/>
          </w:tcPr>
          <w:p w14:paraId="43EE1AEB"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Somme riscosse</w:t>
            </w:r>
          </w:p>
        </w:tc>
        <w:tc>
          <w:tcPr>
            <w:tcW w:w="2163" w:type="dxa"/>
            <w:shd w:val="clear" w:color="auto" w:fill="auto"/>
          </w:tcPr>
          <w:p w14:paraId="208B76ED" w14:textId="1B36E324" w:rsidR="00801607" w:rsidRDefault="005E2023" w:rsidP="00AF3B95">
            <w:pPr>
              <w:widowControl w:val="0"/>
              <w:jc w:val="right"/>
              <w:rPr>
                <w:rFonts w:ascii="Times New Roman" w:hAnsi="Times New Roman"/>
                <w:sz w:val="22"/>
                <w:szCs w:val="22"/>
              </w:rPr>
            </w:pPr>
            <w:r>
              <w:rPr>
                <w:rFonts w:ascii="Times New Roman" w:hAnsi="Times New Roman"/>
                <w:sz w:val="22"/>
                <w:szCs w:val="22"/>
              </w:rPr>
              <w:t>14.363,14</w:t>
            </w:r>
          </w:p>
        </w:tc>
      </w:tr>
      <w:tr w:rsidR="00801607" w14:paraId="26BB2F45" w14:textId="77777777">
        <w:tc>
          <w:tcPr>
            <w:tcW w:w="7619" w:type="dxa"/>
            <w:shd w:val="clear" w:color="auto" w:fill="auto"/>
          </w:tcPr>
          <w:p w14:paraId="316B9A34"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Somme da riscuotere</w:t>
            </w:r>
          </w:p>
        </w:tc>
        <w:tc>
          <w:tcPr>
            <w:tcW w:w="2163" w:type="dxa"/>
            <w:shd w:val="clear" w:color="auto" w:fill="auto"/>
          </w:tcPr>
          <w:p w14:paraId="08079A68" w14:textId="39384BFE" w:rsidR="00801607" w:rsidRDefault="005E2023" w:rsidP="00AF3B95">
            <w:pPr>
              <w:widowControl w:val="0"/>
              <w:jc w:val="right"/>
              <w:rPr>
                <w:rFonts w:ascii="Times New Roman" w:hAnsi="Times New Roman"/>
                <w:sz w:val="22"/>
                <w:szCs w:val="22"/>
              </w:rPr>
            </w:pPr>
            <w:r>
              <w:rPr>
                <w:rFonts w:ascii="Times New Roman" w:hAnsi="Times New Roman"/>
                <w:sz w:val="22"/>
                <w:szCs w:val="22"/>
              </w:rPr>
              <w:t>0,00</w:t>
            </w:r>
          </w:p>
        </w:tc>
      </w:tr>
    </w:tbl>
    <w:p w14:paraId="76113956" w14:textId="77777777" w:rsidR="00801607" w:rsidRDefault="00801607">
      <w:pPr>
        <w:rPr>
          <w:rFonts w:ascii="Times New Roman" w:hAnsi="Times New Roman"/>
          <w:sz w:val="22"/>
          <w:szCs w:val="22"/>
        </w:rPr>
      </w:pPr>
    </w:p>
    <w:p w14:paraId="3F6A762C" w14:textId="77777777" w:rsidR="005E2023" w:rsidRDefault="005E2023">
      <w:pPr>
        <w:rPr>
          <w:rFonts w:ascii="Times New Roman" w:hAnsi="Times New Roman"/>
          <w:sz w:val="22"/>
          <w:szCs w:val="22"/>
        </w:rPr>
      </w:pPr>
    </w:p>
    <w:tbl>
      <w:tblPr>
        <w:tblStyle w:val="Grigliatabella"/>
        <w:tblW w:w="9783" w:type="dxa"/>
        <w:tblLayout w:type="fixed"/>
        <w:tblLook w:val="04A0" w:firstRow="1" w:lastRow="0" w:firstColumn="1" w:lastColumn="0" w:noHBand="0" w:noVBand="1"/>
      </w:tblPr>
      <w:tblGrid>
        <w:gridCol w:w="7620"/>
        <w:gridCol w:w="2163"/>
      </w:tblGrid>
      <w:tr w:rsidR="005E2023" w14:paraId="10D70D40" w14:textId="77777777" w:rsidTr="00D51E2C">
        <w:tc>
          <w:tcPr>
            <w:tcW w:w="9783" w:type="dxa"/>
            <w:gridSpan w:val="2"/>
            <w:shd w:val="clear" w:color="auto" w:fill="auto"/>
          </w:tcPr>
          <w:p w14:paraId="728C70FA" w14:textId="77777777" w:rsidR="005E2023" w:rsidRDefault="005E2023" w:rsidP="00D51E2C">
            <w:pPr>
              <w:widowControl w:val="0"/>
              <w:jc w:val="center"/>
              <w:rPr>
                <w:rFonts w:ascii="Times New Roman" w:hAnsi="Times New Roman"/>
                <w:sz w:val="22"/>
                <w:szCs w:val="22"/>
              </w:rPr>
            </w:pPr>
            <w:r>
              <w:rPr>
                <w:rFonts w:ascii="Times New Roman" w:hAnsi="Times New Roman"/>
                <w:sz w:val="22"/>
                <w:szCs w:val="22"/>
              </w:rPr>
              <w:t>CONTRIBUTI DA PRIVATI</w:t>
            </w:r>
          </w:p>
        </w:tc>
      </w:tr>
      <w:tr w:rsidR="005E2023" w14:paraId="73703411" w14:textId="77777777" w:rsidTr="00D51E2C">
        <w:tc>
          <w:tcPr>
            <w:tcW w:w="9783" w:type="dxa"/>
            <w:gridSpan w:val="2"/>
            <w:shd w:val="clear" w:color="auto" w:fill="auto"/>
          </w:tcPr>
          <w:p w14:paraId="25240F6B" w14:textId="2588FC1D" w:rsidR="005E2023" w:rsidRDefault="005E2023" w:rsidP="00D51E2C">
            <w:pPr>
              <w:widowControl w:val="0"/>
              <w:jc w:val="center"/>
              <w:rPr>
                <w:rFonts w:ascii="Times New Roman" w:hAnsi="Times New Roman"/>
                <w:sz w:val="22"/>
                <w:szCs w:val="22"/>
              </w:rPr>
            </w:pPr>
            <w:r>
              <w:rPr>
                <w:rFonts w:ascii="Times New Roman" w:hAnsi="Times New Roman"/>
                <w:sz w:val="22"/>
                <w:szCs w:val="22"/>
              </w:rPr>
              <w:t>Aggregato 6 voce 04 – Contributi per visite, viaggi e programmi di studio all’estero</w:t>
            </w:r>
          </w:p>
        </w:tc>
      </w:tr>
      <w:tr w:rsidR="005E2023" w14:paraId="7F997DF0" w14:textId="77777777" w:rsidTr="00D51E2C">
        <w:tc>
          <w:tcPr>
            <w:tcW w:w="9783" w:type="dxa"/>
            <w:gridSpan w:val="2"/>
            <w:shd w:val="clear" w:color="auto" w:fill="auto"/>
          </w:tcPr>
          <w:p w14:paraId="328A52DC" w14:textId="77777777" w:rsidR="005E2023" w:rsidRDefault="005E2023" w:rsidP="00D51E2C">
            <w:pPr>
              <w:widowControl w:val="0"/>
              <w:rPr>
                <w:rFonts w:ascii="Times New Roman" w:hAnsi="Times New Roman"/>
                <w:sz w:val="22"/>
                <w:szCs w:val="22"/>
              </w:rPr>
            </w:pPr>
          </w:p>
        </w:tc>
      </w:tr>
      <w:tr w:rsidR="005E2023" w14:paraId="3AF1EDB5" w14:textId="77777777" w:rsidTr="00D51E2C">
        <w:tc>
          <w:tcPr>
            <w:tcW w:w="7620" w:type="dxa"/>
            <w:shd w:val="clear" w:color="auto" w:fill="auto"/>
          </w:tcPr>
          <w:p w14:paraId="3E814CFC" w14:textId="77777777" w:rsidR="005E2023" w:rsidRDefault="005E2023" w:rsidP="00D51E2C">
            <w:pPr>
              <w:widowControl w:val="0"/>
              <w:rPr>
                <w:rFonts w:ascii="Times New Roman" w:hAnsi="Times New Roman"/>
                <w:sz w:val="22"/>
                <w:szCs w:val="22"/>
              </w:rPr>
            </w:pPr>
            <w:r>
              <w:rPr>
                <w:rFonts w:ascii="Times New Roman" w:hAnsi="Times New Roman"/>
                <w:sz w:val="22"/>
                <w:szCs w:val="22"/>
              </w:rPr>
              <w:t>Entrata prevista</w:t>
            </w:r>
          </w:p>
        </w:tc>
        <w:tc>
          <w:tcPr>
            <w:tcW w:w="2163" w:type="dxa"/>
            <w:shd w:val="clear" w:color="auto" w:fill="auto"/>
          </w:tcPr>
          <w:p w14:paraId="01732F80" w14:textId="49378194" w:rsidR="005E2023" w:rsidRDefault="00AC576D" w:rsidP="00AC576D">
            <w:pPr>
              <w:widowControl w:val="0"/>
              <w:jc w:val="right"/>
              <w:rPr>
                <w:rFonts w:ascii="Times New Roman" w:hAnsi="Times New Roman"/>
                <w:sz w:val="22"/>
                <w:szCs w:val="22"/>
              </w:rPr>
            </w:pPr>
            <w:r>
              <w:rPr>
                <w:rFonts w:ascii="Times New Roman" w:hAnsi="Times New Roman"/>
                <w:sz w:val="22"/>
                <w:szCs w:val="22"/>
              </w:rPr>
              <w:t>5.000,00</w:t>
            </w:r>
          </w:p>
        </w:tc>
      </w:tr>
      <w:tr w:rsidR="005E2023" w14:paraId="6825BD1A" w14:textId="77777777" w:rsidTr="00D51E2C">
        <w:tc>
          <w:tcPr>
            <w:tcW w:w="7620" w:type="dxa"/>
            <w:shd w:val="clear" w:color="auto" w:fill="auto"/>
          </w:tcPr>
          <w:p w14:paraId="6E391909" w14:textId="77777777" w:rsidR="005E2023" w:rsidRDefault="005E2023" w:rsidP="00D51E2C">
            <w:pPr>
              <w:widowControl w:val="0"/>
              <w:jc w:val="center"/>
              <w:rPr>
                <w:rFonts w:ascii="Times New Roman" w:hAnsi="Times New Roman"/>
                <w:sz w:val="22"/>
                <w:szCs w:val="22"/>
              </w:rPr>
            </w:pPr>
            <w:r>
              <w:rPr>
                <w:rFonts w:ascii="Times New Roman" w:hAnsi="Times New Roman"/>
                <w:sz w:val="22"/>
                <w:szCs w:val="22"/>
              </w:rPr>
              <w:t>VARIAZIONI</w:t>
            </w:r>
          </w:p>
        </w:tc>
        <w:tc>
          <w:tcPr>
            <w:tcW w:w="2163" w:type="dxa"/>
            <w:shd w:val="clear" w:color="auto" w:fill="auto"/>
          </w:tcPr>
          <w:p w14:paraId="1F82633C" w14:textId="77777777" w:rsidR="005E2023" w:rsidRDefault="005E2023" w:rsidP="00D51E2C">
            <w:pPr>
              <w:widowControl w:val="0"/>
              <w:rPr>
                <w:rFonts w:ascii="Times New Roman" w:hAnsi="Times New Roman"/>
                <w:sz w:val="22"/>
                <w:szCs w:val="22"/>
              </w:rPr>
            </w:pPr>
          </w:p>
        </w:tc>
      </w:tr>
      <w:tr w:rsidR="005E2023" w14:paraId="58F14D56" w14:textId="77777777" w:rsidTr="00D51E2C">
        <w:tc>
          <w:tcPr>
            <w:tcW w:w="7620" w:type="dxa"/>
            <w:shd w:val="clear" w:color="auto" w:fill="auto"/>
          </w:tcPr>
          <w:p w14:paraId="0AD47327" w14:textId="3D4959C4" w:rsidR="005E2023" w:rsidRDefault="00AC576D" w:rsidP="00D51E2C">
            <w:pPr>
              <w:widowControl w:val="0"/>
              <w:rPr>
                <w:rFonts w:ascii="Times New Roman" w:hAnsi="Times New Roman"/>
                <w:sz w:val="22"/>
                <w:szCs w:val="22"/>
              </w:rPr>
            </w:pPr>
            <w:r>
              <w:rPr>
                <w:rFonts w:ascii="Times New Roman" w:hAnsi="Times New Roman"/>
                <w:sz w:val="22"/>
                <w:szCs w:val="22"/>
              </w:rPr>
              <w:t>Contributi per viaggi d’istruzione</w:t>
            </w:r>
          </w:p>
        </w:tc>
        <w:tc>
          <w:tcPr>
            <w:tcW w:w="2163" w:type="dxa"/>
            <w:shd w:val="clear" w:color="auto" w:fill="auto"/>
          </w:tcPr>
          <w:p w14:paraId="13525771" w14:textId="4DD65B52" w:rsidR="005E2023" w:rsidRDefault="00AC576D" w:rsidP="00AC576D">
            <w:pPr>
              <w:widowControl w:val="0"/>
              <w:jc w:val="right"/>
              <w:rPr>
                <w:rFonts w:ascii="Times New Roman" w:hAnsi="Times New Roman"/>
                <w:sz w:val="22"/>
                <w:szCs w:val="22"/>
              </w:rPr>
            </w:pPr>
            <w:r>
              <w:rPr>
                <w:rFonts w:ascii="Times New Roman" w:hAnsi="Times New Roman"/>
                <w:sz w:val="22"/>
                <w:szCs w:val="22"/>
              </w:rPr>
              <w:t>25.766,94</w:t>
            </w:r>
          </w:p>
        </w:tc>
      </w:tr>
      <w:tr w:rsidR="005E2023" w14:paraId="4D200205" w14:textId="77777777" w:rsidTr="00D51E2C">
        <w:tc>
          <w:tcPr>
            <w:tcW w:w="7620" w:type="dxa"/>
            <w:shd w:val="clear" w:color="auto" w:fill="auto"/>
          </w:tcPr>
          <w:p w14:paraId="3C30BA6D" w14:textId="77777777" w:rsidR="005E2023" w:rsidRDefault="005E2023" w:rsidP="00D51E2C">
            <w:pPr>
              <w:widowControl w:val="0"/>
              <w:jc w:val="right"/>
              <w:rPr>
                <w:rFonts w:ascii="Times New Roman" w:hAnsi="Times New Roman"/>
                <w:sz w:val="22"/>
                <w:szCs w:val="22"/>
              </w:rPr>
            </w:pPr>
            <w:r>
              <w:rPr>
                <w:rFonts w:ascii="Times New Roman" w:hAnsi="Times New Roman"/>
                <w:sz w:val="22"/>
                <w:szCs w:val="22"/>
              </w:rPr>
              <w:t>Totale VARIAZIONI</w:t>
            </w:r>
          </w:p>
        </w:tc>
        <w:tc>
          <w:tcPr>
            <w:tcW w:w="2163" w:type="dxa"/>
            <w:shd w:val="clear" w:color="auto" w:fill="auto"/>
          </w:tcPr>
          <w:p w14:paraId="346CCDCD" w14:textId="212CFB38" w:rsidR="005E2023" w:rsidRDefault="00AC576D" w:rsidP="00AC576D">
            <w:pPr>
              <w:widowControl w:val="0"/>
              <w:jc w:val="right"/>
              <w:rPr>
                <w:rFonts w:ascii="Times New Roman" w:hAnsi="Times New Roman"/>
                <w:sz w:val="22"/>
                <w:szCs w:val="22"/>
              </w:rPr>
            </w:pPr>
            <w:r>
              <w:rPr>
                <w:rFonts w:ascii="Times New Roman" w:hAnsi="Times New Roman"/>
                <w:sz w:val="22"/>
                <w:szCs w:val="22"/>
              </w:rPr>
              <w:t>25.766,94</w:t>
            </w:r>
          </w:p>
        </w:tc>
      </w:tr>
      <w:tr w:rsidR="005E2023" w14:paraId="5A9D1B05" w14:textId="77777777" w:rsidTr="00D51E2C">
        <w:tc>
          <w:tcPr>
            <w:tcW w:w="7620" w:type="dxa"/>
            <w:shd w:val="clear" w:color="auto" w:fill="auto"/>
          </w:tcPr>
          <w:p w14:paraId="5FFA5DC5" w14:textId="77777777" w:rsidR="005E2023" w:rsidRDefault="005E2023" w:rsidP="00D51E2C">
            <w:pPr>
              <w:widowControl w:val="0"/>
              <w:jc w:val="right"/>
              <w:rPr>
                <w:rFonts w:ascii="Times New Roman" w:hAnsi="Times New Roman"/>
                <w:sz w:val="22"/>
                <w:szCs w:val="22"/>
              </w:rPr>
            </w:pPr>
            <w:r>
              <w:rPr>
                <w:rFonts w:ascii="Times New Roman" w:hAnsi="Times New Roman"/>
                <w:sz w:val="22"/>
                <w:szCs w:val="22"/>
              </w:rPr>
              <w:t>Previsione definitiva</w:t>
            </w:r>
          </w:p>
        </w:tc>
        <w:tc>
          <w:tcPr>
            <w:tcW w:w="2163" w:type="dxa"/>
            <w:shd w:val="clear" w:color="auto" w:fill="auto"/>
          </w:tcPr>
          <w:p w14:paraId="22EC343F" w14:textId="03671C5D" w:rsidR="005E2023" w:rsidRDefault="00AC576D" w:rsidP="00AC576D">
            <w:pPr>
              <w:widowControl w:val="0"/>
              <w:jc w:val="right"/>
              <w:rPr>
                <w:rFonts w:ascii="Times New Roman" w:hAnsi="Times New Roman"/>
                <w:sz w:val="22"/>
                <w:szCs w:val="22"/>
              </w:rPr>
            </w:pPr>
            <w:r>
              <w:rPr>
                <w:rFonts w:ascii="Times New Roman" w:hAnsi="Times New Roman"/>
                <w:sz w:val="22"/>
                <w:szCs w:val="22"/>
              </w:rPr>
              <w:t>30.766,94</w:t>
            </w:r>
          </w:p>
        </w:tc>
      </w:tr>
      <w:tr w:rsidR="005E2023" w14:paraId="3FA80FE8" w14:textId="77777777" w:rsidTr="00D51E2C">
        <w:tc>
          <w:tcPr>
            <w:tcW w:w="7620" w:type="dxa"/>
            <w:shd w:val="clear" w:color="auto" w:fill="auto"/>
          </w:tcPr>
          <w:p w14:paraId="58226941" w14:textId="77777777" w:rsidR="005E2023" w:rsidRDefault="005E2023" w:rsidP="00D51E2C">
            <w:pPr>
              <w:widowControl w:val="0"/>
              <w:jc w:val="right"/>
              <w:rPr>
                <w:rFonts w:ascii="Times New Roman" w:hAnsi="Times New Roman"/>
                <w:sz w:val="22"/>
                <w:szCs w:val="22"/>
              </w:rPr>
            </w:pPr>
            <w:r>
              <w:rPr>
                <w:rFonts w:ascii="Times New Roman" w:hAnsi="Times New Roman"/>
                <w:sz w:val="22"/>
                <w:szCs w:val="22"/>
              </w:rPr>
              <w:t>Somme accertate</w:t>
            </w:r>
          </w:p>
        </w:tc>
        <w:tc>
          <w:tcPr>
            <w:tcW w:w="2163" w:type="dxa"/>
            <w:shd w:val="clear" w:color="auto" w:fill="auto"/>
          </w:tcPr>
          <w:p w14:paraId="3B2CC5AB" w14:textId="3EB25946" w:rsidR="005E2023" w:rsidRDefault="00CD5133" w:rsidP="00AC576D">
            <w:pPr>
              <w:widowControl w:val="0"/>
              <w:jc w:val="right"/>
              <w:rPr>
                <w:rFonts w:ascii="Times New Roman" w:hAnsi="Times New Roman"/>
                <w:sz w:val="22"/>
                <w:szCs w:val="22"/>
              </w:rPr>
            </w:pPr>
            <w:r>
              <w:rPr>
                <w:rFonts w:ascii="Times New Roman" w:hAnsi="Times New Roman"/>
                <w:sz w:val="22"/>
                <w:szCs w:val="22"/>
              </w:rPr>
              <w:t>30.766,94</w:t>
            </w:r>
          </w:p>
        </w:tc>
      </w:tr>
      <w:tr w:rsidR="005E2023" w14:paraId="47744FCA" w14:textId="77777777" w:rsidTr="00D51E2C">
        <w:tc>
          <w:tcPr>
            <w:tcW w:w="7620" w:type="dxa"/>
            <w:shd w:val="clear" w:color="auto" w:fill="auto"/>
          </w:tcPr>
          <w:p w14:paraId="2D770881" w14:textId="77777777" w:rsidR="005E2023" w:rsidRDefault="005E2023" w:rsidP="00D51E2C">
            <w:pPr>
              <w:widowControl w:val="0"/>
              <w:jc w:val="right"/>
              <w:rPr>
                <w:rFonts w:ascii="Times New Roman" w:hAnsi="Times New Roman"/>
                <w:sz w:val="22"/>
                <w:szCs w:val="22"/>
              </w:rPr>
            </w:pPr>
            <w:r>
              <w:rPr>
                <w:rFonts w:ascii="Times New Roman" w:hAnsi="Times New Roman"/>
                <w:sz w:val="22"/>
                <w:szCs w:val="22"/>
              </w:rPr>
              <w:t>Somme riscosse</w:t>
            </w:r>
          </w:p>
        </w:tc>
        <w:tc>
          <w:tcPr>
            <w:tcW w:w="2163" w:type="dxa"/>
            <w:shd w:val="clear" w:color="auto" w:fill="auto"/>
          </w:tcPr>
          <w:p w14:paraId="4A8E12CE" w14:textId="30675767" w:rsidR="005E2023" w:rsidRDefault="00CD5133" w:rsidP="00AC576D">
            <w:pPr>
              <w:widowControl w:val="0"/>
              <w:jc w:val="right"/>
              <w:rPr>
                <w:rFonts w:ascii="Times New Roman" w:hAnsi="Times New Roman"/>
                <w:sz w:val="22"/>
                <w:szCs w:val="22"/>
              </w:rPr>
            </w:pPr>
            <w:r>
              <w:rPr>
                <w:rFonts w:ascii="Times New Roman" w:hAnsi="Times New Roman"/>
                <w:sz w:val="22"/>
                <w:szCs w:val="22"/>
              </w:rPr>
              <w:t>30.766,94</w:t>
            </w:r>
          </w:p>
        </w:tc>
      </w:tr>
      <w:tr w:rsidR="005E2023" w14:paraId="614B8476" w14:textId="77777777" w:rsidTr="00D51E2C">
        <w:tc>
          <w:tcPr>
            <w:tcW w:w="7620" w:type="dxa"/>
            <w:shd w:val="clear" w:color="auto" w:fill="auto"/>
          </w:tcPr>
          <w:p w14:paraId="5425C1E3" w14:textId="77777777" w:rsidR="005E2023" w:rsidRDefault="005E2023" w:rsidP="00D51E2C">
            <w:pPr>
              <w:widowControl w:val="0"/>
              <w:jc w:val="right"/>
              <w:rPr>
                <w:rFonts w:ascii="Times New Roman" w:hAnsi="Times New Roman"/>
                <w:sz w:val="22"/>
                <w:szCs w:val="22"/>
              </w:rPr>
            </w:pPr>
            <w:r>
              <w:rPr>
                <w:rFonts w:ascii="Times New Roman" w:hAnsi="Times New Roman"/>
                <w:sz w:val="22"/>
                <w:szCs w:val="22"/>
              </w:rPr>
              <w:t>Somme da riscuotere</w:t>
            </w:r>
          </w:p>
        </w:tc>
        <w:tc>
          <w:tcPr>
            <w:tcW w:w="2163" w:type="dxa"/>
            <w:shd w:val="clear" w:color="auto" w:fill="auto"/>
          </w:tcPr>
          <w:p w14:paraId="478C0292" w14:textId="13C68C31" w:rsidR="005E2023" w:rsidRDefault="00CD5133" w:rsidP="00AC576D">
            <w:pPr>
              <w:widowControl w:val="0"/>
              <w:jc w:val="right"/>
              <w:rPr>
                <w:rFonts w:ascii="Times New Roman" w:hAnsi="Times New Roman"/>
                <w:sz w:val="22"/>
                <w:szCs w:val="22"/>
              </w:rPr>
            </w:pPr>
            <w:r>
              <w:rPr>
                <w:rFonts w:ascii="Times New Roman" w:hAnsi="Times New Roman"/>
                <w:sz w:val="22"/>
                <w:szCs w:val="22"/>
              </w:rPr>
              <w:t>0,00</w:t>
            </w:r>
          </w:p>
        </w:tc>
      </w:tr>
    </w:tbl>
    <w:p w14:paraId="29259283" w14:textId="77777777" w:rsidR="005E2023" w:rsidRDefault="005E2023" w:rsidP="005E2023">
      <w:pPr>
        <w:rPr>
          <w:rFonts w:ascii="Times New Roman" w:hAnsi="Times New Roman"/>
          <w:sz w:val="22"/>
          <w:szCs w:val="22"/>
        </w:rPr>
      </w:pPr>
    </w:p>
    <w:p w14:paraId="4BB2D7D4" w14:textId="77777777" w:rsidR="005E2023" w:rsidRDefault="005E2023">
      <w:pPr>
        <w:rPr>
          <w:rFonts w:ascii="Times New Roman" w:hAnsi="Times New Roman"/>
          <w:sz w:val="22"/>
          <w:szCs w:val="22"/>
        </w:rPr>
      </w:pPr>
    </w:p>
    <w:p w14:paraId="7A8F9D24" w14:textId="77777777" w:rsidR="005E2023" w:rsidRDefault="005E2023">
      <w:pPr>
        <w:rPr>
          <w:rFonts w:ascii="Times New Roman" w:hAnsi="Times New Roman"/>
          <w:sz w:val="22"/>
          <w:szCs w:val="22"/>
        </w:rPr>
      </w:pPr>
    </w:p>
    <w:tbl>
      <w:tblPr>
        <w:tblStyle w:val="Grigliatabella"/>
        <w:tblW w:w="9783" w:type="dxa"/>
        <w:tblLayout w:type="fixed"/>
        <w:tblLook w:val="04A0" w:firstRow="1" w:lastRow="0" w:firstColumn="1" w:lastColumn="0" w:noHBand="0" w:noVBand="1"/>
      </w:tblPr>
      <w:tblGrid>
        <w:gridCol w:w="7620"/>
        <w:gridCol w:w="2163"/>
      </w:tblGrid>
      <w:tr w:rsidR="00801607" w14:paraId="3DD4D386" w14:textId="77777777" w:rsidTr="00232A43">
        <w:tc>
          <w:tcPr>
            <w:tcW w:w="9783" w:type="dxa"/>
            <w:gridSpan w:val="2"/>
            <w:shd w:val="clear" w:color="auto" w:fill="auto"/>
          </w:tcPr>
          <w:p w14:paraId="0DD19F31" w14:textId="77777777" w:rsidR="00801607" w:rsidRDefault="006D6775">
            <w:pPr>
              <w:widowControl w:val="0"/>
              <w:jc w:val="center"/>
              <w:rPr>
                <w:rFonts w:ascii="Times New Roman" w:hAnsi="Times New Roman"/>
                <w:sz w:val="22"/>
                <w:szCs w:val="22"/>
              </w:rPr>
            </w:pPr>
            <w:r>
              <w:rPr>
                <w:rFonts w:ascii="Times New Roman" w:hAnsi="Times New Roman"/>
                <w:sz w:val="22"/>
                <w:szCs w:val="22"/>
              </w:rPr>
              <w:t>CONTRIBUTI DA PRIVATI</w:t>
            </w:r>
          </w:p>
        </w:tc>
      </w:tr>
      <w:tr w:rsidR="00801607" w14:paraId="6F6EE1F7" w14:textId="77777777" w:rsidTr="00232A43">
        <w:tc>
          <w:tcPr>
            <w:tcW w:w="9783" w:type="dxa"/>
            <w:gridSpan w:val="2"/>
            <w:shd w:val="clear" w:color="auto" w:fill="auto"/>
          </w:tcPr>
          <w:p w14:paraId="28C3826A" w14:textId="77777777" w:rsidR="00801607" w:rsidRDefault="006D6775">
            <w:pPr>
              <w:widowControl w:val="0"/>
              <w:jc w:val="center"/>
              <w:rPr>
                <w:rFonts w:ascii="Times New Roman" w:hAnsi="Times New Roman"/>
                <w:sz w:val="22"/>
                <w:szCs w:val="22"/>
              </w:rPr>
            </w:pPr>
            <w:r>
              <w:rPr>
                <w:rFonts w:ascii="Times New Roman" w:hAnsi="Times New Roman"/>
                <w:sz w:val="22"/>
                <w:szCs w:val="22"/>
              </w:rPr>
              <w:t>Aggregato 6 voce 05 – Contributi per copertura assicurativa degli alunni</w:t>
            </w:r>
          </w:p>
        </w:tc>
      </w:tr>
      <w:tr w:rsidR="00801607" w14:paraId="1E6A2BA5" w14:textId="77777777" w:rsidTr="00232A43">
        <w:tc>
          <w:tcPr>
            <w:tcW w:w="9783" w:type="dxa"/>
            <w:gridSpan w:val="2"/>
            <w:shd w:val="clear" w:color="auto" w:fill="auto"/>
          </w:tcPr>
          <w:p w14:paraId="0BDFA92F" w14:textId="77777777" w:rsidR="00801607" w:rsidRDefault="00801607">
            <w:pPr>
              <w:widowControl w:val="0"/>
              <w:rPr>
                <w:rFonts w:ascii="Times New Roman" w:hAnsi="Times New Roman"/>
                <w:sz w:val="22"/>
                <w:szCs w:val="22"/>
              </w:rPr>
            </w:pPr>
          </w:p>
        </w:tc>
      </w:tr>
      <w:tr w:rsidR="00801607" w14:paraId="276EEB41" w14:textId="77777777" w:rsidTr="00232A43">
        <w:tc>
          <w:tcPr>
            <w:tcW w:w="7620" w:type="dxa"/>
            <w:shd w:val="clear" w:color="auto" w:fill="auto"/>
          </w:tcPr>
          <w:p w14:paraId="6A191BED" w14:textId="77777777" w:rsidR="00801607" w:rsidRDefault="006D6775">
            <w:pPr>
              <w:widowControl w:val="0"/>
              <w:rPr>
                <w:rFonts w:ascii="Times New Roman" w:hAnsi="Times New Roman"/>
                <w:sz w:val="22"/>
                <w:szCs w:val="22"/>
              </w:rPr>
            </w:pPr>
            <w:r>
              <w:rPr>
                <w:rFonts w:ascii="Times New Roman" w:hAnsi="Times New Roman"/>
                <w:sz w:val="22"/>
                <w:szCs w:val="22"/>
              </w:rPr>
              <w:t>Entrata prevista</w:t>
            </w:r>
          </w:p>
        </w:tc>
        <w:tc>
          <w:tcPr>
            <w:tcW w:w="2163" w:type="dxa"/>
            <w:shd w:val="clear" w:color="auto" w:fill="auto"/>
          </w:tcPr>
          <w:p w14:paraId="60513BC5" w14:textId="0FB37EA7" w:rsidR="00801607" w:rsidRDefault="00CD5133" w:rsidP="00CD5133">
            <w:pPr>
              <w:widowControl w:val="0"/>
              <w:jc w:val="right"/>
              <w:rPr>
                <w:rFonts w:ascii="Times New Roman" w:hAnsi="Times New Roman"/>
                <w:sz w:val="22"/>
                <w:szCs w:val="22"/>
              </w:rPr>
            </w:pPr>
            <w:r>
              <w:rPr>
                <w:rFonts w:ascii="Times New Roman" w:hAnsi="Times New Roman"/>
                <w:sz w:val="22"/>
                <w:szCs w:val="22"/>
              </w:rPr>
              <w:t>10.000,00</w:t>
            </w:r>
          </w:p>
        </w:tc>
      </w:tr>
      <w:tr w:rsidR="00801607" w14:paraId="221521B3" w14:textId="77777777" w:rsidTr="00232A43">
        <w:tc>
          <w:tcPr>
            <w:tcW w:w="7620" w:type="dxa"/>
            <w:shd w:val="clear" w:color="auto" w:fill="auto"/>
          </w:tcPr>
          <w:p w14:paraId="6543EBA9" w14:textId="77777777" w:rsidR="00801607" w:rsidRDefault="006D6775">
            <w:pPr>
              <w:widowControl w:val="0"/>
              <w:jc w:val="center"/>
              <w:rPr>
                <w:rFonts w:ascii="Times New Roman" w:hAnsi="Times New Roman"/>
                <w:sz w:val="22"/>
                <w:szCs w:val="22"/>
              </w:rPr>
            </w:pPr>
            <w:r>
              <w:rPr>
                <w:rFonts w:ascii="Times New Roman" w:hAnsi="Times New Roman"/>
                <w:sz w:val="22"/>
                <w:szCs w:val="22"/>
              </w:rPr>
              <w:t>VARIAZIONI</w:t>
            </w:r>
          </w:p>
        </w:tc>
        <w:tc>
          <w:tcPr>
            <w:tcW w:w="2163" w:type="dxa"/>
            <w:shd w:val="clear" w:color="auto" w:fill="auto"/>
          </w:tcPr>
          <w:p w14:paraId="79B4A46F" w14:textId="77777777" w:rsidR="00801607" w:rsidRDefault="00801607" w:rsidP="00CD5133">
            <w:pPr>
              <w:widowControl w:val="0"/>
              <w:jc w:val="right"/>
              <w:rPr>
                <w:rFonts w:ascii="Times New Roman" w:hAnsi="Times New Roman"/>
                <w:sz w:val="22"/>
                <w:szCs w:val="22"/>
              </w:rPr>
            </w:pPr>
          </w:p>
        </w:tc>
      </w:tr>
      <w:tr w:rsidR="00801607" w14:paraId="31DD15C2" w14:textId="77777777" w:rsidTr="00232A43">
        <w:tc>
          <w:tcPr>
            <w:tcW w:w="7620" w:type="dxa"/>
            <w:shd w:val="clear" w:color="auto" w:fill="auto"/>
          </w:tcPr>
          <w:p w14:paraId="1FBA8EBF" w14:textId="77777777" w:rsidR="00801607" w:rsidRDefault="006D6775">
            <w:pPr>
              <w:widowControl w:val="0"/>
              <w:rPr>
                <w:rFonts w:ascii="Times New Roman" w:hAnsi="Times New Roman"/>
                <w:sz w:val="22"/>
                <w:szCs w:val="22"/>
              </w:rPr>
            </w:pPr>
            <w:r>
              <w:rPr>
                <w:rFonts w:ascii="Times New Roman" w:hAnsi="Times New Roman"/>
                <w:sz w:val="22"/>
                <w:szCs w:val="22"/>
              </w:rPr>
              <w:lastRenderedPageBreak/>
              <w:t>Genitori per copertura assicurativa</w:t>
            </w:r>
          </w:p>
        </w:tc>
        <w:tc>
          <w:tcPr>
            <w:tcW w:w="2163" w:type="dxa"/>
            <w:shd w:val="clear" w:color="auto" w:fill="auto"/>
          </w:tcPr>
          <w:p w14:paraId="5302EA23" w14:textId="0D1BC495" w:rsidR="00801607" w:rsidRPr="00CD5133" w:rsidRDefault="00CD5133" w:rsidP="00CD5133">
            <w:pPr>
              <w:pStyle w:val="Paragrafoelenco"/>
              <w:widowControl w:val="0"/>
              <w:numPr>
                <w:ilvl w:val="0"/>
                <w:numId w:val="10"/>
              </w:numPr>
              <w:jc w:val="right"/>
              <w:rPr>
                <w:rFonts w:ascii="Times New Roman" w:hAnsi="Times New Roman"/>
              </w:rPr>
            </w:pPr>
            <w:r>
              <w:rPr>
                <w:rFonts w:ascii="Times New Roman" w:hAnsi="Times New Roman"/>
              </w:rPr>
              <w:t>2.030,42</w:t>
            </w:r>
          </w:p>
        </w:tc>
      </w:tr>
      <w:tr w:rsidR="00801607" w14:paraId="4433A366" w14:textId="77777777" w:rsidTr="00232A43">
        <w:tc>
          <w:tcPr>
            <w:tcW w:w="7620" w:type="dxa"/>
            <w:shd w:val="clear" w:color="auto" w:fill="auto"/>
          </w:tcPr>
          <w:p w14:paraId="0998938A" w14:textId="77777777" w:rsidR="00801607" w:rsidRDefault="006D6775">
            <w:pPr>
              <w:widowControl w:val="0"/>
              <w:jc w:val="right"/>
              <w:rPr>
                <w:rFonts w:ascii="Times New Roman" w:hAnsi="Times New Roman"/>
                <w:sz w:val="22"/>
                <w:szCs w:val="22"/>
              </w:rPr>
            </w:pPr>
            <w:r>
              <w:rPr>
                <w:rFonts w:ascii="Times New Roman" w:hAnsi="Times New Roman"/>
                <w:sz w:val="22"/>
                <w:szCs w:val="22"/>
              </w:rPr>
              <w:t>Totale VARIAZIONI</w:t>
            </w:r>
          </w:p>
        </w:tc>
        <w:tc>
          <w:tcPr>
            <w:tcW w:w="2163" w:type="dxa"/>
            <w:shd w:val="clear" w:color="auto" w:fill="auto"/>
          </w:tcPr>
          <w:p w14:paraId="3D60C35D" w14:textId="3859649F" w:rsidR="00801607" w:rsidRPr="00CD5133" w:rsidRDefault="00CD5133" w:rsidP="00CD5133">
            <w:pPr>
              <w:pStyle w:val="Paragrafoelenco"/>
              <w:widowControl w:val="0"/>
              <w:numPr>
                <w:ilvl w:val="0"/>
                <w:numId w:val="10"/>
              </w:numPr>
              <w:jc w:val="right"/>
              <w:rPr>
                <w:rFonts w:ascii="Times New Roman" w:hAnsi="Times New Roman"/>
              </w:rPr>
            </w:pPr>
            <w:r>
              <w:rPr>
                <w:rFonts w:ascii="Times New Roman" w:hAnsi="Times New Roman"/>
              </w:rPr>
              <w:t>2.030,42</w:t>
            </w:r>
          </w:p>
        </w:tc>
      </w:tr>
      <w:tr w:rsidR="00801607" w14:paraId="5E93F63A" w14:textId="77777777" w:rsidTr="00232A43">
        <w:tc>
          <w:tcPr>
            <w:tcW w:w="7620" w:type="dxa"/>
            <w:shd w:val="clear" w:color="auto" w:fill="auto"/>
          </w:tcPr>
          <w:p w14:paraId="0C104704" w14:textId="77777777" w:rsidR="00801607" w:rsidRDefault="006D6775">
            <w:pPr>
              <w:widowControl w:val="0"/>
              <w:jc w:val="right"/>
              <w:rPr>
                <w:rFonts w:ascii="Times New Roman" w:hAnsi="Times New Roman"/>
                <w:sz w:val="22"/>
                <w:szCs w:val="22"/>
              </w:rPr>
            </w:pPr>
            <w:r>
              <w:rPr>
                <w:rFonts w:ascii="Times New Roman" w:hAnsi="Times New Roman"/>
                <w:sz w:val="22"/>
                <w:szCs w:val="22"/>
              </w:rPr>
              <w:t>Previsione definitiva</w:t>
            </w:r>
          </w:p>
        </w:tc>
        <w:tc>
          <w:tcPr>
            <w:tcW w:w="2163" w:type="dxa"/>
            <w:shd w:val="clear" w:color="auto" w:fill="auto"/>
          </w:tcPr>
          <w:p w14:paraId="67811874" w14:textId="0B65C731" w:rsidR="00801607" w:rsidRDefault="00CD5133" w:rsidP="00CD5133">
            <w:pPr>
              <w:widowControl w:val="0"/>
              <w:jc w:val="right"/>
              <w:rPr>
                <w:rFonts w:ascii="Times New Roman" w:hAnsi="Times New Roman"/>
                <w:sz w:val="22"/>
                <w:szCs w:val="22"/>
              </w:rPr>
            </w:pPr>
            <w:r>
              <w:rPr>
                <w:rFonts w:ascii="Times New Roman" w:hAnsi="Times New Roman"/>
                <w:sz w:val="22"/>
                <w:szCs w:val="22"/>
              </w:rPr>
              <w:t>7.969,58</w:t>
            </w:r>
          </w:p>
        </w:tc>
      </w:tr>
      <w:tr w:rsidR="00801607" w14:paraId="047F7DAA" w14:textId="77777777" w:rsidTr="00232A43">
        <w:tc>
          <w:tcPr>
            <w:tcW w:w="7620" w:type="dxa"/>
            <w:shd w:val="clear" w:color="auto" w:fill="auto"/>
          </w:tcPr>
          <w:p w14:paraId="6D59F1F9"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Somme accertate</w:t>
            </w:r>
          </w:p>
        </w:tc>
        <w:tc>
          <w:tcPr>
            <w:tcW w:w="2163" w:type="dxa"/>
            <w:shd w:val="clear" w:color="auto" w:fill="auto"/>
          </w:tcPr>
          <w:p w14:paraId="2EA4D4AB" w14:textId="5240CC2B" w:rsidR="00801607" w:rsidRDefault="00CD5133" w:rsidP="00CD5133">
            <w:pPr>
              <w:widowControl w:val="0"/>
              <w:jc w:val="right"/>
              <w:rPr>
                <w:rFonts w:ascii="Times New Roman" w:hAnsi="Times New Roman"/>
                <w:sz w:val="22"/>
                <w:szCs w:val="22"/>
              </w:rPr>
            </w:pPr>
            <w:r>
              <w:rPr>
                <w:rFonts w:ascii="Times New Roman" w:hAnsi="Times New Roman"/>
                <w:sz w:val="22"/>
                <w:szCs w:val="22"/>
              </w:rPr>
              <w:t>7.969,58</w:t>
            </w:r>
          </w:p>
        </w:tc>
      </w:tr>
      <w:tr w:rsidR="00801607" w14:paraId="53A3A098" w14:textId="77777777" w:rsidTr="00232A43">
        <w:tc>
          <w:tcPr>
            <w:tcW w:w="7620" w:type="dxa"/>
            <w:shd w:val="clear" w:color="auto" w:fill="auto"/>
          </w:tcPr>
          <w:p w14:paraId="2A04988F"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Somme riscosse</w:t>
            </w:r>
          </w:p>
        </w:tc>
        <w:tc>
          <w:tcPr>
            <w:tcW w:w="2163" w:type="dxa"/>
            <w:shd w:val="clear" w:color="auto" w:fill="auto"/>
          </w:tcPr>
          <w:p w14:paraId="0D5D6977" w14:textId="283A5724" w:rsidR="00801607" w:rsidRDefault="00CD5133" w:rsidP="00CD5133">
            <w:pPr>
              <w:widowControl w:val="0"/>
              <w:jc w:val="right"/>
              <w:rPr>
                <w:rFonts w:ascii="Times New Roman" w:hAnsi="Times New Roman"/>
                <w:sz w:val="22"/>
                <w:szCs w:val="22"/>
              </w:rPr>
            </w:pPr>
            <w:r>
              <w:rPr>
                <w:rFonts w:ascii="Times New Roman" w:hAnsi="Times New Roman"/>
                <w:sz w:val="22"/>
                <w:szCs w:val="22"/>
              </w:rPr>
              <w:t>7.969,58</w:t>
            </w:r>
          </w:p>
        </w:tc>
      </w:tr>
      <w:tr w:rsidR="00801607" w14:paraId="3F1934A7" w14:textId="77777777" w:rsidTr="00232A43">
        <w:tc>
          <w:tcPr>
            <w:tcW w:w="7620" w:type="dxa"/>
            <w:shd w:val="clear" w:color="auto" w:fill="auto"/>
          </w:tcPr>
          <w:p w14:paraId="4754C10F"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Somme da riscuotere</w:t>
            </w:r>
          </w:p>
        </w:tc>
        <w:tc>
          <w:tcPr>
            <w:tcW w:w="2163" w:type="dxa"/>
            <w:shd w:val="clear" w:color="auto" w:fill="auto"/>
          </w:tcPr>
          <w:p w14:paraId="197F2E20" w14:textId="6F6F22D8" w:rsidR="00801607" w:rsidRDefault="00CD5133" w:rsidP="00CD5133">
            <w:pPr>
              <w:widowControl w:val="0"/>
              <w:jc w:val="right"/>
              <w:rPr>
                <w:rFonts w:ascii="Times New Roman" w:hAnsi="Times New Roman"/>
                <w:sz w:val="22"/>
                <w:szCs w:val="22"/>
              </w:rPr>
            </w:pPr>
            <w:r>
              <w:rPr>
                <w:rFonts w:ascii="Times New Roman" w:hAnsi="Times New Roman"/>
                <w:sz w:val="22"/>
                <w:szCs w:val="22"/>
              </w:rPr>
              <w:t>0,00</w:t>
            </w:r>
          </w:p>
        </w:tc>
      </w:tr>
    </w:tbl>
    <w:p w14:paraId="4505B8E5" w14:textId="77777777" w:rsidR="00801607" w:rsidRDefault="00801607">
      <w:pPr>
        <w:rPr>
          <w:rFonts w:ascii="Times New Roman" w:hAnsi="Times New Roman"/>
          <w:sz w:val="22"/>
          <w:szCs w:val="22"/>
        </w:rPr>
      </w:pPr>
    </w:p>
    <w:p w14:paraId="0792F4F3" w14:textId="77777777" w:rsidR="00801607" w:rsidRDefault="00801607">
      <w:pPr>
        <w:rPr>
          <w:rFonts w:ascii="Times New Roman" w:hAnsi="Times New Roman"/>
          <w:sz w:val="22"/>
          <w:szCs w:val="22"/>
        </w:rPr>
      </w:pPr>
    </w:p>
    <w:tbl>
      <w:tblPr>
        <w:tblStyle w:val="Grigliatabella"/>
        <w:tblW w:w="9783" w:type="dxa"/>
        <w:tblLayout w:type="fixed"/>
        <w:tblLook w:val="04A0" w:firstRow="1" w:lastRow="0" w:firstColumn="1" w:lastColumn="0" w:noHBand="0" w:noVBand="1"/>
      </w:tblPr>
      <w:tblGrid>
        <w:gridCol w:w="7620"/>
        <w:gridCol w:w="2163"/>
      </w:tblGrid>
      <w:tr w:rsidR="006559CB" w14:paraId="40C112B6" w14:textId="77777777" w:rsidTr="006559CB">
        <w:tc>
          <w:tcPr>
            <w:tcW w:w="9783" w:type="dxa"/>
            <w:gridSpan w:val="2"/>
            <w:shd w:val="clear" w:color="auto" w:fill="auto"/>
          </w:tcPr>
          <w:p w14:paraId="2BCBB3E5" w14:textId="77777777" w:rsidR="006559CB" w:rsidRDefault="006559CB" w:rsidP="006559CB">
            <w:pPr>
              <w:widowControl w:val="0"/>
              <w:jc w:val="center"/>
              <w:rPr>
                <w:rFonts w:ascii="Times New Roman" w:hAnsi="Times New Roman"/>
                <w:sz w:val="22"/>
                <w:szCs w:val="22"/>
              </w:rPr>
            </w:pPr>
            <w:r>
              <w:rPr>
                <w:rFonts w:ascii="Times New Roman" w:hAnsi="Times New Roman"/>
                <w:sz w:val="22"/>
                <w:szCs w:val="22"/>
              </w:rPr>
              <w:t>CONTRIBUTI DA PRIVATI</w:t>
            </w:r>
          </w:p>
        </w:tc>
      </w:tr>
      <w:tr w:rsidR="006559CB" w14:paraId="3C73D6DC" w14:textId="77777777" w:rsidTr="006559CB">
        <w:tc>
          <w:tcPr>
            <w:tcW w:w="9783" w:type="dxa"/>
            <w:gridSpan w:val="2"/>
            <w:shd w:val="clear" w:color="auto" w:fill="auto"/>
          </w:tcPr>
          <w:p w14:paraId="49F7A4A3" w14:textId="77777777" w:rsidR="006559CB" w:rsidRDefault="006559CB" w:rsidP="006559CB">
            <w:pPr>
              <w:widowControl w:val="0"/>
              <w:jc w:val="center"/>
              <w:rPr>
                <w:rFonts w:ascii="Times New Roman" w:hAnsi="Times New Roman"/>
                <w:sz w:val="22"/>
                <w:szCs w:val="22"/>
              </w:rPr>
            </w:pPr>
            <w:r>
              <w:rPr>
                <w:rFonts w:ascii="Times New Roman" w:hAnsi="Times New Roman"/>
                <w:sz w:val="22"/>
                <w:szCs w:val="22"/>
              </w:rPr>
              <w:t>Aggregato 6 voce 06 – Contributi per copertura assicurativa personale</w:t>
            </w:r>
          </w:p>
        </w:tc>
      </w:tr>
      <w:tr w:rsidR="006559CB" w14:paraId="6B8FB6FD" w14:textId="77777777" w:rsidTr="006559CB">
        <w:tc>
          <w:tcPr>
            <w:tcW w:w="9783" w:type="dxa"/>
            <w:gridSpan w:val="2"/>
            <w:shd w:val="clear" w:color="auto" w:fill="auto"/>
          </w:tcPr>
          <w:p w14:paraId="43068100" w14:textId="77777777" w:rsidR="006559CB" w:rsidRDefault="006559CB" w:rsidP="006559CB">
            <w:pPr>
              <w:widowControl w:val="0"/>
              <w:rPr>
                <w:rFonts w:ascii="Times New Roman" w:hAnsi="Times New Roman"/>
                <w:sz w:val="22"/>
                <w:szCs w:val="22"/>
              </w:rPr>
            </w:pPr>
          </w:p>
        </w:tc>
      </w:tr>
      <w:tr w:rsidR="006559CB" w14:paraId="04A16635" w14:textId="77777777" w:rsidTr="006559CB">
        <w:tc>
          <w:tcPr>
            <w:tcW w:w="7620" w:type="dxa"/>
            <w:shd w:val="clear" w:color="auto" w:fill="auto"/>
          </w:tcPr>
          <w:p w14:paraId="036BE786" w14:textId="77777777" w:rsidR="006559CB" w:rsidRDefault="006559CB" w:rsidP="006559CB">
            <w:pPr>
              <w:widowControl w:val="0"/>
              <w:rPr>
                <w:rFonts w:ascii="Times New Roman" w:hAnsi="Times New Roman"/>
                <w:sz w:val="22"/>
                <w:szCs w:val="22"/>
              </w:rPr>
            </w:pPr>
            <w:r>
              <w:rPr>
                <w:rFonts w:ascii="Times New Roman" w:hAnsi="Times New Roman"/>
                <w:sz w:val="22"/>
                <w:szCs w:val="22"/>
              </w:rPr>
              <w:t>Entrata prevista</w:t>
            </w:r>
          </w:p>
        </w:tc>
        <w:tc>
          <w:tcPr>
            <w:tcW w:w="2163" w:type="dxa"/>
            <w:shd w:val="clear" w:color="auto" w:fill="auto"/>
          </w:tcPr>
          <w:p w14:paraId="5D9DAA76" w14:textId="0FE2F7FB" w:rsidR="006559CB" w:rsidRDefault="00CD5133" w:rsidP="00CD5133">
            <w:pPr>
              <w:widowControl w:val="0"/>
              <w:jc w:val="right"/>
              <w:rPr>
                <w:rFonts w:ascii="Times New Roman" w:hAnsi="Times New Roman"/>
                <w:sz w:val="22"/>
                <w:szCs w:val="22"/>
              </w:rPr>
            </w:pPr>
            <w:r>
              <w:rPr>
                <w:rFonts w:ascii="Times New Roman" w:hAnsi="Times New Roman"/>
                <w:sz w:val="22"/>
                <w:szCs w:val="22"/>
              </w:rPr>
              <w:t>1.000,00</w:t>
            </w:r>
          </w:p>
        </w:tc>
      </w:tr>
      <w:tr w:rsidR="006559CB" w14:paraId="3947138D" w14:textId="77777777" w:rsidTr="006559CB">
        <w:tc>
          <w:tcPr>
            <w:tcW w:w="7620" w:type="dxa"/>
            <w:shd w:val="clear" w:color="auto" w:fill="auto"/>
          </w:tcPr>
          <w:p w14:paraId="3EDAC3F7" w14:textId="77777777" w:rsidR="006559CB" w:rsidRDefault="006559CB" w:rsidP="006559CB">
            <w:pPr>
              <w:widowControl w:val="0"/>
              <w:jc w:val="center"/>
              <w:rPr>
                <w:rFonts w:ascii="Times New Roman" w:hAnsi="Times New Roman"/>
                <w:sz w:val="22"/>
                <w:szCs w:val="22"/>
              </w:rPr>
            </w:pPr>
            <w:r>
              <w:rPr>
                <w:rFonts w:ascii="Times New Roman" w:hAnsi="Times New Roman"/>
                <w:sz w:val="22"/>
                <w:szCs w:val="22"/>
              </w:rPr>
              <w:t>VARIAZIONI</w:t>
            </w:r>
          </w:p>
        </w:tc>
        <w:tc>
          <w:tcPr>
            <w:tcW w:w="2163" w:type="dxa"/>
            <w:shd w:val="clear" w:color="auto" w:fill="auto"/>
          </w:tcPr>
          <w:p w14:paraId="699CA3DC" w14:textId="043282BC" w:rsidR="006559CB" w:rsidRDefault="00CD5133" w:rsidP="00CD5133">
            <w:pPr>
              <w:widowControl w:val="0"/>
              <w:jc w:val="right"/>
              <w:rPr>
                <w:rFonts w:ascii="Times New Roman" w:hAnsi="Times New Roman"/>
                <w:sz w:val="22"/>
                <w:szCs w:val="22"/>
              </w:rPr>
            </w:pPr>
            <w:r>
              <w:rPr>
                <w:rFonts w:ascii="Times New Roman" w:hAnsi="Times New Roman"/>
                <w:sz w:val="22"/>
                <w:szCs w:val="22"/>
              </w:rPr>
              <w:t>0,00</w:t>
            </w:r>
          </w:p>
        </w:tc>
      </w:tr>
      <w:tr w:rsidR="006559CB" w14:paraId="2B28B9CF" w14:textId="77777777" w:rsidTr="006559CB">
        <w:tc>
          <w:tcPr>
            <w:tcW w:w="7620" w:type="dxa"/>
            <w:shd w:val="clear" w:color="auto" w:fill="auto"/>
          </w:tcPr>
          <w:p w14:paraId="7434EFE6" w14:textId="77777777" w:rsidR="006559CB" w:rsidRDefault="006559CB" w:rsidP="006559CB">
            <w:pPr>
              <w:widowControl w:val="0"/>
              <w:jc w:val="right"/>
              <w:rPr>
                <w:rFonts w:ascii="Times New Roman" w:hAnsi="Times New Roman"/>
                <w:sz w:val="22"/>
                <w:szCs w:val="22"/>
              </w:rPr>
            </w:pPr>
            <w:r>
              <w:rPr>
                <w:rFonts w:ascii="Times New Roman" w:hAnsi="Times New Roman"/>
                <w:sz w:val="22"/>
                <w:szCs w:val="22"/>
              </w:rPr>
              <w:t>Totale VARIAZIONI</w:t>
            </w:r>
          </w:p>
        </w:tc>
        <w:tc>
          <w:tcPr>
            <w:tcW w:w="2163" w:type="dxa"/>
            <w:shd w:val="clear" w:color="auto" w:fill="auto"/>
          </w:tcPr>
          <w:p w14:paraId="2DE451F4" w14:textId="1465C594" w:rsidR="006559CB" w:rsidRDefault="00CD5133" w:rsidP="00CD5133">
            <w:pPr>
              <w:widowControl w:val="0"/>
              <w:jc w:val="right"/>
              <w:rPr>
                <w:rFonts w:ascii="Times New Roman" w:hAnsi="Times New Roman"/>
                <w:sz w:val="22"/>
                <w:szCs w:val="22"/>
              </w:rPr>
            </w:pPr>
            <w:r>
              <w:rPr>
                <w:rFonts w:ascii="Times New Roman" w:hAnsi="Times New Roman"/>
                <w:sz w:val="22"/>
                <w:szCs w:val="22"/>
              </w:rPr>
              <w:t>0,00</w:t>
            </w:r>
          </w:p>
        </w:tc>
      </w:tr>
      <w:tr w:rsidR="006559CB" w14:paraId="5AA678B5" w14:textId="77777777" w:rsidTr="006559CB">
        <w:tc>
          <w:tcPr>
            <w:tcW w:w="7620" w:type="dxa"/>
            <w:shd w:val="clear" w:color="auto" w:fill="auto"/>
          </w:tcPr>
          <w:p w14:paraId="546D0E91" w14:textId="77777777" w:rsidR="006559CB" w:rsidRDefault="006559CB" w:rsidP="006559CB">
            <w:pPr>
              <w:widowControl w:val="0"/>
              <w:jc w:val="right"/>
              <w:rPr>
                <w:rFonts w:ascii="Times New Roman" w:hAnsi="Times New Roman"/>
                <w:sz w:val="22"/>
                <w:szCs w:val="22"/>
              </w:rPr>
            </w:pPr>
            <w:r>
              <w:rPr>
                <w:rFonts w:ascii="Times New Roman" w:hAnsi="Times New Roman"/>
                <w:sz w:val="22"/>
                <w:szCs w:val="22"/>
              </w:rPr>
              <w:t>Previsione definitiva</w:t>
            </w:r>
          </w:p>
        </w:tc>
        <w:tc>
          <w:tcPr>
            <w:tcW w:w="2163" w:type="dxa"/>
            <w:shd w:val="clear" w:color="auto" w:fill="auto"/>
          </w:tcPr>
          <w:p w14:paraId="76D4BEBE" w14:textId="21D0922F" w:rsidR="006559CB" w:rsidRDefault="00CD5133" w:rsidP="00CD5133">
            <w:pPr>
              <w:widowControl w:val="0"/>
              <w:jc w:val="right"/>
              <w:rPr>
                <w:rFonts w:ascii="Times New Roman" w:hAnsi="Times New Roman"/>
                <w:sz w:val="22"/>
                <w:szCs w:val="22"/>
              </w:rPr>
            </w:pPr>
            <w:r>
              <w:rPr>
                <w:rFonts w:ascii="Times New Roman" w:hAnsi="Times New Roman"/>
                <w:sz w:val="22"/>
                <w:szCs w:val="22"/>
              </w:rPr>
              <w:t>1.000,00</w:t>
            </w:r>
          </w:p>
        </w:tc>
      </w:tr>
      <w:tr w:rsidR="006559CB" w14:paraId="24B1C618" w14:textId="77777777" w:rsidTr="006559CB">
        <w:tc>
          <w:tcPr>
            <w:tcW w:w="7620" w:type="dxa"/>
            <w:shd w:val="clear" w:color="auto" w:fill="auto"/>
          </w:tcPr>
          <w:p w14:paraId="3F7190FE" w14:textId="77777777" w:rsidR="006559CB" w:rsidRDefault="006559CB" w:rsidP="006559CB">
            <w:pPr>
              <w:widowControl w:val="0"/>
              <w:jc w:val="right"/>
              <w:rPr>
                <w:rFonts w:ascii="Times New Roman" w:hAnsi="Times New Roman"/>
                <w:sz w:val="22"/>
                <w:szCs w:val="22"/>
              </w:rPr>
            </w:pPr>
            <w:r>
              <w:rPr>
                <w:rFonts w:ascii="Times New Roman" w:hAnsi="Times New Roman"/>
                <w:sz w:val="22"/>
                <w:szCs w:val="22"/>
              </w:rPr>
              <w:t>Somme accertate</w:t>
            </w:r>
          </w:p>
        </w:tc>
        <w:tc>
          <w:tcPr>
            <w:tcW w:w="2163" w:type="dxa"/>
            <w:shd w:val="clear" w:color="auto" w:fill="auto"/>
          </w:tcPr>
          <w:p w14:paraId="02D446EE" w14:textId="07B67411" w:rsidR="006559CB" w:rsidRDefault="00CD5133" w:rsidP="00CD5133">
            <w:pPr>
              <w:widowControl w:val="0"/>
              <w:jc w:val="right"/>
              <w:rPr>
                <w:rFonts w:ascii="Times New Roman" w:hAnsi="Times New Roman"/>
                <w:sz w:val="22"/>
                <w:szCs w:val="22"/>
              </w:rPr>
            </w:pPr>
            <w:r>
              <w:rPr>
                <w:rFonts w:ascii="Times New Roman" w:hAnsi="Times New Roman"/>
                <w:sz w:val="22"/>
                <w:szCs w:val="22"/>
              </w:rPr>
              <w:t>1.000,00</w:t>
            </w:r>
          </w:p>
        </w:tc>
      </w:tr>
      <w:tr w:rsidR="006559CB" w14:paraId="4DFBBFC5" w14:textId="77777777" w:rsidTr="006559CB">
        <w:tc>
          <w:tcPr>
            <w:tcW w:w="7620" w:type="dxa"/>
            <w:shd w:val="clear" w:color="auto" w:fill="auto"/>
          </w:tcPr>
          <w:p w14:paraId="530951F3" w14:textId="77777777" w:rsidR="006559CB" w:rsidRDefault="006559CB" w:rsidP="006559CB">
            <w:pPr>
              <w:widowControl w:val="0"/>
              <w:jc w:val="right"/>
              <w:rPr>
                <w:rFonts w:ascii="Times New Roman" w:hAnsi="Times New Roman"/>
                <w:sz w:val="22"/>
                <w:szCs w:val="22"/>
              </w:rPr>
            </w:pPr>
            <w:r>
              <w:rPr>
                <w:rFonts w:ascii="Times New Roman" w:hAnsi="Times New Roman"/>
                <w:sz w:val="22"/>
                <w:szCs w:val="22"/>
              </w:rPr>
              <w:t>Somme riscosse</w:t>
            </w:r>
          </w:p>
        </w:tc>
        <w:tc>
          <w:tcPr>
            <w:tcW w:w="2163" w:type="dxa"/>
            <w:shd w:val="clear" w:color="auto" w:fill="auto"/>
          </w:tcPr>
          <w:p w14:paraId="2799AFD8" w14:textId="74765B5A" w:rsidR="006559CB" w:rsidRDefault="00CD5133" w:rsidP="00CD5133">
            <w:pPr>
              <w:widowControl w:val="0"/>
              <w:jc w:val="right"/>
              <w:rPr>
                <w:rFonts w:ascii="Times New Roman" w:hAnsi="Times New Roman"/>
                <w:sz w:val="22"/>
                <w:szCs w:val="22"/>
              </w:rPr>
            </w:pPr>
            <w:r>
              <w:rPr>
                <w:rFonts w:ascii="Times New Roman" w:hAnsi="Times New Roman"/>
                <w:sz w:val="22"/>
                <w:szCs w:val="22"/>
              </w:rPr>
              <w:t>1.000,00</w:t>
            </w:r>
          </w:p>
        </w:tc>
      </w:tr>
      <w:tr w:rsidR="006559CB" w14:paraId="5D22ACEA" w14:textId="77777777" w:rsidTr="006559CB">
        <w:tc>
          <w:tcPr>
            <w:tcW w:w="7620" w:type="dxa"/>
            <w:shd w:val="clear" w:color="auto" w:fill="auto"/>
          </w:tcPr>
          <w:p w14:paraId="4DF8BB49" w14:textId="77777777" w:rsidR="006559CB" w:rsidRDefault="006559CB" w:rsidP="006559CB">
            <w:pPr>
              <w:widowControl w:val="0"/>
              <w:jc w:val="right"/>
              <w:rPr>
                <w:rFonts w:ascii="Times New Roman" w:hAnsi="Times New Roman"/>
                <w:sz w:val="22"/>
                <w:szCs w:val="22"/>
              </w:rPr>
            </w:pPr>
            <w:r>
              <w:rPr>
                <w:rFonts w:ascii="Times New Roman" w:hAnsi="Times New Roman"/>
                <w:sz w:val="22"/>
                <w:szCs w:val="22"/>
              </w:rPr>
              <w:t>Somme da riscuotere</w:t>
            </w:r>
          </w:p>
        </w:tc>
        <w:tc>
          <w:tcPr>
            <w:tcW w:w="2163" w:type="dxa"/>
            <w:shd w:val="clear" w:color="auto" w:fill="auto"/>
          </w:tcPr>
          <w:p w14:paraId="5A35CDBD" w14:textId="4395AD11" w:rsidR="006559CB" w:rsidRDefault="00CD5133" w:rsidP="00CD5133">
            <w:pPr>
              <w:widowControl w:val="0"/>
              <w:jc w:val="right"/>
              <w:rPr>
                <w:rFonts w:ascii="Times New Roman" w:hAnsi="Times New Roman"/>
                <w:sz w:val="22"/>
                <w:szCs w:val="22"/>
              </w:rPr>
            </w:pPr>
            <w:r>
              <w:rPr>
                <w:rFonts w:ascii="Times New Roman" w:hAnsi="Times New Roman"/>
                <w:sz w:val="22"/>
                <w:szCs w:val="22"/>
              </w:rPr>
              <w:t>0,00</w:t>
            </w:r>
          </w:p>
        </w:tc>
      </w:tr>
    </w:tbl>
    <w:p w14:paraId="6FA50414" w14:textId="77777777" w:rsidR="00CD5133" w:rsidRDefault="00CD5133" w:rsidP="00CD5133">
      <w:pPr>
        <w:rPr>
          <w:rFonts w:ascii="Times New Roman" w:hAnsi="Times New Roman"/>
          <w:sz w:val="22"/>
          <w:szCs w:val="22"/>
        </w:rPr>
      </w:pPr>
    </w:p>
    <w:tbl>
      <w:tblPr>
        <w:tblStyle w:val="Grigliatabella"/>
        <w:tblW w:w="9783" w:type="dxa"/>
        <w:tblLayout w:type="fixed"/>
        <w:tblLook w:val="04A0" w:firstRow="1" w:lastRow="0" w:firstColumn="1" w:lastColumn="0" w:noHBand="0" w:noVBand="1"/>
      </w:tblPr>
      <w:tblGrid>
        <w:gridCol w:w="7620"/>
        <w:gridCol w:w="2163"/>
      </w:tblGrid>
      <w:tr w:rsidR="00CD5133" w14:paraId="46302CA7" w14:textId="77777777" w:rsidTr="00D51E2C">
        <w:tc>
          <w:tcPr>
            <w:tcW w:w="9783" w:type="dxa"/>
            <w:gridSpan w:val="2"/>
            <w:shd w:val="clear" w:color="auto" w:fill="auto"/>
          </w:tcPr>
          <w:p w14:paraId="289A6562" w14:textId="77777777" w:rsidR="00CD5133" w:rsidRDefault="00CD5133" w:rsidP="00D51E2C">
            <w:pPr>
              <w:widowControl w:val="0"/>
              <w:jc w:val="center"/>
              <w:rPr>
                <w:rFonts w:ascii="Times New Roman" w:hAnsi="Times New Roman"/>
                <w:sz w:val="22"/>
                <w:szCs w:val="22"/>
              </w:rPr>
            </w:pPr>
            <w:r>
              <w:rPr>
                <w:rFonts w:ascii="Times New Roman" w:hAnsi="Times New Roman"/>
                <w:sz w:val="22"/>
                <w:szCs w:val="22"/>
              </w:rPr>
              <w:t>CONTRIBUTI DA PRIVATI</w:t>
            </w:r>
          </w:p>
        </w:tc>
      </w:tr>
      <w:tr w:rsidR="00CD5133" w14:paraId="198AC0B8" w14:textId="77777777" w:rsidTr="00D51E2C">
        <w:tc>
          <w:tcPr>
            <w:tcW w:w="9783" w:type="dxa"/>
            <w:gridSpan w:val="2"/>
            <w:shd w:val="clear" w:color="auto" w:fill="auto"/>
          </w:tcPr>
          <w:p w14:paraId="412DEA85" w14:textId="012BE3C1" w:rsidR="00CD5133" w:rsidRDefault="00CD5133" w:rsidP="00D51E2C">
            <w:pPr>
              <w:widowControl w:val="0"/>
              <w:jc w:val="center"/>
              <w:rPr>
                <w:rFonts w:ascii="Times New Roman" w:hAnsi="Times New Roman"/>
                <w:sz w:val="22"/>
                <w:szCs w:val="22"/>
              </w:rPr>
            </w:pPr>
            <w:r>
              <w:rPr>
                <w:rFonts w:ascii="Times New Roman" w:hAnsi="Times New Roman"/>
                <w:sz w:val="22"/>
                <w:szCs w:val="22"/>
              </w:rPr>
              <w:t>Aggregato 6 voce 10 – Altri contributi da famiglie vincolati</w:t>
            </w:r>
          </w:p>
        </w:tc>
      </w:tr>
      <w:tr w:rsidR="00CD5133" w14:paraId="303CB00F" w14:textId="77777777" w:rsidTr="00D51E2C">
        <w:tc>
          <w:tcPr>
            <w:tcW w:w="9783" w:type="dxa"/>
            <w:gridSpan w:val="2"/>
            <w:shd w:val="clear" w:color="auto" w:fill="auto"/>
          </w:tcPr>
          <w:p w14:paraId="7B10027F" w14:textId="77777777" w:rsidR="00CD5133" w:rsidRDefault="00CD5133" w:rsidP="00D51E2C">
            <w:pPr>
              <w:widowControl w:val="0"/>
              <w:rPr>
                <w:rFonts w:ascii="Times New Roman" w:hAnsi="Times New Roman"/>
                <w:sz w:val="22"/>
                <w:szCs w:val="22"/>
              </w:rPr>
            </w:pPr>
          </w:p>
        </w:tc>
      </w:tr>
      <w:tr w:rsidR="00CD5133" w14:paraId="4A6FF7B7" w14:textId="77777777" w:rsidTr="00D51E2C">
        <w:tc>
          <w:tcPr>
            <w:tcW w:w="7620" w:type="dxa"/>
            <w:shd w:val="clear" w:color="auto" w:fill="auto"/>
          </w:tcPr>
          <w:p w14:paraId="233AF4E9" w14:textId="77777777" w:rsidR="00CD5133" w:rsidRDefault="00CD5133" w:rsidP="00D51E2C">
            <w:pPr>
              <w:widowControl w:val="0"/>
              <w:rPr>
                <w:rFonts w:ascii="Times New Roman" w:hAnsi="Times New Roman"/>
                <w:sz w:val="22"/>
                <w:szCs w:val="22"/>
              </w:rPr>
            </w:pPr>
            <w:r>
              <w:rPr>
                <w:rFonts w:ascii="Times New Roman" w:hAnsi="Times New Roman"/>
                <w:sz w:val="22"/>
                <w:szCs w:val="22"/>
              </w:rPr>
              <w:t>Entrata prevista</w:t>
            </w:r>
          </w:p>
        </w:tc>
        <w:tc>
          <w:tcPr>
            <w:tcW w:w="2163" w:type="dxa"/>
            <w:shd w:val="clear" w:color="auto" w:fill="auto"/>
          </w:tcPr>
          <w:p w14:paraId="27D250BC" w14:textId="378224DB" w:rsidR="00CD5133" w:rsidRDefault="00CD5133" w:rsidP="00D51E2C">
            <w:pPr>
              <w:widowControl w:val="0"/>
              <w:jc w:val="right"/>
              <w:rPr>
                <w:rFonts w:ascii="Times New Roman" w:hAnsi="Times New Roman"/>
                <w:sz w:val="22"/>
                <w:szCs w:val="22"/>
              </w:rPr>
            </w:pPr>
            <w:r>
              <w:rPr>
                <w:rFonts w:ascii="Times New Roman" w:hAnsi="Times New Roman"/>
                <w:sz w:val="22"/>
                <w:szCs w:val="22"/>
              </w:rPr>
              <w:t>0,00</w:t>
            </w:r>
          </w:p>
        </w:tc>
      </w:tr>
      <w:tr w:rsidR="00CD5133" w14:paraId="037ACFF7" w14:textId="77777777" w:rsidTr="00D51E2C">
        <w:tc>
          <w:tcPr>
            <w:tcW w:w="7620" w:type="dxa"/>
            <w:shd w:val="clear" w:color="auto" w:fill="auto"/>
          </w:tcPr>
          <w:p w14:paraId="447F02E5" w14:textId="77777777" w:rsidR="00CD5133" w:rsidRDefault="00CD5133" w:rsidP="00D51E2C">
            <w:pPr>
              <w:widowControl w:val="0"/>
              <w:jc w:val="center"/>
              <w:rPr>
                <w:rFonts w:ascii="Times New Roman" w:hAnsi="Times New Roman"/>
                <w:sz w:val="22"/>
                <w:szCs w:val="22"/>
              </w:rPr>
            </w:pPr>
            <w:r>
              <w:rPr>
                <w:rFonts w:ascii="Times New Roman" w:hAnsi="Times New Roman"/>
                <w:sz w:val="22"/>
                <w:szCs w:val="22"/>
              </w:rPr>
              <w:t>VARIAZIONI</w:t>
            </w:r>
          </w:p>
        </w:tc>
        <w:tc>
          <w:tcPr>
            <w:tcW w:w="2163" w:type="dxa"/>
            <w:shd w:val="clear" w:color="auto" w:fill="auto"/>
          </w:tcPr>
          <w:p w14:paraId="579ED5BE" w14:textId="61C826AD" w:rsidR="00CD5133" w:rsidRDefault="00CD5133" w:rsidP="00D51E2C">
            <w:pPr>
              <w:widowControl w:val="0"/>
              <w:jc w:val="right"/>
              <w:rPr>
                <w:rFonts w:ascii="Times New Roman" w:hAnsi="Times New Roman"/>
                <w:sz w:val="22"/>
                <w:szCs w:val="22"/>
              </w:rPr>
            </w:pPr>
          </w:p>
        </w:tc>
      </w:tr>
      <w:tr w:rsidR="00CD5133" w14:paraId="67938B42" w14:textId="77777777" w:rsidTr="00D51E2C">
        <w:tc>
          <w:tcPr>
            <w:tcW w:w="7620" w:type="dxa"/>
            <w:shd w:val="clear" w:color="auto" w:fill="auto"/>
          </w:tcPr>
          <w:p w14:paraId="113AA0C4" w14:textId="525D5664" w:rsidR="00CD5133" w:rsidRDefault="00BC5689" w:rsidP="00BC5689">
            <w:pPr>
              <w:widowControl w:val="0"/>
              <w:rPr>
                <w:rFonts w:ascii="Times New Roman" w:hAnsi="Times New Roman"/>
                <w:sz w:val="22"/>
                <w:szCs w:val="22"/>
              </w:rPr>
            </w:pPr>
            <w:r>
              <w:rPr>
                <w:rFonts w:ascii="Times New Roman" w:hAnsi="Times New Roman"/>
                <w:sz w:val="22"/>
                <w:szCs w:val="22"/>
              </w:rPr>
              <w:t>Versamenti per progetto acquaticità scuola infanzia di Codigoro</w:t>
            </w:r>
          </w:p>
        </w:tc>
        <w:tc>
          <w:tcPr>
            <w:tcW w:w="2163" w:type="dxa"/>
            <w:shd w:val="clear" w:color="auto" w:fill="auto"/>
          </w:tcPr>
          <w:p w14:paraId="113634C8" w14:textId="3063A08C" w:rsidR="00CD5133" w:rsidRDefault="00BC5689" w:rsidP="00D51E2C">
            <w:pPr>
              <w:widowControl w:val="0"/>
              <w:jc w:val="right"/>
              <w:rPr>
                <w:rFonts w:ascii="Times New Roman" w:hAnsi="Times New Roman"/>
                <w:sz w:val="22"/>
                <w:szCs w:val="22"/>
              </w:rPr>
            </w:pPr>
            <w:r>
              <w:rPr>
                <w:rFonts w:ascii="Times New Roman" w:hAnsi="Times New Roman"/>
                <w:sz w:val="22"/>
                <w:szCs w:val="22"/>
              </w:rPr>
              <w:t>1.542,00</w:t>
            </w:r>
          </w:p>
        </w:tc>
      </w:tr>
      <w:tr w:rsidR="00BC5689" w14:paraId="651D8BF3" w14:textId="77777777" w:rsidTr="00D51E2C">
        <w:tc>
          <w:tcPr>
            <w:tcW w:w="7620" w:type="dxa"/>
            <w:shd w:val="clear" w:color="auto" w:fill="auto"/>
          </w:tcPr>
          <w:p w14:paraId="39CC2BC2" w14:textId="0A7A948D" w:rsidR="00BC5689" w:rsidRDefault="00BC5689" w:rsidP="00BC5689">
            <w:pPr>
              <w:widowControl w:val="0"/>
              <w:rPr>
                <w:rFonts w:ascii="Times New Roman" w:hAnsi="Times New Roman"/>
                <w:sz w:val="22"/>
                <w:szCs w:val="22"/>
              </w:rPr>
            </w:pPr>
            <w:r>
              <w:rPr>
                <w:rFonts w:ascii="Times New Roman" w:hAnsi="Times New Roman"/>
                <w:sz w:val="22"/>
                <w:szCs w:val="22"/>
              </w:rPr>
              <w:t xml:space="preserve">Donazione genitori scuola dell’infanzia Lagosanto </w:t>
            </w:r>
          </w:p>
        </w:tc>
        <w:tc>
          <w:tcPr>
            <w:tcW w:w="2163" w:type="dxa"/>
            <w:shd w:val="clear" w:color="auto" w:fill="auto"/>
          </w:tcPr>
          <w:p w14:paraId="68B79009" w14:textId="40772A32" w:rsidR="00BC5689" w:rsidRDefault="00BC5689" w:rsidP="00D51E2C">
            <w:pPr>
              <w:widowControl w:val="0"/>
              <w:jc w:val="right"/>
              <w:rPr>
                <w:rFonts w:ascii="Times New Roman" w:hAnsi="Times New Roman"/>
                <w:sz w:val="22"/>
                <w:szCs w:val="22"/>
              </w:rPr>
            </w:pPr>
            <w:r>
              <w:rPr>
                <w:rFonts w:ascii="Times New Roman" w:hAnsi="Times New Roman"/>
                <w:sz w:val="22"/>
                <w:szCs w:val="22"/>
              </w:rPr>
              <w:t>250,00</w:t>
            </w:r>
          </w:p>
        </w:tc>
      </w:tr>
      <w:tr w:rsidR="00CD5133" w14:paraId="3407E2F4" w14:textId="77777777" w:rsidTr="00D51E2C">
        <w:tc>
          <w:tcPr>
            <w:tcW w:w="7620" w:type="dxa"/>
            <w:shd w:val="clear" w:color="auto" w:fill="auto"/>
          </w:tcPr>
          <w:p w14:paraId="1988E676" w14:textId="77777777" w:rsidR="00CD5133" w:rsidRDefault="00CD5133" w:rsidP="00D51E2C">
            <w:pPr>
              <w:widowControl w:val="0"/>
              <w:jc w:val="right"/>
              <w:rPr>
                <w:rFonts w:ascii="Times New Roman" w:hAnsi="Times New Roman"/>
                <w:sz w:val="22"/>
                <w:szCs w:val="22"/>
              </w:rPr>
            </w:pPr>
            <w:r>
              <w:rPr>
                <w:rFonts w:ascii="Times New Roman" w:hAnsi="Times New Roman"/>
                <w:sz w:val="22"/>
                <w:szCs w:val="22"/>
              </w:rPr>
              <w:t>Totale VARIAZIONI</w:t>
            </w:r>
          </w:p>
        </w:tc>
        <w:tc>
          <w:tcPr>
            <w:tcW w:w="2163" w:type="dxa"/>
            <w:shd w:val="clear" w:color="auto" w:fill="auto"/>
          </w:tcPr>
          <w:p w14:paraId="33FE0B65" w14:textId="3AB4ADC8" w:rsidR="00CD5133" w:rsidRDefault="00BC5689" w:rsidP="00D51E2C">
            <w:pPr>
              <w:widowControl w:val="0"/>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=SUM(ABOVE) \# "#.##0,00" </w:instrText>
            </w:r>
            <w:r>
              <w:rPr>
                <w:rFonts w:ascii="Times New Roman" w:hAnsi="Times New Roman"/>
                <w:sz w:val="22"/>
                <w:szCs w:val="22"/>
              </w:rPr>
              <w:fldChar w:fldCharType="separate"/>
            </w:r>
            <w:r>
              <w:rPr>
                <w:rFonts w:ascii="Times New Roman" w:hAnsi="Times New Roman"/>
                <w:noProof/>
                <w:sz w:val="22"/>
                <w:szCs w:val="22"/>
              </w:rPr>
              <w:t>1.792,00</w:t>
            </w:r>
            <w:r>
              <w:rPr>
                <w:rFonts w:ascii="Times New Roman" w:hAnsi="Times New Roman"/>
                <w:sz w:val="22"/>
                <w:szCs w:val="22"/>
              </w:rPr>
              <w:fldChar w:fldCharType="end"/>
            </w:r>
          </w:p>
        </w:tc>
      </w:tr>
      <w:tr w:rsidR="00BC5689" w14:paraId="0E28A2C1" w14:textId="77777777" w:rsidTr="00D51E2C">
        <w:tc>
          <w:tcPr>
            <w:tcW w:w="7620" w:type="dxa"/>
            <w:shd w:val="clear" w:color="auto" w:fill="auto"/>
          </w:tcPr>
          <w:p w14:paraId="2D9A8C80" w14:textId="77777777" w:rsidR="00BC5689" w:rsidRDefault="00BC5689" w:rsidP="00BC5689">
            <w:pPr>
              <w:widowControl w:val="0"/>
              <w:jc w:val="right"/>
              <w:rPr>
                <w:rFonts w:ascii="Times New Roman" w:hAnsi="Times New Roman"/>
                <w:sz w:val="22"/>
                <w:szCs w:val="22"/>
              </w:rPr>
            </w:pPr>
            <w:r>
              <w:rPr>
                <w:rFonts w:ascii="Times New Roman" w:hAnsi="Times New Roman"/>
                <w:sz w:val="22"/>
                <w:szCs w:val="22"/>
              </w:rPr>
              <w:t>Previsione definitiva</w:t>
            </w:r>
          </w:p>
        </w:tc>
        <w:tc>
          <w:tcPr>
            <w:tcW w:w="2163" w:type="dxa"/>
            <w:shd w:val="clear" w:color="auto" w:fill="auto"/>
          </w:tcPr>
          <w:p w14:paraId="1D0CC685" w14:textId="52EC563A" w:rsidR="00BC5689" w:rsidRDefault="00BC5689" w:rsidP="00BC5689">
            <w:pPr>
              <w:widowControl w:val="0"/>
              <w:jc w:val="right"/>
              <w:rPr>
                <w:rFonts w:ascii="Times New Roman" w:hAnsi="Times New Roman"/>
                <w:sz w:val="22"/>
                <w:szCs w:val="22"/>
              </w:rPr>
            </w:pPr>
            <w:r w:rsidRPr="004A0A3D">
              <w:rPr>
                <w:rFonts w:ascii="Times New Roman" w:hAnsi="Times New Roman"/>
                <w:sz w:val="22"/>
                <w:szCs w:val="22"/>
              </w:rPr>
              <w:fldChar w:fldCharType="begin"/>
            </w:r>
            <w:r w:rsidRPr="004A0A3D">
              <w:rPr>
                <w:rFonts w:ascii="Times New Roman" w:hAnsi="Times New Roman"/>
                <w:sz w:val="22"/>
                <w:szCs w:val="22"/>
              </w:rPr>
              <w:instrText xml:space="preserve"> =SUM(ABOVE) \# "#.##0,00" </w:instrText>
            </w:r>
            <w:r w:rsidRPr="004A0A3D">
              <w:rPr>
                <w:rFonts w:ascii="Times New Roman" w:hAnsi="Times New Roman"/>
                <w:sz w:val="22"/>
                <w:szCs w:val="22"/>
              </w:rPr>
              <w:fldChar w:fldCharType="separate"/>
            </w:r>
            <w:r w:rsidRPr="004A0A3D">
              <w:rPr>
                <w:rFonts w:ascii="Times New Roman" w:hAnsi="Times New Roman"/>
                <w:noProof/>
                <w:sz w:val="22"/>
                <w:szCs w:val="22"/>
              </w:rPr>
              <w:t>1.792,00</w:t>
            </w:r>
            <w:r w:rsidRPr="004A0A3D">
              <w:rPr>
                <w:rFonts w:ascii="Times New Roman" w:hAnsi="Times New Roman"/>
                <w:sz w:val="22"/>
                <w:szCs w:val="22"/>
              </w:rPr>
              <w:fldChar w:fldCharType="end"/>
            </w:r>
          </w:p>
        </w:tc>
      </w:tr>
      <w:tr w:rsidR="00BC5689" w14:paraId="180AE5DE" w14:textId="77777777" w:rsidTr="00D51E2C">
        <w:tc>
          <w:tcPr>
            <w:tcW w:w="7620" w:type="dxa"/>
            <w:shd w:val="clear" w:color="auto" w:fill="auto"/>
          </w:tcPr>
          <w:p w14:paraId="47F86FB3" w14:textId="77777777" w:rsidR="00BC5689" w:rsidRDefault="00BC5689" w:rsidP="00BC5689">
            <w:pPr>
              <w:widowControl w:val="0"/>
              <w:jc w:val="right"/>
              <w:rPr>
                <w:rFonts w:ascii="Times New Roman" w:hAnsi="Times New Roman"/>
                <w:sz w:val="22"/>
                <w:szCs w:val="22"/>
              </w:rPr>
            </w:pPr>
            <w:r>
              <w:rPr>
                <w:rFonts w:ascii="Times New Roman" w:hAnsi="Times New Roman"/>
                <w:sz w:val="22"/>
                <w:szCs w:val="22"/>
              </w:rPr>
              <w:t>Somme accertate</w:t>
            </w:r>
          </w:p>
        </w:tc>
        <w:tc>
          <w:tcPr>
            <w:tcW w:w="2163" w:type="dxa"/>
            <w:shd w:val="clear" w:color="auto" w:fill="auto"/>
          </w:tcPr>
          <w:p w14:paraId="20E1F89A" w14:textId="4FB4E2FC" w:rsidR="00BC5689" w:rsidRDefault="00BC5689" w:rsidP="00BC5689">
            <w:pPr>
              <w:widowControl w:val="0"/>
              <w:jc w:val="right"/>
              <w:rPr>
                <w:rFonts w:ascii="Times New Roman" w:hAnsi="Times New Roman"/>
                <w:sz w:val="22"/>
                <w:szCs w:val="22"/>
              </w:rPr>
            </w:pPr>
            <w:r w:rsidRPr="004A0A3D">
              <w:rPr>
                <w:rFonts w:ascii="Times New Roman" w:hAnsi="Times New Roman"/>
                <w:sz w:val="22"/>
                <w:szCs w:val="22"/>
              </w:rPr>
              <w:fldChar w:fldCharType="begin"/>
            </w:r>
            <w:r w:rsidRPr="004A0A3D">
              <w:rPr>
                <w:rFonts w:ascii="Times New Roman" w:hAnsi="Times New Roman"/>
                <w:sz w:val="22"/>
                <w:szCs w:val="22"/>
              </w:rPr>
              <w:instrText xml:space="preserve"> =SUM(ABOVE) \# "#.##0,00" </w:instrText>
            </w:r>
            <w:r w:rsidRPr="004A0A3D">
              <w:rPr>
                <w:rFonts w:ascii="Times New Roman" w:hAnsi="Times New Roman"/>
                <w:sz w:val="22"/>
                <w:szCs w:val="22"/>
              </w:rPr>
              <w:fldChar w:fldCharType="separate"/>
            </w:r>
            <w:r w:rsidRPr="004A0A3D">
              <w:rPr>
                <w:rFonts w:ascii="Times New Roman" w:hAnsi="Times New Roman"/>
                <w:noProof/>
                <w:sz w:val="22"/>
                <w:szCs w:val="22"/>
              </w:rPr>
              <w:t>1.792,00</w:t>
            </w:r>
            <w:r w:rsidRPr="004A0A3D">
              <w:rPr>
                <w:rFonts w:ascii="Times New Roman" w:hAnsi="Times New Roman"/>
                <w:sz w:val="22"/>
                <w:szCs w:val="22"/>
              </w:rPr>
              <w:fldChar w:fldCharType="end"/>
            </w:r>
          </w:p>
        </w:tc>
      </w:tr>
      <w:tr w:rsidR="00BC5689" w14:paraId="1E96EA3A" w14:textId="77777777" w:rsidTr="00D51E2C">
        <w:tc>
          <w:tcPr>
            <w:tcW w:w="7620" w:type="dxa"/>
            <w:shd w:val="clear" w:color="auto" w:fill="auto"/>
          </w:tcPr>
          <w:p w14:paraId="752138C8" w14:textId="77777777" w:rsidR="00BC5689" w:rsidRDefault="00BC5689" w:rsidP="00BC5689">
            <w:pPr>
              <w:widowControl w:val="0"/>
              <w:jc w:val="right"/>
              <w:rPr>
                <w:rFonts w:ascii="Times New Roman" w:hAnsi="Times New Roman"/>
                <w:sz w:val="22"/>
                <w:szCs w:val="22"/>
              </w:rPr>
            </w:pPr>
            <w:r>
              <w:rPr>
                <w:rFonts w:ascii="Times New Roman" w:hAnsi="Times New Roman"/>
                <w:sz w:val="22"/>
                <w:szCs w:val="22"/>
              </w:rPr>
              <w:t>Somme riscosse</w:t>
            </w:r>
          </w:p>
        </w:tc>
        <w:tc>
          <w:tcPr>
            <w:tcW w:w="2163" w:type="dxa"/>
            <w:shd w:val="clear" w:color="auto" w:fill="auto"/>
          </w:tcPr>
          <w:p w14:paraId="168C4745" w14:textId="6974B74F" w:rsidR="00BC5689" w:rsidRDefault="00BC5689" w:rsidP="00BC5689">
            <w:pPr>
              <w:widowControl w:val="0"/>
              <w:jc w:val="right"/>
              <w:rPr>
                <w:rFonts w:ascii="Times New Roman" w:hAnsi="Times New Roman"/>
                <w:sz w:val="22"/>
                <w:szCs w:val="22"/>
              </w:rPr>
            </w:pPr>
            <w:r w:rsidRPr="004A0A3D">
              <w:rPr>
                <w:rFonts w:ascii="Times New Roman" w:hAnsi="Times New Roman"/>
                <w:sz w:val="22"/>
                <w:szCs w:val="22"/>
              </w:rPr>
              <w:fldChar w:fldCharType="begin"/>
            </w:r>
            <w:r w:rsidRPr="004A0A3D">
              <w:rPr>
                <w:rFonts w:ascii="Times New Roman" w:hAnsi="Times New Roman"/>
                <w:sz w:val="22"/>
                <w:szCs w:val="22"/>
              </w:rPr>
              <w:instrText xml:space="preserve"> =SUM(ABOVE) \# "#.##0,00" </w:instrText>
            </w:r>
            <w:r w:rsidRPr="004A0A3D">
              <w:rPr>
                <w:rFonts w:ascii="Times New Roman" w:hAnsi="Times New Roman"/>
                <w:sz w:val="22"/>
                <w:szCs w:val="22"/>
              </w:rPr>
              <w:fldChar w:fldCharType="separate"/>
            </w:r>
            <w:r w:rsidRPr="004A0A3D">
              <w:rPr>
                <w:rFonts w:ascii="Times New Roman" w:hAnsi="Times New Roman"/>
                <w:noProof/>
                <w:sz w:val="22"/>
                <w:szCs w:val="22"/>
              </w:rPr>
              <w:t>1.792,00</w:t>
            </w:r>
            <w:r w:rsidRPr="004A0A3D">
              <w:rPr>
                <w:rFonts w:ascii="Times New Roman" w:hAnsi="Times New Roman"/>
                <w:sz w:val="22"/>
                <w:szCs w:val="22"/>
              </w:rPr>
              <w:fldChar w:fldCharType="end"/>
            </w:r>
          </w:p>
        </w:tc>
      </w:tr>
      <w:tr w:rsidR="00CD5133" w14:paraId="59CB7747" w14:textId="77777777" w:rsidTr="00D51E2C">
        <w:tc>
          <w:tcPr>
            <w:tcW w:w="7620" w:type="dxa"/>
            <w:shd w:val="clear" w:color="auto" w:fill="auto"/>
          </w:tcPr>
          <w:p w14:paraId="1EA4637A" w14:textId="77777777" w:rsidR="00CD5133" w:rsidRDefault="00CD5133" w:rsidP="00D51E2C">
            <w:pPr>
              <w:widowControl w:val="0"/>
              <w:jc w:val="right"/>
              <w:rPr>
                <w:rFonts w:ascii="Times New Roman" w:hAnsi="Times New Roman"/>
                <w:sz w:val="22"/>
                <w:szCs w:val="22"/>
              </w:rPr>
            </w:pPr>
            <w:r>
              <w:rPr>
                <w:rFonts w:ascii="Times New Roman" w:hAnsi="Times New Roman"/>
                <w:sz w:val="22"/>
                <w:szCs w:val="22"/>
              </w:rPr>
              <w:t>Somme da riscuotere</w:t>
            </w:r>
          </w:p>
        </w:tc>
        <w:tc>
          <w:tcPr>
            <w:tcW w:w="2163" w:type="dxa"/>
            <w:shd w:val="clear" w:color="auto" w:fill="auto"/>
          </w:tcPr>
          <w:p w14:paraId="2388FFD6" w14:textId="77777777" w:rsidR="00CD5133" w:rsidRDefault="00CD5133" w:rsidP="00D51E2C">
            <w:pPr>
              <w:widowControl w:val="0"/>
              <w:jc w:val="right"/>
              <w:rPr>
                <w:rFonts w:ascii="Times New Roman" w:hAnsi="Times New Roman"/>
                <w:sz w:val="22"/>
                <w:szCs w:val="22"/>
              </w:rPr>
            </w:pPr>
            <w:r>
              <w:rPr>
                <w:rFonts w:ascii="Times New Roman" w:hAnsi="Times New Roman"/>
                <w:sz w:val="22"/>
                <w:szCs w:val="22"/>
              </w:rPr>
              <w:t>0,00</w:t>
            </w:r>
          </w:p>
        </w:tc>
      </w:tr>
    </w:tbl>
    <w:p w14:paraId="68297B2C" w14:textId="77777777" w:rsidR="00232A43" w:rsidRDefault="00232A43">
      <w:pPr>
        <w:rPr>
          <w:rFonts w:ascii="Times New Roman" w:hAnsi="Times New Roman"/>
          <w:sz w:val="22"/>
          <w:szCs w:val="22"/>
        </w:rPr>
      </w:pPr>
    </w:p>
    <w:p w14:paraId="04850C3F" w14:textId="77777777" w:rsidR="00801607" w:rsidRDefault="00801607">
      <w:pPr>
        <w:rPr>
          <w:rFonts w:ascii="Times New Roman" w:hAnsi="Times New Roman"/>
          <w:sz w:val="22"/>
          <w:szCs w:val="22"/>
        </w:rPr>
      </w:pPr>
    </w:p>
    <w:tbl>
      <w:tblPr>
        <w:tblStyle w:val="Grigliatabella"/>
        <w:tblW w:w="9783" w:type="dxa"/>
        <w:tblLayout w:type="fixed"/>
        <w:tblLook w:val="04A0" w:firstRow="1" w:lastRow="0" w:firstColumn="1" w:lastColumn="0" w:noHBand="0" w:noVBand="1"/>
      </w:tblPr>
      <w:tblGrid>
        <w:gridCol w:w="7620"/>
        <w:gridCol w:w="2163"/>
      </w:tblGrid>
      <w:tr w:rsidR="00801607" w14:paraId="75EA204A" w14:textId="77777777" w:rsidTr="006559CB">
        <w:tc>
          <w:tcPr>
            <w:tcW w:w="9783" w:type="dxa"/>
            <w:gridSpan w:val="2"/>
            <w:shd w:val="clear" w:color="auto" w:fill="auto"/>
          </w:tcPr>
          <w:p w14:paraId="7F338109" w14:textId="77777777" w:rsidR="00801607" w:rsidRDefault="006D6775">
            <w:pPr>
              <w:widowControl w:val="0"/>
              <w:jc w:val="center"/>
              <w:rPr>
                <w:rFonts w:ascii="Times New Roman" w:hAnsi="Times New Roman"/>
                <w:sz w:val="22"/>
                <w:szCs w:val="22"/>
              </w:rPr>
            </w:pPr>
            <w:r>
              <w:rPr>
                <w:rFonts w:ascii="Times New Roman" w:hAnsi="Times New Roman"/>
                <w:sz w:val="22"/>
                <w:szCs w:val="22"/>
              </w:rPr>
              <w:t>ALTRE ENTRATE</w:t>
            </w:r>
          </w:p>
        </w:tc>
      </w:tr>
      <w:tr w:rsidR="00801607" w14:paraId="54D01730" w14:textId="77777777" w:rsidTr="006559CB">
        <w:tc>
          <w:tcPr>
            <w:tcW w:w="9783" w:type="dxa"/>
            <w:gridSpan w:val="2"/>
            <w:shd w:val="clear" w:color="auto" w:fill="auto"/>
          </w:tcPr>
          <w:p w14:paraId="31E5B7FC" w14:textId="77777777" w:rsidR="00801607" w:rsidRDefault="006D6775">
            <w:pPr>
              <w:widowControl w:val="0"/>
              <w:jc w:val="center"/>
              <w:rPr>
                <w:rFonts w:ascii="Times New Roman" w:hAnsi="Times New Roman"/>
                <w:sz w:val="22"/>
                <w:szCs w:val="22"/>
              </w:rPr>
            </w:pPr>
            <w:r>
              <w:rPr>
                <w:rFonts w:ascii="Times New Roman" w:hAnsi="Times New Roman"/>
                <w:sz w:val="22"/>
                <w:szCs w:val="22"/>
              </w:rPr>
              <w:t>Aggregato 12 Voce 2 Interessi attivi da Banca d’Italia</w:t>
            </w:r>
          </w:p>
        </w:tc>
      </w:tr>
      <w:tr w:rsidR="00801607" w14:paraId="1A1F0A4B" w14:textId="77777777" w:rsidTr="006559CB">
        <w:tc>
          <w:tcPr>
            <w:tcW w:w="7620" w:type="dxa"/>
            <w:shd w:val="clear" w:color="auto" w:fill="auto"/>
          </w:tcPr>
          <w:p w14:paraId="4E1661B5" w14:textId="77777777" w:rsidR="00801607" w:rsidRDefault="006D6775">
            <w:pPr>
              <w:widowControl w:val="0"/>
              <w:rPr>
                <w:rFonts w:ascii="Times New Roman" w:hAnsi="Times New Roman"/>
                <w:sz w:val="22"/>
                <w:szCs w:val="22"/>
              </w:rPr>
            </w:pPr>
            <w:r>
              <w:rPr>
                <w:rFonts w:ascii="Times New Roman" w:hAnsi="Times New Roman"/>
                <w:sz w:val="22"/>
                <w:szCs w:val="22"/>
              </w:rPr>
              <w:t>Entrata prevista</w:t>
            </w:r>
          </w:p>
        </w:tc>
        <w:tc>
          <w:tcPr>
            <w:tcW w:w="2163" w:type="dxa"/>
            <w:shd w:val="clear" w:color="auto" w:fill="auto"/>
          </w:tcPr>
          <w:p w14:paraId="4BAF2B5A" w14:textId="223B6E54" w:rsidR="00801607" w:rsidRDefault="006D6775" w:rsidP="008066C1">
            <w:pPr>
              <w:widowControl w:val="0"/>
              <w:jc w:val="right"/>
              <w:rPr>
                <w:rFonts w:ascii="Times New Roman" w:hAnsi="Times New Roman"/>
                <w:sz w:val="22"/>
                <w:szCs w:val="22"/>
              </w:rPr>
            </w:pPr>
            <w:r>
              <w:rPr>
                <w:rFonts w:ascii="Times New Roman" w:hAnsi="Times New Roman"/>
                <w:sz w:val="22"/>
                <w:szCs w:val="22"/>
              </w:rPr>
              <w:t>0,0</w:t>
            </w:r>
            <w:r w:rsidR="006559CB">
              <w:rPr>
                <w:rFonts w:ascii="Times New Roman" w:hAnsi="Times New Roman"/>
                <w:sz w:val="22"/>
                <w:szCs w:val="22"/>
              </w:rPr>
              <w:t>2</w:t>
            </w:r>
          </w:p>
        </w:tc>
      </w:tr>
      <w:tr w:rsidR="00801607" w14:paraId="6618D771" w14:textId="77777777" w:rsidTr="006559CB">
        <w:tc>
          <w:tcPr>
            <w:tcW w:w="7620" w:type="dxa"/>
            <w:shd w:val="clear" w:color="auto" w:fill="auto"/>
          </w:tcPr>
          <w:p w14:paraId="33DA969F" w14:textId="77777777" w:rsidR="00801607" w:rsidRDefault="006D6775">
            <w:pPr>
              <w:widowControl w:val="0"/>
              <w:jc w:val="center"/>
              <w:rPr>
                <w:rFonts w:ascii="Times New Roman" w:hAnsi="Times New Roman"/>
                <w:sz w:val="22"/>
                <w:szCs w:val="22"/>
              </w:rPr>
            </w:pPr>
            <w:r>
              <w:rPr>
                <w:rFonts w:ascii="Times New Roman" w:hAnsi="Times New Roman"/>
                <w:sz w:val="22"/>
                <w:szCs w:val="22"/>
              </w:rPr>
              <w:t>VARIAZIONI</w:t>
            </w:r>
          </w:p>
        </w:tc>
        <w:tc>
          <w:tcPr>
            <w:tcW w:w="2163" w:type="dxa"/>
            <w:shd w:val="clear" w:color="auto" w:fill="auto"/>
          </w:tcPr>
          <w:p w14:paraId="63D10E27" w14:textId="77777777" w:rsidR="00801607" w:rsidRDefault="00801607">
            <w:pPr>
              <w:widowControl w:val="0"/>
              <w:rPr>
                <w:rFonts w:ascii="Times New Roman" w:hAnsi="Times New Roman"/>
                <w:sz w:val="22"/>
                <w:szCs w:val="22"/>
              </w:rPr>
            </w:pPr>
          </w:p>
        </w:tc>
      </w:tr>
      <w:tr w:rsidR="00801607" w14:paraId="49F93D69" w14:textId="77777777" w:rsidTr="006559CB">
        <w:tc>
          <w:tcPr>
            <w:tcW w:w="7620" w:type="dxa"/>
            <w:shd w:val="clear" w:color="auto" w:fill="auto"/>
          </w:tcPr>
          <w:p w14:paraId="620DEBC1" w14:textId="1E8BAEEF" w:rsidR="00801607" w:rsidRDefault="00BC5689">
            <w:pPr>
              <w:widowControl w:val="0"/>
              <w:rPr>
                <w:rFonts w:ascii="Times New Roman" w:hAnsi="Times New Roman"/>
                <w:sz w:val="22"/>
                <w:szCs w:val="22"/>
              </w:rPr>
            </w:pPr>
            <w:r>
              <w:rPr>
                <w:rFonts w:ascii="Times New Roman" w:hAnsi="Times New Roman"/>
                <w:sz w:val="22"/>
                <w:szCs w:val="22"/>
              </w:rPr>
              <w:t>Minori interessi Banca d’Italia</w:t>
            </w:r>
          </w:p>
        </w:tc>
        <w:tc>
          <w:tcPr>
            <w:tcW w:w="2163" w:type="dxa"/>
            <w:shd w:val="clear" w:color="auto" w:fill="auto"/>
          </w:tcPr>
          <w:p w14:paraId="4B1A45EC" w14:textId="7E8909EC" w:rsidR="00801607" w:rsidRPr="00BC5689" w:rsidRDefault="008066C1" w:rsidP="008066C1">
            <w:pPr>
              <w:pStyle w:val="Paragrafoelenco"/>
              <w:widowControl w:val="0"/>
              <w:jc w:val="right"/>
              <w:rPr>
                <w:rFonts w:ascii="Times New Roman" w:hAnsi="Times New Roman"/>
              </w:rPr>
            </w:pPr>
            <w:r>
              <w:rPr>
                <w:rFonts w:ascii="Times New Roman" w:hAnsi="Times New Roman"/>
              </w:rPr>
              <w:t>-</w:t>
            </w:r>
            <w:r w:rsidR="00BC5689">
              <w:rPr>
                <w:rFonts w:ascii="Times New Roman" w:hAnsi="Times New Roman"/>
              </w:rPr>
              <w:t>0,01</w:t>
            </w:r>
          </w:p>
        </w:tc>
      </w:tr>
      <w:tr w:rsidR="00801607" w14:paraId="527CD042" w14:textId="77777777" w:rsidTr="006559CB">
        <w:tc>
          <w:tcPr>
            <w:tcW w:w="7620" w:type="dxa"/>
            <w:tcBorders>
              <w:top w:val="nil"/>
            </w:tcBorders>
            <w:shd w:val="clear" w:color="auto" w:fill="auto"/>
          </w:tcPr>
          <w:p w14:paraId="79B5B457" w14:textId="77777777" w:rsidR="00801607" w:rsidRDefault="006D6775">
            <w:pPr>
              <w:widowControl w:val="0"/>
              <w:jc w:val="center"/>
              <w:rPr>
                <w:rFonts w:ascii="Times New Roman" w:hAnsi="Times New Roman"/>
                <w:sz w:val="22"/>
                <w:szCs w:val="22"/>
              </w:rPr>
            </w:pPr>
            <w:r>
              <w:rPr>
                <w:rFonts w:ascii="Times New Roman" w:hAnsi="Times New Roman"/>
                <w:sz w:val="22"/>
                <w:szCs w:val="22"/>
              </w:rPr>
              <w:t>Totale VARIAZIONI</w:t>
            </w:r>
          </w:p>
        </w:tc>
        <w:tc>
          <w:tcPr>
            <w:tcW w:w="2163" w:type="dxa"/>
            <w:tcBorders>
              <w:top w:val="nil"/>
            </w:tcBorders>
            <w:shd w:val="clear" w:color="auto" w:fill="auto"/>
          </w:tcPr>
          <w:p w14:paraId="4AD46D95" w14:textId="2EE411BB" w:rsidR="00801607" w:rsidRPr="00BC5689" w:rsidRDefault="008066C1" w:rsidP="008066C1">
            <w:pPr>
              <w:pStyle w:val="Paragrafoelenco"/>
              <w:widowControl w:val="0"/>
              <w:jc w:val="right"/>
              <w:rPr>
                <w:rFonts w:ascii="Times New Roman" w:hAnsi="Times New Roman"/>
              </w:rPr>
            </w:pPr>
            <w:r>
              <w:rPr>
                <w:rFonts w:ascii="Times New Roman" w:hAnsi="Times New Roman"/>
              </w:rPr>
              <w:t>-</w:t>
            </w:r>
            <w:r w:rsidR="00BC5689" w:rsidRPr="00BC5689">
              <w:rPr>
                <w:rFonts w:ascii="Times New Roman" w:hAnsi="Times New Roman"/>
              </w:rPr>
              <w:t>0,01</w:t>
            </w:r>
          </w:p>
        </w:tc>
      </w:tr>
      <w:tr w:rsidR="00801607" w14:paraId="256DB797" w14:textId="77777777" w:rsidTr="006559CB">
        <w:tc>
          <w:tcPr>
            <w:tcW w:w="7620" w:type="dxa"/>
            <w:shd w:val="clear" w:color="auto" w:fill="auto"/>
          </w:tcPr>
          <w:p w14:paraId="194E59BB" w14:textId="77777777" w:rsidR="00801607" w:rsidRDefault="006D6775">
            <w:pPr>
              <w:widowControl w:val="0"/>
              <w:jc w:val="right"/>
              <w:rPr>
                <w:rFonts w:ascii="Times New Roman" w:hAnsi="Times New Roman"/>
                <w:sz w:val="22"/>
                <w:szCs w:val="22"/>
              </w:rPr>
            </w:pPr>
            <w:r>
              <w:rPr>
                <w:rFonts w:ascii="Times New Roman" w:hAnsi="Times New Roman"/>
                <w:sz w:val="22"/>
                <w:szCs w:val="22"/>
              </w:rPr>
              <w:t>Previsione definitiva</w:t>
            </w:r>
          </w:p>
        </w:tc>
        <w:tc>
          <w:tcPr>
            <w:tcW w:w="2163" w:type="dxa"/>
            <w:shd w:val="clear" w:color="auto" w:fill="auto"/>
          </w:tcPr>
          <w:p w14:paraId="6DD52808" w14:textId="629F8D26" w:rsidR="00801607" w:rsidRDefault="00BC5689" w:rsidP="00BC5689">
            <w:pPr>
              <w:widowControl w:val="0"/>
              <w:jc w:val="right"/>
              <w:rPr>
                <w:rFonts w:ascii="Times New Roman" w:hAnsi="Times New Roman"/>
                <w:sz w:val="22"/>
                <w:szCs w:val="22"/>
              </w:rPr>
            </w:pPr>
            <w:r>
              <w:rPr>
                <w:rFonts w:ascii="Times New Roman" w:hAnsi="Times New Roman"/>
                <w:sz w:val="22"/>
                <w:szCs w:val="22"/>
              </w:rPr>
              <w:t>0,01</w:t>
            </w:r>
          </w:p>
        </w:tc>
      </w:tr>
      <w:tr w:rsidR="00801607" w14:paraId="389109C5" w14:textId="77777777" w:rsidTr="006559CB">
        <w:tc>
          <w:tcPr>
            <w:tcW w:w="7620" w:type="dxa"/>
            <w:shd w:val="clear" w:color="auto" w:fill="auto"/>
          </w:tcPr>
          <w:p w14:paraId="7D28D8EB"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Somme accertate</w:t>
            </w:r>
          </w:p>
        </w:tc>
        <w:tc>
          <w:tcPr>
            <w:tcW w:w="2163" w:type="dxa"/>
            <w:shd w:val="clear" w:color="auto" w:fill="auto"/>
          </w:tcPr>
          <w:p w14:paraId="2316B100" w14:textId="2FB39CE4" w:rsidR="00801607" w:rsidRDefault="00BC5689" w:rsidP="00BC5689">
            <w:pPr>
              <w:widowControl w:val="0"/>
              <w:jc w:val="right"/>
              <w:rPr>
                <w:rFonts w:ascii="Times New Roman" w:hAnsi="Times New Roman"/>
                <w:sz w:val="22"/>
                <w:szCs w:val="22"/>
              </w:rPr>
            </w:pPr>
            <w:r>
              <w:rPr>
                <w:rFonts w:ascii="Times New Roman" w:hAnsi="Times New Roman"/>
                <w:sz w:val="22"/>
                <w:szCs w:val="22"/>
              </w:rPr>
              <w:t>0,01</w:t>
            </w:r>
          </w:p>
        </w:tc>
      </w:tr>
      <w:tr w:rsidR="00801607" w14:paraId="6EE66720" w14:textId="77777777" w:rsidTr="006559CB">
        <w:tc>
          <w:tcPr>
            <w:tcW w:w="7620" w:type="dxa"/>
            <w:shd w:val="clear" w:color="auto" w:fill="auto"/>
          </w:tcPr>
          <w:p w14:paraId="2F3089F5"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Somme riscosse</w:t>
            </w:r>
          </w:p>
        </w:tc>
        <w:tc>
          <w:tcPr>
            <w:tcW w:w="2163" w:type="dxa"/>
            <w:shd w:val="clear" w:color="auto" w:fill="auto"/>
          </w:tcPr>
          <w:p w14:paraId="7429491A" w14:textId="77A6B505" w:rsidR="00801607" w:rsidRDefault="00BC5689" w:rsidP="00BC5689">
            <w:pPr>
              <w:widowControl w:val="0"/>
              <w:jc w:val="right"/>
              <w:rPr>
                <w:rFonts w:ascii="Times New Roman" w:hAnsi="Times New Roman"/>
                <w:sz w:val="22"/>
                <w:szCs w:val="22"/>
              </w:rPr>
            </w:pPr>
            <w:r>
              <w:rPr>
                <w:rFonts w:ascii="Times New Roman" w:hAnsi="Times New Roman"/>
                <w:sz w:val="22"/>
                <w:szCs w:val="22"/>
              </w:rPr>
              <w:t>0,01</w:t>
            </w:r>
          </w:p>
        </w:tc>
      </w:tr>
      <w:tr w:rsidR="00801607" w14:paraId="17D12730" w14:textId="77777777" w:rsidTr="006559CB">
        <w:tc>
          <w:tcPr>
            <w:tcW w:w="7620" w:type="dxa"/>
            <w:shd w:val="clear" w:color="auto" w:fill="auto"/>
          </w:tcPr>
          <w:p w14:paraId="180F1A0F"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Somme da riscuotere</w:t>
            </w:r>
          </w:p>
        </w:tc>
        <w:tc>
          <w:tcPr>
            <w:tcW w:w="2163" w:type="dxa"/>
            <w:shd w:val="clear" w:color="auto" w:fill="auto"/>
          </w:tcPr>
          <w:p w14:paraId="1667666D" w14:textId="3B04D1D9" w:rsidR="00801607" w:rsidRDefault="00BC5689" w:rsidP="00BC5689">
            <w:pPr>
              <w:widowControl w:val="0"/>
              <w:jc w:val="right"/>
              <w:rPr>
                <w:rFonts w:ascii="Times New Roman" w:hAnsi="Times New Roman"/>
                <w:sz w:val="22"/>
                <w:szCs w:val="22"/>
              </w:rPr>
            </w:pPr>
            <w:r>
              <w:rPr>
                <w:rFonts w:ascii="Times New Roman" w:hAnsi="Times New Roman"/>
                <w:sz w:val="22"/>
                <w:szCs w:val="22"/>
              </w:rPr>
              <w:t>0,00</w:t>
            </w:r>
          </w:p>
        </w:tc>
      </w:tr>
    </w:tbl>
    <w:p w14:paraId="4DD909C5" w14:textId="77777777" w:rsidR="00801607" w:rsidRDefault="00801607">
      <w:pPr>
        <w:rPr>
          <w:rFonts w:ascii="Times New Roman" w:hAnsi="Times New Roman"/>
          <w:sz w:val="22"/>
          <w:szCs w:val="22"/>
        </w:rPr>
      </w:pPr>
    </w:p>
    <w:p w14:paraId="1A58A049" w14:textId="77777777" w:rsidR="00801607" w:rsidRDefault="00801607">
      <w:pPr>
        <w:rPr>
          <w:rFonts w:ascii="Times New Roman" w:hAnsi="Times New Roman"/>
          <w:sz w:val="22"/>
          <w:szCs w:val="22"/>
        </w:rPr>
      </w:pPr>
    </w:p>
    <w:p w14:paraId="5509E291" w14:textId="77777777" w:rsidR="00801607" w:rsidRDefault="00801607">
      <w:pPr>
        <w:rPr>
          <w:rFonts w:ascii="Times New Roman" w:hAnsi="Times New Roman"/>
          <w:sz w:val="22"/>
          <w:szCs w:val="22"/>
        </w:rPr>
      </w:pPr>
    </w:p>
    <w:tbl>
      <w:tblPr>
        <w:tblStyle w:val="Grigliatabella"/>
        <w:tblW w:w="9783" w:type="dxa"/>
        <w:tblLayout w:type="fixed"/>
        <w:tblLook w:val="04A0" w:firstRow="1" w:lastRow="0" w:firstColumn="1" w:lastColumn="0" w:noHBand="0" w:noVBand="1"/>
      </w:tblPr>
      <w:tblGrid>
        <w:gridCol w:w="7620"/>
        <w:gridCol w:w="2163"/>
      </w:tblGrid>
      <w:tr w:rsidR="00801607" w14:paraId="46AC767B" w14:textId="77777777" w:rsidTr="008F2DA9">
        <w:tc>
          <w:tcPr>
            <w:tcW w:w="9783" w:type="dxa"/>
            <w:gridSpan w:val="2"/>
            <w:shd w:val="clear" w:color="auto" w:fill="auto"/>
          </w:tcPr>
          <w:p w14:paraId="7745AA8A" w14:textId="77777777" w:rsidR="00801607" w:rsidRDefault="006D6775">
            <w:pPr>
              <w:widowControl w:val="0"/>
              <w:jc w:val="center"/>
            </w:pPr>
            <w:r>
              <w:rPr>
                <w:rFonts w:ascii="Times New Roman" w:hAnsi="Times New Roman"/>
                <w:sz w:val="22"/>
                <w:szCs w:val="22"/>
              </w:rPr>
              <w:t>ALTRE ENTRATE</w:t>
            </w:r>
          </w:p>
        </w:tc>
      </w:tr>
      <w:tr w:rsidR="00801607" w14:paraId="72E3094D" w14:textId="77777777" w:rsidTr="008F2DA9">
        <w:tc>
          <w:tcPr>
            <w:tcW w:w="9783" w:type="dxa"/>
            <w:gridSpan w:val="2"/>
            <w:shd w:val="clear" w:color="auto" w:fill="auto"/>
          </w:tcPr>
          <w:p w14:paraId="614A1A62" w14:textId="77777777" w:rsidR="00801607" w:rsidRDefault="006D6775">
            <w:pPr>
              <w:widowControl w:val="0"/>
              <w:jc w:val="center"/>
              <w:rPr>
                <w:rFonts w:ascii="Times New Roman" w:hAnsi="Times New Roman"/>
                <w:sz w:val="22"/>
                <w:szCs w:val="22"/>
              </w:rPr>
            </w:pPr>
            <w:r>
              <w:rPr>
                <w:rFonts w:ascii="Times New Roman" w:hAnsi="Times New Roman"/>
                <w:sz w:val="22"/>
                <w:szCs w:val="22"/>
              </w:rPr>
              <w:t>Aggregato 12 Voce 3 Altre entrate n.a.c.</w:t>
            </w:r>
          </w:p>
        </w:tc>
      </w:tr>
      <w:tr w:rsidR="00801607" w14:paraId="1CDFEB72" w14:textId="77777777" w:rsidTr="008F2DA9">
        <w:tc>
          <w:tcPr>
            <w:tcW w:w="9783" w:type="dxa"/>
            <w:gridSpan w:val="2"/>
            <w:shd w:val="clear" w:color="auto" w:fill="auto"/>
          </w:tcPr>
          <w:p w14:paraId="0AE8B7CD" w14:textId="77777777" w:rsidR="00801607" w:rsidRDefault="00801607">
            <w:pPr>
              <w:widowControl w:val="0"/>
              <w:rPr>
                <w:rFonts w:ascii="Times New Roman" w:hAnsi="Times New Roman"/>
                <w:sz w:val="22"/>
                <w:szCs w:val="22"/>
              </w:rPr>
            </w:pPr>
          </w:p>
        </w:tc>
      </w:tr>
      <w:tr w:rsidR="00801607" w14:paraId="57266283" w14:textId="77777777" w:rsidTr="008F2DA9">
        <w:tc>
          <w:tcPr>
            <w:tcW w:w="7620" w:type="dxa"/>
            <w:shd w:val="clear" w:color="auto" w:fill="auto"/>
          </w:tcPr>
          <w:p w14:paraId="55584230" w14:textId="77777777" w:rsidR="00801607" w:rsidRDefault="006D6775">
            <w:pPr>
              <w:widowControl w:val="0"/>
              <w:rPr>
                <w:rFonts w:ascii="Times New Roman" w:hAnsi="Times New Roman"/>
                <w:sz w:val="22"/>
                <w:szCs w:val="22"/>
              </w:rPr>
            </w:pPr>
            <w:r>
              <w:rPr>
                <w:rFonts w:ascii="Times New Roman" w:hAnsi="Times New Roman"/>
                <w:sz w:val="22"/>
                <w:szCs w:val="22"/>
              </w:rPr>
              <w:t>Entrata prevista</w:t>
            </w:r>
          </w:p>
        </w:tc>
        <w:tc>
          <w:tcPr>
            <w:tcW w:w="2163" w:type="dxa"/>
            <w:shd w:val="clear" w:color="auto" w:fill="auto"/>
          </w:tcPr>
          <w:p w14:paraId="35F01A1C" w14:textId="214B55C8" w:rsidR="00801607" w:rsidRDefault="00BC5689" w:rsidP="00BC5689">
            <w:pPr>
              <w:widowControl w:val="0"/>
              <w:jc w:val="right"/>
              <w:rPr>
                <w:rFonts w:ascii="Times New Roman" w:hAnsi="Times New Roman"/>
                <w:sz w:val="22"/>
                <w:szCs w:val="22"/>
              </w:rPr>
            </w:pPr>
            <w:r>
              <w:rPr>
                <w:rFonts w:ascii="Times New Roman" w:hAnsi="Times New Roman"/>
                <w:sz w:val="22"/>
                <w:szCs w:val="22"/>
              </w:rPr>
              <w:t>0,00</w:t>
            </w:r>
          </w:p>
        </w:tc>
      </w:tr>
      <w:tr w:rsidR="00801607" w14:paraId="62720F64" w14:textId="77777777" w:rsidTr="008F2DA9">
        <w:tc>
          <w:tcPr>
            <w:tcW w:w="7620" w:type="dxa"/>
            <w:shd w:val="clear" w:color="auto" w:fill="auto"/>
          </w:tcPr>
          <w:p w14:paraId="769E1A39" w14:textId="77777777" w:rsidR="00801607" w:rsidRDefault="006D6775">
            <w:pPr>
              <w:widowControl w:val="0"/>
              <w:jc w:val="center"/>
              <w:rPr>
                <w:rFonts w:ascii="Times New Roman" w:hAnsi="Times New Roman"/>
                <w:sz w:val="22"/>
                <w:szCs w:val="22"/>
              </w:rPr>
            </w:pPr>
            <w:r>
              <w:rPr>
                <w:rFonts w:ascii="Times New Roman" w:hAnsi="Times New Roman"/>
                <w:sz w:val="22"/>
                <w:szCs w:val="22"/>
              </w:rPr>
              <w:t>VARIAZIONI</w:t>
            </w:r>
          </w:p>
        </w:tc>
        <w:tc>
          <w:tcPr>
            <w:tcW w:w="2163" w:type="dxa"/>
            <w:shd w:val="clear" w:color="auto" w:fill="auto"/>
          </w:tcPr>
          <w:p w14:paraId="2A60E65C" w14:textId="77777777" w:rsidR="00801607" w:rsidRDefault="00801607" w:rsidP="00BC5689">
            <w:pPr>
              <w:widowControl w:val="0"/>
              <w:jc w:val="right"/>
              <w:rPr>
                <w:rFonts w:ascii="Times New Roman" w:hAnsi="Times New Roman"/>
                <w:sz w:val="22"/>
                <w:szCs w:val="22"/>
              </w:rPr>
            </w:pPr>
          </w:p>
        </w:tc>
      </w:tr>
      <w:tr w:rsidR="00801607" w14:paraId="645FEE42" w14:textId="77777777" w:rsidTr="008F2DA9">
        <w:tc>
          <w:tcPr>
            <w:tcW w:w="7620" w:type="dxa"/>
            <w:shd w:val="clear" w:color="auto" w:fill="auto"/>
          </w:tcPr>
          <w:p w14:paraId="4CC56377" w14:textId="28DCCAAC" w:rsidR="00801607" w:rsidRDefault="00BC5689" w:rsidP="006559CB">
            <w:pPr>
              <w:widowControl w:val="0"/>
              <w:rPr>
                <w:rFonts w:ascii="Times New Roman" w:hAnsi="Times New Roman"/>
                <w:sz w:val="22"/>
                <w:szCs w:val="22"/>
              </w:rPr>
            </w:pPr>
            <w:r>
              <w:rPr>
                <w:rFonts w:ascii="Times New Roman" w:hAnsi="Times New Roman"/>
                <w:sz w:val="22"/>
                <w:szCs w:val="22"/>
              </w:rPr>
              <w:t>Contributo Convenzione per attività programma frutta e verdura nelle scuole a.s. 2022-2023</w:t>
            </w:r>
          </w:p>
        </w:tc>
        <w:tc>
          <w:tcPr>
            <w:tcW w:w="2163" w:type="dxa"/>
            <w:shd w:val="clear" w:color="auto" w:fill="auto"/>
          </w:tcPr>
          <w:p w14:paraId="4B85BAE6" w14:textId="2F6EE05B" w:rsidR="00801607" w:rsidRDefault="00BC5689" w:rsidP="00BC5689">
            <w:pPr>
              <w:widowControl w:val="0"/>
              <w:jc w:val="right"/>
              <w:rPr>
                <w:rFonts w:ascii="Times New Roman" w:hAnsi="Times New Roman"/>
                <w:sz w:val="22"/>
                <w:szCs w:val="22"/>
              </w:rPr>
            </w:pPr>
            <w:r>
              <w:rPr>
                <w:rFonts w:ascii="Times New Roman" w:hAnsi="Times New Roman"/>
                <w:sz w:val="22"/>
                <w:szCs w:val="22"/>
              </w:rPr>
              <w:t>107,00</w:t>
            </w:r>
          </w:p>
        </w:tc>
      </w:tr>
      <w:tr w:rsidR="00801607" w14:paraId="382C2395" w14:textId="77777777" w:rsidTr="008F2DA9">
        <w:tc>
          <w:tcPr>
            <w:tcW w:w="7620" w:type="dxa"/>
            <w:tcBorders>
              <w:top w:val="nil"/>
            </w:tcBorders>
            <w:shd w:val="clear" w:color="auto" w:fill="auto"/>
          </w:tcPr>
          <w:p w14:paraId="7F5493A8" w14:textId="77777777" w:rsidR="00801607" w:rsidRDefault="006D6775">
            <w:pPr>
              <w:widowControl w:val="0"/>
              <w:jc w:val="center"/>
              <w:rPr>
                <w:rFonts w:ascii="Times New Roman" w:hAnsi="Times New Roman"/>
                <w:sz w:val="22"/>
                <w:szCs w:val="22"/>
              </w:rPr>
            </w:pPr>
            <w:r>
              <w:rPr>
                <w:rFonts w:ascii="Times New Roman" w:hAnsi="Times New Roman"/>
                <w:sz w:val="22"/>
                <w:szCs w:val="22"/>
              </w:rPr>
              <w:lastRenderedPageBreak/>
              <w:t>Totale VARIAZIONI</w:t>
            </w:r>
          </w:p>
        </w:tc>
        <w:tc>
          <w:tcPr>
            <w:tcW w:w="2163" w:type="dxa"/>
            <w:tcBorders>
              <w:top w:val="nil"/>
            </w:tcBorders>
            <w:shd w:val="clear" w:color="auto" w:fill="auto"/>
          </w:tcPr>
          <w:p w14:paraId="6AB18AF1" w14:textId="36336EC2" w:rsidR="00801607" w:rsidRDefault="00BC5689" w:rsidP="00BC5689">
            <w:pPr>
              <w:widowControl w:val="0"/>
              <w:jc w:val="right"/>
              <w:rPr>
                <w:rFonts w:ascii="Times New Roman" w:hAnsi="Times New Roman"/>
                <w:sz w:val="22"/>
                <w:szCs w:val="22"/>
              </w:rPr>
            </w:pPr>
            <w:r>
              <w:rPr>
                <w:rFonts w:ascii="Times New Roman" w:hAnsi="Times New Roman"/>
                <w:sz w:val="22"/>
                <w:szCs w:val="22"/>
              </w:rPr>
              <w:t>107,00</w:t>
            </w:r>
          </w:p>
        </w:tc>
      </w:tr>
      <w:tr w:rsidR="00801607" w14:paraId="40D67621" w14:textId="77777777" w:rsidTr="008F2DA9">
        <w:tc>
          <w:tcPr>
            <w:tcW w:w="7620" w:type="dxa"/>
            <w:shd w:val="clear" w:color="auto" w:fill="auto"/>
          </w:tcPr>
          <w:p w14:paraId="105DD16A" w14:textId="77777777" w:rsidR="00801607" w:rsidRDefault="006D6775">
            <w:pPr>
              <w:widowControl w:val="0"/>
              <w:jc w:val="right"/>
              <w:rPr>
                <w:rFonts w:ascii="Times New Roman" w:hAnsi="Times New Roman"/>
                <w:sz w:val="22"/>
                <w:szCs w:val="22"/>
              </w:rPr>
            </w:pPr>
            <w:r>
              <w:rPr>
                <w:rFonts w:ascii="Times New Roman" w:hAnsi="Times New Roman"/>
                <w:sz w:val="22"/>
                <w:szCs w:val="22"/>
              </w:rPr>
              <w:t>Previsione definitiva</w:t>
            </w:r>
          </w:p>
        </w:tc>
        <w:tc>
          <w:tcPr>
            <w:tcW w:w="2163" w:type="dxa"/>
            <w:shd w:val="clear" w:color="auto" w:fill="auto"/>
          </w:tcPr>
          <w:p w14:paraId="7A379184" w14:textId="77FD078C" w:rsidR="00801607" w:rsidRDefault="00BC5689" w:rsidP="00BC5689">
            <w:pPr>
              <w:widowControl w:val="0"/>
              <w:jc w:val="right"/>
              <w:rPr>
                <w:rFonts w:ascii="Times New Roman" w:hAnsi="Times New Roman"/>
                <w:sz w:val="22"/>
                <w:szCs w:val="22"/>
              </w:rPr>
            </w:pPr>
            <w:r>
              <w:rPr>
                <w:rFonts w:ascii="Times New Roman" w:hAnsi="Times New Roman"/>
                <w:sz w:val="22"/>
                <w:szCs w:val="22"/>
              </w:rPr>
              <w:t>107,00</w:t>
            </w:r>
          </w:p>
        </w:tc>
      </w:tr>
      <w:tr w:rsidR="00801607" w14:paraId="40BCD82B" w14:textId="77777777" w:rsidTr="008F2DA9">
        <w:tc>
          <w:tcPr>
            <w:tcW w:w="7620" w:type="dxa"/>
            <w:shd w:val="clear" w:color="auto" w:fill="auto"/>
          </w:tcPr>
          <w:p w14:paraId="7E7EAF85"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Somme accertate</w:t>
            </w:r>
          </w:p>
        </w:tc>
        <w:tc>
          <w:tcPr>
            <w:tcW w:w="2163" w:type="dxa"/>
            <w:shd w:val="clear" w:color="auto" w:fill="auto"/>
          </w:tcPr>
          <w:p w14:paraId="5D2071DB" w14:textId="52B0A13E" w:rsidR="00801607" w:rsidRDefault="00BC5689" w:rsidP="00BC5689">
            <w:pPr>
              <w:widowControl w:val="0"/>
              <w:jc w:val="right"/>
              <w:rPr>
                <w:rFonts w:ascii="Times New Roman" w:hAnsi="Times New Roman"/>
                <w:sz w:val="22"/>
                <w:szCs w:val="22"/>
              </w:rPr>
            </w:pPr>
            <w:r>
              <w:rPr>
                <w:rFonts w:ascii="Times New Roman" w:hAnsi="Times New Roman"/>
                <w:sz w:val="22"/>
                <w:szCs w:val="22"/>
              </w:rPr>
              <w:t>107,00</w:t>
            </w:r>
          </w:p>
        </w:tc>
      </w:tr>
      <w:tr w:rsidR="00801607" w14:paraId="44635B91" w14:textId="77777777" w:rsidTr="008F2DA9">
        <w:tc>
          <w:tcPr>
            <w:tcW w:w="7620" w:type="dxa"/>
            <w:shd w:val="clear" w:color="auto" w:fill="auto"/>
          </w:tcPr>
          <w:p w14:paraId="27BDBBE5"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Somme riscosse</w:t>
            </w:r>
          </w:p>
        </w:tc>
        <w:tc>
          <w:tcPr>
            <w:tcW w:w="2163" w:type="dxa"/>
            <w:shd w:val="clear" w:color="auto" w:fill="auto"/>
          </w:tcPr>
          <w:p w14:paraId="34DE049A" w14:textId="6E1B2486" w:rsidR="00801607" w:rsidRDefault="00BC5689" w:rsidP="00BC5689">
            <w:pPr>
              <w:widowControl w:val="0"/>
              <w:jc w:val="right"/>
              <w:rPr>
                <w:rFonts w:ascii="Times New Roman" w:hAnsi="Times New Roman"/>
                <w:sz w:val="22"/>
                <w:szCs w:val="22"/>
              </w:rPr>
            </w:pPr>
            <w:r>
              <w:rPr>
                <w:rFonts w:ascii="Times New Roman" w:hAnsi="Times New Roman"/>
                <w:sz w:val="22"/>
                <w:szCs w:val="22"/>
              </w:rPr>
              <w:t>107,00</w:t>
            </w:r>
          </w:p>
        </w:tc>
      </w:tr>
      <w:tr w:rsidR="00801607" w14:paraId="43702BB2" w14:textId="77777777" w:rsidTr="008F2DA9">
        <w:tc>
          <w:tcPr>
            <w:tcW w:w="7620" w:type="dxa"/>
            <w:shd w:val="clear" w:color="auto" w:fill="auto"/>
          </w:tcPr>
          <w:p w14:paraId="32BC986D"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Somme da riscuotere</w:t>
            </w:r>
          </w:p>
        </w:tc>
        <w:tc>
          <w:tcPr>
            <w:tcW w:w="2163" w:type="dxa"/>
            <w:shd w:val="clear" w:color="auto" w:fill="auto"/>
          </w:tcPr>
          <w:p w14:paraId="083063C5" w14:textId="2961937C" w:rsidR="00801607" w:rsidRDefault="00BC5689" w:rsidP="00BC5689">
            <w:pPr>
              <w:widowControl w:val="0"/>
              <w:jc w:val="right"/>
              <w:rPr>
                <w:rFonts w:ascii="Times New Roman" w:hAnsi="Times New Roman"/>
                <w:sz w:val="22"/>
                <w:szCs w:val="22"/>
              </w:rPr>
            </w:pPr>
            <w:r>
              <w:rPr>
                <w:rFonts w:ascii="Times New Roman" w:hAnsi="Times New Roman"/>
                <w:sz w:val="22"/>
                <w:szCs w:val="22"/>
              </w:rPr>
              <w:t>0,00</w:t>
            </w:r>
          </w:p>
        </w:tc>
      </w:tr>
    </w:tbl>
    <w:p w14:paraId="41492F2B" w14:textId="77777777" w:rsidR="00801607" w:rsidRDefault="00801607">
      <w:pPr>
        <w:rPr>
          <w:rFonts w:ascii="Times New Roman" w:hAnsi="Times New Roman"/>
          <w:sz w:val="22"/>
          <w:szCs w:val="22"/>
        </w:rPr>
      </w:pPr>
    </w:p>
    <w:p w14:paraId="2FA366DA" w14:textId="77777777" w:rsidR="00801607" w:rsidRDefault="006D6775">
      <w:pPr>
        <w:rPr>
          <w:rFonts w:ascii="Times New Roman" w:hAnsi="Times New Roman"/>
          <w:sz w:val="22"/>
          <w:szCs w:val="22"/>
        </w:rPr>
      </w:pPr>
      <w:r>
        <w:rPr>
          <w:rFonts w:ascii="Times New Roman" w:hAnsi="Times New Roman"/>
          <w:sz w:val="22"/>
          <w:szCs w:val="22"/>
        </w:rPr>
        <w:t>Il prospetto finanziario complessivo delle entrate in termini di puntuale rappresentazione dello stato di attuazione del programma è riportato nel modello H bis allegato alla presente relazione</w:t>
      </w:r>
    </w:p>
    <w:p w14:paraId="2AAD980E" w14:textId="77777777" w:rsidR="00801607" w:rsidRDefault="00801607">
      <w:pPr>
        <w:rPr>
          <w:rFonts w:ascii="Times New Roman" w:hAnsi="Times New Roman"/>
          <w:sz w:val="22"/>
          <w:szCs w:val="22"/>
        </w:rPr>
      </w:pPr>
    </w:p>
    <w:p w14:paraId="60AF2946" w14:textId="77777777" w:rsidR="00801607" w:rsidRDefault="00801607">
      <w:pPr>
        <w:rPr>
          <w:rFonts w:ascii="Times New Roman" w:hAnsi="Times New Roman"/>
          <w:sz w:val="22"/>
          <w:szCs w:val="22"/>
        </w:rPr>
      </w:pPr>
    </w:p>
    <w:p w14:paraId="3ACF5A9E" w14:textId="77777777" w:rsidR="00801607" w:rsidRDefault="006D6775">
      <w:pPr>
        <w:jc w:val="center"/>
        <w:rPr>
          <w:rFonts w:ascii="Times New Roman" w:hAnsi="Times New Roman"/>
          <w:b/>
          <w:sz w:val="22"/>
          <w:szCs w:val="22"/>
          <w:u w:val="single"/>
        </w:rPr>
      </w:pPr>
      <w:r>
        <w:rPr>
          <w:rFonts w:ascii="Times New Roman" w:hAnsi="Times New Roman"/>
          <w:b/>
          <w:sz w:val="22"/>
          <w:szCs w:val="22"/>
          <w:u w:val="single"/>
        </w:rPr>
        <w:t>RIEPILOGO DELLE ENTRATE PER AGGREGATO</w:t>
      </w:r>
    </w:p>
    <w:p w14:paraId="3FD4205D" w14:textId="77777777" w:rsidR="00801607" w:rsidRDefault="00801607">
      <w:pPr>
        <w:jc w:val="center"/>
        <w:rPr>
          <w:rFonts w:ascii="Times New Roman" w:hAnsi="Times New Roman"/>
          <w:b/>
          <w:sz w:val="22"/>
          <w:szCs w:val="22"/>
          <w:u w:val="single"/>
        </w:rPr>
      </w:pPr>
    </w:p>
    <w:tbl>
      <w:tblPr>
        <w:tblStyle w:val="Grigliatabella"/>
        <w:tblW w:w="9778" w:type="dxa"/>
        <w:tblLayout w:type="fixed"/>
        <w:tblLook w:val="04A0" w:firstRow="1" w:lastRow="0" w:firstColumn="1" w:lastColumn="0" w:noHBand="0" w:noVBand="1"/>
      </w:tblPr>
      <w:tblGrid>
        <w:gridCol w:w="4786"/>
        <w:gridCol w:w="2693"/>
        <w:gridCol w:w="2299"/>
      </w:tblGrid>
      <w:tr w:rsidR="00801607" w14:paraId="052745FF" w14:textId="77777777">
        <w:tc>
          <w:tcPr>
            <w:tcW w:w="4786" w:type="dxa"/>
            <w:shd w:val="clear" w:color="auto" w:fill="auto"/>
          </w:tcPr>
          <w:p w14:paraId="47EA55C5" w14:textId="77777777" w:rsidR="00801607" w:rsidRDefault="006D6775">
            <w:pPr>
              <w:widowControl w:val="0"/>
              <w:jc w:val="center"/>
              <w:rPr>
                <w:rFonts w:ascii="Times New Roman" w:hAnsi="Times New Roman"/>
                <w:sz w:val="22"/>
                <w:szCs w:val="22"/>
              </w:rPr>
            </w:pPr>
            <w:r>
              <w:rPr>
                <w:rFonts w:ascii="Times New Roman" w:hAnsi="Times New Roman"/>
                <w:sz w:val="22"/>
                <w:szCs w:val="22"/>
              </w:rPr>
              <w:t>Aggregato</w:t>
            </w:r>
          </w:p>
        </w:tc>
        <w:tc>
          <w:tcPr>
            <w:tcW w:w="2693" w:type="dxa"/>
            <w:shd w:val="clear" w:color="auto" w:fill="auto"/>
          </w:tcPr>
          <w:p w14:paraId="03E93312" w14:textId="77777777" w:rsidR="00801607" w:rsidRDefault="006D6775">
            <w:pPr>
              <w:widowControl w:val="0"/>
              <w:jc w:val="center"/>
              <w:rPr>
                <w:rFonts w:ascii="Times New Roman" w:hAnsi="Times New Roman"/>
                <w:sz w:val="22"/>
                <w:szCs w:val="22"/>
              </w:rPr>
            </w:pPr>
            <w:r>
              <w:rPr>
                <w:rFonts w:ascii="Times New Roman" w:hAnsi="Times New Roman"/>
                <w:sz w:val="22"/>
                <w:szCs w:val="22"/>
              </w:rPr>
              <w:t>Programmazione definitiva(a)</w:t>
            </w:r>
          </w:p>
        </w:tc>
        <w:tc>
          <w:tcPr>
            <w:tcW w:w="2299" w:type="dxa"/>
            <w:shd w:val="clear" w:color="auto" w:fill="auto"/>
          </w:tcPr>
          <w:p w14:paraId="2458FE7A" w14:textId="77777777" w:rsidR="00801607" w:rsidRDefault="006D6775">
            <w:pPr>
              <w:widowControl w:val="0"/>
              <w:rPr>
                <w:rFonts w:ascii="Times New Roman" w:hAnsi="Times New Roman"/>
                <w:sz w:val="22"/>
                <w:szCs w:val="22"/>
              </w:rPr>
            </w:pPr>
            <w:r>
              <w:rPr>
                <w:rFonts w:ascii="Times New Roman" w:hAnsi="Times New Roman"/>
                <w:sz w:val="22"/>
                <w:szCs w:val="22"/>
              </w:rPr>
              <w:t>Somme accertate (b)</w:t>
            </w:r>
          </w:p>
        </w:tc>
      </w:tr>
      <w:tr w:rsidR="00801607" w14:paraId="538936E8" w14:textId="77777777">
        <w:tc>
          <w:tcPr>
            <w:tcW w:w="4786" w:type="dxa"/>
            <w:shd w:val="clear" w:color="auto" w:fill="auto"/>
          </w:tcPr>
          <w:p w14:paraId="4EB4F98A" w14:textId="77777777" w:rsidR="00801607" w:rsidRDefault="006D6775">
            <w:pPr>
              <w:widowControl w:val="0"/>
              <w:rPr>
                <w:rFonts w:ascii="Times New Roman" w:hAnsi="Times New Roman"/>
                <w:sz w:val="22"/>
                <w:szCs w:val="22"/>
              </w:rPr>
            </w:pPr>
            <w:r>
              <w:rPr>
                <w:rFonts w:ascii="Times New Roman" w:hAnsi="Times New Roman"/>
                <w:sz w:val="22"/>
                <w:szCs w:val="22"/>
              </w:rPr>
              <w:t>Avanzo di amministrazione</w:t>
            </w:r>
          </w:p>
        </w:tc>
        <w:tc>
          <w:tcPr>
            <w:tcW w:w="2693" w:type="dxa"/>
            <w:shd w:val="clear" w:color="auto" w:fill="auto"/>
          </w:tcPr>
          <w:p w14:paraId="0FD5FBED" w14:textId="684D007F" w:rsidR="00801607" w:rsidRDefault="00BC5689" w:rsidP="007909D2">
            <w:pPr>
              <w:widowControl w:val="0"/>
              <w:jc w:val="right"/>
              <w:rPr>
                <w:rFonts w:ascii="Times New Roman" w:hAnsi="Times New Roman"/>
                <w:sz w:val="22"/>
                <w:szCs w:val="22"/>
              </w:rPr>
            </w:pPr>
            <w:r>
              <w:rPr>
                <w:rFonts w:ascii="Times New Roman" w:hAnsi="Times New Roman"/>
                <w:sz w:val="22"/>
                <w:szCs w:val="22"/>
              </w:rPr>
              <w:t>243.757,32</w:t>
            </w:r>
          </w:p>
        </w:tc>
        <w:tc>
          <w:tcPr>
            <w:tcW w:w="2299" w:type="dxa"/>
            <w:shd w:val="clear" w:color="auto" w:fill="auto"/>
          </w:tcPr>
          <w:p w14:paraId="1F2E6FF1" w14:textId="77777777" w:rsidR="00801607" w:rsidRDefault="00801607">
            <w:pPr>
              <w:widowControl w:val="0"/>
              <w:rPr>
                <w:rFonts w:ascii="Times New Roman" w:hAnsi="Times New Roman"/>
                <w:sz w:val="22"/>
                <w:szCs w:val="22"/>
              </w:rPr>
            </w:pPr>
          </w:p>
        </w:tc>
      </w:tr>
      <w:tr w:rsidR="00BC5689" w14:paraId="337D8A67" w14:textId="77777777">
        <w:tc>
          <w:tcPr>
            <w:tcW w:w="4786" w:type="dxa"/>
            <w:shd w:val="clear" w:color="auto" w:fill="auto"/>
          </w:tcPr>
          <w:p w14:paraId="520C51A0" w14:textId="77777777" w:rsidR="00BC5689" w:rsidRDefault="00BC5689" w:rsidP="00BC5689">
            <w:pPr>
              <w:widowControl w:val="0"/>
              <w:rPr>
                <w:rFonts w:ascii="Times New Roman" w:hAnsi="Times New Roman"/>
                <w:sz w:val="22"/>
                <w:szCs w:val="22"/>
              </w:rPr>
            </w:pPr>
            <w:r>
              <w:rPr>
                <w:rFonts w:ascii="Times New Roman" w:hAnsi="Times New Roman"/>
                <w:sz w:val="22"/>
                <w:szCs w:val="22"/>
              </w:rPr>
              <w:t>Finanziamenti dall’Unione Europea</w:t>
            </w:r>
          </w:p>
        </w:tc>
        <w:tc>
          <w:tcPr>
            <w:tcW w:w="2693" w:type="dxa"/>
            <w:shd w:val="clear" w:color="auto" w:fill="auto"/>
          </w:tcPr>
          <w:p w14:paraId="3DA43DD1" w14:textId="15D7CED3" w:rsidR="00BC5689" w:rsidRDefault="00BC5689" w:rsidP="00BC5689">
            <w:pPr>
              <w:widowControl w:val="0"/>
              <w:jc w:val="right"/>
              <w:rPr>
                <w:rFonts w:ascii="Times New Roman" w:hAnsi="Times New Roman"/>
                <w:sz w:val="22"/>
                <w:szCs w:val="22"/>
              </w:rPr>
            </w:pPr>
            <w:r>
              <w:rPr>
                <w:rFonts w:ascii="Times New Roman" w:hAnsi="Times New Roman"/>
                <w:sz w:val="22"/>
                <w:szCs w:val="22"/>
              </w:rPr>
              <w:t>279.851,80</w:t>
            </w:r>
          </w:p>
        </w:tc>
        <w:tc>
          <w:tcPr>
            <w:tcW w:w="2299" w:type="dxa"/>
            <w:shd w:val="clear" w:color="auto" w:fill="auto"/>
          </w:tcPr>
          <w:p w14:paraId="60E45AD5" w14:textId="0190E06A" w:rsidR="00BC5689" w:rsidRDefault="00BC5689" w:rsidP="00BC5689">
            <w:pPr>
              <w:widowControl w:val="0"/>
              <w:jc w:val="right"/>
              <w:rPr>
                <w:rFonts w:ascii="Times New Roman" w:hAnsi="Times New Roman"/>
                <w:sz w:val="22"/>
                <w:szCs w:val="22"/>
              </w:rPr>
            </w:pPr>
            <w:r>
              <w:rPr>
                <w:rFonts w:ascii="Times New Roman" w:hAnsi="Times New Roman"/>
                <w:sz w:val="22"/>
                <w:szCs w:val="22"/>
              </w:rPr>
              <w:t>279.851,80</w:t>
            </w:r>
          </w:p>
        </w:tc>
      </w:tr>
      <w:tr w:rsidR="00BC5689" w14:paraId="089469C1" w14:textId="77777777">
        <w:tc>
          <w:tcPr>
            <w:tcW w:w="4786" w:type="dxa"/>
            <w:tcBorders>
              <w:top w:val="nil"/>
            </w:tcBorders>
            <w:shd w:val="clear" w:color="auto" w:fill="auto"/>
          </w:tcPr>
          <w:p w14:paraId="72334FE8" w14:textId="77777777" w:rsidR="00BC5689" w:rsidRDefault="00BC5689" w:rsidP="00BC5689">
            <w:pPr>
              <w:widowControl w:val="0"/>
              <w:rPr>
                <w:rFonts w:ascii="Times New Roman" w:hAnsi="Times New Roman"/>
                <w:sz w:val="22"/>
                <w:szCs w:val="22"/>
              </w:rPr>
            </w:pPr>
            <w:r>
              <w:rPr>
                <w:rFonts w:ascii="Times New Roman" w:hAnsi="Times New Roman"/>
                <w:sz w:val="22"/>
                <w:szCs w:val="22"/>
              </w:rPr>
              <w:t>Finanziamenti dello stato</w:t>
            </w:r>
          </w:p>
        </w:tc>
        <w:tc>
          <w:tcPr>
            <w:tcW w:w="2693" w:type="dxa"/>
            <w:tcBorders>
              <w:top w:val="nil"/>
            </w:tcBorders>
            <w:shd w:val="clear" w:color="auto" w:fill="auto"/>
          </w:tcPr>
          <w:p w14:paraId="358D63DA" w14:textId="173218CF" w:rsidR="00BC5689" w:rsidRDefault="00BC5689" w:rsidP="00BC5689">
            <w:pPr>
              <w:widowControl w:val="0"/>
              <w:jc w:val="right"/>
              <w:rPr>
                <w:rFonts w:ascii="Times New Roman" w:hAnsi="Times New Roman"/>
                <w:sz w:val="22"/>
                <w:szCs w:val="22"/>
              </w:rPr>
            </w:pPr>
            <w:r>
              <w:rPr>
                <w:rFonts w:ascii="Times New Roman" w:hAnsi="Times New Roman"/>
                <w:sz w:val="22"/>
                <w:szCs w:val="22"/>
              </w:rPr>
              <w:t>37.067,45</w:t>
            </w:r>
          </w:p>
        </w:tc>
        <w:tc>
          <w:tcPr>
            <w:tcW w:w="2299" w:type="dxa"/>
            <w:tcBorders>
              <w:top w:val="nil"/>
            </w:tcBorders>
            <w:shd w:val="clear" w:color="auto" w:fill="auto"/>
          </w:tcPr>
          <w:p w14:paraId="0C3C83AE" w14:textId="2DFDFADB" w:rsidR="00BC5689" w:rsidRDefault="00BC5689" w:rsidP="00BC5689">
            <w:pPr>
              <w:widowControl w:val="0"/>
              <w:jc w:val="right"/>
              <w:rPr>
                <w:rFonts w:ascii="Times New Roman" w:hAnsi="Times New Roman"/>
                <w:sz w:val="22"/>
                <w:szCs w:val="22"/>
              </w:rPr>
            </w:pPr>
            <w:r>
              <w:rPr>
                <w:rFonts w:ascii="Times New Roman" w:hAnsi="Times New Roman"/>
                <w:sz w:val="22"/>
                <w:szCs w:val="22"/>
              </w:rPr>
              <w:t>37.067,45</w:t>
            </w:r>
          </w:p>
        </w:tc>
      </w:tr>
      <w:tr w:rsidR="00BC5689" w14:paraId="0C4E0DCC" w14:textId="77777777">
        <w:tc>
          <w:tcPr>
            <w:tcW w:w="4786" w:type="dxa"/>
            <w:shd w:val="clear" w:color="auto" w:fill="auto"/>
          </w:tcPr>
          <w:p w14:paraId="40A9C5CA" w14:textId="77777777" w:rsidR="00BC5689" w:rsidRDefault="00BC5689" w:rsidP="00BC5689">
            <w:pPr>
              <w:widowControl w:val="0"/>
              <w:rPr>
                <w:rFonts w:ascii="Times New Roman" w:hAnsi="Times New Roman"/>
                <w:sz w:val="22"/>
                <w:szCs w:val="22"/>
              </w:rPr>
            </w:pPr>
            <w:r>
              <w:rPr>
                <w:rFonts w:ascii="Times New Roman" w:hAnsi="Times New Roman"/>
                <w:sz w:val="22"/>
                <w:szCs w:val="22"/>
              </w:rPr>
              <w:t>Finanziamenti della Regione</w:t>
            </w:r>
          </w:p>
        </w:tc>
        <w:tc>
          <w:tcPr>
            <w:tcW w:w="2693" w:type="dxa"/>
            <w:shd w:val="clear" w:color="auto" w:fill="auto"/>
          </w:tcPr>
          <w:p w14:paraId="4C15A475" w14:textId="65FE2AB9" w:rsidR="00BC5689" w:rsidRDefault="00BC5689" w:rsidP="00BC5689">
            <w:pPr>
              <w:widowControl w:val="0"/>
              <w:jc w:val="right"/>
              <w:rPr>
                <w:rFonts w:ascii="Times New Roman" w:hAnsi="Times New Roman"/>
                <w:sz w:val="22"/>
                <w:szCs w:val="22"/>
              </w:rPr>
            </w:pPr>
            <w:r>
              <w:rPr>
                <w:rFonts w:ascii="Times New Roman" w:hAnsi="Times New Roman"/>
                <w:sz w:val="22"/>
                <w:szCs w:val="22"/>
              </w:rPr>
              <w:t>0,00</w:t>
            </w:r>
          </w:p>
        </w:tc>
        <w:tc>
          <w:tcPr>
            <w:tcW w:w="2299" w:type="dxa"/>
            <w:shd w:val="clear" w:color="auto" w:fill="auto"/>
          </w:tcPr>
          <w:p w14:paraId="755300AE" w14:textId="038D6DD1" w:rsidR="00BC5689" w:rsidRDefault="00BC5689" w:rsidP="00BC5689">
            <w:pPr>
              <w:widowControl w:val="0"/>
              <w:jc w:val="right"/>
              <w:rPr>
                <w:rFonts w:ascii="Times New Roman" w:hAnsi="Times New Roman"/>
                <w:sz w:val="22"/>
                <w:szCs w:val="22"/>
              </w:rPr>
            </w:pPr>
            <w:r>
              <w:rPr>
                <w:rFonts w:ascii="Times New Roman" w:hAnsi="Times New Roman"/>
                <w:sz w:val="22"/>
                <w:szCs w:val="22"/>
              </w:rPr>
              <w:t>0,00</w:t>
            </w:r>
          </w:p>
        </w:tc>
      </w:tr>
      <w:tr w:rsidR="00BC5689" w14:paraId="3702B590" w14:textId="77777777">
        <w:tc>
          <w:tcPr>
            <w:tcW w:w="4786" w:type="dxa"/>
            <w:shd w:val="clear" w:color="auto" w:fill="auto"/>
          </w:tcPr>
          <w:p w14:paraId="297404E1" w14:textId="77777777" w:rsidR="00BC5689" w:rsidRDefault="00BC5689" w:rsidP="00BC5689">
            <w:pPr>
              <w:widowControl w:val="0"/>
              <w:rPr>
                <w:rFonts w:ascii="Times New Roman" w:hAnsi="Times New Roman"/>
                <w:sz w:val="22"/>
                <w:szCs w:val="22"/>
              </w:rPr>
            </w:pPr>
            <w:r>
              <w:rPr>
                <w:rFonts w:ascii="Times New Roman" w:hAnsi="Times New Roman"/>
                <w:sz w:val="22"/>
                <w:szCs w:val="22"/>
              </w:rPr>
              <w:t>Finanziamenti da Enti locali ed altre Istituzioni</w:t>
            </w:r>
          </w:p>
        </w:tc>
        <w:tc>
          <w:tcPr>
            <w:tcW w:w="2693" w:type="dxa"/>
            <w:shd w:val="clear" w:color="auto" w:fill="auto"/>
          </w:tcPr>
          <w:p w14:paraId="62EC074D" w14:textId="5D52DC2A" w:rsidR="00BC5689" w:rsidRDefault="00BC5689" w:rsidP="00BC5689">
            <w:pPr>
              <w:widowControl w:val="0"/>
              <w:jc w:val="right"/>
              <w:rPr>
                <w:rFonts w:ascii="Times New Roman" w:hAnsi="Times New Roman"/>
                <w:sz w:val="22"/>
                <w:szCs w:val="22"/>
              </w:rPr>
            </w:pPr>
            <w:r>
              <w:rPr>
                <w:rFonts w:ascii="Times New Roman" w:hAnsi="Times New Roman"/>
                <w:sz w:val="22"/>
                <w:szCs w:val="22"/>
              </w:rPr>
              <w:t>134.756,77</w:t>
            </w:r>
          </w:p>
        </w:tc>
        <w:tc>
          <w:tcPr>
            <w:tcW w:w="2299" w:type="dxa"/>
            <w:shd w:val="clear" w:color="auto" w:fill="auto"/>
          </w:tcPr>
          <w:p w14:paraId="13E0ED77" w14:textId="63BAAA20" w:rsidR="00BC5689" w:rsidRDefault="00BC5689" w:rsidP="00BC5689">
            <w:pPr>
              <w:widowControl w:val="0"/>
              <w:jc w:val="right"/>
              <w:rPr>
                <w:rFonts w:ascii="Times New Roman" w:hAnsi="Times New Roman"/>
                <w:sz w:val="22"/>
                <w:szCs w:val="22"/>
              </w:rPr>
            </w:pPr>
            <w:r>
              <w:rPr>
                <w:rFonts w:ascii="Times New Roman" w:hAnsi="Times New Roman"/>
                <w:sz w:val="22"/>
                <w:szCs w:val="22"/>
              </w:rPr>
              <w:t>134.756,77</w:t>
            </w:r>
          </w:p>
        </w:tc>
      </w:tr>
      <w:tr w:rsidR="00BC5689" w14:paraId="7E2ED6FD" w14:textId="77777777">
        <w:tc>
          <w:tcPr>
            <w:tcW w:w="4786" w:type="dxa"/>
            <w:shd w:val="clear" w:color="auto" w:fill="auto"/>
          </w:tcPr>
          <w:p w14:paraId="7DFC2C27" w14:textId="77777777" w:rsidR="00BC5689" w:rsidRDefault="00BC5689" w:rsidP="00BC5689">
            <w:pPr>
              <w:widowControl w:val="0"/>
              <w:rPr>
                <w:rFonts w:ascii="Times New Roman" w:hAnsi="Times New Roman"/>
                <w:sz w:val="22"/>
                <w:szCs w:val="22"/>
              </w:rPr>
            </w:pPr>
            <w:r>
              <w:rPr>
                <w:rFonts w:ascii="Times New Roman" w:hAnsi="Times New Roman"/>
                <w:sz w:val="22"/>
                <w:szCs w:val="22"/>
              </w:rPr>
              <w:t>Contributi da privati</w:t>
            </w:r>
          </w:p>
        </w:tc>
        <w:tc>
          <w:tcPr>
            <w:tcW w:w="2693" w:type="dxa"/>
            <w:shd w:val="clear" w:color="auto" w:fill="auto"/>
          </w:tcPr>
          <w:p w14:paraId="4E36C203" w14:textId="4731F57A" w:rsidR="00BC5689" w:rsidRDefault="00BC5689" w:rsidP="00BC5689">
            <w:pPr>
              <w:widowControl w:val="0"/>
              <w:jc w:val="right"/>
              <w:rPr>
                <w:rFonts w:ascii="Times New Roman" w:hAnsi="Times New Roman"/>
                <w:sz w:val="22"/>
                <w:szCs w:val="22"/>
              </w:rPr>
            </w:pPr>
            <w:r>
              <w:rPr>
                <w:rFonts w:ascii="Times New Roman" w:hAnsi="Times New Roman"/>
                <w:sz w:val="22"/>
                <w:szCs w:val="22"/>
              </w:rPr>
              <w:t>55.891,66</w:t>
            </w:r>
          </w:p>
        </w:tc>
        <w:tc>
          <w:tcPr>
            <w:tcW w:w="2299" w:type="dxa"/>
            <w:shd w:val="clear" w:color="auto" w:fill="auto"/>
          </w:tcPr>
          <w:p w14:paraId="25BDD205" w14:textId="0B1D82DB" w:rsidR="00BC5689" w:rsidRDefault="00BC5689" w:rsidP="00BC5689">
            <w:pPr>
              <w:widowControl w:val="0"/>
              <w:jc w:val="right"/>
              <w:rPr>
                <w:rFonts w:ascii="Times New Roman" w:hAnsi="Times New Roman"/>
                <w:sz w:val="22"/>
                <w:szCs w:val="22"/>
              </w:rPr>
            </w:pPr>
            <w:r>
              <w:rPr>
                <w:rFonts w:ascii="Times New Roman" w:hAnsi="Times New Roman"/>
                <w:sz w:val="22"/>
                <w:szCs w:val="22"/>
              </w:rPr>
              <w:t>55.891,66</w:t>
            </w:r>
          </w:p>
        </w:tc>
      </w:tr>
      <w:tr w:rsidR="00BC5689" w14:paraId="194CFF63" w14:textId="77777777">
        <w:tc>
          <w:tcPr>
            <w:tcW w:w="4786" w:type="dxa"/>
            <w:shd w:val="clear" w:color="auto" w:fill="auto"/>
          </w:tcPr>
          <w:p w14:paraId="65FAAB8F" w14:textId="77777777" w:rsidR="00BC5689" w:rsidRDefault="00BC5689" w:rsidP="00BC5689">
            <w:pPr>
              <w:widowControl w:val="0"/>
              <w:rPr>
                <w:rFonts w:ascii="Times New Roman" w:hAnsi="Times New Roman"/>
                <w:sz w:val="22"/>
                <w:szCs w:val="22"/>
              </w:rPr>
            </w:pPr>
            <w:r>
              <w:rPr>
                <w:rFonts w:ascii="Times New Roman" w:hAnsi="Times New Roman"/>
                <w:sz w:val="22"/>
                <w:szCs w:val="22"/>
              </w:rPr>
              <w:t>Altre entrate</w:t>
            </w:r>
          </w:p>
        </w:tc>
        <w:tc>
          <w:tcPr>
            <w:tcW w:w="2693" w:type="dxa"/>
            <w:shd w:val="clear" w:color="auto" w:fill="auto"/>
          </w:tcPr>
          <w:p w14:paraId="5C946C55" w14:textId="7DED4FCF" w:rsidR="00BC5689" w:rsidRDefault="00BC5689" w:rsidP="00BC5689">
            <w:pPr>
              <w:widowControl w:val="0"/>
              <w:jc w:val="right"/>
              <w:rPr>
                <w:rFonts w:ascii="Times New Roman" w:hAnsi="Times New Roman"/>
                <w:sz w:val="22"/>
                <w:szCs w:val="22"/>
              </w:rPr>
            </w:pPr>
            <w:r>
              <w:rPr>
                <w:rFonts w:ascii="Times New Roman" w:hAnsi="Times New Roman"/>
                <w:sz w:val="22"/>
                <w:szCs w:val="22"/>
              </w:rPr>
              <w:t>107,01</w:t>
            </w:r>
          </w:p>
        </w:tc>
        <w:tc>
          <w:tcPr>
            <w:tcW w:w="2299" w:type="dxa"/>
            <w:shd w:val="clear" w:color="auto" w:fill="auto"/>
          </w:tcPr>
          <w:p w14:paraId="450CDB7C" w14:textId="0631B2AD" w:rsidR="00BC5689" w:rsidRDefault="00BC5689" w:rsidP="00BC5689">
            <w:pPr>
              <w:widowControl w:val="0"/>
              <w:jc w:val="right"/>
              <w:rPr>
                <w:rFonts w:ascii="Times New Roman" w:hAnsi="Times New Roman"/>
                <w:sz w:val="22"/>
                <w:szCs w:val="22"/>
              </w:rPr>
            </w:pPr>
            <w:r>
              <w:rPr>
                <w:rFonts w:ascii="Times New Roman" w:hAnsi="Times New Roman"/>
                <w:sz w:val="22"/>
                <w:szCs w:val="22"/>
              </w:rPr>
              <w:t>107,01</w:t>
            </w:r>
          </w:p>
        </w:tc>
      </w:tr>
      <w:tr w:rsidR="00801607" w14:paraId="3CC6BD67" w14:textId="77777777">
        <w:tc>
          <w:tcPr>
            <w:tcW w:w="4786" w:type="dxa"/>
            <w:shd w:val="clear" w:color="auto" w:fill="auto"/>
          </w:tcPr>
          <w:p w14:paraId="39EE3C8D" w14:textId="77777777" w:rsidR="00801607" w:rsidRDefault="006D6775">
            <w:pPr>
              <w:widowControl w:val="0"/>
              <w:rPr>
                <w:rFonts w:ascii="Times New Roman" w:hAnsi="Times New Roman"/>
                <w:sz w:val="22"/>
                <w:szCs w:val="22"/>
              </w:rPr>
            </w:pPr>
            <w:r>
              <w:rPr>
                <w:rFonts w:ascii="Times New Roman" w:hAnsi="Times New Roman"/>
                <w:sz w:val="22"/>
                <w:szCs w:val="22"/>
              </w:rPr>
              <w:t>Totale Entrate</w:t>
            </w:r>
          </w:p>
        </w:tc>
        <w:tc>
          <w:tcPr>
            <w:tcW w:w="2693" w:type="dxa"/>
            <w:shd w:val="clear" w:color="auto" w:fill="auto"/>
          </w:tcPr>
          <w:p w14:paraId="0395C0EC" w14:textId="1F26EA24" w:rsidR="00801607" w:rsidRDefault="00BC5689" w:rsidP="007909D2">
            <w:pPr>
              <w:widowControl w:val="0"/>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=SUM(ABOVE) \# "#.##0,00" </w:instrText>
            </w:r>
            <w:r>
              <w:rPr>
                <w:rFonts w:ascii="Times New Roman" w:hAnsi="Times New Roman"/>
                <w:sz w:val="22"/>
                <w:szCs w:val="22"/>
              </w:rPr>
              <w:fldChar w:fldCharType="separate"/>
            </w:r>
            <w:r>
              <w:rPr>
                <w:rFonts w:ascii="Times New Roman" w:hAnsi="Times New Roman"/>
                <w:noProof/>
                <w:sz w:val="22"/>
                <w:szCs w:val="22"/>
              </w:rPr>
              <w:t>751.432,01</w:t>
            </w:r>
            <w:r>
              <w:rPr>
                <w:rFonts w:ascii="Times New Roman" w:hAnsi="Times New Roman"/>
                <w:sz w:val="22"/>
                <w:szCs w:val="22"/>
              </w:rPr>
              <w:fldChar w:fldCharType="end"/>
            </w:r>
          </w:p>
        </w:tc>
        <w:tc>
          <w:tcPr>
            <w:tcW w:w="2299" w:type="dxa"/>
            <w:shd w:val="clear" w:color="auto" w:fill="auto"/>
          </w:tcPr>
          <w:p w14:paraId="2316CD17" w14:textId="095BE14E" w:rsidR="00801607" w:rsidRDefault="00BC5689" w:rsidP="007909D2">
            <w:pPr>
              <w:widowControl w:val="0"/>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=SUM(ABOVE) \# "#.##0,00" </w:instrText>
            </w:r>
            <w:r>
              <w:rPr>
                <w:rFonts w:ascii="Times New Roman" w:hAnsi="Times New Roman"/>
                <w:sz w:val="22"/>
                <w:szCs w:val="22"/>
              </w:rPr>
              <w:fldChar w:fldCharType="separate"/>
            </w:r>
            <w:r>
              <w:rPr>
                <w:rFonts w:ascii="Times New Roman" w:hAnsi="Times New Roman"/>
                <w:noProof/>
                <w:sz w:val="22"/>
                <w:szCs w:val="22"/>
              </w:rPr>
              <w:t>507.674,69</w:t>
            </w:r>
            <w:r>
              <w:rPr>
                <w:rFonts w:ascii="Times New Roman" w:hAnsi="Times New Roman"/>
                <w:sz w:val="22"/>
                <w:szCs w:val="22"/>
              </w:rPr>
              <w:fldChar w:fldCharType="end"/>
            </w:r>
          </w:p>
        </w:tc>
      </w:tr>
    </w:tbl>
    <w:p w14:paraId="2F5CEE4A" w14:textId="77777777" w:rsidR="00801607" w:rsidRDefault="00801607">
      <w:pPr>
        <w:jc w:val="center"/>
        <w:rPr>
          <w:rFonts w:ascii="Times New Roman" w:hAnsi="Times New Roman"/>
          <w:sz w:val="22"/>
          <w:szCs w:val="22"/>
        </w:rPr>
      </w:pPr>
    </w:p>
    <w:p w14:paraId="0728B4C6" w14:textId="77777777" w:rsidR="00BC5689" w:rsidRDefault="00BC5689">
      <w:pPr>
        <w:jc w:val="center"/>
        <w:rPr>
          <w:rFonts w:ascii="Times New Roman" w:hAnsi="Times New Roman"/>
          <w:sz w:val="22"/>
          <w:szCs w:val="22"/>
        </w:rPr>
      </w:pPr>
    </w:p>
    <w:p w14:paraId="3A7FE972" w14:textId="0C6EAFA2" w:rsidR="00BC5689" w:rsidRDefault="00546CEE">
      <w:pPr>
        <w:jc w:val="center"/>
        <w:rPr>
          <w:rFonts w:ascii="Times New Roman" w:hAnsi="Times New Roman"/>
          <w:sz w:val="22"/>
          <w:szCs w:val="22"/>
        </w:rPr>
      </w:pPr>
      <w:r>
        <w:rPr>
          <w:rFonts w:ascii="Garamond" w:hAnsi="Garamond"/>
          <w:noProof/>
        </w:rPr>
        <w:drawing>
          <wp:inline distT="0" distB="0" distL="0" distR="0" wp14:anchorId="0D549CC4" wp14:editId="45172808">
            <wp:extent cx="5486400" cy="3200400"/>
            <wp:effectExtent l="0" t="0" r="0" b="0"/>
            <wp:docPr id="6" name="Gra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B92AB66" w14:textId="77777777" w:rsidR="00BC5689" w:rsidRDefault="00BC5689">
      <w:pPr>
        <w:jc w:val="center"/>
        <w:rPr>
          <w:rFonts w:ascii="Times New Roman" w:hAnsi="Times New Roman"/>
          <w:sz w:val="22"/>
          <w:szCs w:val="22"/>
        </w:rPr>
      </w:pPr>
    </w:p>
    <w:p w14:paraId="219C053E" w14:textId="77777777" w:rsidR="00BC5689" w:rsidRDefault="00BC5689">
      <w:pPr>
        <w:jc w:val="center"/>
        <w:rPr>
          <w:rFonts w:ascii="Times New Roman" w:hAnsi="Times New Roman"/>
          <w:sz w:val="22"/>
          <w:szCs w:val="22"/>
        </w:rPr>
      </w:pPr>
    </w:p>
    <w:p w14:paraId="2BC13CE1" w14:textId="77777777" w:rsidR="00DF559A" w:rsidRDefault="00DF559A" w:rsidP="00DF559A">
      <w:pPr>
        <w:tabs>
          <w:tab w:val="left" w:pos="1140"/>
        </w:tabs>
        <w:jc w:val="both"/>
        <w:rPr>
          <w:rFonts w:ascii="Garamond" w:hAnsi="Garamond"/>
        </w:rPr>
      </w:pPr>
      <w:r>
        <w:rPr>
          <w:rFonts w:ascii="Garamond" w:hAnsi="Garamond"/>
        </w:rPr>
        <w:t>Il finanziamento per progetti dell’Unione Europea rappresenta il finanziamento principale ed è pari al 37%.</w:t>
      </w:r>
    </w:p>
    <w:p w14:paraId="63C344F3" w14:textId="4726FCD4" w:rsidR="00DF559A" w:rsidRDefault="00DF559A" w:rsidP="00DF559A">
      <w:pPr>
        <w:tabs>
          <w:tab w:val="left" w:pos="1140"/>
        </w:tabs>
        <w:jc w:val="both"/>
        <w:rPr>
          <w:rFonts w:ascii="Garamond" w:hAnsi="Garamond"/>
        </w:rPr>
      </w:pPr>
      <w:r>
        <w:rPr>
          <w:rFonts w:ascii="Garamond" w:hAnsi="Garamond"/>
        </w:rPr>
        <w:t xml:space="preserve">L’avanzo di amministrazione rappresenta è pari al 33%. I finanziamenti degli Enti Locali </w:t>
      </w:r>
      <w:proofErr w:type="gramStart"/>
      <w:r>
        <w:rPr>
          <w:rFonts w:ascii="Garamond" w:hAnsi="Garamond"/>
        </w:rPr>
        <w:t>è pari</w:t>
      </w:r>
      <w:proofErr w:type="gramEnd"/>
      <w:r>
        <w:rPr>
          <w:rFonts w:ascii="Garamond" w:hAnsi="Garamond"/>
        </w:rPr>
        <w:t xml:space="preserve"> al 18%.</w:t>
      </w:r>
    </w:p>
    <w:p w14:paraId="2F494E5E" w14:textId="04F0E00C" w:rsidR="00DF559A" w:rsidRDefault="00DF559A" w:rsidP="00DF559A">
      <w:pPr>
        <w:tabs>
          <w:tab w:val="left" w:pos="1140"/>
        </w:tabs>
        <w:jc w:val="both"/>
        <w:rPr>
          <w:rFonts w:ascii="Garamond" w:hAnsi="Garamond"/>
        </w:rPr>
      </w:pPr>
      <w:r>
        <w:rPr>
          <w:rFonts w:ascii="Garamond" w:hAnsi="Garamond"/>
        </w:rPr>
        <w:t xml:space="preserve">Il finanziamento per contributi delle famiglie è pari al 7%, mentre il finanziamento statale per il 2023 è pari al 5%. </w:t>
      </w:r>
    </w:p>
    <w:p w14:paraId="327A56D1" w14:textId="77777777" w:rsidR="009F21E4" w:rsidRDefault="009F21E4" w:rsidP="000B5600">
      <w:pPr>
        <w:rPr>
          <w:rFonts w:ascii="Times New Roman" w:hAnsi="Times New Roman"/>
          <w:sz w:val="22"/>
          <w:szCs w:val="22"/>
        </w:rPr>
      </w:pPr>
    </w:p>
    <w:p w14:paraId="1B2E4681" w14:textId="4C8C04DC" w:rsidR="00801607" w:rsidRDefault="006D6775">
      <w:pPr>
        <w:jc w:val="center"/>
        <w:rPr>
          <w:rFonts w:ascii="Times New Roman" w:hAnsi="Times New Roman"/>
          <w:sz w:val="22"/>
          <w:szCs w:val="22"/>
        </w:rPr>
      </w:pPr>
      <w:r>
        <w:rPr>
          <w:rFonts w:ascii="Times New Roman" w:hAnsi="Times New Roman"/>
          <w:sz w:val="22"/>
          <w:szCs w:val="22"/>
        </w:rPr>
        <w:t>UTILIZZO CONTRIBUTO VOLONTARIO GENITORI</w:t>
      </w:r>
    </w:p>
    <w:p w14:paraId="5953907D" w14:textId="77777777" w:rsidR="00801607" w:rsidRDefault="00801607">
      <w:pPr>
        <w:jc w:val="center"/>
        <w:rPr>
          <w:rFonts w:ascii="Times New Roman" w:hAnsi="Times New Roman"/>
          <w:sz w:val="22"/>
          <w:szCs w:val="22"/>
        </w:rPr>
      </w:pPr>
    </w:p>
    <w:p w14:paraId="75DAEC24" w14:textId="2108A592" w:rsidR="00801607" w:rsidRDefault="006D6775">
      <w:pPr>
        <w:jc w:val="both"/>
        <w:rPr>
          <w:rFonts w:ascii="Times New Roman" w:hAnsi="Times New Roman"/>
          <w:sz w:val="22"/>
          <w:szCs w:val="22"/>
        </w:rPr>
      </w:pPr>
      <w:r>
        <w:rPr>
          <w:rFonts w:ascii="Times New Roman" w:hAnsi="Times New Roman"/>
          <w:sz w:val="22"/>
          <w:szCs w:val="22"/>
        </w:rPr>
        <w:t xml:space="preserve">L’importo del contributo volontario dei genitori </w:t>
      </w:r>
      <w:r w:rsidR="00157796">
        <w:rPr>
          <w:rFonts w:ascii="Times New Roman" w:hAnsi="Times New Roman"/>
          <w:sz w:val="22"/>
          <w:szCs w:val="22"/>
        </w:rPr>
        <w:t xml:space="preserve">è stato deliberato </w:t>
      </w:r>
      <w:r>
        <w:rPr>
          <w:rFonts w:ascii="Times New Roman" w:hAnsi="Times New Roman"/>
          <w:sz w:val="22"/>
          <w:szCs w:val="22"/>
        </w:rPr>
        <w:t xml:space="preserve">dal Consiglio d’Istituto in data </w:t>
      </w:r>
      <w:r w:rsidR="00157796">
        <w:rPr>
          <w:rFonts w:ascii="Times New Roman" w:hAnsi="Times New Roman"/>
          <w:sz w:val="22"/>
          <w:szCs w:val="22"/>
        </w:rPr>
        <w:t>30</w:t>
      </w:r>
      <w:r>
        <w:rPr>
          <w:rFonts w:ascii="Times New Roman" w:hAnsi="Times New Roman"/>
          <w:sz w:val="22"/>
          <w:szCs w:val="22"/>
        </w:rPr>
        <w:t xml:space="preserve"> giugno 202</w:t>
      </w:r>
      <w:r w:rsidR="00BC5689">
        <w:rPr>
          <w:rFonts w:ascii="Times New Roman" w:hAnsi="Times New Roman"/>
          <w:sz w:val="22"/>
          <w:szCs w:val="22"/>
        </w:rPr>
        <w:t>3</w:t>
      </w:r>
      <w:r w:rsidR="00157796">
        <w:rPr>
          <w:rFonts w:ascii="Times New Roman" w:hAnsi="Times New Roman"/>
          <w:sz w:val="22"/>
          <w:szCs w:val="22"/>
        </w:rPr>
        <w:t xml:space="preserve"> </w:t>
      </w:r>
      <w:r>
        <w:rPr>
          <w:rFonts w:ascii="Times New Roman" w:hAnsi="Times New Roman"/>
          <w:sz w:val="22"/>
          <w:szCs w:val="22"/>
        </w:rPr>
        <w:t>per un importo di € 25,00</w:t>
      </w:r>
      <w:r w:rsidR="00157796">
        <w:rPr>
          <w:rFonts w:ascii="Times New Roman" w:hAnsi="Times New Roman"/>
          <w:sz w:val="22"/>
          <w:szCs w:val="22"/>
        </w:rPr>
        <w:t xml:space="preserve"> ed</w:t>
      </w:r>
      <w:r>
        <w:rPr>
          <w:rFonts w:ascii="Times New Roman" w:hAnsi="Times New Roman"/>
          <w:sz w:val="22"/>
          <w:szCs w:val="22"/>
        </w:rPr>
        <w:t xml:space="preserve"> è finalizzato a contribuire al finanziamento di alcune attività</w:t>
      </w:r>
      <w:r w:rsidR="00157796">
        <w:rPr>
          <w:rFonts w:ascii="Times New Roman" w:hAnsi="Times New Roman"/>
          <w:sz w:val="22"/>
          <w:szCs w:val="22"/>
        </w:rPr>
        <w:t xml:space="preserve">, nello specifico : </w:t>
      </w:r>
      <w:r>
        <w:rPr>
          <w:rFonts w:ascii="Times New Roman" w:hAnsi="Times New Roman"/>
          <w:sz w:val="22"/>
          <w:szCs w:val="22"/>
        </w:rPr>
        <w:t xml:space="preserve">per l’assicurazione alunni pari € 9,50; per l’acquisto del diario scolastico per </w:t>
      </w:r>
      <w:r w:rsidR="00157796">
        <w:rPr>
          <w:rFonts w:ascii="Times New Roman" w:hAnsi="Times New Roman"/>
          <w:sz w:val="22"/>
          <w:szCs w:val="22"/>
        </w:rPr>
        <w:t xml:space="preserve">tutti gli alunni della scuola primaria e secondaria per un importo </w:t>
      </w:r>
      <w:r>
        <w:rPr>
          <w:rFonts w:ascii="Times New Roman" w:hAnsi="Times New Roman"/>
          <w:sz w:val="22"/>
          <w:szCs w:val="22"/>
        </w:rPr>
        <w:t>pari a € 2,81; per l’acquisto dei libretti per le classi prime e seconde della scuola primaria € 0,69, i</w:t>
      </w:r>
      <w:r w:rsidR="006559CB">
        <w:rPr>
          <w:rFonts w:ascii="Times New Roman" w:hAnsi="Times New Roman"/>
          <w:sz w:val="22"/>
          <w:szCs w:val="22"/>
        </w:rPr>
        <w:t>l rimanente è</w:t>
      </w:r>
      <w:r>
        <w:rPr>
          <w:rFonts w:ascii="Times New Roman" w:hAnsi="Times New Roman"/>
          <w:sz w:val="22"/>
          <w:szCs w:val="22"/>
        </w:rPr>
        <w:t xml:space="preserve"> stat</w:t>
      </w:r>
      <w:r w:rsidR="006559CB">
        <w:rPr>
          <w:rFonts w:ascii="Times New Roman" w:hAnsi="Times New Roman"/>
          <w:sz w:val="22"/>
          <w:szCs w:val="22"/>
        </w:rPr>
        <w:t>o</w:t>
      </w:r>
      <w:r>
        <w:rPr>
          <w:rFonts w:ascii="Times New Roman" w:hAnsi="Times New Roman"/>
          <w:sz w:val="22"/>
          <w:szCs w:val="22"/>
        </w:rPr>
        <w:t xml:space="preserve"> utilizzat</w:t>
      </w:r>
      <w:r w:rsidR="006559CB">
        <w:rPr>
          <w:rFonts w:ascii="Times New Roman" w:hAnsi="Times New Roman"/>
          <w:sz w:val="22"/>
          <w:szCs w:val="22"/>
        </w:rPr>
        <w:t>o</w:t>
      </w:r>
      <w:r>
        <w:rPr>
          <w:rFonts w:ascii="Times New Roman" w:hAnsi="Times New Roman"/>
          <w:sz w:val="22"/>
          <w:szCs w:val="22"/>
        </w:rPr>
        <w:t xml:space="preserve"> per acquisto di attrezzature didattiche, per materiale didattico, per ricarica tessere fotocopie</w:t>
      </w:r>
      <w:r w:rsidR="006559CB">
        <w:rPr>
          <w:rFonts w:ascii="Times New Roman" w:hAnsi="Times New Roman"/>
          <w:sz w:val="22"/>
          <w:szCs w:val="22"/>
        </w:rPr>
        <w:t xml:space="preserve"> come richiesto dai responsabili di sede dei rispettivi plessi</w:t>
      </w:r>
      <w:r>
        <w:rPr>
          <w:rFonts w:ascii="Times New Roman" w:hAnsi="Times New Roman"/>
          <w:sz w:val="22"/>
          <w:szCs w:val="22"/>
        </w:rPr>
        <w:t xml:space="preserve">. </w:t>
      </w:r>
    </w:p>
    <w:p w14:paraId="41BAA048" w14:textId="24679F03" w:rsidR="006559CB" w:rsidRPr="00546CEE" w:rsidRDefault="006D6775" w:rsidP="00546CEE">
      <w:pPr>
        <w:jc w:val="both"/>
      </w:pPr>
      <w:r>
        <w:lastRenderedPageBreak/>
        <w:t xml:space="preserve">     </w:t>
      </w:r>
    </w:p>
    <w:p w14:paraId="2FA3B888" w14:textId="77777777" w:rsidR="006559CB" w:rsidRDefault="006559CB">
      <w:pPr>
        <w:jc w:val="center"/>
        <w:rPr>
          <w:rFonts w:ascii="Times New Roman" w:hAnsi="Times New Roman"/>
          <w:sz w:val="22"/>
          <w:szCs w:val="22"/>
        </w:rPr>
      </w:pPr>
    </w:p>
    <w:p w14:paraId="4E49B4EA" w14:textId="77777777" w:rsidR="000B5600" w:rsidRDefault="000B5600">
      <w:pPr>
        <w:jc w:val="center"/>
        <w:rPr>
          <w:rFonts w:ascii="Times New Roman" w:hAnsi="Times New Roman"/>
          <w:sz w:val="22"/>
          <w:szCs w:val="22"/>
        </w:rPr>
      </w:pPr>
    </w:p>
    <w:p w14:paraId="44A0DD30" w14:textId="77777777" w:rsidR="000B5600" w:rsidRDefault="000B5600">
      <w:pPr>
        <w:jc w:val="center"/>
        <w:rPr>
          <w:rFonts w:ascii="Times New Roman" w:hAnsi="Times New Roman"/>
          <w:sz w:val="22"/>
          <w:szCs w:val="22"/>
        </w:rPr>
      </w:pPr>
    </w:p>
    <w:p w14:paraId="36EB1319" w14:textId="77777777" w:rsidR="00801607" w:rsidRDefault="006D6775">
      <w:pPr>
        <w:jc w:val="center"/>
        <w:rPr>
          <w:rFonts w:ascii="Times New Roman" w:hAnsi="Times New Roman"/>
          <w:sz w:val="22"/>
          <w:szCs w:val="22"/>
        </w:rPr>
      </w:pPr>
      <w:r>
        <w:rPr>
          <w:rFonts w:ascii="Times New Roman" w:hAnsi="Times New Roman"/>
          <w:sz w:val="22"/>
          <w:szCs w:val="22"/>
        </w:rPr>
        <w:t>ANALISI DELLE SPESE</w:t>
      </w:r>
    </w:p>
    <w:p w14:paraId="3C10588F" w14:textId="77777777" w:rsidR="00801607" w:rsidRDefault="00801607" w:rsidP="008C1A82">
      <w:pPr>
        <w:rPr>
          <w:rFonts w:ascii="Times New Roman" w:hAnsi="Times New Roman"/>
          <w:sz w:val="22"/>
          <w:szCs w:val="22"/>
        </w:rPr>
      </w:pPr>
    </w:p>
    <w:tbl>
      <w:tblPr>
        <w:tblStyle w:val="Grigliatabella"/>
        <w:tblW w:w="9816" w:type="dxa"/>
        <w:tblLayout w:type="fixed"/>
        <w:tblLook w:val="04A0" w:firstRow="1" w:lastRow="0" w:firstColumn="1" w:lastColumn="0" w:noHBand="0" w:noVBand="1"/>
      </w:tblPr>
      <w:tblGrid>
        <w:gridCol w:w="7318"/>
        <w:gridCol w:w="2498"/>
      </w:tblGrid>
      <w:tr w:rsidR="00546CEE" w14:paraId="486AEE68" w14:textId="77777777" w:rsidTr="00911351">
        <w:trPr>
          <w:trHeight w:val="246"/>
        </w:trPr>
        <w:tc>
          <w:tcPr>
            <w:tcW w:w="9816" w:type="dxa"/>
            <w:gridSpan w:val="2"/>
            <w:shd w:val="clear" w:color="auto" w:fill="DBE5F1" w:themeFill="accent1" w:themeFillTint="33"/>
          </w:tcPr>
          <w:p w14:paraId="6D1E8F43" w14:textId="6F3CBC7B" w:rsidR="00546CEE" w:rsidRDefault="00546CEE" w:rsidP="00546CEE">
            <w:pPr>
              <w:widowControl w:val="0"/>
              <w:jc w:val="center"/>
            </w:pPr>
            <w:r>
              <w:rPr>
                <w:rFonts w:ascii="Times New Roman" w:hAnsi="Times New Roman"/>
                <w:sz w:val="22"/>
                <w:szCs w:val="22"/>
              </w:rPr>
              <w:t>A.1.1 Funzionamento generale e decoro della scuola</w:t>
            </w:r>
          </w:p>
        </w:tc>
      </w:tr>
      <w:tr w:rsidR="00801607" w14:paraId="27F8E840" w14:textId="77777777" w:rsidTr="00546CEE">
        <w:tc>
          <w:tcPr>
            <w:tcW w:w="7318" w:type="dxa"/>
            <w:shd w:val="clear" w:color="auto" w:fill="auto"/>
          </w:tcPr>
          <w:p w14:paraId="4948E95E" w14:textId="77777777" w:rsidR="00801607" w:rsidRDefault="006D6775">
            <w:pPr>
              <w:widowControl w:val="0"/>
              <w:rPr>
                <w:rFonts w:ascii="Times New Roman" w:hAnsi="Times New Roman"/>
                <w:sz w:val="22"/>
                <w:szCs w:val="22"/>
              </w:rPr>
            </w:pPr>
            <w:r>
              <w:rPr>
                <w:rFonts w:ascii="Times New Roman" w:hAnsi="Times New Roman"/>
                <w:sz w:val="22"/>
                <w:szCs w:val="22"/>
              </w:rPr>
              <w:t>Programmazione iniziale</w:t>
            </w:r>
          </w:p>
        </w:tc>
        <w:tc>
          <w:tcPr>
            <w:tcW w:w="2498" w:type="dxa"/>
            <w:shd w:val="clear" w:color="auto" w:fill="auto"/>
          </w:tcPr>
          <w:p w14:paraId="0D2D8FF8" w14:textId="44791CA3" w:rsidR="00801607" w:rsidRDefault="006D6775" w:rsidP="00BC2C77">
            <w:pPr>
              <w:widowControl w:val="0"/>
              <w:jc w:val="right"/>
              <w:rPr>
                <w:rFonts w:ascii="Times New Roman" w:hAnsi="Times New Roman"/>
                <w:sz w:val="22"/>
                <w:szCs w:val="22"/>
              </w:rPr>
            </w:pPr>
            <w:r>
              <w:rPr>
                <w:rFonts w:ascii="Times New Roman" w:hAnsi="Times New Roman"/>
                <w:sz w:val="22"/>
                <w:szCs w:val="22"/>
              </w:rPr>
              <w:t xml:space="preserve">   </w:t>
            </w:r>
            <w:r w:rsidR="00546CEE">
              <w:rPr>
                <w:rFonts w:ascii="Times New Roman" w:hAnsi="Times New Roman"/>
                <w:sz w:val="22"/>
                <w:szCs w:val="22"/>
              </w:rPr>
              <w:t>65.814,34</w:t>
            </w:r>
          </w:p>
        </w:tc>
      </w:tr>
      <w:tr w:rsidR="00801607" w14:paraId="53845E86" w14:textId="77777777" w:rsidTr="00546CEE">
        <w:tc>
          <w:tcPr>
            <w:tcW w:w="7318" w:type="dxa"/>
            <w:shd w:val="clear" w:color="auto" w:fill="auto"/>
          </w:tcPr>
          <w:p w14:paraId="12F299D9" w14:textId="77777777" w:rsidR="00801607" w:rsidRDefault="006D6775">
            <w:pPr>
              <w:widowControl w:val="0"/>
              <w:jc w:val="center"/>
              <w:rPr>
                <w:rFonts w:ascii="Times New Roman" w:hAnsi="Times New Roman"/>
                <w:sz w:val="22"/>
                <w:szCs w:val="22"/>
              </w:rPr>
            </w:pPr>
            <w:r>
              <w:rPr>
                <w:rFonts w:ascii="Times New Roman" w:hAnsi="Times New Roman"/>
                <w:sz w:val="22"/>
                <w:szCs w:val="22"/>
              </w:rPr>
              <w:t>VARIAZIONI</w:t>
            </w:r>
          </w:p>
        </w:tc>
        <w:tc>
          <w:tcPr>
            <w:tcW w:w="2498" w:type="dxa"/>
            <w:shd w:val="clear" w:color="auto" w:fill="auto"/>
          </w:tcPr>
          <w:p w14:paraId="0004CEF6" w14:textId="77777777" w:rsidR="00801607" w:rsidRDefault="00801607">
            <w:pPr>
              <w:widowControl w:val="0"/>
              <w:rPr>
                <w:rFonts w:ascii="Times New Roman" w:hAnsi="Times New Roman"/>
                <w:sz w:val="22"/>
                <w:szCs w:val="22"/>
              </w:rPr>
            </w:pPr>
          </w:p>
        </w:tc>
      </w:tr>
      <w:tr w:rsidR="00801607" w14:paraId="6020FF63" w14:textId="77777777" w:rsidTr="00546CEE">
        <w:tc>
          <w:tcPr>
            <w:tcW w:w="7318" w:type="dxa"/>
            <w:shd w:val="clear" w:color="auto" w:fill="auto"/>
          </w:tcPr>
          <w:p w14:paraId="182B2C80" w14:textId="6102BDF0" w:rsidR="00801607" w:rsidRDefault="008066C1">
            <w:pPr>
              <w:widowControl w:val="0"/>
              <w:jc w:val="both"/>
              <w:rPr>
                <w:rFonts w:ascii="Times New Roman" w:hAnsi="Times New Roman"/>
                <w:sz w:val="22"/>
                <w:szCs w:val="22"/>
              </w:rPr>
            </w:pPr>
            <w:r>
              <w:rPr>
                <w:rFonts w:ascii="Times New Roman" w:hAnsi="Times New Roman"/>
                <w:sz w:val="22"/>
                <w:szCs w:val="22"/>
              </w:rPr>
              <w:t>Integrazione funzionamento amm.vo e didattico</w:t>
            </w:r>
          </w:p>
        </w:tc>
        <w:tc>
          <w:tcPr>
            <w:tcW w:w="2498" w:type="dxa"/>
            <w:shd w:val="clear" w:color="auto" w:fill="auto"/>
          </w:tcPr>
          <w:p w14:paraId="4B56E877" w14:textId="786468D7" w:rsidR="00801607" w:rsidRDefault="008066C1">
            <w:pPr>
              <w:widowControl w:val="0"/>
              <w:jc w:val="right"/>
              <w:rPr>
                <w:rFonts w:ascii="Times New Roman" w:hAnsi="Times New Roman"/>
                <w:sz w:val="22"/>
                <w:szCs w:val="22"/>
              </w:rPr>
            </w:pPr>
            <w:r>
              <w:rPr>
                <w:rFonts w:ascii="Times New Roman" w:hAnsi="Times New Roman"/>
                <w:sz w:val="22"/>
                <w:szCs w:val="22"/>
              </w:rPr>
              <w:t>9.540,68</w:t>
            </w:r>
          </w:p>
        </w:tc>
      </w:tr>
      <w:tr w:rsidR="008066C1" w14:paraId="6062AC23" w14:textId="77777777" w:rsidTr="00546CEE">
        <w:tc>
          <w:tcPr>
            <w:tcW w:w="7318" w:type="dxa"/>
            <w:shd w:val="clear" w:color="auto" w:fill="auto"/>
          </w:tcPr>
          <w:p w14:paraId="4D8412BD" w14:textId="44E1292B" w:rsidR="008066C1" w:rsidRDefault="008066C1">
            <w:pPr>
              <w:widowControl w:val="0"/>
              <w:jc w:val="both"/>
              <w:rPr>
                <w:rFonts w:ascii="Times New Roman" w:hAnsi="Times New Roman"/>
                <w:sz w:val="22"/>
                <w:szCs w:val="22"/>
              </w:rPr>
            </w:pPr>
            <w:r>
              <w:rPr>
                <w:rFonts w:ascii="Times New Roman" w:hAnsi="Times New Roman"/>
                <w:sz w:val="22"/>
                <w:szCs w:val="22"/>
              </w:rPr>
              <w:t>Minori interessi attivit da Banca d’Italia</w:t>
            </w:r>
          </w:p>
        </w:tc>
        <w:tc>
          <w:tcPr>
            <w:tcW w:w="2498" w:type="dxa"/>
            <w:shd w:val="clear" w:color="auto" w:fill="auto"/>
          </w:tcPr>
          <w:p w14:paraId="5ECFAE68" w14:textId="529A5B16" w:rsidR="008066C1" w:rsidRPr="008066C1" w:rsidRDefault="008066C1" w:rsidP="008066C1">
            <w:pPr>
              <w:pStyle w:val="Paragrafoelenco"/>
              <w:widowControl w:val="0"/>
              <w:jc w:val="right"/>
              <w:rPr>
                <w:rFonts w:ascii="Times New Roman" w:hAnsi="Times New Roman"/>
              </w:rPr>
            </w:pPr>
            <w:r>
              <w:rPr>
                <w:rFonts w:ascii="Times New Roman" w:hAnsi="Times New Roman"/>
              </w:rPr>
              <w:t>-0,01</w:t>
            </w:r>
          </w:p>
        </w:tc>
      </w:tr>
      <w:tr w:rsidR="008066C1" w14:paraId="58F77DBA" w14:textId="77777777" w:rsidTr="00546CEE">
        <w:tc>
          <w:tcPr>
            <w:tcW w:w="7318" w:type="dxa"/>
            <w:shd w:val="clear" w:color="auto" w:fill="auto"/>
          </w:tcPr>
          <w:p w14:paraId="1E85D489" w14:textId="05C1B8F0" w:rsidR="008066C1" w:rsidRDefault="008066C1">
            <w:pPr>
              <w:widowControl w:val="0"/>
              <w:jc w:val="both"/>
              <w:rPr>
                <w:rFonts w:ascii="Times New Roman" w:hAnsi="Times New Roman"/>
                <w:sz w:val="22"/>
                <w:szCs w:val="22"/>
              </w:rPr>
            </w:pPr>
            <w:r>
              <w:rPr>
                <w:rFonts w:ascii="Times New Roman" w:hAnsi="Times New Roman"/>
                <w:sz w:val="22"/>
                <w:szCs w:val="22"/>
              </w:rPr>
              <w:t>Minori entrate assicurazione alunni</w:t>
            </w:r>
          </w:p>
        </w:tc>
        <w:tc>
          <w:tcPr>
            <w:tcW w:w="2498" w:type="dxa"/>
            <w:shd w:val="clear" w:color="auto" w:fill="auto"/>
          </w:tcPr>
          <w:p w14:paraId="0F375654" w14:textId="22C3F4FD" w:rsidR="008066C1" w:rsidRDefault="008066C1" w:rsidP="008066C1">
            <w:pPr>
              <w:pStyle w:val="Paragrafoelenco"/>
              <w:widowControl w:val="0"/>
              <w:jc w:val="right"/>
              <w:rPr>
                <w:rFonts w:ascii="Times New Roman" w:hAnsi="Times New Roman"/>
              </w:rPr>
            </w:pPr>
            <w:r>
              <w:rPr>
                <w:rFonts w:ascii="Times New Roman" w:hAnsi="Times New Roman"/>
              </w:rPr>
              <w:t>-2.030,42</w:t>
            </w:r>
          </w:p>
        </w:tc>
      </w:tr>
      <w:tr w:rsidR="00801607" w14:paraId="61C4E575" w14:textId="77777777" w:rsidTr="00546CEE">
        <w:tc>
          <w:tcPr>
            <w:tcW w:w="7318" w:type="dxa"/>
            <w:shd w:val="clear" w:color="auto" w:fill="auto"/>
          </w:tcPr>
          <w:p w14:paraId="6CF250DA" w14:textId="77777777" w:rsidR="00801607" w:rsidRDefault="006D6775">
            <w:pPr>
              <w:widowControl w:val="0"/>
              <w:jc w:val="right"/>
              <w:rPr>
                <w:rFonts w:ascii="Times New Roman" w:hAnsi="Times New Roman"/>
                <w:sz w:val="22"/>
                <w:szCs w:val="22"/>
              </w:rPr>
            </w:pPr>
            <w:r>
              <w:rPr>
                <w:rFonts w:ascii="Times New Roman" w:hAnsi="Times New Roman"/>
                <w:sz w:val="22"/>
                <w:szCs w:val="22"/>
              </w:rPr>
              <w:t>TOTALE VARIAZIONI</w:t>
            </w:r>
          </w:p>
        </w:tc>
        <w:tc>
          <w:tcPr>
            <w:tcW w:w="2498" w:type="dxa"/>
            <w:shd w:val="clear" w:color="auto" w:fill="auto"/>
          </w:tcPr>
          <w:p w14:paraId="2714BDDF" w14:textId="143E237C" w:rsidR="00801607" w:rsidRDefault="008066C1" w:rsidP="00E63F58">
            <w:pPr>
              <w:widowControl w:val="0"/>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=SUM(ABOVE) \# "#.##0,00" </w:instrText>
            </w:r>
            <w:r>
              <w:rPr>
                <w:rFonts w:ascii="Times New Roman" w:hAnsi="Times New Roman"/>
                <w:sz w:val="22"/>
                <w:szCs w:val="22"/>
              </w:rPr>
              <w:fldChar w:fldCharType="separate"/>
            </w:r>
            <w:r>
              <w:rPr>
                <w:rFonts w:ascii="Times New Roman" w:hAnsi="Times New Roman"/>
                <w:noProof/>
                <w:sz w:val="22"/>
                <w:szCs w:val="22"/>
              </w:rPr>
              <w:t>7.510,25</w:t>
            </w:r>
            <w:r>
              <w:rPr>
                <w:rFonts w:ascii="Times New Roman" w:hAnsi="Times New Roman"/>
                <w:sz w:val="22"/>
                <w:szCs w:val="22"/>
              </w:rPr>
              <w:fldChar w:fldCharType="end"/>
            </w:r>
          </w:p>
        </w:tc>
      </w:tr>
      <w:tr w:rsidR="00801607" w14:paraId="6A231A25" w14:textId="77777777" w:rsidTr="00546CEE">
        <w:tc>
          <w:tcPr>
            <w:tcW w:w="7318" w:type="dxa"/>
            <w:shd w:val="clear" w:color="auto" w:fill="auto"/>
          </w:tcPr>
          <w:p w14:paraId="59A3A45A" w14:textId="77777777" w:rsidR="00801607" w:rsidRDefault="006D6775">
            <w:pPr>
              <w:widowControl w:val="0"/>
              <w:jc w:val="right"/>
              <w:rPr>
                <w:rFonts w:ascii="Times New Roman" w:hAnsi="Times New Roman"/>
                <w:sz w:val="22"/>
                <w:szCs w:val="22"/>
              </w:rPr>
            </w:pPr>
            <w:r>
              <w:rPr>
                <w:rFonts w:ascii="Times New Roman" w:hAnsi="Times New Roman"/>
                <w:sz w:val="22"/>
                <w:szCs w:val="22"/>
              </w:rPr>
              <w:t>Previsione definitiva</w:t>
            </w:r>
          </w:p>
        </w:tc>
        <w:tc>
          <w:tcPr>
            <w:tcW w:w="2498" w:type="dxa"/>
            <w:shd w:val="clear" w:color="auto" w:fill="auto"/>
          </w:tcPr>
          <w:p w14:paraId="75E4EB48" w14:textId="7002EBAE" w:rsidR="00801607" w:rsidRDefault="008066C1" w:rsidP="00E63F58">
            <w:pPr>
              <w:widowControl w:val="0"/>
              <w:jc w:val="right"/>
              <w:rPr>
                <w:rFonts w:ascii="Times New Roman" w:hAnsi="Times New Roman"/>
                <w:sz w:val="22"/>
                <w:szCs w:val="22"/>
              </w:rPr>
            </w:pPr>
            <w:r>
              <w:rPr>
                <w:rFonts w:ascii="Times New Roman" w:hAnsi="Times New Roman"/>
                <w:sz w:val="22"/>
                <w:szCs w:val="22"/>
              </w:rPr>
              <w:t>73.324,59</w:t>
            </w:r>
          </w:p>
        </w:tc>
      </w:tr>
      <w:tr w:rsidR="00801607" w14:paraId="2A7D513D" w14:textId="77777777" w:rsidTr="00546CEE">
        <w:tc>
          <w:tcPr>
            <w:tcW w:w="7318" w:type="dxa"/>
            <w:shd w:val="clear" w:color="auto" w:fill="auto"/>
          </w:tcPr>
          <w:p w14:paraId="5FAEFA58"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impegnata</w:t>
            </w:r>
          </w:p>
        </w:tc>
        <w:tc>
          <w:tcPr>
            <w:tcW w:w="2498" w:type="dxa"/>
            <w:shd w:val="clear" w:color="auto" w:fill="auto"/>
          </w:tcPr>
          <w:p w14:paraId="56C6FA4D" w14:textId="24234474" w:rsidR="00801607" w:rsidRDefault="008066C1" w:rsidP="00E63F58">
            <w:pPr>
              <w:widowControl w:val="0"/>
              <w:jc w:val="right"/>
              <w:rPr>
                <w:rFonts w:ascii="Times New Roman" w:hAnsi="Times New Roman"/>
                <w:sz w:val="22"/>
                <w:szCs w:val="22"/>
              </w:rPr>
            </w:pPr>
            <w:r>
              <w:rPr>
                <w:rFonts w:ascii="Times New Roman" w:hAnsi="Times New Roman"/>
                <w:sz w:val="22"/>
                <w:szCs w:val="22"/>
              </w:rPr>
              <w:t>29.817,86</w:t>
            </w:r>
          </w:p>
        </w:tc>
      </w:tr>
      <w:tr w:rsidR="00801607" w14:paraId="4E3472E0" w14:textId="77777777" w:rsidTr="00546CEE">
        <w:tc>
          <w:tcPr>
            <w:tcW w:w="7318" w:type="dxa"/>
            <w:shd w:val="clear" w:color="auto" w:fill="auto"/>
          </w:tcPr>
          <w:p w14:paraId="24A24EE7"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pagata</w:t>
            </w:r>
          </w:p>
        </w:tc>
        <w:tc>
          <w:tcPr>
            <w:tcW w:w="2498" w:type="dxa"/>
            <w:shd w:val="clear" w:color="auto" w:fill="auto"/>
          </w:tcPr>
          <w:p w14:paraId="01B9C12C" w14:textId="53FD72E3" w:rsidR="00801607" w:rsidRDefault="008066C1" w:rsidP="00E63F58">
            <w:pPr>
              <w:widowControl w:val="0"/>
              <w:jc w:val="right"/>
              <w:rPr>
                <w:rFonts w:ascii="Times New Roman" w:hAnsi="Times New Roman"/>
                <w:sz w:val="22"/>
                <w:szCs w:val="22"/>
              </w:rPr>
            </w:pPr>
            <w:r>
              <w:rPr>
                <w:rFonts w:ascii="Times New Roman" w:hAnsi="Times New Roman"/>
                <w:sz w:val="22"/>
                <w:szCs w:val="22"/>
              </w:rPr>
              <w:t>16.974,72</w:t>
            </w:r>
          </w:p>
        </w:tc>
      </w:tr>
      <w:tr w:rsidR="00801607" w14:paraId="3DF37A63" w14:textId="77777777" w:rsidTr="00546CEE">
        <w:tc>
          <w:tcPr>
            <w:tcW w:w="7318" w:type="dxa"/>
            <w:shd w:val="clear" w:color="auto" w:fill="auto"/>
          </w:tcPr>
          <w:p w14:paraId="4D27D691"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da pagare</w:t>
            </w:r>
          </w:p>
        </w:tc>
        <w:tc>
          <w:tcPr>
            <w:tcW w:w="2498" w:type="dxa"/>
            <w:shd w:val="clear" w:color="auto" w:fill="auto"/>
          </w:tcPr>
          <w:p w14:paraId="0C5F4555" w14:textId="7BF99A96" w:rsidR="00801607" w:rsidRDefault="008066C1" w:rsidP="00E63F58">
            <w:pPr>
              <w:widowControl w:val="0"/>
              <w:jc w:val="right"/>
              <w:rPr>
                <w:rFonts w:ascii="Times New Roman" w:hAnsi="Times New Roman"/>
                <w:sz w:val="22"/>
                <w:szCs w:val="22"/>
              </w:rPr>
            </w:pPr>
            <w:r>
              <w:rPr>
                <w:rFonts w:ascii="Times New Roman" w:hAnsi="Times New Roman"/>
                <w:sz w:val="22"/>
                <w:szCs w:val="22"/>
              </w:rPr>
              <w:t>12.</w:t>
            </w:r>
            <w:r w:rsidR="007820E1">
              <w:rPr>
                <w:rFonts w:ascii="Times New Roman" w:hAnsi="Times New Roman"/>
                <w:sz w:val="22"/>
                <w:szCs w:val="22"/>
              </w:rPr>
              <w:t>843,14</w:t>
            </w:r>
          </w:p>
        </w:tc>
      </w:tr>
      <w:tr w:rsidR="00801607" w14:paraId="7845B784" w14:textId="77777777" w:rsidTr="00546CEE">
        <w:tc>
          <w:tcPr>
            <w:tcW w:w="7318" w:type="dxa"/>
            <w:shd w:val="clear" w:color="auto" w:fill="auto"/>
          </w:tcPr>
          <w:p w14:paraId="40AAFDC2" w14:textId="77777777" w:rsidR="00801607" w:rsidRDefault="006D6775">
            <w:pPr>
              <w:widowControl w:val="0"/>
              <w:jc w:val="right"/>
              <w:rPr>
                <w:rFonts w:ascii="Times New Roman" w:hAnsi="Times New Roman"/>
                <w:sz w:val="22"/>
                <w:szCs w:val="22"/>
              </w:rPr>
            </w:pPr>
            <w:r>
              <w:rPr>
                <w:rFonts w:ascii="Times New Roman" w:hAnsi="Times New Roman"/>
                <w:sz w:val="22"/>
                <w:szCs w:val="22"/>
              </w:rPr>
              <w:t>Residua disponibilità</w:t>
            </w:r>
          </w:p>
        </w:tc>
        <w:tc>
          <w:tcPr>
            <w:tcW w:w="2498" w:type="dxa"/>
            <w:shd w:val="clear" w:color="auto" w:fill="auto"/>
          </w:tcPr>
          <w:p w14:paraId="7AD5D47D" w14:textId="4DAA74A9" w:rsidR="00801607" w:rsidRDefault="007820E1" w:rsidP="00E63F58">
            <w:pPr>
              <w:widowControl w:val="0"/>
              <w:jc w:val="right"/>
              <w:rPr>
                <w:rFonts w:ascii="Times New Roman" w:hAnsi="Times New Roman"/>
                <w:sz w:val="22"/>
                <w:szCs w:val="22"/>
              </w:rPr>
            </w:pPr>
            <w:r>
              <w:rPr>
                <w:rFonts w:ascii="Times New Roman" w:hAnsi="Times New Roman"/>
                <w:sz w:val="22"/>
                <w:szCs w:val="22"/>
              </w:rPr>
              <w:t>43.506,73</w:t>
            </w:r>
          </w:p>
        </w:tc>
      </w:tr>
    </w:tbl>
    <w:p w14:paraId="259E49C0" w14:textId="77777777" w:rsidR="00801607" w:rsidRDefault="00801607">
      <w:pPr>
        <w:rPr>
          <w:rFonts w:ascii="Times New Roman" w:hAnsi="Times New Roman"/>
          <w:sz w:val="22"/>
          <w:szCs w:val="22"/>
        </w:rPr>
      </w:pPr>
    </w:p>
    <w:p w14:paraId="44801BE6" w14:textId="7EC7724E" w:rsidR="00801607" w:rsidRDefault="006D6775">
      <w:pPr>
        <w:jc w:val="both"/>
        <w:rPr>
          <w:rFonts w:ascii="Times New Roman" w:hAnsi="Times New Roman"/>
          <w:sz w:val="22"/>
          <w:szCs w:val="22"/>
        </w:rPr>
      </w:pPr>
      <w:r>
        <w:rPr>
          <w:rFonts w:ascii="Times New Roman" w:hAnsi="Times New Roman"/>
          <w:sz w:val="22"/>
          <w:szCs w:val="22"/>
        </w:rPr>
        <w:t>Le spese impegnate e pagate riguardano</w:t>
      </w:r>
      <w:r w:rsidR="00642CF8">
        <w:rPr>
          <w:rFonts w:ascii="Times New Roman" w:hAnsi="Times New Roman"/>
          <w:sz w:val="22"/>
          <w:szCs w:val="22"/>
        </w:rPr>
        <w:t xml:space="preserve">: </w:t>
      </w:r>
      <w:r w:rsidR="007820E1">
        <w:rPr>
          <w:rFonts w:ascii="Times New Roman" w:hAnsi="Times New Roman"/>
          <w:sz w:val="22"/>
          <w:szCs w:val="22"/>
        </w:rPr>
        <w:t>spese per amministratore di sistema, noleggio fotocopiatore, acquisti batterie ed elettrodi per defribrillatore, spese per stampe palimetrie istituto, spese telefoniche, acquisto materiale di pulizia, spese per visite e sorveglianza sanitaria del medico competente, acquisto defribillatore per scuola secondaria di I gradCodigoro, acquisto cartellonistica di sicurezza, spese per RSPP, spese per smaltimento rifiuti RAEE, spese per Responsabile Protezione Dati, spese per assicurazione per infortuni e R.C.T, spese per software gestionale Nuvola per segreteria.</w:t>
      </w:r>
    </w:p>
    <w:p w14:paraId="01BB1589" w14:textId="77777777" w:rsidR="003B64E2" w:rsidRDefault="003B64E2">
      <w:pPr>
        <w:jc w:val="both"/>
        <w:rPr>
          <w:rFonts w:ascii="Times New Roman" w:hAnsi="Times New Roman"/>
          <w:sz w:val="22"/>
          <w:szCs w:val="22"/>
        </w:rPr>
      </w:pPr>
    </w:p>
    <w:tbl>
      <w:tblPr>
        <w:tblStyle w:val="Grigliatabella"/>
        <w:tblW w:w="9816" w:type="dxa"/>
        <w:tblLayout w:type="fixed"/>
        <w:tblLook w:val="04A0" w:firstRow="1" w:lastRow="0" w:firstColumn="1" w:lastColumn="0" w:noHBand="0" w:noVBand="1"/>
      </w:tblPr>
      <w:tblGrid>
        <w:gridCol w:w="7320"/>
        <w:gridCol w:w="2496"/>
      </w:tblGrid>
      <w:tr w:rsidR="009F00B4" w14:paraId="21296F2C" w14:textId="77777777" w:rsidTr="00911351">
        <w:trPr>
          <w:trHeight w:val="246"/>
        </w:trPr>
        <w:tc>
          <w:tcPr>
            <w:tcW w:w="9816" w:type="dxa"/>
            <w:gridSpan w:val="2"/>
            <w:shd w:val="clear" w:color="auto" w:fill="DBE5F1" w:themeFill="accent1" w:themeFillTint="33"/>
          </w:tcPr>
          <w:p w14:paraId="07249309" w14:textId="0E06F7A9" w:rsidR="009F00B4" w:rsidRDefault="009F00B4" w:rsidP="00911351">
            <w:pPr>
              <w:widowControl w:val="0"/>
              <w:jc w:val="center"/>
            </w:pPr>
            <w:proofErr w:type="gramStart"/>
            <w:r>
              <w:rPr>
                <w:rFonts w:ascii="Times New Roman" w:hAnsi="Times New Roman"/>
                <w:sz w:val="22"/>
                <w:szCs w:val="22"/>
              </w:rPr>
              <w:t>A.1.2  Risorse</w:t>
            </w:r>
            <w:proofErr w:type="gramEnd"/>
            <w:r>
              <w:rPr>
                <w:rFonts w:ascii="Times New Roman" w:hAnsi="Times New Roman"/>
                <w:sz w:val="22"/>
                <w:szCs w:val="22"/>
              </w:rPr>
              <w:t xml:space="preserve"> aggiuntive ex art. 231 comma 1 DL 34/2020 ASSISTENZA PSICOLOGICA</w:t>
            </w:r>
          </w:p>
        </w:tc>
      </w:tr>
      <w:tr w:rsidR="00801607" w14:paraId="6F1F7551" w14:textId="77777777" w:rsidTr="009F00B4">
        <w:tc>
          <w:tcPr>
            <w:tcW w:w="7320" w:type="dxa"/>
            <w:shd w:val="clear" w:color="auto" w:fill="auto"/>
          </w:tcPr>
          <w:p w14:paraId="4D9AA675" w14:textId="77777777" w:rsidR="00801607" w:rsidRDefault="006D6775">
            <w:pPr>
              <w:widowControl w:val="0"/>
              <w:rPr>
                <w:rFonts w:ascii="Times New Roman" w:hAnsi="Times New Roman"/>
                <w:sz w:val="22"/>
                <w:szCs w:val="22"/>
              </w:rPr>
            </w:pPr>
            <w:r>
              <w:rPr>
                <w:rFonts w:ascii="Times New Roman" w:hAnsi="Times New Roman"/>
                <w:sz w:val="22"/>
                <w:szCs w:val="22"/>
              </w:rPr>
              <w:t>Programmazione iniziale</w:t>
            </w:r>
          </w:p>
        </w:tc>
        <w:tc>
          <w:tcPr>
            <w:tcW w:w="2496" w:type="dxa"/>
            <w:shd w:val="clear" w:color="auto" w:fill="auto"/>
          </w:tcPr>
          <w:p w14:paraId="40F0C0C1" w14:textId="18785894" w:rsidR="00801607" w:rsidRDefault="009F00B4">
            <w:pPr>
              <w:widowControl w:val="0"/>
              <w:jc w:val="right"/>
              <w:rPr>
                <w:rFonts w:ascii="Times New Roman" w:hAnsi="Times New Roman"/>
                <w:sz w:val="22"/>
                <w:szCs w:val="22"/>
              </w:rPr>
            </w:pPr>
            <w:r>
              <w:rPr>
                <w:rFonts w:ascii="Times New Roman" w:hAnsi="Times New Roman"/>
                <w:sz w:val="22"/>
                <w:szCs w:val="22"/>
              </w:rPr>
              <w:t>1.600,00</w:t>
            </w:r>
          </w:p>
        </w:tc>
      </w:tr>
      <w:tr w:rsidR="00801607" w14:paraId="1E5FEC5B" w14:textId="77777777" w:rsidTr="009F00B4">
        <w:tc>
          <w:tcPr>
            <w:tcW w:w="7320" w:type="dxa"/>
            <w:shd w:val="clear" w:color="auto" w:fill="auto"/>
          </w:tcPr>
          <w:p w14:paraId="24E49006" w14:textId="77777777" w:rsidR="00801607" w:rsidRDefault="006D6775">
            <w:pPr>
              <w:widowControl w:val="0"/>
              <w:jc w:val="center"/>
              <w:rPr>
                <w:rFonts w:ascii="Times New Roman" w:hAnsi="Times New Roman"/>
                <w:sz w:val="22"/>
                <w:szCs w:val="22"/>
              </w:rPr>
            </w:pPr>
            <w:r>
              <w:rPr>
                <w:rFonts w:ascii="Times New Roman" w:hAnsi="Times New Roman"/>
                <w:sz w:val="22"/>
                <w:szCs w:val="22"/>
              </w:rPr>
              <w:t>VARIAZIONI</w:t>
            </w:r>
          </w:p>
        </w:tc>
        <w:tc>
          <w:tcPr>
            <w:tcW w:w="2496" w:type="dxa"/>
            <w:shd w:val="clear" w:color="auto" w:fill="auto"/>
          </w:tcPr>
          <w:p w14:paraId="6F7609B9" w14:textId="109F4094" w:rsidR="00801607" w:rsidRDefault="009F00B4" w:rsidP="009F00B4">
            <w:pPr>
              <w:widowControl w:val="0"/>
              <w:jc w:val="right"/>
              <w:rPr>
                <w:rFonts w:ascii="Times New Roman" w:hAnsi="Times New Roman"/>
                <w:sz w:val="22"/>
                <w:szCs w:val="22"/>
              </w:rPr>
            </w:pPr>
            <w:r>
              <w:rPr>
                <w:rFonts w:ascii="Times New Roman" w:hAnsi="Times New Roman"/>
                <w:sz w:val="22"/>
                <w:szCs w:val="22"/>
              </w:rPr>
              <w:t>0,00</w:t>
            </w:r>
          </w:p>
        </w:tc>
      </w:tr>
      <w:tr w:rsidR="00801607" w14:paraId="2CB8D117" w14:textId="77777777" w:rsidTr="009F00B4">
        <w:tc>
          <w:tcPr>
            <w:tcW w:w="7320" w:type="dxa"/>
            <w:shd w:val="clear" w:color="auto" w:fill="auto"/>
          </w:tcPr>
          <w:p w14:paraId="2EDD21E6" w14:textId="77777777" w:rsidR="00801607" w:rsidRDefault="006D6775">
            <w:pPr>
              <w:widowControl w:val="0"/>
              <w:jc w:val="right"/>
              <w:rPr>
                <w:rFonts w:ascii="Times New Roman" w:hAnsi="Times New Roman"/>
                <w:sz w:val="22"/>
                <w:szCs w:val="22"/>
              </w:rPr>
            </w:pPr>
            <w:r>
              <w:rPr>
                <w:rFonts w:ascii="Times New Roman" w:hAnsi="Times New Roman"/>
                <w:sz w:val="22"/>
                <w:szCs w:val="22"/>
              </w:rPr>
              <w:t>TOTALE VARIAZIONI</w:t>
            </w:r>
          </w:p>
        </w:tc>
        <w:tc>
          <w:tcPr>
            <w:tcW w:w="2496" w:type="dxa"/>
            <w:shd w:val="clear" w:color="auto" w:fill="auto"/>
          </w:tcPr>
          <w:p w14:paraId="746A4A7F" w14:textId="3E9CDFA8" w:rsidR="00801607" w:rsidRDefault="009F00B4">
            <w:pPr>
              <w:widowControl w:val="0"/>
              <w:jc w:val="right"/>
              <w:rPr>
                <w:rFonts w:ascii="Times New Roman" w:hAnsi="Times New Roman"/>
                <w:sz w:val="22"/>
                <w:szCs w:val="22"/>
              </w:rPr>
            </w:pPr>
            <w:r>
              <w:rPr>
                <w:rFonts w:ascii="Times New Roman" w:hAnsi="Times New Roman"/>
                <w:sz w:val="22"/>
                <w:szCs w:val="22"/>
              </w:rPr>
              <w:t>0,00</w:t>
            </w:r>
          </w:p>
        </w:tc>
      </w:tr>
      <w:tr w:rsidR="00801607" w14:paraId="6BAA06BF" w14:textId="77777777" w:rsidTr="009F00B4">
        <w:tc>
          <w:tcPr>
            <w:tcW w:w="7320" w:type="dxa"/>
            <w:shd w:val="clear" w:color="auto" w:fill="auto"/>
          </w:tcPr>
          <w:p w14:paraId="493A2902" w14:textId="77777777" w:rsidR="00801607" w:rsidRDefault="006D6775">
            <w:pPr>
              <w:widowControl w:val="0"/>
              <w:jc w:val="right"/>
              <w:rPr>
                <w:rFonts w:ascii="Times New Roman" w:hAnsi="Times New Roman"/>
                <w:sz w:val="22"/>
                <w:szCs w:val="22"/>
              </w:rPr>
            </w:pPr>
            <w:r>
              <w:rPr>
                <w:rFonts w:ascii="Times New Roman" w:hAnsi="Times New Roman"/>
                <w:sz w:val="22"/>
                <w:szCs w:val="22"/>
              </w:rPr>
              <w:t>Previsione definitiva</w:t>
            </w:r>
          </w:p>
        </w:tc>
        <w:tc>
          <w:tcPr>
            <w:tcW w:w="2496" w:type="dxa"/>
            <w:shd w:val="clear" w:color="auto" w:fill="auto"/>
          </w:tcPr>
          <w:p w14:paraId="574420C5" w14:textId="734C2BD0" w:rsidR="00801607" w:rsidRDefault="009F00B4">
            <w:pPr>
              <w:widowControl w:val="0"/>
              <w:jc w:val="right"/>
              <w:rPr>
                <w:rFonts w:ascii="Times New Roman" w:hAnsi="Times New Roman"/>
                <w:sz w:val="22"/>
                <w:szCs w:val="22"/>
              </w:rPr>
            </w:pPr>
            <w:r>
              <w:rPr>
                <w:rFonts w:ascii="Times New Roman" w:hAnsi="Times New Roman"/>
                <w:sz w:val="22"/>
                <w:szCs w:val="22"/>
              </w:rPr>
              <w:t>1.600,00</w:t>
            </w:r>
          </w:p>
        </w:tc>
      </w:tr>
      <w:tr w:rsidR="00801607" w14:paraId="65F72C93" w14:textId="77777777" w:rsidTr="009F00B4">
        <w:tc>
          <w:tcPr>
            <w:tcW w:w="7320" w:type="dxa"/>
            <w:shd w:val="clear" w:color="auto" w:fill="auto"/>
          </w:tcPr>
          <w:p w14:paraId="74D1BDC7"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impegnata</w:t>
            </w:r>
          </w:p>
        </w:tc>
        <w:tc>
          <w:tcPr>
            <w:tcW w:w="2496" w:type="dxa"/>
            <w:shd w:val="clear" w:color="auto" w:fill="auto"/>
          </w:tcPr>
          <w:p w14:paraId="2D6A66D1" w14:textId="3D23D688" w:rsidR="00801607" w:rsidRDefault="009F00B4">
            <w:pPr>
              <w:widowControl w:val="0"/>
              <w:jc w:val="right"/>
              <w:rPr>
                <w:rFonts w:ascii="Times New Roman" w:hAnsi="Times New Roman"/>
                <w:sz w:val="22"/>
                <w:szCs w:val="22"/>
              </w:rPr>
            </w:pPr>
            <w:r>
              <w:rPr>
                <w:rFonts w:ascii="Times New Roman" w:hAnsi="Times New Roman"/>
                <w:sz w:val="22"/>
                <w:szCs w:val="22"/>
              </w:rPr>
              <w:t>1.600,00</w:t>
            </w:r>
          </w:p>
        </w:tc>
      </w:tr>
      <w:tr w:rsidR="00801607" w14:paraId="013758BF" w14:textId="77777777" w:rsidTr="009F00B4">
        <w:tc>
          <w:tcPr>
            <w:tcW w:w="7320" w:type="dxa"/>
            <w:shd w:val="clear" w:color="auto" w:fill="auto"/>
          </w:tcPr>
          <w:p w14:paraId="5675FCA3"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pagata</w:t>
            </w:r>
          </w:p>
        </w:tc>
        <w:tc>
          <w:tcPr>
            <w:tcW w:w="2496" w:type="dxa"/>
            <w:shd w:val="clear" w:color="auto" w:fill="auto"/>
          </w:tcPr>
          <w:p w14:paraId="0769CF03" w14:textId="7E8C3839" w:rsidR="00801607" w:rsidRDefault="009F00B4">
            <w:pPr>
              <w:widowControl w:val="0"/>
              <w:jc w:val="right"/>
              <w:rPr>
                <w:rFonts w:ascii="Times New Roman" w:hAnsi="Times New Roman"/>
                <w:sz w:val="22"/>
                <w:szCs w:val="22"/>
              </w:rPr>
            </w:pPr>
            <w:r>
              <w:rPr>
                <w:rFonts w:ascii="Times New Roman" w:hAnsi="Times New Roman"/>
                <w:sz w:val="22"/>
                <w:szCs w:val="22"/>
              </w:rPr>
              <w:t>0,00</w:t>
            </w:r>
          </w:p>
        </w:tc>
      </w:tr>
      <w:tr w:rsidR="00801607" w14:paraId="1476DCAB" w14:textId="77777777" w:rsidTr="009F00B4">
        <w:tc>
          <w:tcPr>
            <w:tcW w:w="7320" w:type="dxa"/>
            <w:shd w:val="clear" w:color="auto" w:fill="auto"/>
          </w:tcPr>
          <w:p w14:paraId="435442C5"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da pagare</w:t>
            </w:r>
          </w:p>
        </w:tc>
        <w:tc>
          <w:tcPr>
            <w:tcW w:w="2496" w:type="dxa"/>
            <w:shd w:val="clear" w:color="auto" w:fill="auto"/>
          </w:tcPr>
          <w:p w14:paraId="12925FEE" w14:textId="6D1D62BE" w:rsidR="00801607" w:rsidRDefault="009F00B4">
            <w:pPr>
              <w:widowControl w:val="0"/>
              <w:jc w:val="right"/>
              <w:rPr>
                <w:rFonts w:ascii="Times New Roman" w:hAnsi="Times New Roman"/>
                <w:sz w:val="22"/>
                <w:szCs w:val="22"/>
              </w:rPr>
            </w:pPr>
            <w:r>
              <w:rPr>
                <w:rFonts w:ascii="Times New Roman" w:hAnsi="Times New Roman"/>
                <w:sz w:val="22"/>
                <w:szCs w:val="22"/>
              </w:rPr>
              <w:t>1.6000,00</w:t>
            </w:r>
          </w:p>
        </w:tc>
      </w:tr>
      <w:tr w:rsidR="00801607" w14:paraId="060D44BC" w14:textId="77777777" w:rsidTr="009F00B4">
        <w:tc>
          <w:tcPr>
            <w:tcW w:w="7320" w:type="dxa"/>
            <w:shd w:val="clear" w:color="auto" w:fill="auto"/>
          </w:tcPr>
          <w:p w14:paraId="2EFC503B" w14:textId="77777777" w:rsidR="00801607" w:rsidRDefault="006D6775">
            <w:pPr>
              <w:widowControl w:val="0"/>
              <w:jc w:val="right"/>
              <w:rPr>
                <w:rFonts w:ascii="Times New Roman" w:hAnsi="Times New Roman"/>
                <w:sz w:val="22"/>
                <w:szCs w:val="22"/>
              </w:rPr>
            </w:pPr>
            <w:r>
              <w:rPr>
                <w:rFonts w:ascii="Times New Roman" w:hAnsi="Times New Roman"/>
                <w:sz w:val="22"/>
                <w:szCs w:val="22"/>
              </w:rPr>
              <w:t>Residua disponibilità</w:t>
            </w:r>
          </w:p>
        </w:tc>
        <w:tc>
          <w:tcPr>
            <w:tcW w:w="2496" w:type="dxa"/>
            <w:shd w:val="clear" w:color="auto" w:fill="auto"/>
          </w:tcPr>
          <w:p w14:paraId="209EC58C" w14:textId="3E0DF7CF" w:rsidR="00801607" w:rsidRDefault="009F00B4">
            <w:pPr>
              <w:widowControl w:val="0"/>
              <w:jc w:val="right"/>
              <w:rPr>
                <w:rFonts w:ascii="Times New Roman" w:hAnsi="Times New Roman"/>
                <w:sz w:val="22"/>
                <w:szCs w:val="22"/>
              </w:rPr>
            </w:pPr>
            <w:r>
              <w:rPr>
                <w:rFonts w:ascii="Times New Roman" w:hAnsi="Times New Roman"/>
                <w:sz w:val="22"/>
                <w:szCs w:val="22"/>
              </w:rPr>
              <w:t>0,00</w:t>
            </w:r>
          </w:p>
        </w:tc>
      </w:tr>
    </w:tbl>
    <w:p w14:paraId="46128E9A" w14:textId="55316E43" w:rsidR="00801607" w:rsidRDefault="006D6775">
      <w:pPr>
        <w:jc w:val="both"/>
        <w:rPr>
          <w:rFonts w:ascii="Times New Roman" w:hAnsi="Times New Roman"/>
          <w:sz w:val="22"/>
          <w:szCs w:val="22"/>
        </w:rPr>
      </w:pPr>
      <w:r>
        <w:rPr>
          <w:rFonts w:ascii="Times New Roman" w:hAnsi="Times New Roman"/>
          <w:sz w:val="22"/>
          <w:szCs w:val="22"/>
        </w:rPr>
        <w:t>La suddetta somma non è stata impegnata ed è stata oggetto di monitoraggio e rendicontazione nel portale SIDI e costituiscono avanzo vincolato</w:t>
      </w:r>
      <w:r w:rsidR="009F00B4">
        <w:rPr>
          <w:rFonts w:ascii="Times New Roman" w:hAnsi="Times New Roman"/>
          <w:sz w:val="22"/>
          <w:szCs w:val="22"/>
        </w:rPr>
        <w:t xml:space="preserve"> e va restitutita.</w:t>
      </w:r>
    </w:p>
    <w:p w14:paraId="50F58D86" w14:textId="77777777" w:rsidR="00E91E08" w:rsidRDefault="00E91E08">
      <w:pPr>
        <w:jc w:val="both"/>
        <w:rPr>
          <w:rFonts w:ascii="Times New Roman" w:hAnsi="Times New Roman"/>
          <w:sz w:val="22"/>
          <w:szCs w:val="22"/>
        </w:rPr>
      </w:pPr>
    </w:p>
    <w:p w14:paraId="37A75A44" w14:textId="77777777" w:rsidR="00E91E08" w:rsidRDefault="00E91E08">
      <w:pPr>
        <w:jc w:val="both"/>
        <w:rPr>
          <w:rFonts w:ascii="Times New Roman" w:hAnsi="Times New Roman"/>
          <w:sz w:val="22"/>
          <w:szCs w:val="22"/>
        </w:rPr>
      </w:pPr>
    </w:p>
    <w:tbl>
      <w:tblPr>
        <w:tblStyle w:val="Grigliatabella"/>
        <w:tblW w:w="9816" w:type="dxa"/>
        <w:tblLayout w:type="fixed"/>
        <w:tblLook w:val="04A0" w:firstRow="1" w:lastRow="0" w:firstColumn="1" w:lastColumn="0" w:noHBand="0" w:noVBand="1"/>
      </w:tblPr>
      <w:tblGrid>
        <w:gridCol w:w="7320"/>
        <w:gridCol w:w="2496"/>
      </w:tblGrid>
      <w:tr w:rsidR="009F00B4" w14:paraId="254AA013" w14:textId="77777777" w:rsidTr="00911351">
        <w:trPr>
          <w:trHeight w:val="246"/>
        </w:trPr>
        <w:tc>
          <w:tcPr>
            <w:tcW w:w="9816" w:type="dxa"/>
            <w:gridSpan w:val="2"/>
            <w:shd w:val="clear" w:color="auto" w:fill="DBE5F1" w:themeFill="accent1" w:themeFillTint="33"/>
          </w:tcPr>
          <w:p w14:paraId="438375CA" w14:textId="04C994BD" w:rsidR="009F00B4" w:rsidRDefault="009F00B4" w:rsidP="009F00B4">
            <w:pPr>
              <w:widowControl w:val="0"/>
              <w:jc w:val="center"/>
            </w:pPr>
            <w:proofErr w:type="gramStart"/>
            <w:r>
              <w:rPr>
                <w:rFonts w:ascii="Times New Roman" w:hAnsi="Times New Roman"/>
                <w:sz w:val="22"/>
                <w:szCs w:val="22"/>
              </w:rPr>
              <w:t>A.1.3  Risorse</w:t>
            </w:r>
            <w:proofErr w:type="gramEnd"/>
            <w:r>
              <w:rPr>
                <w:rFonts w:ascii="Times New Roman" w:hAnsi="Times New Roman"/>
                <w:sz w:val="22"/>
                <w:szCs w:val="22"/>
              </w:rPr>
              <w:t xml:space="preserve"> ex art. 58, comma 4 lettera a) D.L. 73/2021(Decreto sostegni bis)</w:t>
            </w:r>
          </w:p>
        </w:tc>
      </w:tr>
      <w:tr w:rsidR="00E91E08" w14:paraId="12314450" w14:textId="77777777" w:rsidTr="009F00B4">
        <w:tc>
          <w:tcPr>
            <w:tcW w:w="7320" w:type="dxa"/>
            <w:shd w:val="clear" w:color="auto" w:fill="auto"/>
          </w:tcPr>
          <w:p w14:paraId="3AEBBCA3" w14:textId="77777777" w:rsidR="00E91E08" w:rsidRDefault="00E91E08" w:rsidP="00FD1BCC">
            <w:pPr>
              <w:widowControl w:val="0"/>
              <w:rPr>
                <w:rFonts w:ascii="Times New Roman" w:hAnsi="Times New Roman"/>
                <w:sz w:val="22"/>
                <w:szCs w:val="22"/>
              </w:rPr>
            </w:pPr>
            <w:r>
              <w:rPr>
                <w:rFonts w:ascii="Times New Roman" w:hAnsi="Times New Roman"/>
                <w:sz w:val="22"/>
                <w:szCs w:val="22"/>
              </w:rPr>
              <w:t>Programmazione iniziale</w:t>
            </w:r>
          </w:p>
        </w:tc>
        <w:tc>
          <w:tcPr>
            <w:tcW w:w="2496" w:type="dxa"/>
            <w:shd w:val="clear" w:color="auto" w:fill="auto"/>
          </w:tcPr>
          <w:p w14:paraId="00B09ADA" w14:textId="44D6C2DB" w:rsidR="00E91E08" w:rsidRDefault="009F00B4" w:rsidP="003B64E2">
            <w:pPr>
              <w:widowControl w:val="0"/>
              <w:jc w:val="right"/>
              <w:rPr>
                <w:rFonts w:ascii="Times New Roman" w:hAnsi="Times New Roman"/>
                <w:sz w:val="22"/>
                <w:szCs w:val="22"/>
              </w:rPr>
            </w:pPr>
            <w:r>
              <w:rPr>
                <w:rFonts w:ascii="Times New Roman" w:hAnsi="Times New Roman"/>
                <w:sz w:val="22"/>
                <w:szCs w:val="22"/>
              </w:rPr>
              <w:t>1.731,99</w:t>
            </w:r>
          </w:p>
        </w:tc>
      </w:tr>
      <w:tr w:rsidR="00E91E08" w14:paraId="2777B9A7" w14:textId="77777777" w:rsidTr="009F00B4">
        <w:tc>
          <w:tcPr>
            <w:tcW w:w="7320" w:type="dxa"/>
            <w:shd w:val="clear" w:color="auto" w:fill="auto"/>
          </w:tcPr>
          <w:p w14:paraId="07165D80" w14:textId="77777777" w:rsidR="00E91E08" w:rsidRDefault="00E91E08" w:rsidP="00FD1BCC">
            <w:pPr>
              <w:widowControl w:val="0"/>
              <w:jc w:val="center"/>
              <w:rPr>
                <w:rFonts w:ascii="Times New Roman" w:hAnsi="Times New Roman"/>
                <w:sz w:val="22"/>
                <w:szCs w:val="22"/>
              </w:rPr>
            </w:pPr>
            <w:r>
              <w:rPr>
                <w:rFonts w:ascii="Times New Roman" w:hAnsi="Times New Roman"/>
                <w:sz w:val="22"/>
                <w:szCs w:val="22"/>
              </w:rPr>
              <w:t>VARIAZIONI</w:t>
            </w:r>
          </w:p>
        </w:tc>
        <w:tc>
          <w:tcPr>
            <w:tcW w:w="2496" w:type="dxa"/>
            <w:shd w:val="clear" w:color="auto" w:fill="auto"/>
          </w:tcPr>
          <w:p w14:paraId="000DAB78" w14:textId="2BDEC222" w:rsidR="00E91E08" w:rsidRDefault="009F00B4" w:rsidP="009F00B4">
            <w:pPr>
              <w:widowControl w:val="0"/>
              <w:jc w:val="right"/>
              <w:rPr>
                <w:rFonts w:ascii="Times New Roman" w:hAnsi="Times New Roman"/>
                <w:sz w:val="22"/>
                <w:szCs w:val="22"/>
              </w:rPr>
            </w:pPr>
            <w:r>
              <w:rPr>
                <w:rFonts w:ascii="Times New Roman" w:hAnsi="Times New Roman"/>
                <w:sz w:val="22"/>
                <w:szCs w:val="22"/>
              </w:rPr>
              <w:t>0,00</w:t>
            </w:r>
          </w:p>
        </w:tc>
      </w:tr>
      <w:tr w:rsidR="00E91E08" w14:paraId="39B7832C" w14:textId="77777777" w:rsidTr="009F00B4">
        <w:tc>
          <w:tcPr>
            <w:tcW w:w="7320" w:type="dxa"/>
            <w:shd w:val="clear" w:color="auto" w:fill="auto"/>
          </w:tcPr>
          <w:p w14:paraId="60284160" w14:textId="77777777" w:rsidR="00E91E08" w:rsidRDefault="00E91E08" w:rsidP="00FD1BCC">
            <w:pPr>
              <w:widowControl w:val="0"/>
              <w:jc w:val="right"/>
              <w:rPr>
                <w:rFonts w:ascii="Times New Roman" w:hAnsi="Times New Roman"/>
                <w:sz w:val="22"/>
                <w:szCs w:val="22"/>
              </w:rPr>
            </w:pPr>
            <w:r>
              <w:rPr>
                <w:rFonts w:ascii="Times New Roman" w:hAnsi="Times New Roman"/>
                <w:sz w:val="22"/>
                <w:szCs w:val="22"/>
              </w:rPr>
              <w:t>TOTALE VARIAZIONI</w:t>
            </w:r>
          </w:p>
        </w:tc>
        <w:tc>
          <w:tcPr>
            <w:tcW w:w="2496" w:type="dxa"/>
            <w:shd w:val="clear" w:color="auto" w:fill="auto"/>
          </w:tcPr>
          <w:p w14:paraId="0360F584" w14:textId="4CD13901" w:rsidR="00E91E08" w:rsidRDefault="009F00B4" w:rsidP="003B64E2">
            <w:pPr>
              <w:widowControl w:val="0"/>
              <w:jc w:val="right"/>
              <w:rPr>
                <w:rFonts w:ascii="Times New Roman" w:hAnsi="Times New Roman"/>
                <w:sz w:val="22"/>
                <w:szCs w:val="22"/>
              </w:rPr>
            </w:pPr>
            <w:r>
              <w:rPr>
                <w:rFonts w:ascii="Times New Roman" w:hAnsi="Times New Roman"/>
                <w:sz w:val="22"/>
                <w:szCs w:val="22"/>
              </w:rPr>
              <w:t>0,00</w:t>
            </w:r>
          </w:p>
        </w:tc>
      </w:tr>
      <w:tr w:rsidR="00E91E08" w14:paraId="2F76CC00" w14:textId="77777777" w:rsidTr="009F00B4">
        <w:tc>
          <w:tcPr>
            <w:tcW w:w="7320" w:type="dxa"/>
            <w:shd w:val="clear" w:color="auto" w:fill="auto"/>
          </w:tcPr>
          <w:p w14:paraId="50300DFE" w14:textId="77777777" w:rsidR="00E91E08" w:rsidRDefault="00E91E08" w:rsidP="00FD1BCC">
            <w:pPr>
              <w:widowControl w:val="0"/>
              <w:jc w:val="right"/>
              <w:rPr>
                <w:rFonts w:ascii="Times New Roman" w:hAnsi="Times New Roman"/>
                <w:sz w:val="22"/>
                <w:szCs w:val="22"/>
              </w:rPr>
            </w:pPr>
            <w:r>
              <w:rPr>
                <w:rFonts w:ascii="Times New Roman" w:hAnsi="Times New Roman"/>
                <w:sz w:val="22"/>
                <w:szCs w:val="22"/>
              </w:rPr>
              <w:t>Previsione definitiva</w:t>
            </w:r>
          </w:p>
        </w:tc>
        <w:tc>
          <w:tcPr>
            <w:tcW w:w="2496" w:type="dxa"/>
            <w:shd w:val="clear" w:color="auto" w:fill="auto"/>
          </w:tcPr>
          <w:p w14:paraId="5E95AF66" w14:textId="4B411437" w:rsidR="00E91E08" w:rsidRDefault="009F00B4" w:rsidP="003B64E2">
            <w:pPr>
              <w:widowControl w:val="0"/>
              <w:jc w:val="right"/>
              <w:rPr>
                <w:rFonts w:ascii="Times New Roman" w:hAnsi="Times New Roman"/>
                <w:sz w:val="22"/>
                <w:szCs w:val="22"/>
              </w:rPr>
            </w:pPr>
            <w:r>
              <w:rPr>
                <w:rFonts w:ascii="Times New Roman" w:hAnsi="Times New Roman"/>
                <w:sz w:val="22"/>
                <w:szCs w:val="22"/>
              </w:rPr>
              <w:t>1.731,99</w:t>
            </w:r>
          </w:p>
        </w:tc>
      </w:tr>
      <w:tr w:rsidR="00E91E08" w14:paraId="76491CE3" w14:textId="77777777" w:rsidTr="009F00B4">
        <w:tc>
          <w:tcPr>
            <w:tcW w:w="7320" w:type="dxa"/>
            <w:shd w:val="clear" w:color="auto" w:fill="auto"/>
          </w:tcPr>
          <w:p w14:paraId="7B7CDDB5" w14:textId="77777777" w:rsidR="00E91E08" w:rsidRDefault="00E91E08" w:rsidP="00FD1BCC">
            <w:pPr>
              <w:widowControl w:val="0"/>
              <w:jc w:val="right"/>
              <w:rPr>
                <w:rFonts w:ascii="Times New Roman" w:hAnsi="Times New Roman"/>
                <w:sz w:val="22"/>
                <w:szCs w:val="22"/>
              </w:rPr>
            </w:pPr>
            <w:r>
              <w:rPr>
                <w:rFonts w:ascii="Times New Roman" w:hAnsi="Times New Roman"/>
                <w:sz w:val="22"/>
                <w:szCs w:val="22"/>
              </w:rPr>
              <w:t>Somma impegnata</w:t>
            </w:r>
          </w:p>
        </w:tc>
        <w:tc>
          <w:tcPr>
            <w:tcW w:w="2496" w:type="dxa"/>
            <w:shd w:val="clear" w:color="auto" w:fill="auto"/>
          </w:tcPr>
          <w:p w14:paraId="0052746D" w14:textId="6B5A8115" w:rsidR="00E91E08" w:rsidRDefault="009F00B4" w:rsidP="003B64E2">
            <w:pPr>
              <w:widowControl w:val="0"/>
              <w:jc w:val="right"/>
              <w:rPr>
                <w:rFonts w:ascii="Times New Roman" w:hAnsi="Times New Roman"/>
                <w:sz w:val="22"/>
                <w:szCs w:val="22"/>
              </w:rPr>
            </w:pPr>
            <w:r>
              <w:rPr>
                <w:rFonts w:ascii="Times New Roman" w:hAnsi="Times New Roman"/>
                <w:sz w:val="22"/>
                <w:szCs w:val="22"/>
              </w:rPr>
              <w:t>1.731,99</w:t>
            </w:r>
          </w:p>
        </w:tc>
      </w:tr>
      <w:tr w:rsidR="00E91E08" w14:paraId="153F306C" w14:textId="77777777" w:rsidTr="009F00B4">
        <w:tc>
          <w:tcPr>
            <w:tcW w:w="7320" w:type="dxa"/>
            <w:shd w:val="clear" w:color="auto" w:fill="auto"/>
          </w:tcPr>
          <w:p w14:paraId="6DE61F82" w14:textId="77777777" w:rsidR="00E91E08" w:rsidRDefault="00E91E08" w:rsidP="00FD1BCC">
            <w:pPr>
              <w:widowControl w:val="0"/>
              <w:jc w:val="right"/>
              <w:rPr>
                <w:rFonts w:ascii="Times New Roman" w:hAnsi="Times New Roman"/>
                <w:sz w:val="22"/>
                <w:szCs w:val="22"/>
              </w:rPr>
            </w:pPr>
            <w:r>
              <w:rPr>
                <w:rFonts w:ascii="Times New Roman" w:hAnsi="Times New Roman"/>
                <w:sz w:val="22"/>
                <w:szCs w:val="22"/>
              </w:rPr>
              <w:t>Somma pagata</w:t>
            </w:r>
          </w:p>
        </w:tc>
        <w:tc>
          <w:tcPr>
            <w:tcW w:w="2496" w:type="dxa"/>
            <w:shd w:val="clear" w:color="auto" w:fill="auto"/>
          </w:tcPr>
          <w:p w14:paraId="3053ADCC" w14:textId="186C40ED" w:rsidR="00E91E08" w:rsidRDefault="009F00B4" w:rsidP="003B64E2">
            <w:pPr>
              <w:widowControl w:val="0"/>
              <w:jc w:val="right"/>
              <w:rPr>
                <w:rFonts w:ascii="Times New Roman" w:hAnsi="Times New Roman"/>
                <w:sz w:val="22"/>
                <w:szCs w:val="22"/>
              </w:rPr>
            </w:pPr>
            <w:r>
              <w:rPr>
                <w:rFonts w:ascii="Times New Roman" w:hAnsi="Times New Roman"/>
                <w:sz w:val="22"/>
                <w:szCs w:val="22"/>
              </w:rPr>
              <w:t>0,00</w:t>
            </w:r>
          </w:p>
        </w:tc>
      </w:tr>
      <w:tr w:rsidR="00E91E08" w14:paraId="5EE294C9" w14:textId="77777777" w:rsidTr="009F00B4">
        <w:tc>
          <w:tcPr>
            <w:tcW w:w="7320" w:type="dxa"/>
            <w:shd w:val="clear" w:color="auto" w:fill="auto"/>
          </w:tcPr>
          <w:p w14:paraId="34315363" w14:textId="77777777" w:rsidR="00E91E08" w:rsidRDefault="00E91E08" w:rsidP="00FD1BCC">
            <w:pPr>
              <w:widowControl w:val="0"/>
              <w:jc w:val="right"/>
              <w:rPr>
                <w:rFonts w:ascii="Times New Roman" w:hAnsi="Times New Roman"/>
                <w:sz w:val="22"/>
                <w:szCs w:val="22"/>
              </w:rPr>
            </w:pPr>
            <w:r>
              <w:rPr>
                <w:rFonts w:ascii="Times New Roman" w:hAnsi="Times New Roman"/>
                <w:sz w:val="22"/>
                <w:szCs w:val="22"/>
              </w:rPr>
              <w:t>Somma da pagare</w:t>
            </w:r>
          </w:p>
        </w:tc>
        <w:tc>
          <w:tcPr>
            <w:tcW w:w="2496" w:type="dxa"/>
            <w:shd w:val="clear" w:color="auto" w:fill="auto"/>
          </w:tcPr>
          <w:p w14:paraId="6358C0A0" w14:textId="25A4D665" w:rsidR="00E91E08" w:rsidRDefault="009F00B4" w:rsidP="003B64E2">
            <w:pPr>
              <w:widowControl w:val="0"/>
              <w:jc w:val="right"/>
              <w:rPr>
                <w:rFonts w:ascii="Times New Roman" w:hAnsi="Times New Roman"/>
                <w:sz w:val="22"/>
                <w:szCs w:val="22"/>
              </w:rPr>
            </w:pPr>
            <w:r>
              <w:rPr>
                <w:rFonts w:ascii="Times New Roman" w:hAnsi="Times New Roman"/>
                <w:sz w:val="22"/>
                <w:szCs w:val="22"/>
              </w:rPr>
              <w:t>1.731,99</w:t>
            </w:r>
          </w:p>
        </w:tc>
      </w:tr>
      <w:tr w:rsidR="00E91E08" w14:paraId="610F89A7" w14:textId="77777777" w:rsidTr="009F00B4">
        <w:tc>
          <w:tcPr>
            <w:tcW w:w="7320" w:type="dxa"/>
            <w:shd w:val="clear" w:color="auto" w:fill="auto"/>
          </w:tcPr>
          <w:p w14:paraId="3572DAFB" w14:textId="77777777" w:rsidR="00E91E08" w:rsidRDefault="00E91E08" w:rsidP="00FD1BCC">
            <w:pPr>
              <w:widowControl w:val="0"/>
              <w:jc w:val="right"/>
              <w:rPr>
                <w:rFonts w:ascii="Times New Roman" w:hAnsi="Times New Roman"/>
                <w:sz w:val="22"/>
                <w:szCs w:val="22"/>
              </w:rPr>
            </w:pPr>
            <w:r>
              <w:rPr>
                <w:rFonts w:ascii="Times New Roman" w:hAnsi="Times New Roman"/>
                <w:sz w:val="22"/>
                <w:szCs w:val="22"/>
              </w:rPr>
              <w:t>Residua disponibilità</w:t>
            </w:r>
          </w:p>
        </w:tc>
        <w:tc>
          <w:tcPr>
            <w:tcW w:w="2496" w:type="dxa"/>
            <w:shd w:val="clear" w:color="auto" w:fill="auto"/>
          </w:tcPr>
          <w:p w14:paraId="1247A19C" w14:textId="62699505" w:rsidR="00E91E08" w:rsidRDefault="00E91E08" w:rsidP="00485739">
            <w:pPr>
              <w:widowControl w:val="0"/>
              <w:jc w:val="right"/>
              <w:rPr>
                <w:rFonts w:ascii="Times New Roman" w:hAnsi="Times New Roman"/>
                <w:sz w:val="22"/>
                <w:szCs w:val="22"/>
              </w:rPr>
            </w:pPr>
          </w:p>
        </w:tc>
      </w:tr>
    </w:tbl>
    <w:p w14:paraId="381E6AEF" w14:textId="77777777" w:rsidR="009F00B4" w:rsidRDefault="009F00B4" w:rsidP="009F00B4">
      <w:pPr>
        <w:jc w:val="both"/>
        <w:rPr>
          <w:rFonts w:ascii="Times New Roman" w:hAnsi="Times New Roman"/>
          <w:sz w:val="22"/>
          <w:szCs w:val="22"/>
        </w:rPr>
      </w:pPr>
      <w:r>
        <w:rPr>
          <w:rFonts w:ascii="Times New Roman" w:hAnsi="Times New Roman"/>
          <w:sz w:val="22"/>
          <w:szCs w:val="22"/>
        </w:rPr>
        <w:t>La suddetta somma non è stata impegnata ed è stata oggetto di monitoraggio e rendicontazione nel portale SIDI e costituiscono avanzo vincolato e va restitutita.</w:t>
      </w:r>
    </w:p>
    <w:p w14:paraId="2C20BD69" w14:textId="77777777" w:rsidR="00E91E08" w:rsidRDefault="00E91E08">
      <w:pPr>
        <w:jc w:val="both"/>
        <w:rPr>
          <w:rFonts w:ascii="Times New Roman" w:hAnsi="Times New Roman"/>
          <w:sz w:val="22"/>
          <w:szCs w:val="22"/>
        </w:rPr>
      </w:pPr>
    </w:p>
    <w:p w14:paraId="525BF7D2" w14:textId="77777777" w:rsidR="00E91E08" w:rsidRDefault="00E91E08">
      <w:pPr>
        <w:jc w:val="both"/>
        <w:rPr>
          <w:rFonts w:ascii="Times New Roman" w:hAnsi="Times New Roman"/>
          <w:sz w:val="22"/>
          <w:szCs w:val="22"/>
        </w:rPr>
      </w:pPr>
    </w:p>
    <w:tbl>
      <w:tblPr>
        <w:tblStyle w:val="Grigliatabella"/>
        <w:tblW w:w="9816" w:type="dxa"/>
        <w:tblLayout w:type="fixed"/>
        <w:tblLook w:val="04A0" w:firstRow="1" w:lastRow="0" w:firstColumn="1" w:lastColumn="0" w:noHBand="0" w:noVBand="1"/>
      </w:tblPr>
      <w:tblGrid>
        <w:gridCol w:w="7320"/>
        <w:gridCol w:w="2260"/>
        <w:gridCol w:w="236"/>
      </w:tblGrid>
      <w:tr w:rsidR="00801607" w14:paraId="74E24336" w14:textId="77777777" w:rsidTr="00911351">
        <w:trPr>
          <w:trHeight w:val="246"/>
        </w:trPr>
        <w:tc>
          <w:tcPr>
            <w:tcW w:w="9580" w:type="dxa"/>
            <w:gridSpan w:val="2"/>
            <w:shd w:val="clear" w:color="auto" w:fill="FF66FF"/>
          </w:tcPr>
          <w:p w14:paraId="2D3F1A8B" w14:textId="77777777" w:rsidR="00801607" w:rsidRDefault="006D6775">
            <w:pPr>
              <w:widowControl w:val="0"/>
              <w:jc w:val="center"/>
              <w:rPr>
                <w:rFonts w:ascii="Times New Roman" w:hAnsi="Times New Roman"/>
                <w:sz w:val="22"/>
                <w:szCs w:val="22"/>
              </w:rPr>
            </w:pPr>
            <w:r>
              <w:rPr>
                <w:rFonts w:ascii="Times New Roman" w:hAnsi="Times New Roman"/>
                <w:sz w:val="22"/>
                <w:szCs w:val="22"/>
              </w:rPr>
              <w:t xml:space="preserve"> </w:t>
            </w:r>
            <w:proofErr w:type="gramStart"/>
            <w:r>
              <w:rPr>
                <w:rFonts w:ascii="Times New Roman" w:hAnsi="Times New Roman"/>
                <w:sz w:val="22"/>
                <w:szCs w:val="22"/>
              </w:rPr>
              <w:t>A.2.1  FUNZIONAMENTO</w:t>
            </w:r>
            <w:proofErr w:type="gramEnd"/>
            <w:r>
              <w:rPr>
                <w:rFonts w:ascii="Times New Roman" w:hAnsi="Times New Roman"/>
                <w:sz w:val="22"/>
                <w:szCs w:val="22"/>
              </w:rPr>
              <w:t xml:space="preserve"> AMMINISTRATIVO</w:t>
            </w:r>
          </w:p>
        </w:tc>
        <w:tc>
          <w:tcPr>
            <w:tcW w:w="236" w:type="dxa"/>
            <w:tcBorders>
              <w:top w:val="nil"/>
              <w:left w:val="nil"/>
              <w:bottom w:val="nil"/>
              <w:right w:val="nil"/>
            </w:tcBorders>
            <w:shd w:val="clear" w:color="auto" w:fill="FF66FF"/>
          </w:tcPr>
          <w:p w14:paraId="68EA0582" w14:textId="77777777" w:rsidR="00801607" w:rsidRDefault="00801607">
            <w:pPr>
              <w:widowControl w:val="0"/>
            </w:pPr>
          </w:p>
        </w:tc>
      </w:tr>
      <w:tr w:rsidR="00801607" w14:paraId="7B5100AD" w14:textId="77777777" w:rsidTr="00BE01EA">
        <w:tc>
          <w:tcPr>
            <w:tcW w:w="7320" w:type="dxa"/>
            <w:shd w:val="clear" w:color="auto" w:fill="auto"/>
          </w:tcPr>
          <w:p w14:paraId="2739598B" w14:textId="77777777" w:rsidR="00801607" w:rsidRDefault="006D6775">
            <w:pPr>
              <w:widowControl w:val="0"/>
              <w:rPr>
                <w:rFonts w:ascii="Times New Roman" w:hAnsi="Times New Roman"/>
                <w:sz w:val="22"/>
                <w:szCs w:val="22"/>
              </w:rPr>
            </w:pPr>
            <w:r>
              <w:rPr>
                <w:rFonts w:ascii="Times New Roman" w:hAnsi="Times New Roman"/>
                <w:sz w:val="22"/>
                <w:szCs w:val="22"/>
              </w:rPr>
              <w:t>Programmazione iniziale</w:t>
            </w:r>
          </w:p>
        </w:tc>
        <w:tc>
          <w:tcPr>
            <w:tcW w:w="2496" w:type="dxa"/>
            <w:gridSpan w:val="2"/>
            <w:shd w:val="clear" w:color="auto" w:fill="auto"/>
          </w:tcPr>
          <w:p w14:paraId="5E2CE4C3" w14:textId="65A3B5B7" w:rsidR="00801607" w:rsidRDefault="009F00B4" w:rsidP="00485739">
            <w:pPr>
              <w:widowControl w:val="0"/>
              <w:jc w:val="right"/>
              <w:rPr>
                <w:rFonts w:ascii="Times New Roman" w:hAnsi="Times New Roman"/>
                <w:sz w:val="22"/>
                <w:szCs w:val="22"/>
              </w:rPr>
            </w:pPr>
            <w:r>
              <w:rPr>
                <w:rFonts w:ascii="Times New Roman" w:hAnsi="Times New Roman"/>
                <w:sz w:val="22"/>
                <w:szCs w:val="22"/>
              </w:rPr>
              <w:t>17.882,69</w:t>
            </w:r>
          </w:p>
        </w:tc>
      </w:tr>
      <w:tr w:rsidR="00801607" w14:paraId="34D7434E" w14:textId="77777777" w:rsidTr="00BE01EA">
        <w:tc>
          <w:tcPr>
            <w:tcW w:w="7320" w:type="dxa"/>
            <w:shd w:val="clear" w:color="auto" w:fill="auto"/>
          </w:tcPr>
          <w:p w14:paraId="6D93E601" w14:textId="77777777" w:rsidR="00801607" w:rsidRDefault="006D6775">
            <w:pPr>
              <w:widowControl w:val="0"/>
              <w:jc w:val="center"/>
              <w:rPr>
                <w:rFonts w:ascii="Times New Roman" w:hAnsi="Times New Roman"/>
                <w:sz w:val="22"/>
                <w:szCs w:val="22"/>
              </w:rPr>
            </w:pPr>
            <w:r>
              <w:rPr>
                <w:rFonts w:ascii="Times New Roman" w:hAnsi="Times New Roman"/>
                <w:sz w:val="22"/>
                <w:szCs w:val="22"/>
              </w:rPr>
              <w:t>VARIAZIONI</w:t>
            </w:r>
          </w:p>
        </w:tc>
        <w:tc>
          <w:tcPr>
            <w:tcW w:w="2496" w:type="dxa"/>
            <w:gridSpan w:val="2"/>
            <w:shd w:val="clear" w:color="auto" w:fill="auto"/>
          </w:tcPr>
          <w:p w14:paraId="5DEBA9A0" w14:textId="77777777" w:rsidR="00801607" w:rsidRDefault="00801607">
            <w:pPr>
              <w:widowControl w:val="0"/>
              <w:rPr>
                <w:rFonts w:ascii="Times New Roman" w:hAnsi="Times New Roman"/>
                <w:sz w:val="22"/>
                <w:szCs w:val="22"/>
              </w:rPr>
            </w:pPr>
          </w:p>
        </w:tc>
      </w:tr>
      <w:tr w:rsidR="00801607" w14:paraId="519A8C68" w14:textId="77777777" w:rsidTr="00BE01EA">
        <w:tc>
          <w:tcPr>
            <w:tcW w:w="7320" w:type="dxa"/>
            <w:shd w:val="clear" w:color="auto" w:fill="auto"/>
          </w:tcPr>
          <w:p w14:paraId="413DDB8E" w14:textId="389CF8D1" w:rsidR="00801607" w:rsidRPr="00BE01EA" w:rsidRDefault="002E1EB6" w:rsidP="00BE01EA">
            <w:pPr>
              <w:suppressAutoHyphens w:val="0"/>
              <w:autoSpaceDE w:val="0"/>
              <w:autoSpaceDN w:val="0"/>
              <w:adjustRightInd w:val="0"/>
              <w:rPr>
                <w:rFonts w:ascii="Times New Roman" w:eastAsiaTheme="minorHAnsi" w:hAnsi="Times New Roman"/>
                <w:color w:val="auto"/>
                <w:sz w:val="22"/>
                <w:szCs w:val="22"/>
                <w:lang w:eastAsia="en-US"/>
              </w:rPr>
            </w:pPr>
            <w:r>
              <w:rPr>
                <w:rFonts w:ascii="Times New Roman" w:eastAsiaTheme="minorHAnsi" w:hAnsi="Times New Roman"/>
                <w:color w:val="auto"/>
                <w:sz w:val="22"/>
                <w:szCs w:val="22"/>
                <w:lang w:eastAsia="en-US"/>
              </w:rPr>
              <w:lastRenderedPageBreak/>
              <w:t>N</w:t>
            </w:r>
            <w:r w:rsidR="00BE01EA" w:rsidRPr="00BE01EA">
              <w:rPr>
                <w:rFonts w:ascii="Times New Roman" w:eastAsiaTheme="minorHAnsi" w:hAnsi="Times New Roman"/>
                <w:color w:val="auto"/>
                <w:sz w:val="22"/>
                <w:szCs w:val="22"/>
                <w:lang w:eastAsia="en-US"/>
              </w:rPr>
              <w:t>ota prot.28362 del 19 ottobre 2023 funzionamento amministrativo</w:t>
            </w:r>
            <w:r w:rsidR="00BE01EA">
              <w:rPr>
                <w:rFonts w:ascii="Times New Roman" w:eastAsiaTheme="minorHAnsi" w:hAnsi="Times New Roman"/>
                <w:color w:val="auto"/>
                <w:sz w:val="22"/>
                <w:szCs w:val="22"/>
                <w:lang w:eastAsia="en-US"/>
              </w:rPr>
              <w:t xml:space="preserve"> </w:t>
            </w:r>
            <w:r w:rsidR="00BE01EA" w:rsidRPr="00BE01EA">
              <w:rPr>
                <w:rFonts w:ascii="Times New Roman" w:eastAsiaTheme="minorHAnsi" w:hAnsi="Times New Roman"/>
                <w:color w:val="auto"/>
                <w:sz w:val="22"/>
                <w:szCs w:val="22"/>
                <w:lang w:eastAsia="en-US"/>
              </w:rPr>
              <w:t>didattico periodo settembre-dicembre</w:t>
            </w:r>
          </w:p>
        </w:tc>
        <w:tc>
          <w:tcPr>
            <w:tcW w:w="2496" w:type="dxa"/>
            <w:gridSpan w:val="2"/>
            <w:shd w:val="clear" w:color="auto" w:fill="auto"/>
          </w:tcPr>
          <w:p w14:paraId="7D1CB6B7" w14:textId="0DAE7B85" w:rsidR="00801607" w:rsidRDefault="00BE01EA">
            <w:pPr>
              <w:widowControl w:val="0"/>
              <w:jc w:val="right"/>
              <w:rPr>
                <w:rFonts w:ascii="Times New Roman" w:hAnsi="Times New Roman"/>
                <w:sz w:val="22"/>
                <w:szCs w:val="22"/>
              </w:rPr>
            </w:pPr>
            <w:r>
              <w:rPr>
                <w:rFonts w:ascii="Times New Roman" w:hAnsi="Times New Roman"/>
                <w:sz w:val="22"/>
                <w:szCs w:val="22"/>
              </w:rPr>
              <w:t>8.528,34</w:t>
            </w:r>
          </w:p>
        </w:tc>
      </w:tr>
      <w:tr w:rsidR="00801607" w14:paraId="552FB176" w14:textId="77777777" w:rsidTr="00BE01EA">
        <w:tc>
          <w:tcPr>
            <w:tcW w:w="7320" w:type="dxa"/>
            <w:shd w:val="clear" w:color="auto" w:fill="auto"/>
          </w:tcPr>
          <w:p w14:paraId="31094A6C" w14:textId="77777777" w:rsidR="00801607" w:rsidRDefault="006D6775">
            <w:pPr>
              <w:widowControl w:val="0"/>
              <w:jc w:val="right"/>
              <w:rPr>
                <w:rFonts w:ascii="Times New Roman" w:hAnsi="Times New Roman"/>
                <w:sz w:val="22"/>
                <w:szCs w:val="22"/>
              </w:rPr>
            </w:pPr>
            <w:r>
              <w:rPr>
                <w:rFonts w:ascii="Times New Roman" w:hAnsi="Times New Roman"/>
                <w:sz w:val="22"/>
                <w:szCs w:val="22"/>
              </w:rPr>
              <w:t>TOTALE VARIAZIONI</w:t>
            </w:r>
          </w:p>
        </w:tc>
        <w:tc>
          <w:tcPr>
            <w:tcW w:w="2496" w:type="dxa"/>
            <w:gridSpan w:val="2"/>
            <w:shd w:val="clear" w:color="auto" w:fill="auto"/>
          </w:tcPr>
          <w:p w14:paraId="4C78E681" w14:textId="734853FD" w:rsidR="00801607" w:rsidRDefault="00BE01EA" w:rsidP="00485739">
            <w:pPr>
              <w:widowControl w:val="0"/>
              <w:jc w:val="right"/>
              <w:rPr>
                <w:rFonts w:ascii="Times New Roman" w:hAnsi="Times New Roman"/>
                <w:sz w:val="22"/>
                <w:szCs w:val="22"/>
              </w:rPr>
            </w:pPr>
            <w:r>
              <w:rPr>
                <w:rFonts w:ascii="Times New Roman" w:hAnsi="Times New Roman"/>
                <w:sz w:val="22"/>
                <w:szCs w:val="22"/>
              </w:rPr>
              <w:t>8.528,34</w:t>
            </w:r>
          </w:p>
        </w:tc>
      </w:tr>
      <w:tr w:rsidR="00801607" w14:paraId="552D8CB3" w14:textId="77777777" w:rsidTr="00BE01EA">
        <w:tc>
          <w:tcPr>
            <w:tcW w:w="7320" w:type="dxa"/>
            <w:shd w:val="clear" w:color="auto" w:fill="auto"/>
          </w:tcPr>
          <w:p w14:paraId="21B7EA77" w14:textId="77777777" w:rsidR="00801607" w:rsidRDefault="006D6775">
            <w:pPr>
              <w:widowControl w:val="0"/>
              <w:jc w:val="right"/>
              <w:rPr>
                <w:rFonts w:ascii="Times New Roman" w:hAnsi="Times New Roman"/>
                <w:sz w:val="22"/>
                <w:szCs w:val="22"/>
              </w:rPr>
            </w:pPr>
            <w:r>
              <w:rPr>
                <w:rFonts w:ascii="Times New Roman" w:hAnsi="Times New Roman"/>
                <w:sz w:val="22"/>
                <w:szCs w:val="22"/>
              </w:rPr>
              <w:t>Previsione definitiva</w:t>
            </w:r>
          </w:p>
        </w:tc>
        <w:tc>
          <w:tcPr>
            <w:tcW w:w="2496" w:type="dxa"/>
            <w:gridSpan w:val="2"/>
            <w:shd w:val="clear" w:color="auto" w:fill="auto"/>
          </w:tcPr>
          <w:p w14:paraId="27AA8E9B" w14:textId="74E42899" w:rsidR="00801607" w:rsidRDefault="00BE01EA" w:rsidP="00485739">
            <w:pPr>
              <w:widowControl w:val="0"/>
              <w:jc w:val="right"/>
              <w:rPr>
                <w:rFonts w:ascii="Times New Roman" w:hAnsi="Times New Roman"/>
                <w:sz w:val="22"/>
                <w:szCs w:val="22"/>
              </w:rPr>
            </w:pPr>
            <w:r>
              <w:rPr>
                <w:rFonts w:ascii="Times New Roman" w:hAnsi="Times New Roman"/>
                <w:sz w:val="22"/>
                <w:szCs w:val="22"/>
              </w:rPr>
              <w:t>26.411,03</w:t>
            </w:r>
          </w:p>
        </w:tc>
      </w:tr>
      <w:tr w:rsidR="00801607" w14:paraId="222A1EA8" w14:textId="77777777" w:rsidTr="00BE01EA">
        <w:tc>
          <w:tcPr>
            <w:tcW w:w="7320" w:type="dxa"/>
            <w:shd w:val="clear" w:color="auto" w:fill="auto"/>
          </w:tcPr>
          <w:p w14:paraId="4F7B984D"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impegnata</w:t>
            </w:r>
          </w:p>
        </w:tc>
        <w:tc>
          <w:tcPr>
            <w:tcW w:w="2496" w:type="dxa"/>
            <w:gridSpan w:val="2"/>
            <w:shd w:val="clear" w:color="auto" w:fill="auto"/>
          </w:tcPr>
          <w:p w14:paraId="538EA3AE" w14:textId="409712DF" w:rsidR="00801607" w:rsidRDefault="00BE01EA" w:rsidP="00485739">
            <w:pPr>
              <w:widowControl w:val="0"/>
              <w:jc w:val="right"/>
              <w:rPr>
                <w:rFonts w:ascii="Times New Roman" w:hAnsi="Times New Roman"/>
                <w:sz w:val="22"/>
                <w:szCs w:val="22"/>
              </w:rPr>
            </w:pPr>
            <w:r>
              <w:rPr>
                <w:rFonts w:ascii="Times New Roman" w:hAnsi="Times New Roman"/>
                <w:sz w:val="22"/>
                <w:szCs w:val="22"/>
              </w:rPr>
              <w:t>9.370,18</w:t>
            </w:r>
          </w:p>
        </w:tc>
      </w:tr>
      <w:tr w:rsidR="00801607" w14:paraId="526A8941" w14:textId="77777777" w:rsidTr="00BE01EA">
        <w:tc>
          <w:tcPr>
            <w:tcW w:w="7320" w:type="dxa"/>
            <w:shd w:val="clear" w:color="auto" w:fill="auto"/>
          </w:tcPr>
          <w:p w14:paraId="44E6E1B5"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pagata</w:t>
            </w:r>
          </w:p>
        </w:tc>
        <w:tc>
          <w:tcPr>
            <w:tcW w:w="2496" w:type="dxa"/>
            <w:gridSpan w:val="2"/>
            <w:shd w:val="clear" w:color="auto" w:fill="auto"/>
          </w:tcPr>
          <w:p w14:paraId="686DABF3" w14:textId="5EB1E126" w:rsidR="00801607" w:rsidRDefault="00BE01EA" w:rsidP="00485739">
            <w:pPr>
              <w:widowControl w:val="0"/>
              <w:jc w:val="right"/>
              <w:rPr>
                <w:rFonts w:ascii="Times New Roman" w:hAnsi="Times New Roman"/>
                <w:sz w:val="22"/>
                <w:szCs w:val="22"/>
              </w:rPr>
            </w:pPr>
            <w:r>
              <w:rPr>
                <w:rFonts w:ascii="Times New Roman" w:hAnsi="Times New Roman"/>
                <w:sz w:val="22"/>
                <w:szCs w:val="22"/>
              </w:rPr>
              <w:t>5.912,98</w:t>
            </w:r>
          </w:p>
        </w:tc>
      </w:tr>
      <w:tr w:rsidR="00801607" w14:paraId="38261265" w14:textId="77777777" w:rsidTr="00BE01EA">
        <w:tc>
          <w:tcPr>
            <w:tcW w:w="7320" w:type="dxa"/>
            <w:shd w:val="clear" w:color="auto" w:fill="auto"/>
          </w:tcPr>
          <w:p w14:paraId="5C2065BE"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da pagare</w:t>
            </w:r>
          </w:p>
        </w:tc>
        <w:tc>
          <w:tcPr>
            <w:tcW w:w="2496" w:type="dxa"/>
            <w:gridSpan w:val="2"/>
            <w:shd w:val="clear" w:color="auto" w:fill="auto"/>
          </w:tcPr>
          <w:p w14:paraId="61EC0FC6" w14:textId="75E3CCB6" w:rsidR="00801607" w:rsidRDefault="00BE01EA" w:rsidP="00485739">
            <w:pPr>
              <w:widowControl w:val="0"/>
              <w:jc w:val="right"/>
              <w:rPr>
                <w:rFonts w:ascii="Times New Roman" w:hAnsi="Times New Roman"/>
                <w:sz w:val="22"/>
                <w:szCs w:val="22"/>
              </w:rPr>
            </w:pPr>
            <w:r>
              <w:rPr>
                <w:rFonts w:ascii="Times New Roman" w:hAnsi="Times New Roman"/>
                <w:sz w:val="22"/>
                <w:szCs w:val="22"/>
              </w:rPr>
              <w:t>3.457,20</w:t>
            </w:r>
          </w:p>
        </w:tc>
      </w:tr>
      <w:tr w:rsidR="00801607" w14:paraId="479724CB" w14:textId="77777777" w:rsidTr="00BE01EA">
        <w:tc>
          <w:tcPr>
            <w:tcW w:w="7320" w:type="dxa"/>
            <w:shd w:val="clear" w:color="auto" w:fill="auto"/>
          </w:tcPr>
          <w:p w14:paraId="279C8303" w14:textId="77777777" w:rsidR="00801607" w:rsidRDefault="006D6775">
            <w:pPr>
              <w:widowControl w:val="0"/>
              <w:jc w:val="right"/>
              <w:rPr>
                <w:rFonts w:ascii="Times New Roman" w:hAnsi="Times New Roman"/>
                <w:sz w:val="22"/>
                <w:szCs w:val="22"/>
              </w:rPr>
            </w:pPr>
            <w:r>
              <w:rPr>
                <w:rFonts w:ascii="Times New Roman" w:hAnsi="Times New Roman"/>
                <w:sz w:val="22"/>
                <w:szCs w:val="22"/>
              </w:rPr>
              <w:t>Residua disponibilità</w:t>
            </w:r>
          </w:p>
        </w:tc>
        <w:tc>
          <w:tcPr>
            <w:tcW w:w="2496" w:type="dxa"/>
            <w:gridSpan w:val="2"/>
            <w:shd w:val="clear" w:color="auto" w:fill="auto"/>
          </w:tcPr>
          <w:p w14:paraId="3A5AC728" w14:textId="34DBA2B9" w:rsidR="00801607" w:rsidRDefault="00BE01EA" w:rsidP="00485739">
            <w:pPr>
              <w:widowControl w:val="0"/>
              <w:jc w:val="right"/>
              <w:rPr>
                <w:rFonts w:ascii="Times New Roman" w:hAnsi="Times New Roman"/>
                <w:sz w:val="22"/>
                <w:szCs w:val="22"/>
              </w:rPr>
            </w:pPr>
            <w:r>
              <w:rPr>
                <w:rFonts w:ascii="Times New Roman" w:hAnsi="Times New Roman"/>
                <w:sz w:val="22"/>
                <w:szCs w:val="22"/>
              </w:rPr>
              <w:t>17.040,85</w:t>
            </w:r>
          </w:p>
        </w:tc>
      </w:tr>
    </w:tbl>
    <w:p w14:paraId="0EB75164" w14:textId="47B74B78" w:rsidR="00801607" w:rsidRDefault="006D6775">
      <w:pPr>
        <w:jc w:val="both"/>
        <w:rPr>
          <w:rFonts w:ascii="Times New Roman" w:hAnsi="Times New Roman"/>
          <w:sz w:val="22"/>
          <w:szCs w:val="22"/>
        </w:rPr>
      </w:pPr>
      <w:r>
        <w:rPr>
          <w:rFonts w:ascii="Times New Roman" w:hAnsi="Times New Roman"/>
          <w:sz w:val="22"/>
          <w:szCs w:val="22"/>
        </w:rPr>
        <w:t>Le spese impegnate e pagate  riguardano le spese bancarie, le spese  postali , abbonamenti riviste per la segreteria e la dirigenza, l’assistenza informatica ( per il servizio di domini  hosting, assistenza di hardware e software, servizi on-line); spese per il processo di dematerializzazione dei Procedimenti amministrativi nonché le spese di funzionamento degli uffici amministrativi (stampati, registri, carta per fotocopie, cancelleria, interventi tecnici alle attrezzature in dotazione negli Uffici)</w:t>
      </w:r>
      <w:r w:rsidR="00BE01EA">
        <w:rPr>
          <w:rFonts w:ascii="Times New Roman" w:hAnsi="Times New Roman"/>
          <w:sz w:val="22"/>
          <w:szCs w:val="22"/>
        </w:rPr>
        <w:t>, spese per quota associativa ASAFE, spese per licenze antivirus segreteria,</w:t>
      </w:r>
      <w:r>
        <w:rPr>
          <w:rFonts w:ascii="Times New Roman" w:hAnsi="Times New Roman"/>
          <w:sz w:val="22"/>
          <w:szCs w:val="22"/>
        </w:rPr>
        <w:t xml:space="preserve"> </w:t>
      </w:r>
      <w:r w:rsidR="00BE01EA">
        <w:rPr>
          <w:rFonts w:ascii="Times New Roman" w:hAnsi="Times New Roman"/>
          <w:sz w:val="22"/>
          <w:szCs w:val="22"/>
        </w:rPr>
        <w:t>spese postali, spese servizi tesoreria.</w:t>
      </w:r>
    </w:p>
    <w:p w14:paraId="3C902F19" w14:textId="77777777" w:rsidR="00485739" w:rsidRDefault="00485739">
      <w:pPr>
        <w:jc w:val="both"/>
        <w:rPr>
          <w:rFonts w:ascii="Times New Roman" w:hAnsi="Times New Roman"/>
          <w:sz w:val="22"/>
          <w:szCs w:val="22"/>
        </w:rPr>
      </w:pPr>
    </w:p>
    <w:p w14:paraId="026B94EC" w14:textId="77777777" w:rsidR="00801607" w:rsidRDefault="00801607">
      <w:pPr>
        <w:jc w:val="both"/>
        <w:rPr>
          <w:rFonts w:ascii="Times New Roman" w:hAnsi="Times New Roman"/>
          <w:sz w:val="22"/>
          <w:szCs w:val="22"/>
        </w:rPr>
      </w:pPr>
    </w:p>
    <w:tbl>
      <w:tblPr>
        <w:tblStyle w:val="Grigliatabella"/>
        <w:tblW w:w="9816" w:type="dxa"/>
        <w:tblLayout w:type="fixed"/>
        <w:tblLook w:val="04A0" w:firstRow="1" w:lastRow="0" w:firstColumn="1" w:lastColumn="0" w:noHBand="0" w:noVBand="1"/>
      </w:tblPr>
      <w:tblGrid>
        <w:gridCol w:w="7318"/>
        <w:gridCol w:w="2498"/>
      </w:tblGrid>
      <w:tr w:rsidR="006E2FBB" w14:paraId="4F97E00A" w14:textId="77777777" w:rsidTr="00911351">
        <w:trPr>
          <w:trHeight w:val="246"/>
        </w:trPr>
        <w:tc>
          <w:tcPr>
            <w:tcW w:w="9816" w:type="dxa"/>
            <w:gridSpan w:val="2"/>
            <w:shd w:val="clear" w:color="auto" w:fill="DAEEF3" w:themeFill="accent5" w:themeFillTint="33"/>
          </w:tcPr>
          <w:p w14:paraId="5CEEC8BD" w14:textId="761F869D" w:rsidR="006E2FBB" w:rsidRDefault="006E2FBB" w:rsidP="006E2FBB">
            <w:pPr>
              <w:widowControl w:val="0"/>
              <w:jc w:val="center"/>
            </w:pPr>
            <w:r>
              <w:rPr>
                <w:rFonts w:ascii="Times New Roman" w:hAnsi="Times New Roman"/>
                <w:sz w:val="22"/>
                <w:szCs w:val="22"/>
              </w:rPr>
              <w:t>A.3.1 Didattica</w:t>
            </w:r>
          </w:p>
        </w:tc>
      </w:tr>
      <w:tr w:rsidR="00801607" w14:paraId="2390A154" w14:textId="77777777" w:rsidTr="006E2FBB">
        <w:tc>
          <w:tcPr>
            <w:tcW w:w="7318" w:type="dxa"/>
            <w:shd w:val="clear" w:color="auto" w:fill="auto"/>
          </w:tcPr>
          <w:p w14:paraId="107AB042" w14:textId="77777777" w:rsidR="00801607" w:rsidRDefault="006D6775">
            <w:pPr>
              <w:widowControl w:val="0"/>
              <w:rPr>
                <w:rFonts w:ascii="Times New Roman" w:hAnsi="Times New Roman"/>
                <w:sz w:val="22"/>
                <w:szCs w:val="22"/>
              </w:rPr>
            </w:pPr>
            <w:r>
              <w:rPr>
                <w:rFonts w:ascii="Times New Roman" w:hAnsi="Times New Roman"/>
                <w:sz w:val="22"/>
                <w:szCs w:val="22"/>
              </w:rPr>
              <w:t>Programmazione iniziale</w:t>
            </w:r>
          </w:p>
        </w:tc>
        <w:tc>
          <w:tcPr>
            <w:tcW w:w="2498" w:type="dxa"/>
            <w:shd w:val="clear" w:color="auto" w:fill="auto"/>
          </w:tcPr>
          <w:p w14:paraId="4DC89889" w14:textId="0F628DCB" w:rsidR="00801607" w:rsidRDefault="005B6DDA" w:rsidP="009E50B7">
            <w:pPr>
              <w:widowControl w:val="0"/>
              <w:jc w:val="right"/>
              <w:rPr>
                <w:rFonts w:ascii="Times New Roman" w:hAnsi="Times New Roman"/>
                <w:sz w:val="22"/>
                <w:szCs w:val="22"/>
              </w:rPr>
            </w:pPr>
            <w:r>
              <w:rPr>
                <w:rFonts w:ascii="Times New Roman" w:hAnsi="Times New Roman"/>
                <w:sz w:val="22"/>
                <w:szCs w:val="22"/>
              </w:rPr>
              <w:t>67.662,00</w:t>
            </w:r>
          </w:p>
        </w:tc>
      </w:tr>
      <w:tr w:rsidR="00801607" w14:paraId="3F4A6088" w14:textId="77777777" w:rsidTr="006E2FBB">
        <w:tc>
          <w:tcPr>
            <w:tcW w:w="7318" w:type="dxa"/>
            <w:shd w:val="clear" w:color="auto" w:fill="auto"/>
          </w:tcPr>
          <w:p w14:paraId="7E89DA05" w14:textId="77777777" w:rsidR="00801607" w:rsidRDefault="006D6775">
            <w:pPr>
              <w:widowControl w:val="0"/>
              <w:jc w:val="center"/>
              <w:rPr>
                <w:rFonts w:ascii="Times New Roman" w:hAnsi="Times New Roman"/>
                <w:sz w:val="22"/>
                <w:szCs w:val="22"/>
              </w:rPr>
            </w:pPr>
            <w:r>
              <w:rPr>
                <w:rFonts w:ascii="Times New Roman" w:hAnsi="Times New Roman"/>
                <w:sz w:val="22"/>
                <w:szCs w:val="22"/>
              </w:rPr>
              <w:t>VARIAZIONI</w:t>
            </w:r>
          </w:p>
        </w:tc>
        <w:tc>
          <w:tcPr>
            <w:tcW w:w="2498" w:type="dxa"/>
            <w:shd w:val="clear" w:color="auto" w:fill="auto"/>
          </w:tcPr>
          <w:p w14:paraId="097DEF1A" w14:textId="77777777" w:rsidR="00801607" w:rsidRDefault="00801607">
            <w:pPr>
              <w:widowControl w:val="0"/>
              <w:jc w:val="right"/>
              <w:rPr>
                <w:rFonts w:ascii="Times New Roman" w:hAnsi="Times New Roman"/>
                <w:sz w:val="22"/>
                <w:szCs w:val="22"/>
              </w:rPr>
            </w:pPr>
          </w:p>
        </w:tc>
      </w:tr>
      <w:tr w:rsidR="00801607" w14:paraId="45261864" w14:textId="77777777" w:rsidTr="006E2FBB">
        <w:tc>
          <w:tcPr>
            <w:tcW w:w="7318" w:type="dxa"/>
            <w:shd w:val="clear" w:color="auto" w:fill="auto"/>
          </w:tcPr>
          <w:p w14:paraId="23662211" w14:textId="0BDEA87A" w:rsidR="00801607" w:rsidRPr="005B6DDA" w:rsidRDefault="005B6DDA">
            <w:pPr>
              <w:widowControl w:val="0"/>
              <w:jc w:val="both"/>
              <w:rPr>
                <w:rFonts w:ascii="Times New Roman" w:hAnsi="Times New Roman"/>
                <w:sz w:val="22"/>
                <w:szCs w:val="22"/>
              </w:rPr>
            </w:pPr>
            <w:r w:rsidRPr="005B6DDA">
              <w:rPr>
                <w:rFonts w:ascii="Times New Roman" w:eastAsiaTheme="minorHAnsi" w:hAnsi="Times New Roman"/>
                <w:color w:val="auto"/>
                <w:sz w:val="22"/>
                <w:szCs w:val="22"/>
                <w:lang w:eastAsia="en-US"/>
              </w:rPr>
              <w:t>UNIPD contributo per formazione specializzazione sostegno</w:t>
            </w:r>
          </w:p>
        </w:tc>
        <w:tc>
          <w:tcPr>
            <w:tcW w:w="2498" w:type="dxa"/>
            <w:shd w:val="clear" w:color="auto" w:fill="auto"/>
          </w:tcPr>
          <w:p w14:paraId="2035A5CB" w14:textId="75F6A497" w:rsidR="00801607" w:rsidRDefault="005B6DDA">
            <w:pPr>
              <w:widowControl w:val="0"/>
              <w:jc w:val="right"/>
              <w:rPr>
                <w:rFonts w:ascii="Times New Roman" w:hAnsi="Times New Roman"/>
                <w:sz w:val="22"/>
                <w:szCs w:val="22"/>
              </w:rPr>
            </w:pPr>
            <w:r>
              <w:rPr>
                <w:rFonts w:ascii="Times New Roman" w:hAnsi="Times New Roman"/>
                <w:sz w:val="22"/>
                <w:szCs w:val="22"/>
              </w:rPr>
              <w:t>325,00</w:t>
            </w:r>
          </w:p>
        </w:tc>
      </w:tr>
      <w:tr w:rsidR="005B6DDA" w14:paraId="170D4EA6" w14:textId="77777777" w:rsidTr="006E2FBB">
        <w:tc>
          <w:tcPr>
            <w:tcW w:w="7318" w:type="dxa"/>
            <w:shd w:val="clear" w:color="auto" w:fill="auto"/>
          </w:tcPr>
          <w:p w14:paraId="296887EE" w14:textId="1AA2751A" w:rsidR="005B6DDA" w:rsidRPr="005B6DDA" w:rsidRDefault="005B6DDA" w:rsidP="005B6DDA">
            <w:pPr>
              <w:suppressAutoHyphens w:val="0"/>
              <w:autoSpaceDE w:val="0"/>
              <w:autoSpaceDN w:val="0"/>
              <w:adjustRightInd w:val="0"/>
              <w:rPr>
                <w:rFonts w:ascii="Times New Roman" w:eastAsiaTheme="minorHAnsi" w:hAnsi="Times New Roman"/>
                <w:color w:val="auto"/>
                <w:sz w:val="22"/>
                <w:szCs w:val="22"/>
                <w:lang w:eastAsia="en-US"/>
              </w:rPr>
            </w:pPr>
            <w:r w:rsidRPr="005B6DDA">
              <w:rPr>
                <w:rFonts w:ascii="Times New Roman" w:eastAsiaTheme="minorHAnsi" w:hAnsi="Times New Roman"/>
                <w:color w:val="auto"/>
                <w:sz w:val="22"/>
                <w:szCs w:val="22"/>
                <w:lang w:eastAsia="en-US"/>
              </w:rPr>
              <w:t>quota contibuto relativo alla convenzione TFA sostegno Università</w:t>
            </w:r>
            <w:r>
              <w:rPr>
                <w:rFonts w:ascii="Times New Roman" w:eastAsiaTheme="minorHAnsi" w:hAnsi="Times New Roman"/>
                <w:color w:val="auto"/>
                <w:sz w:val="22"/>
                <w:szCs w:val="22"/>
                <w:lang w:eastAsia="en-US"/>
              </w:rPr>
              <w:t xml:space="preserve"> </w:t>
            </w:r>
            <w:r w:rsidRPr="005B6DDA">
              <w:rPr>
                <w:rFonts w:ascii="Times New Roman" w:eastAsiaTheme="minorHAnsi" w:hAnsi="Times New Roman"/>
                <w:color w:val="auto"/>
                <w:sz w:val="22"/>
                <w:szCs w:val="22"/>
                <w:lang w:eastAsia="en-US"/>
              </w:rPr>
              <w:t>degli studi di Ferrara</w:t>
            </w:r>
          </w:p>
        </w:tc>
        <w:tc>
          <w:tcPr>
            <w:tcW w:w="2498" w:type="dxa"/>
            <w:shd w:val="clear" w:color="auto" w:fill="auto"/>
          </w:tcPr>
          <w:p w14:paraId="2A338F4D" w14:textId="3D834442" w:rsidR="005B6DDA" w:rsidRDefault="005B6DDA">
            <w:pPr>
              <w:widowControl w:val="0"/>
              <w:jc w:val="right"/>
              <w:rPr>
                <w:rFonts w:ascii="Times New Roman" w:hAnsi="Times New Roman"/>
                <w:sz w:val="22"/>
                <w:szCs w:val="22"/>
              </w:rPr>
            </w:pPr>
            <w:r>
              <w:rPr>
                <w:rFonts w:ascii="Times New Roman" w:hAnsi="Times New Roman"/>
                <w:sz w:val="22"/>
                <w:szCs w:val="22"/>
              </w:rPr>
              <w:t>900,00</w:t>
            </w:r>
          </w:p>
        </w:tc>
      </w:tr>
      <w:tr w:rsidR="005B6DDA" w14:paraId="3FDB497C" w14:textId="77777777" w:rsidTr="006E2FBB">
        <w:tc>
          <w:tcPr>
            <w:tcW w:w="7318" w:type="dxa"/>
            <w:shd w:val="clear" w:color="auto" w:fill="auto"/>
          </w:tcPr>
          <w:p w14:paraId="3A82C409" w14:textId="7C6305B3" w:rsidR="005B6DDA" w:rsidRPr="005B6DDA" w:rsidRDefault="005B6DDA" w:rsidP="005B6DDA">
            <w:pPr>
              <w:suppressAutoHyphens w:val="0"/>
              <w:autoSpaceDE w:val="0"/>
              <w:autoSpaceDN w:val="0"/>
              <w:adjustRightInd w:val="0"/>
              <w:rPr>
                <w:rFonts w:ascii="Times New Roman" w:eastAsiaTheme="minorHAnsi" w:hAnsi="Times New Roman"/>
                <w:color w:val="auto"/>
                <w:sz w:val="22"/>
                <w:szCs w:val="22"/>
                <w:lang w:eastAsia="en-US"/>
              </w:rPr>
            </w:pPr>
            <w:r w:rsidRPr="005B6DDA">
              <w:rPr>
                <w:rFonts w:ascii="Times New Roman" w:eastAsiaTheme="minorHAnsi" w:hAnsi="Times New Roman"/>
                <w:color w:val="auto"/>
                <w:sz w:val="22"/>
                <w:szCs w:val="22"/>
                <w:lang w:eastAsia="en-US"/>
              </w:rPr>
              <w:t>determinazione 711 del 29.05.2023 del Comune di Comacchio</w:t>
            </w:r>
            <w:r>
              <w:rPr>
                <w:rFonts w:ascii="Times New Roman" w:eastAsiaTheme="minorHAnsi" w:hAnsi="Times New Roman"/>
                <w:color w:val="auto"/>
                <w:sz w:val="22"/>
                <w:szCs w:val="22"/>
                <w:lang w:eastAsia="en-US"/>
              </w:rPr>
              <w:t xml:space="preserve"> </w:t>
            </w:r>
            <w:r w:rsidRPr="005B6DDA">
              <w:rPr>
                <w:rFonts w:ascii="Times New Roman" w:eastAsiaTheme="minorHAnsi" w:hAnsi="Times New Roman"/>
                <w:color w:val="auto"/>
                <w:sz w:val="22"/>
                <w:szCs w:val="22"/>
                <w:lang w:eastAsia="en-US"/>
              </w:rPr>
              <w:t>quale contributo per il tavolo antidispersione</w:t>
            </w:r>
          </w:p>
        </w:tc>
        <w:tc>
          <w:tcPr>
            <w:tcW w:w="2498" w:type="dxa"/>
            <w:shd w:val="clear" w:color="auto" w:fill="auto"/>
          </w:tcPr>
          <w:p w14:paraId="45A757AC" w14:textId="488E870E" w:rsidR="005B6DDA" w:rsidRDefault="005B6DDA">
            <w:pPr>
              <w:widowControl w:val="0"/>
              <w:jc w:val="right"/>
              <w:rPr>
                <w:rFonts w:ascii="Times New Roman" w:hAnsi="Times New Roman"/>
                <w:sz w:val="22"/>
                <w:szCs w:val="22"/>
              </w:rPr>
            </w:pPr>
            <w:r>
              <w:rPr>
                <w:rFonts w:ascii="Times New Roman" w:hAnsi="Times New Roman"/>
                <w:sz w:val="22"/>
                <w:szCs w:val="22"/>
              </w:rPr>
              <w:t>357,14</w:t>
            </w:r>
          </w:p>
        </w:tc>
      </w:tr>
      <w:tr w:rsidR="005B6DDA" w14:paraId="53CC3A29" w14:textId="77777777" w:rsidTr="006E2FBB">
        <w:tc>
          <w:tcPr>
            <w:tcW w:w="7318" w:type="dxa"/>
            <w:shd w:val="clear" w:color="auto" w:fill="auto"/>
          </w:tcPr>
          <w:p w14:paraId="148E728C" w14:textId="2EE71D3E" w:rsidR="005B6DDA" w:rsidRPr="005B6DDA" w:rsidRDefault="005B6DDA" w:rsidP="005B6DDA">
            <w:pPr>
              <w:suppressAutoHyphens w:val="0"/>
              <w:autoSpaceDE w:val="0"/>
              <w:autoSpaceDN w:val="0"/>
              <w:adjustRightInd w:val="0"/>
              <w:rPr>
                <w:rFonts w:ascii="Times New Roman" w:eastAsiaTheme="minorHAnsi" w:hAnsi="Times New Roman"/>
                <w:color w:val="auto"/>
                <w:sz w:val="22"/>
                <w:szCs w:val="22"/>
                <w:lang w:eastAsia="en-US"/>
              </w:rPr>
            </w:pPr>
            <w:r w:rsidRPr="005B6DDA">
              <w:rPr>
                <w:rFonts w:ascii="Times New Roman" w:eastAsiaTheme="minorHAnsi" w:hAnsi="Times New Roman"/>
                <w:color w:val="auto"/>
                <w:sz w:val="22"/>
                <w:szCs w:val="22"/>
                <w:lang w:eastAsia="en-US"/>
              </w:rPr>
              <w:t>convenzione attività del programma Frutta e verdura nelle scuole</w:t>
            </w:r>
            <w:r>
              <w:rPr>
                <w:rFonts w:ascii="Times New Roman" w:eastAsiaTheme="minorHAnsi" w:hAnsi="Times New Roman"/>
                <w:color w:val="auto"/>
                <w:sz w:val="22"/>
                <w:szCs w:val="22"/>
                <w:lang w:eastAsia="en-US"/>
              </w:rPr>
              <w:t xml:space="preserve"> </w:t>
            </w:r>
            <w:r w:rsidRPr="005B6DDA">
              <w:rPr>
                <w:rFonts w:ascii="Times New Roman" w:eastAsiaTheme="minorHAnsi" w:hAnsi="Times New Roman"/>
                <w:color w:val="auto"/>
                <w:sz w:val="22"/>
                <w:szCs w:val="22"/>
                <w:lang w:eastAsia="en-US"/>
              </w:rPr>
              <w:t>anno scolastico 2022-2023</w:t>
            </w:r>
          </w:p>
        </w:tc>
        <w:tc>
          <w:tcPr>
            <w:tcW w:w="2498" w:type="dxa"/>
            <w:shd w:val="clear" w:color="auto" w:fill="auto"/>
          </w:tcPr>
          <w:p w14:paraId="37CD2333" w14:textId="08751B75" w:rsidR="005B6DDA" w:rsidRDefault="005B6DDA">
            <w:pPr>
              <w:widowControl w:val="0"/>
              <w:jc w:val="right"/>
              <w:rPr>
                <w:rFonts w:ascii="Times New Roman" w:hAnsi="Times New Roman"/>
                <w:sz w:val="22"/>
                <w:szCs w:val="22"/>
              </w:rPr>
            </w:pPr>
            <w:r>
              <w:rPr>
                <w:rFonts w:ascii="Times New Roman" w:hAnsi="Times New Roman"/>
                <w:sz w:val="22"/>
                <w:szCs w:val="22"/>
              </w:rPr>
              <w:t>107,00</w:t>
            </w:r>
          </w:p>
        </w:tc>
      </w:tr>
      <w:tr w:rsidR="005B6DDA" w14:paraId="4D2856CF" w14:textId="77777777" w:rsidTr="006E2FBB">
        <w:tc>
          <w:tcPr>
            <w:tcW w:w="7318" w:type="dxa"/>
            <w:shd w:val="clear" w:color="auto" w:fill="auto"/>
          </w:tcPr>
          <w:p w14:paraId="39B33E73" w14:textId="7B732012" w:rsidR="005B6DDA" w:rsidRPr="005B6DDA" w:rsidRDefault="005B6DDA" w:rsidP="005B6DDA">
            <w:pPr>
              <w:suppressAutoHyphens w:val="0"/>
              <w:autoSpaceDE w:val="0"/>
              <w:autoSpaceDN w:val="0"/>
              <w:adjustRightInd w:val="0"/>
              <w:rPr>
                <w:rFonts w:ascii="Times New Roman" w:eastAsiaTheme="minorHAnsi" w:hAnsi="Times New Roman"/>
                <w:color w:val="auto"/>
                <w:sz w:val="22"/>
                <w:szCs w:val="22"/>
                <w:lang w:eastAsia="en-US"/>
              </w:rPr>
            </w:pPr>
            <w:r w:rsidRPr="005B6DDA">
              <w:rPr>
                <w:rFonts w:ascii="Times New Roman" w:eastAsiaTheme="minorHAnsi" w:hAnsi="Times New Roman"/>
                <w:color w:val="auto"/>
                <w:sz w:val="22"/>
                <w:szCs w:val="22"/>
                <w:lang w:eastAsia="en-US"/>
              </w:rPr>
              <w:t>Nota prot. n. 25954 del 29 settembre 2023 Risorse ex art 8 D.L. 104</w:t>
            </w:r>
            <w:r>
              <w:rPr>
                <w:rFonts w:ascii="Times New Roman" w:eastAsiaTheme="minorHAnsi" w:hAnsi="Times New Roman"/>
                <w:color w:val="auto"/>
                <w:sz w:val="22"/>
                <w:szCs w:val="22"/>
                <w:lang w:eastAsia="en-US"/>
              </w:rPr>
              <w:t xml:space="preserve"> </w:t>
            </w:r>
            <w:r w:rsidRPr="005B6DDA">
              <w:rPr>
                <w:rFonts w:ascii="Times New Roman" w:eastAsiaTheme="minorHAnsi" w:hAnsi="Times New Roman"/>
                <w:color w:val="auto"/>
                <w:sz w:val="22"/>
                <w:szCs w:val="22"/>
                <w:lang w:eastAsia="en-US"/>
              </w:rPr>
              <w:t>2023 percorsi di orientamento per gli studenti</w:t>
            </w:r>
          </w:p>
        </w:tc>
        <w:tc>
          <w:tcPr>
            <w:tcW w:w="2498" w:type="dxa"/>
            <w:shd w:val="clear" w:color="auto" w:fill="auto"/>
          </w:tcPr>
          <w:p w14:paraId="2C6F8404" w14:textId="5DB354B2" w:rsidR="005B6DDA" w:rsidRDefault="005B6DDA">
            <w:pPr>
              <w:widowControl w:val="0"/>
              <w:jc w:val="right"/>
              <w:rPr>
                <w:rFonts w:ascii="Times New Roman" w:hAnsi="Times New Roman"/>
                <w:sz w:val="22"/>
                <w:szCs w:val="22"/>
              </w:rPr>
            </w:pPr>
            <w:r>
              <w:rPr>
                <w:rFonts w:ascii="Times New Roman" w:hAnsi="Times New Roman"/>
                <w:sz w:val="22"/>
                <w:szCs w:val="22"/>
              </w:rPr>
              <w:t>364,05</w:t>
            </w:r>
          </w:p>
        </w:tc>
      </w:tr>
      <w:tr w:rsidR="005B6DDA" w14:paraId="7FB74105" w14:textId="77777777" w:rsidTr="006E2FBB">
        <w:tc>
          <w:tcPr>
            <w:tcW w:w="7318" w:type="dxa"/>
            <w:shd w:val="clear" w:color="auto" w:fill="auto"/>
          </w:tcPr>
          <w:p w14:paraId="39E5EB75" w14:textId="3678769C" w:rsidR="005B6DDA" w:rsidRPr="005B6DDA" w:rsidRDefault="005B6DDA" w:rsidP="005B6DDA">
            <w:pPr>
              <w:suppressAutoHyphens w:val="0"/>
              <w:autoSpaceDE w:val="0"/>
              <w:autoSpaceDN w:val="0"/>
              <w:adjustRightInd w:val="0"/>
              <w:rPr>
                <w:rFonts w:ascii="Times New Roman" w:eastAsiaTheme="minorHAnsi" w:hAnsi="Times New Roman"/>
                <w:color w:val="auto"/>
                <w:sz w:val="22"/>
                <w:szCs w:val="22"/>
                <w:lang w:eastAsia="en-US"/>
              </w:rPr>
            </w:pPr>
            <w:r w:rsidRPr="005B6DDA">
              <w:rPr>
                <w:rFonts w:ascii="Times New Roman" w:eastAsiaTheme="minorHAnsi" w:hAnsi="Times New Roman"/>
                <w:color w:val="auto"/>
                <w:sz w:val="22"/>
                <w:szCs w:val="22"/>
                <w:lang w:eastAsia="en-US"/>
              </w:rPr>
              <w:t>Donazione genitori scuola infanzia Lagosanto prot. n. 14415 del 25</w:t>
            </w:r>
            <w:r>
              <w:rPr>
                <w:rFonts w:ascii="Times New Roman" w:eastAsiaTheme="minorHAnsi" w:hAnsi="Times New Roman"/>
                <w:color w:val="auto"/>
                <w:sz w:val="22"/>
                <w:szCs w:val="22"/>
                <w:lang w:eastAsia="en-US"/>
              </w:rPr>
              <w:t xml:space="preserve"> </w:t>
            </w:r>
            <w:r w:rsidRPr="005B6DDA">
              <w:rPr>
                <w:rFonts w:ascii="Times New Roman" w:eastAsiaTheme="minorHAnsi" w:hAnsi="Times New Roman"/>
                <w:color w:val="auto"/>
                <w:sz w:val="22"/>
                <w:szCs w:val="22"/>
                <w:lang w:eastAsia="en-US"/>
              </w:rPr>
              <w:t>ottobre 2023</w:t>
            </w:r>
          </w:p>
        </w:tc>
        <w:tc>
          <w:tcPr>
            <w:tcW w:w="2498" w:type="dxa"/>
            <w:shd w:val="clear" w:color="auto" w:fill="auto"/>
          </w:tcPr>
          <w:p w14:paraId="4486BAC0" w14:textId="6CF645FE" w:rsidR="005B6DDA" w:rsidRDefault="005B6DDA">
            <w:pPr>
              <w:widowControl w:val="0"/>
              <w:jc w:val="right"/>
              <w:rPr>
                <w:rFonts w:ascii="Times New Roman" w:hAnsi="Times New Roman"/>
                <w:sz w:val="22"/>
                <w:szCs w:val="22"/>
              </w:rPr>
            </w:pPr>
            <w:r>
              <w:rPr>
                <w:rFonts w:ascii="Times New Roman" w:hAnsi="Times New Roman"/>
                <w:sz w:val="22"/>
                <w:szCs w:val="22"/>
              </w:rPr>
              <w:t>250,00</w:t>
            </w:r>
          </w:p>
        </w:tc>
      </w:tr>
      <w:tr w:rsidR="005B6DDA" w14:paraId="7E4B96C3" w14:textId="77777777" w:rsidTr="006E2FBB">
        <w:tc>
          <w:tcPr>
            <w:tcW w:w="7318" w:type="dxa"/>
            <w:shd w:val="clear" w:color="auto" w:fill="auto"/>
          </w:tcPr>
          <w:p w14:paraId="1B344790" w14:textId="62966035" w:rsidR="005B6DDA" w:rsidRPr="005B6DDA" w:rsidRDefault="005B6DDA" w:rsidP="005B6DDA">
            <w:pPr>
              <w:suppressAutoHyphens w:val="0"/>
              <w:autoSpaceDE w:val="0"/>
              <w:autoSpaceDN w:val="0"/>
              <w:adjustRightInd w:val="0"/>
              <w:rPr>
                <w:rFonts w:ascii="Times New Roman" w:eastAsiaTheme="minorHAnsi" w:hAnsi="Times New Roman"/>
                <w:color w:val="auto"/>
                <w:sz w:val="22"/>
                <w:szCs w:val="22"/>
                <w:lang w:eastAsia="en-US"/>
              </w:rPr>
            </w:pPr>
            <w:r w:rsidRPr="005B6DDA">
              <w:rPr>
                <w:rFonts w:ascii="Times New Roman" w:eastAsiaTheme="minorHAnsi" w:hAnsi="Times New Roman"/>
                <w:color w:val="auto"/>
                <w:sz w:val="22"/>
                <w:szCs w:val="22"/>
                <w:lang w:eastAsia="en-US"/>
              </w:rPr>
              <w:t>Nota n. 1054 del 7/11/2023 Università di Padova GIROFONDI DEL</w:t>
            </w:r>
            <w:r>
              <w:rPr>
                <w:rFonts w:ascii="Times New Roman" w:eastAsiaTheme="minorHAnsi" w:hAnsi="Times New Roman"/>
                <w:color w:val="auto"/>
                <w:sz w:val="22"/>
                <w:szCs w:val="22"/>
                <w:lang w:eastAsia="en-US"/>
              </w:rPr>
              <w:t xml:space="preserve"> </w:t>
            </w:r>
            <w:r w:rsidRPr="005B6DDA">
              <w:rPr>
                <w:rFonts w:ascii="Times New Roman" w:eastAsiaTheme="minorHAnsi" w:hAnsi="Times New Roman"/>
                <w:color w:val="auto"/>
                <w:sz w:val="22"/>
                <w:szCs w:val="22"/>
                <w:lang w:eastAsia="en-US"/>
              </w:rPr>
              <w:t xml:space="preserve">05.12.23 Generico Uscita - Prot. 4788 - 17-10-2023 </w:t>
            </w:r>
            <w:r>
              <w:rPr>
                <w:rFonts w:ascii="Times New Roman" w:eastAsiaTheme="minorHAnsi" w:hAnsi="Times New Roman"/>
                <w:color w:val="auto"/>
                <w:sz w:val="22"/>
                <w:szCs w:val="22"/>
                <w:lang w:eastAsia="en-US"/>
              </w:rPr>
              <w:t>–</w:t>
            </w:r>
            <w:r w:rsidRPr="005B6DDA">
              <w:rPr>
                <w:rFonts w:ascii="Times New Roman" w:eastAsiaTheme="minorHAnsi" w:hAnsi="Times New Roman"/>
                <w:color w:val="auto"/>
                <w:sz w:val="22"/>
                <w:szCs w:val="22"/>
                <w:lang w:eastAsia="en-US"/>
              </w:rPr>
              <w:t xml:space="preserve"> Rimborso</w:t>
            </w:r>
            <w:r>
              <w:rPr>
                <w:rFonts w:ascii="Times New Roman" w:eastAsiaTheme="minorHAnsi" w:hAnsi="Times New Roman"/>
                <w:color w:val="auto"/>
                <w:sz w:val="22"/>
                <w:szCs w:val="22"/>
                <w:lang w:eastAsia="en-US"/>
              </w:rPr>
              <w:t xml:space="preserve"> </w:t>
            </w:r>
            <w:r w:rsidRPr="005B6DDA">
              <w:rPr>
                <w:rFonts w:ascii="Times New Roman" w:eastAsiaTheme="minorHAnsi" w:hAnsi="Times New Roman"/>
                <w:color w:val="auto"/>
                <w:sz w:val="22"/>
                <w:szCs w:val="22"/>
                <w:lang w:eastAsia="en-US"/>
              </w:rPr>
              <w:t>spese per scuole accreditate</w:t>
            </w:r>
          </w:p>
        </w:tc>
        <w:tc>
          <w:tcPr>
            <w:tcW w:w="2498" w:type="dxa"/>
            <w:shd w:val="clear" w:color="auto" w:fill="auto"/>
          </w:tcPr>
          <w:p w14:paraId="3FAA2B4A" w14:textId="202843E7" w:rsidR="005B6DDA" w:rsidRDefault="005B6DDA">
            <w:pPr>
              <w:widowControl w:val="0"/>
              <w:jc w:val="right"/>
              <w:rPr>
                <w:rFonts w:ascii="Times New Roman" w:hAnsi="Times New Roman"/>
                <w:sz w:val="22"/>
                <w:szCs w:val="22"/>
              </w:rPr>
            </w:pPr>
            <w:r>
              <w:rPr>
                <w:rFonts w:ascii="Times New Roman" w:hAnsi="Times New Roman"/>
                <w:sz w:val="22"/>
                <w:szCs w:val="22"/>
              </w:rPr>
              <w:t>80,00</w:t>
            </w:r>
          </w:p>
        </w:tc>
      </w:tr>
      <w:tr w:rsidR="005B6DDA" w14:paraId="28CB9C64" w14:textId="77777777" w:rsidTr="006E2FBB">
        <w:tc>
          <w:tcPr>
            <w:tcW w:w="7318" w:type="dxa"/>
            <w:shd w:val="clear" w:color="auto" w:fill="auto"/>
          </w:tcPr>
          <w:p w14:paraId="3FF470FE" w14:textId="77777777" w:rsidR="005B6DDA" w:rsidRPr="005B6DDA" w:rsidRDefault="005B6DDA" w:rsidP="005B6DDA">
            <w:pPr>
              <w:suppressAutoHyphens w:val="0"/>
              <w:autoSpaceDE w:val="0"/>
              <w:autoSpaceDN w:val="0"/>
              <w:adjustRightInd w:val="0"/>
              <w:rPr>
                <w:rFonts w:ascii="Times New Roman" w:eastAsiaTheme="minorHAnsi" w:hAnsi="Times New Roman"/>
                <w:color w:val="auto"/>
                <w:sz w:val="22"/>
                <w:szCs w:val="22"/>
                <w:lang w:eastAsia="en-US"/>
              </w:rPr>
            </w:pPr>
            <w:r w:rsidRPr="005B6DDA">
              <w:rPr>
                <w:rFonts w:ascii="Times New Roman" w:eastAsiaTheme="minorHAnsi" w:hAnsi="Times New Roman"/>
                <w:color w:val="auto"/>
                <w:sz w:val="22"/>
                <w:szCs w:val="22"/>
                <w:lang w:eastAsia="en-US"/>
              </w:rPr>
              <w:t>Nota prot. n. 35989 del 20 dicembre 2023 ART 12 A.F. 2023</w:t>
            </w:r>
          </w:p>
          <w:p w14:paraId="3418AEAD" w14:textId="544CD6D3" w:rsidR="005B6DDA" w:rsidRPr="005B6DDA" w:rsidRDefault="005B6DDA" w:rsidP="005B6DDA">
            <w:pPr>
              <w:widowControl w:val="0"/>
              <w:jc w:val="both"/>
              <w:rPr>
                <w:rFonts w:ascii="Times New Roman" w:eastAsiaTheme="minorHAnsi" w:hAnsi="Times New Roman"/>
                <w:color w:val="auto"/>
                <w:sz w:val="22"/>
                <w:szCs w:val="22"/>
                <w:lang w:eastAsia="en-US"/>
              </w:rPr>
            </w:pPr>
            <w:r w:rsidRPr="005B6DDA">
              <w:rPr>
                <w:rFonts w:ascii="Times New Roman" w:eastAsiaTheme="minorHAnsi" w:hAnsi="Times New Roman"/>
                <w:color w:val="auto"/>
                <w:sz w:val="22"/>
                <w:szCs w:val="22"/>
                <w:lang w:eastAsia="en-US"/>
              </w:rPr>
              <w:t>SOFFERENZE E INTEGRAZ. FUNZIONAM. AMMINISTR. DIDAT</w:t>
            </w:r>
            <w:r>
              <w:rPr>
                <w:rFonts w:ascii="Times New Roman" w:eastAsiaTheme="minorHAnsi" w:hAnsi="Times New Roman"/>
                <w:color w:val="auto"/>
                <w:sz w:val="22"/>
                <w:szCs w:val="22"/>
                <w:lang w:eastAsia="en-US"/>
              </w:rPr>
              <w:t>TICO</w:t>
            </w:r>
          </w:p>
        </w:tc>
        <w:tc>
          <w:tcPr>
            <w:tcW w:w="2498" w:type="dxa"/>
            <w:shd w:val="clear" w:color="auto" w:fill="auto"/>
          </w:tcPr>
          <w:p w14:paraId="31F1EADB" w14:textId="190E7B66" w:rsidR="005B6DDA" w:rsidRDefault="005B6DDA">
            <w:pPr>
              <w:widowControl w:val="0"/>
              <w:jc w:val="right"/>
              <w:rPr>
                <w:rFonts w:ascii="Times New Roman" w:hAnsi="Times New Roman"/>
                <w:sz w:val="22"/>
                <w:szCs w:val="22"/>
              </w:rPr>
            </w:pPr>
            <w:r>
              <w:rPr>
                <w:rFonts w:ascii="Times New Roman" w:hAnsi="Times New Roman"/>
                <w:sz w:val="22"/>
                <w:szCs w:val="22"/>
              </w:rPr>
              <w:t>413,10</w:t>
            </w:r>
          </w:p>
        </w:tc>
      </w:tr>
      <w:tr w:rsidR="005B6DDA" w14:paraId="16A75646" w14:textId="77777777" w:rsidTr="006E2FBB">
        <w:tc>
          <w:tcPr>
            <w:tcW w:w="7318" w:type="dxa"/>
            <w:shd w:val="clear" w:color="auto" w:fill="auto"/>
          </w:tcPr>
          <w:p w14:paraId="5C8B71C0" w14:textId="631DBA9F" w:rsidR="005B6DDA" w:rsidRPr="005B6DDA" w:rsidRDefault="005B6DDA" w:rsidP="005B6DDA">
            <w:pPr>
              <w:suppressAutoHyphens w:val="0"/>
              <w:autoSpaceDE w:val="0"/>
              <w:autoSpaceDN w:val="0"/>
              <w:adjustRightInd w:val="0"/>
              <w:rPr>
                <w:rFonts w:ascii="Times New Roman" w:eastAsiaTheme="minorHAnsi" w:hAnsi="Times New Roman"/>
                <w:color w:val="auto"/>
                <w:sz w:val="22"/>
                <w:szCs w:val="22"/>
                <w:lang w:eastAsia="en-US"/>
              </w:rPr>
            </w:pPr>
            <w:r w:rsidRPr="005B6DDA">
              <w:rPr>
                <w:rFonts w:ascii="Times New Roman" w:eastAsiaTheme="minorHAnsi" w:hAnsi="Times New Roman"/>
                <w:color w:val="auto"/>
                <w:sz w:val="22"/>
                <w:szCs w:val="22"/>
                <w:lang w:eastAsia="en-US"/>
              </w:rPr>
              <w:t>Variazione per maggiori entrate da famiglie</w:t>
            </w:r>
          </w:p>
        </w:tc>
        <w:tc>
          <w:tcPr>
            <w:tcW w:w="2498" w:type="dxa"/>
            <w:shd w:val="clear" w:color="auto" w:fill="auto"/>
          </w:tcPr>
          <w:p w14:paraId="6C97CD2E" w14:textId="14A7FA8B" w:rsidR="005B6DDA" w:rsidRDefault="005B6DDA">
            <w:pPr>
              <w:widowControl w:val="0"/>
              <w:jc w:val="right"/>
              <w:rPr>
                <w:rFonts w:ascii="Times New Roman" w:hAnsi="Times New Roman"/>
                <w:sz w:val="22"/>
                <w:szCs w:val="22"/>
              </w:rPr>
            </w:pPr>
            <w:r>
              <w:rPr>
                <w:rFonts w:ascii="Times New Roman" w:hAnsi="Times New Roman"/>
                <w:sz w:val="22"/>
                <w:szCs w:val="22"/>
              </w:rPr>
              <w:t>5.3</w:t>
            </w:r>
            <w:r w:rsidR="00A82D6E">
              <w:rPr>
                <w:rFonts w:ascii="Times New Roman" w:hAnsi="Times New Roman"/>
                <w:sz w:val="22"/>
                <w:szCs w:val="22"/>
              </w:rPr>
              <w:t>63,14</w:t>
            </w:r>
          </w:p>
        </w:tc>
      </w:tr>
      <w:tr w:rsidR="00801607" w14:paraId="5F113AD0" w14:textId="77777777" w:rsidTr="006E2FBB">
        <w:tc>
          <w:tcPr>
            <w:tcW w:w="7318" w:type="dxa"/>
            <w:shd w:val="clear" w:color="auto" w:fill="auto"/>
          </w:tcPr>
          <w:p w14:paraId="61827E48" w14:textId="77777777" w:rsidR="00801607" w:rsidRDefault="006D6775">
            <w:pPr>
              <w:widowControl w:val="0"/>
              <w:jc w:val="right"/>
              <w:rPr>
                <w:rFonts w:ascii="Times New Roman" w:hAnsi="Times New Roman"/>
                <w:sz w:val="22"/>
                <w:szCs w:val="22"/>
              </w:rPr>
            </w:pPr>
            <w:r>
              <w:rPr>
                <w:rFonts w:ascii="Times New Roman" w:hAnsi="Times New Roman"/>
                <w:sz w:val="22"/>
                <w:szCs w:val="22"/>
              </w:rPr>
              <w:t>TOTALE VARIAZIONI</w:t>
            </w:r>
          </w:p>
        </w:tc>
        <w:tc>
          <w:tcPr>
            <w:tcW w:w="2498" w:type="dxa"/>
            <w:shd w:val="clear" w:color="auto" w:fill="auto"/>
          </w:tcPr>
          <w:p w14:paraId="663374B5" w14:textId="3D174EF2" w:rsidR="00801607" w:rsidRDefault="00A82D6E" w:rsidP="001950F1">
            <w:pPr>
              <w:widowControl w:val="0"/>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=SUM(ABOVE) \# "#.##0,00" </w:instrText>
            </w:r>
            <w:r>
              <w:rPr>
                <w:rFonts w:ascii="Times New Roman" w:hAnsi="Times New Roman"/>
                <w:sz w:val="22"/>
                <w:szCs w:val="22"/>
              </w:rPr>
              <w:fldChar w:fldCharType="separate"/>
            </w:r>
            <w:r>
              <w:rPr>
                <w:rFonts w:ascii="Times New Roman" w:hAnsi="Times New Roman"/>
                <w:noProof/>
                <w:sz w:val="22"/>
                <w:szCs w:val="22"/>
              </w:rPr>
              <w:t>8.159,43</w:t>
            </w:r>
            <w:r>
              <w:rPr>
                <w:rFonts w:ascii="Times New Roman" w:hAnsi="Times New Roman"/>
                <w:sz w:val="22"/>
                <w:szCs w:val="22"/>
              </w:rPr>
              <w:fldChar w:fldCharType="end"/>
            </w:r>
          </w:p>
        </w:tc>
      </w:tr>
      <w:tr w:rsidR="00801607" w14:paraId="1B2BBEA6" w14:textId="77777777" w:rsidTr="006E2FBB">
        <w:tc>
          <w:tcPr>
            <w:tcW w:w="7318" w:type="dxa"/>
            <w:shd w:val="clear" w:color="auto" w:fill="auto"/>
          </w:tcPr>
          <w:p w14:paraId="330A2F74" w14:textId="77777777" w:rsidR="00801607" w:rsidRDefault="006D6775">
            <w:pPr>
              <w:widowControl w:val="0"/>
              <w:jc w:val="right"/>
              <w:rPr>
                <w:rFonts w:ascii="Times New Roman" w:hAnsi="Times New Roman"/>
                <w:sz w:val="22"/>
                <w:szCs w:val="22"/>
              </w:rPr>
            </w:pPr>
            <w:r>
              <w:rPr>
                <w:rFonts w:ascii="Times New Roman" w:hAnsi="Times New Roman"/>
                <w:sz w:val="22"/>
                <w:szCs w:val="22"/>
              </w:rPr>
              <w:t>Previsione definitiva</w:t>
            </w:r>
          </w:p>
        </w:tc>
        <w:tc>
          <w:tcPr>
            <w:tcW w:w="2498" w:type="dxa"/>
            <w:shd w:val="clear" w:color="auto" w:fill="auto"/>
          </w:tcPr>
          <w:p w14:paraId="28CB5294" w14:textId="2D022DBB" w:rsidR="00801607" w:rsidRDefault="00A82D6E" w:rsidP="009E50B7">
            <w:pPr>
              <w:widowControl w:val="0"/>
              <w:jc w:val="right"/>
              <w:rPr>
                <w:rFonts w:ascii="Times New Roman" w:hAnsi="Times New Roman"/>
                <w:sz w:val="22"/>
                <w:szCs w:val="22"/>
              </w:rPr>
            </w:pPr>
            <w:r>
              <w:rPr>
                <w:rFonts w:ascii="Times New Roman" w:hAnsi="Times New Roman"/>
                <w:sz w:val="22"/>
                <w:szCs w:val="22"/>
              </w:rPr>
              <w:t>75.821,43</w:t>
            </w:r>
          </w:p>
        </w:tc>
      </w:tr>
      <w:tr w:rsidR="00801607" w14:paraId="5E1F2853" w14:textId="77777777" w:rsidTr="006E2FBB">
        <w:tc>
          <w:tcPr>
            <w:tcW w:w="7318" w:type="dxa"/>
            <w:shd w:val="clear" w:color="auto" w:fill="auto"/>
          </w:tcPr>
          <w:p w14:paraId="783DB9B2"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Impegnata</w:t>
            </w:r>
          </w:p>
        </w:tc>
        <w:tc>
          <w:tcPr>
            <w:tcW w:w="2498" w:type="dxa"/>
            <w:shd w:val="clear" w:color="auto" w:fill="auto"/>
          </w:tcPr>
          <w:p w14:paraId="7309E83C" w14:textId="6D477B4A" w:rsidR="00801607" w:rsidRDefault="00A82D6E" w:rsidP="009E50B7">
            <w:pPr>
              <w:widowControl w:val="0"/>
              <w:jc w:val="right"/>
              <w:rPr>
                <w:rFonts w:ascii="Times New Roman" w:hAnsi="Times New Roman"/>
                <w:sz w:val="22"/>
                <w:szCs w:val="22"/>
              </w:rPr>
            </w:pPr>
            <w:r>
              <w:rPr>
                <w:rFonts w:ascii="Times New Roman" w:hAnsi="Times New Roman"/>
                <w:sz w:val="22"/>
                <w:szCs w:val="22"/>
              </w:rPr>
              <w:t>11.351,39</w:t>
            </w:r>
          </w:p>
        </w:tc>
      </w:tr>
      <w:tr w:rsidR="00801607" w14:paraId="21B3F359" w14:textId="77777777" w:rsidTr="006E2FBB">
        <w:tc>
          <w:tcPr>
            <w:tcW w:w="7318" w:type="dxa"/>
            <w:shd w:val="clear" w:color="auto" w:fill="auto"/>
          </w:tcPr>
          <w:p w14:paraId="6C5AF2F5"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pagata</w:t>
            </w:r>
          </w:p>
        </w:tc>
        <w:tc>
          <w:tcPr>
            <w:tcW w:w="2498" w:type="dxa"/>
            <w:shd w:val="clear" w:color="auto" w:fill="auto"/>
          </w:tcPr>
          <w:p w14:paraId="7827960A" w14:textId="18FAC15F" w:rsidR="00801607" w:rsidRDefault="00A82D6E" w:rsidP="001950F1">
            <w:pPr>
              <w:widowControl w:val="0"/>
              <w:jc w:val="right"/>
              <w:rPr>
                <w:rFonts w:ascii="Times New Roman" w:hAnsi="Times New Roman"/>
                <w:sz w:val="22"/>
                <w:szCs w:val="22"/>
              </w:rPr>
            </w:pPr>
            <w:r>
              <w:rPr>
                <w:rFonts w:ascii="Times New Roman" w:hAnsi="Times New Roman"/>
                <w:sz w:val="22"/>
                <w:szCs w:val="22"/>
              </w:rPr>
              <w:t>10.936,59</w:t>
            </w:r>
          </w:p>
        </w:tc>
      </w:tr>
      <w:tr w:rsidR="00801607" w14:paraId="7CECEE48" w14:textId="77777777" w:rsidTr="006E2FBB">
        <w:tc>
          <w:tcPr>
            <w:tcW w:w="7318" w:type="dxa"/>
            <w:shd w:val="clear" w:color="auto" w:fill="auto"/>
          </w:tcPr>
          <w:p w14:paraId="0F8B5E99"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Somme da pagare</w:t>
            </w:r>
          </w:p>
        </w:tc>
        <w:tc>
          <w:tcPr>
            <w:tcW w:w="2498" w:type="dxa"/>
            <w:shd w:val="clear" w:color="auto" w:fill="auto"/>
          </w:tcPr>
          <w:p w14:paraId="70B8CF13" w14:textId="34B5E6CB" w:rsidR="00801607" w:rsidRDefault="00A82D6E" w:rsidP="009E50B7">
            <w:pPr>
              <w:widowControl w:val="0"/>
              <w:jc w:val="right"/>
              <w:rPr>
                <w:rFonts w:ascii="Times New Roman" w:hAnsi="Times New Roman"/>
                <w:sz w:val="22"/>
                <w:szCs w:val="22"/>
              </w:rPr>
            </w:pPr>
            <w:r>
              <w:rPr>
                <w:rFonts w:ascii="Times New Roman" w:hAnsi="Times New Roman"/>
                <w:sz w:val="22"/>
                <w:szCs w:val="22"/>
              </w:rPr>
              <w:t>414,00</w:t>
            </w:r>
          </w:p>
        </w:tc>
      </w:tr>
      <w:tr w:rsidR="00801607" w14:paraId="04292931" w14:textId="77777777" w:rsidTr="006E2FBB">
        <w:tc>
          <w:tcPr>
            <w:tcW w:w="7318" w:type="dxa"/>
            <w:shd w:val="clear" w:color="auto" w:fill="auto"/>
          </w:tcPr>
          <w:p w14:paraId="287E2D07" w14:textId="77777777" w:rsidR="00801607" w:rsidRDefault="006D6775">
            <w:pPr>
              <w:widowControl w:val="0"/>
              <w:jc w:val="right"/>
              <w:rPr>
                <w:rFonts w:ascii="Times New Roman" w:hAnsi="Times New Roman"/>
                <w:sz w:val="22"/>
                <w:szCs w:val="22"/>
              </w:rPr>
            </w:pPr>
            <w:r>
              <w:rPr>
                <w:rFonts w:ascii="Times New Roman" w:hAnsi="Times New Roman"/>
                <w:sz w:val="22"/>
                <w:szCs w:val="22"/>
              </w:rPr>
              <w:t>Residua disponibilità</w:t>
            </w:r>
          </w:p>
        </w:tc>
        <w:tc>
          <w:tcPr>
            <w:tcW w:w="2498" w:type="dxa"/>
            <w:shd w:val="clear" w:color="auto" w:fill="auto"/>
          </w:tcPr>
          <w:p w14:paraId="0B923C8A" w14:textId="7C563667" w:rsidR="00801607" w:rsidRDefault="00A82D6E" w:rsidP="009E50B7">
            <w:pPr>
              <w:widowControl w:val="0"/>
              <w:jc w:val="right"/>
              <w:rPr>
                <w:rFonts w:ascii="Times New Roman" w:hAnsi="Times New Roman"/>
                <w:sz w:val="22"/>
                <w:szCs w:val="22"/>
              </w:rPr>
            </w:pPr>
            <w:r>
              <w:rPr>
                <w:rFonts w:ascii="Times New Roman" w:hAnsi="Times New Roman"/>
                <w:sz w:val="22"/>
                <w:szCs w:val="22"/>
              </w:rPr>
              <w:t>64.470,04</w:t>
            </w:r>
          </w:p>
        </w:tc>
      </w:tr>
    </w:tbl>
    <w:p w14:paraId="3A1DF2FA" w14:textId="529A17C6" w:rsidR="00801607" w:rsidRDefault="006D6775">
      <w:pPr>
        <w:jc w:val="both"/>
        <w:rPr>
          <w:rFonts w:ascii="Times New Roman" w:hAnsi="Times New Roman"/>
          <w:sz w:val="22"/>
          <w:szCs w:val="22"/>
        </w:rPr>
      </w:pPr>
      <w:r>
        <w:rPr>
          <w:rFonts w:ascii="Times New Roman" w:hAnsi="Times New Roman"/>
          <w:sz w:val="22"/>
          <w:szCs w:val="22"/>
        </w:rPr>
        <w:t>Le spese impegnate e pagate riguardano l’acquisto di sussidi didattici e attrezzature per le varie discipline /educazione motoria, educazione artistica e educazione musicale); materiale di facile consumo per le esercitazioni didattiche degli alunni di tutt</w:t>
      </w:r>
      <w:r w:rsidR="002C2ABA">
        <w:rPr>
          <w:rFonts w:ascii="Times New Roman" w:hAnsi="Times New Roman"/>
          <w:sz w:val="22"/>
          <w:szCs w:val="22"/>
        </w:rPr>
        <w:t>i gli ordini e plessi</w:t>
      </w:r>
      <w:r>
        <w:rPr>
          <w:rFonts w:ascii="Times New Roman" w:hAnsi="Times New Roman"/>
          <w:sz w:val="22"/>
          <w:szCs w:val="22"/>
        </w:rPr>
        <w:t xml:space="preserve"> : Infanzia, Primaria e Secondaria; rinnovo delle dotazioni informatiche, </w:t>
      </w:r>
      <w:r w:rsidR="009E50B7">
        <w:rPr>
          <w:rFonts w:ascii="Times New Roman" w:hAnsi="Times New Roman"/>
          <w:sz w:val="22"/>
          <w:szCs w:val="22"/>
        </w:rPr>
        <w:t xml:space="preserve">schede per fotocopie dei relativi plessi, </w:t>
      </w:r>
      <w:r>
        <w:rPr>
          <w:rFonts w:ascii="Times New Roman" w:hAnsi="Times New Roman"/>
          <w:sz w:val="22"/>
          <w:szCs w:val="22"/>
        </w:rPr>
        <w:t>il diario scolastico e libretti  giustificazione delle assenze,</w:t>
      </w:r>
      <w:r w:rsidR="00A82D6E">
        <w:rPr>
          <w:rFonts w:ascii="Times New Roman" w:hAnsi="Times New Roman"/>
          <w:sz w:val="22"/>
          <w:szCs w:val="22"/>
        </w:rPr>
        <w:t xml:space="preserve"> </w:t>
      </w:r>
      <w:r>
        <w:rPr>
          <w:rFonts w:ascii="Times New Roman" w:hAnsi="Times New Roman"/>
          <w:sz w:val="22"/>
          <w:szCs w:val="22"/>
        </w:rPr>
        <w:t>nonché dotazioni informatiche</w:t>
      </w:r>
      <w:r w:rsidR="009E50B7">
        <w:rPr>
          <w:rFonts w:ascii="Times New Roman" w:hAnsi="Times New Roman"/>
          <w:sz w:val="22"/>
          <w:szCs w:val="22"/>
        </w:rPr>
        <w:t xml:space="preserve"> ed interventi tecnici</w:t>
      </w:r>
      <w:r>
        <w:rPr>
          <w:rFonts w:ascii="Times New Roman" w:hAnsi="Times New Roman"/>
          <w:sz w:val="22"/>
          <w:szCs w:val="22"/>
        </w:rPr>
        <w:t xml:space="preserve">. </w:t>
      </w:r>
    </w:p>
    <w:p w14:paraId="29FF20D0" w14:textId="77777777" w:rsidR="00801607" w:rsidRDefault="00801607">
      <w:pPr>
        <w:rPr>
          <w:rFonts w:ascii="Times New Roman" w:hAnsi="Times New Roman"/>
          <w:sz w:val="22"/>
          <w:szCs w:val="22"/>
        </w:rPr>
      </w:pPr>
    </w:p>
    <w:tbl>
      <w:tblPr>
        <w:tblStyle w:val="Grigliatabella"/>
        <w:tblW w:w="9816" w:type="dxa"/>
        <w:tblLayout w:type="fixed"/>
        <w:tblLook w:val="04A0" w:firstRow="1" w:lastRow="0" w:firstColumn="1" w:lastColumn="0" w:noHBand="0" w:noVBand="1"/>
      </w:tblPr>
      <w:tblGrid>
        <w:gridCol w:w="7321"/>
        <w:gridCol w:w="2495"/>
      </w:tblGrid>
      <w:tr w:rsidR="00A82D6E" w14:paraId="5A9141D6" w14:textId="77777777" w:rsidTr="00911351">
        <w:trPr>
          <w:trHeight w:val="246"/>
        </w:trPr>
        <w:tc>
          <w:tcPr>
            <w:tcW w:w="9816" w:type="dxa"/>
            <w:gridSpan w:val="2"/>
            <w:shd w:val="clear" w:color="auto" w:fill="DAEEF3" w:themeFill="accent5" w:themeFillTint="33"/>
          </w:tcPr>
          <w:p w14:paraId="5A1C60D0" w14:textId="34FFC488" w:rsidR="00A82D6E" w:rsidRDefault="00A82D6E" w:rsidP="00911351">
            <w:pPr>
              <w:widowControl w:val="0"/>
              <w:jc w:val="center"/>
              <w:rPr>
                <w:rFonts w:ascii="Times New Roman" w:hAnsi="Times New Roman"/>
                <w:sz w:val="22"/>
                <w:szCs w:val="22"/>
              </w:rPr>
            </w:pPr>
            <w:r>
              <w:rPr>
                <w:rFonts w:ascii="Times New Roman" w:hAnsi="Times New Roman"/>
                <w:sz w:val="22"/>
                <w:szCs w:val="22"/>
              </w:rPr>
              <w:t>A.3.5   Edugreen: Laboratori di sostenibilità per il primo ciclo avviso 50636/2021 – CUP</w:t>
            </w:r>
          </w:p>
          <w:p w14:paraId="0F0C010E" w14:textId="0DBAE135" w:rsidR="00A82D6E" w:rsidRDefault="00A82D6E" w:rsidP="00911351">
            <w:pPr>
              <w:widowControl w:val="0"/>
              <w:jc w:val="center"/>
            </w:pPr>
            <w:r>
              <w:rPr>
                <w:rFonts w:ascii="Times New Roman" w:hAnsi="Times New Roman"/>
                <w:sz w:val="22"/>
                <w:szCs w:val="22"/>
              </w:rPr>
              <w:t>E49J22000350006</w:t>
            </w:r>
          </w:p>
        </w:tc>
      </w:tr>
      <w:tr w:rsidR="00801607" w14:paraId="31C10D1C" w14:textId="77777777" w:rsidTr="00A82D6E">
        <w:tc>
          <w:tcPr>
            <w:tcW w:w="7321" w:type="dxa"/>
            <w:shd w:val="clear" w:color="auto" w:fill="auto"/>
          </w:tcPr>
          <w:p w14:paraId="1197A116" w14:textId="77777777" w:rsidR="00801607" w:rsidRDefault="006D6775">
            <w:pPr>
              <w:widowControl w:val="0"/>
              <w:rPr>
                <w:rFonts w:ascii="Times New Roman" w:hAnsi="Times New Roman"/>
                <w:sz w:val="22"/>
                <w:szCs w:val="22"/>
              </w:rPr>
            </w:pPr>
            <w:r>
              <w:rPr>
                <w:rFonts w:ascii="Times New Roman" w:hAnsi="Times New Roman"/>
                <w:sz w:val="22"/>
                <w:szCs w:val="22"/>
              </w:rPr>
              <w:t>Programmazione iniziale</w:t>
            </w:r>
          </w:p>
        </w:tc>
        <w:tc>
          <w:tcPr>
            <w:tcW w:w="2495" w:type="dxa"/>
            <w:shd w:val="clear" w:color="auto" w:fill="auto"/>
          </w:tcPr>
          <w:p w14:paraId="010B8384" w14:textId="5A2DC56B" w:rsidR="00801607" w:rsidRDefault="00A82D6E">
            <w:pPr>
              <w:widowControl w:val="0"/>
              <w:jc w:val="right"/>
              <w:rPr>
                <w:rFonts w:ascii="Times New Roman" w:hAnsi="Times New Roman"/>
                <w:sz w:val="22"/>
                <w:szCs w:val="22"/>
              </w:rPr>
            </w:pPr>
            <w:r>
              <w:rPr>
                <w:rFonts w:ascii="Times New Roman" w:hAnsi="Times New Roman"/>
                <w:sz w:val="22"/>
                <w:szCs w:val="22"/>
              </w:rPr>
              <w:t>7.992,77</w:t>
            </w:r>
          </w:p>
        </w:tc>
      </w:tr>
      <w:tr w:rsidR="00801607" w14:paraId="15918577" w14:textId="77777777" w:rsidTr="00A82D6E">
        <w:tc>
          <w:tcPr>
            <w:tcW w:w="7321" w:type="dxa"/>
            <w:shd w:val="clear" w:color="auto" w:fill="auto"/>
          </w:tcPr>
          <w:p w14:paraId="5620C0D1" w14:textId="77777777" w:rsidR="00801607" w:rsidRDefault="006D6775">
            <w:pPr>
              <w:widowControl w:val="0"/>
              <w:jc w:val="center"/>
              <w:rPr>
                <w:rFonts w:ascii="Times New Roman" w:hAnsi="Times New Roman"/>
                <w:sz w:val="22"/>
                <w:szCs w:val="22"/>
              </w:rPr>
            </w:pPr>
            <w:r>
              <w:rPr>
                <w:rFonts w:ascii="Times New Roman" w:hAnsi="Times New Roman"/>
                <w:sz w:val="22"/>
                <w:szCs w:val="22"/>
              </w:rPr>
              <w:t>VARIAZIONI</w:t>
            </w:r>
          </w:p>
        </w:tc>
        <w:tc>
          <w:tcPr>
            <w:tcW w:w="2495" w:type="dxa"/>
            <w:shd w:val="clear" w:color="auto" w:fill="auto"/>
          </w:tcPr>
          <w:p w14:paraId="4191E881" w14:textId="5737E6B8" w:rsidR="00801607" w:rsidRDefault="00EC3476">
            <w:pPr>
              <w:widowControl w:val="0"/>
              <w:jc w:val="right"/>
              <w:rPr>
                <w:rFonts w:ascii="Times New Roman" w:hAnsi="Times New Roman"/>
                <w:sz w:val="22"/>
                <w:szCs w:val="22"/>
              </w:rPr>
            </w:pPr>
            <w:r>
              <w:rPr>
                <w:rFonts w:ascii="Times New Roman" w:hAnsi="Times New Roman"/>
                <w:sz w:val="22"/>
                <w:szCs w:val="22"/>
              </w:rPr>
              <w:t>0,00</w:t>
            </w:r>
          </w:p>
        </w:tc>
      </w:tr>
      <w:tr w:rsidR="00801607" w14:paraId="49F5BE54" w14:textId="77777777" w:rsidTr="00A82D6E">
        <w:tc>
          <w:tcPr>
            <w:tcW w:w="7321" w:type="dxa"/>
            <w:shd w:val="clear" w:color="auto" w:fill="auto"/>
          </w:tcPr>
          <w:p w14:paraId="6D1E5F57" w14:textId="77777777" w:rsidR="00801607" w:rsidRDefault="006D6775">
            <w:pPr>
              <w:widowControl w:val="0"/>
              <w:jc w:val="right"/>
              <w:rPr>
                <w:rFonts w:ascii="Times New Roman" w:hAnsi="Times New Roman"/>
                <w:sz w:val="22"/>
                <w:szCs w:val="22"/>
              </w:rPr>
            </w:pPr>
            <w:r>
              <w:rPr>
                <w:rFonts w:ascii="Times New Roman" w:hAnsi="Times New Roman"/>
                <w:sz w:val="22"/>
                <w:szCs w:val="22"/>
              </w:rPr>
              <w:t>TOTALE VARIAZIONI</w:t>
            </w:r>
          </w:p>
        </w:tc>
        <w:tc>
          <w:tcPr>
            <w:tcW w:w="2495" w:type="dxa"/>
            <w:shd w:val="clear" w:color="auto" w:fill="auto"/>
          </w:tcPr>
          <w:p w14:paraId="413C8637" w14:textId="6A4DE10D" w:rsidR="00801607" w:rsidRDefault="00EC3476" w:rsidP="002F571B">
            <w:pPr>
              <w:widowControl w:val="0"/>
              <w:jc w:val="right"/>
              <w:rPr>
                <w:rFonts w:ascii="Times New Roman" w:hAnsi="Times New Roman"/>
                <w:sz w:val="22"/>
                <w:szCs w:val="22"/>
              </w:rPr>
            </w:pPr>
            <w:r>
              <w:rPr>
                <w:rFonts w:ascii="Times New Roman" w:hAnsi="Times New Roman"/>
                <w:sz w:val="22"/>
                <w:szCs w:val="22"/>
              </w:rPr>
              <w:t>0,00</w:t>
            </w:r>
          </w:p>
        </w:tc>
      </w:tr>
      <w:tr w:rsidR="00801607" w14:paraId="64CCD480" w14:textId="77777777" w:rsidTr="00A82D6E">
        <w:tc>
          <w:tcPr>
            <w:tcW w:w="7321" w:type="dxa"/>
            <w:shd w:val="clear" w:color="auto" w:fill="auto"/>
          </w:tcPr>
          <w:p w14:paraId="739367E4" w14:textId="77777777" w:rsidR="00801607" w:rsidRDefault="006D6775">
            <w:pPr>
              <w:widowControl w:val="0"/>
              <w:jc w:val="right"/>
              <w:rPr>
                <w:rFonts w:ascii="Times New Roman" w:hAnsi="Times New Roman"/>
                <w:sz w:val="22"/>
                <w:szCs w:val="22"/>
              </w:rPr>
            </w:pPr>
            <w:r>
              <w:rPr>
                <w:rFonts w:ascii="Times New Roman" w:hAnsi="Times New Roman"/>
                <w:sz w:val="22"/>
                <w:szCs w:val="22"/>
              </w:rPr>
              <w:t>Previsione definitiva</w:t>
            </w:r>
          </w:p>
        </w:tc>
        <w:tc>
          <w:tcPr>
            <w:tcW w:w="2495" w:type="dxa"/>
            <w:shd w:val="clear" w:color="auto" w:fill="auto"/>
          </w:tcPr>
          <w:p w14:paraId="79058BB0" w14:textId="125E04C1" w:rsidR="00801607" w:rsidRDefault="00545390" w:rsidP="002F571B">
            <w:pPr>
              <w:widowControl w:val="0"/>
              <w:jc w:val="right"/>
              <w:rPr>
                <w:rFonts w:ascii="Times New Roman" w:hAnsi="Times New Roman"/>
                <w:sz w:val="22"/>
                <w:szCs w:val="22"/>
              </w:rPr>
            </w:pPr>
            <w:r>
              <w:rPr>
                <w:rFonts w:ascii="Times New Roman" w:hAnsi="Times New Roman"/>
                <w:sz w:val="22"/>
                <w:szCs w:val="22"/>
              </w:rPr>
              <w:t>7.992,77</w:t>
            </w:r>
          </w:p>
        </w:tc>
      </w:tr>
      <w:tr w:rsidR="00801607" w14:paraId="111FA467" w14:textId="77777777" w:rsidTr="00A82D6E">
        <w:tc>
          <w:tcPr>
            <w:tcW w:w="7321" w:type="dxa"/>
            <w:shd w:val="clear" w:color="auto" w:fill="auto"/>
          </w:tcPr>
          <w:p w14:paraId="21010C31"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Impegnata</w:t>
            </w:r>
          </w:p>
        </w:tc>
        <w:tc>
          <w:tcPr>
            <w:tcW w:w="2495" w:type="dxa"/>
            <w:shd w:val="clear" w:color="auto" w:fill="auto"/>
          </w:tcPr>
          <w:p w14:paraId="403D7789" w14:textId="6B071211" w:rsidR="00801607" w:rsidRDefault="00545390" w:rsidP="002F571B">
            <w:pPr>
              <w:widowControl w:val="0"/>
              <w:jc w:val="right"/>
              <w:rPr>
                <w:rFonts w:ascii="Times New Roman" w:hAnsi="Times New Roman"/>
                <w:sz w:val="22"/>
                <w:szCs w:val="22"/>
              </w:rPr>
            </w:pPr>
            <w:r>
              <w:rPr>
                <w:rFonts w:ascii="Times New Roman" w:hAnsi="Times New Roman"/>
                <w:sz w:val="22"/>
                <w:szCs w:val="22"/>
              </w:rPr>
              <w:t>29,65</w:t>
            </w:r>
          </w:p>
        </w:tc>
      </w:tr>
      <w:tr w:rsidR="00801607" w14:paraId="19B9BFBD" w14:textId="77777777" w:rsidTr="00A82D6E">
        <w:tc>
          <w:tcPr>
            <w:tcW w:w="7321" w:type="dxa"/>
            <w:shd w:val="clear" w:color="auto" w:fill="auto"/>
          </w:tcPr>
          <w:p w14:paraId="05F2D0E6"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pagata</w:t>
            </w:r>
          </w:p>
        </w:tc>
        <w:tc>
          <w:tcPr>
            <w:tcW w:w="2495" w:type="dxa"/>
            <w:shd w:val="clear" w:color="auto" w:fill="auto"/>
          </w:tcPr>
          <w:p w14:paraId="4F44B3FD" w14:textId="26F974C5" w:rsidR="00801607" w:rsidRDefault="00545390" w:rsidP="002F571B">
            <w:pPr>
              <w:widowControl w:val="0"/>
              <w:jc w:val="right"/>
              <w:rPr>
                <w:rFonts w:ascii="Times New Roman" w:hAnsi="Times New Roman"/>
                <w:sz w:val="22"/>
                <w:szCs w:val="22"/>
              </w:rPr>
            </w:pPr>
            <w:r>
              <w:rPr>
                <w:rFonts w:ascii="Times New Roman" w:hAnsi="Times New Roman"/>
                <w:sz w:val="22"/>
                <w:szCs w:val="22"/>
              </w:rPr>
              <w:t>29,65</w:t>
            </w:r>
          </w:p>
        </w:tc>
      </w:tr>
      <w:tr w:rsidR="00801607" w14:paraId="34A2238B" w14:textId="77777777" w:rsidTr="00A82D6E">
        <w:tc>
          <w:tcPr>
            <w:tcW w:w="7321" w:type="dxa"/>
            <w:shd w:val="clear" w:color="auto" w:fill="auto"/>
          </w:tcPr>
          <w:p w14:paraId="05FD6C70"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Somme da pagare</w:t>
            </w:r>
          </w:p>
        </w:tc>
        <w:tc>
          <w:tcPr>
            <w:tcW w:w="2495" w:type="dxa"/>
            <w:shd w:val="clear" w:color="auto" w:fill="auto"/>
          </w:tcPr>
          <w:p w14:paraId="6635AFB2" w14:textId="2749BC6E" w:rsidR="00801607" w:rsidRDefault="00545390" w:rsidP="002F571B">
            <w:pPr>
              <w:widowControl w:val="0"/>
              <w:jc w:val="right"/>
              <w:rPr>
                <w:rFonts w:ascii="Times New Roman" w:hAnsi="Times New Roman"/>
                <w:sz w:val="22"/>
                <w:szCs w:val="22"/>
              </w:rPr>
            </w:pPr>
            <w:r>
              <w:rPr>
                <w:rFonts w:ascii="Times New Roman" w:hAnsi="Times New Roman"/>
                <w:sz w:val="22"/>
                <w:szCs w:val="22"/>
              </w:rPr>
              <w:t>0,00</w:t>
            </w:r>
          </w:p>
        </w:tc>
      </w:tr>
      <w:tr w:rsidR="00801607" w14:paraId="4C897E4A" w14:textId="77777777" w:rsidTr="00A82D6E">
        <w:tc>
          <w:tcPr>
            <w:tcW w:w="7321" w:type="dxa"/>
            <w:shd w:val="clear" w:color="auto" w:fill="auto"/>
          </w:tcPr>
          <w:p w14:paraId="4B3A6A35" w14:textId="77777777" w:rsidR="00801607" w:rsidRDefault="006D6775">
            <w:pPr>
              <w:widowControl w:val="0"/>
              <w:jc w:val="right"/>
              <w:rPr>
                <w:rFonts w:ascii="Times New Roman" w:hAnsi="Times New Roman"/>
                <w:sz w:val="22"/>
                <w:szCs w:val="22"/>
              </w:rPr>
            </w:pPr>
            <w:r>
              <w:rPr>
                <w:rFonts w:ascii="Times New Roman" w:hAnsi="Times New Roman"/>
                <w:sz w:val="22"/>
                <w:szCs w:val="22"/>
              </w:rPr>
              <w:lastRenderedPageBreak/>
              <w:t>Residua disponibilità</w:t>
            </w:r>
          </w:p>
        </w:tc>
        <w:tc>
          <w:tcPr>
            <w:tcW w:w="2495" w:type="dxa"/>
            <w:shd w:val="clear" w:color="auto" w:fill="auto"/>
          </w:tcPr>
          <w:p w14:paraId="1B093D83" w14:textId="17BF24FE" w:rsidR="00801607" w:rsidRDefault="00545390" w:rsidP="002F571B">
            <w:pPr>
              <w:widowControl w:val="0"/>
              <w:jc w:val="right"/>
              <w:rPr>
                <w:rFonts w:ascii="Times New Roman" w:hAnsi="Times New Roman"/>
                <w:sz w:val="22"/>
                <w:szCs w:val="22"/>
              </w:rPr>
            </w:pPr>
            <w:r>
              <w:rPr>
                <w:rFonts w:ascii="Times New Roman" w:hAnsi="Times New Roman"/>
                <w:sz w:val="22"/>
                <w:szCs w:val="22"/>
              </w:rPr>
              <w:t>7.963,12</w:t>
            </w:r>
          </w:p>
        </w:tc>
      </w:tr>
    </w:tbl>
    <w:p w14:paraId="51BEC375" w14:textId="7115D0F4" w:rsidR="00801607" w:rsidRDefault="00545390" w:rsidP="00545390">
      <w:pPr>
        <w:rPr>
          <w:rFonts w:ascii="Times New Roman" w:hAnsi="Times New Roman"/>
          <w:sz w:val="22"/>
          <w:szCs w:val="22"/>
        </w:rPr>
      </w:pPr>
      <w:r>
        <w:rPr>
          <w:rFonts w:ascii="Times New Roman" w:hAnsi="Times New Roman"/>
          <w:sz w:val="22"/>
          <w:szCs w:val="22"/>
        </w:rPr>
        <w:t>Le spese impegnate e pagate riguardano le ritenute a carico Stato per liquidazione collaudatore del progetto.</w:t>
      </w:r>
    </w:p>
    <w:p w14:paraId="19442BBC" w14:textId="77777777" w:rsidR="008547F0" w:rsidRDefault="008547F0" w:rsidP="002F571B">
      <w:pPr>
        <w:jc w:val="both"/>
        <w:rPr>
          <w:rFonts w:ascii="Times New Roman" w:hAnsi="Times New Roman"/>
          <w:sz w:val="22"/>
          <w:szCs w:val="22"/>
        </w:rPr>
      </w:pPr>
    </w:p>
    <w:tbl>
      <w:tblPr>
        <w:tblStyle w:val="Grigliatabella"/>
        <w:tblW w:w="9816" w:type="dxa"/>
        <w:tblLayout w:type="fixed"/>
        <w:tblLook w:val="04A0" w:firstRow="1" w:lastRow="0" w:firstColumn="1" w:lastColumn="0" w:noHBand="0" w:noVBand="1"/>
      </w:tblPr>
      <w:tblGrid>
        <w:gridCol w:w="7321"/>
        <w:gridCol w:w="2495"/>
      </w:tblGrid>
      <w:tr w:rsidR="00545390" w14:paraId="1397162C" w14:textId="77777777" w:rsidTr="003F2689">
        <w:trPr>
          <w:trHeight w:val="246"/>
        </w:trPr>
        <w:tc>
          <w:tcPr>
            <w:tcW w:w="9816" w:type="dxa"/>
            <w:gridSpan w:val="2"/>
            <w:shd w:val="clear" w:color="auto" w:fill="auto"/>
          </w:tcPr>
          <w:p w14:paraId="10338529" w14:textId="77777777" w:rsidR="00545390" w:rsidRDefault="00545390" w:rsidP="00640BC3">
            <w:pPr>
              <w:widowControl w:val="0"/>
              <w:jc w:val="center"/>
              <w:rPr>
                <w:rFonts w:ascii="Times New Roman" w:hAnsi="Times New Roman"/>
                <w:sz w:val="22"/>
                <w:szCs w:val="22"/>
              </w:rPr>
            </w:pPr>
            <w:r>
              <w:rPr>
                <w:rFonts w:ascii="Times New Roman" w:hAnsi="Times New Roman"/>
                <w:sz w:val="22"/>
                <w:szCs w:val="22"/>
              </w:rPr>
              <w:t xml:space="preserve">A.3.6 Spazi e strumenti digitali per le STEM avviso pro.n. 10812 del 13.05.2021 – CUP. E49J21019110001   </w:t>
            </w:r>
          </w:p>
          <w:p w14:paraId="4B40E4D1" w14:textId="77777777" w:rsidR="00545390" w:rsidRDefault="00545390" w:rsidP="00057D3E">
            <w:pPr>
              <w:widowControl w:val="0"/>
            </w:pPr>
          </w:p>
        </w:tc>
      </w:tr>
      <w:tr w:rsidR="00640BC3" w14:paraId="089F070F" w14:textId="77777777" w:rsidTr="00545390">
        <w:tc>
          <w:tcPr>
            <w:tcW w:w="7321" w:type="dxa"/>
            <w:shd w:val="clear" w:color="auto" w:fill="auto"/>
          </w:tcPr>
          <w:p w14:paraId="263A4D35" w14:textId="77777777" w:rsidR="00640BC3" w:rsidRDefault="00640BC3" w:rsidP="00057D3E">
            <w:pPr>
              <w:widowControl w:val="0"/>
              <w:rPr>
                <w:rFonts w:ascii="Times New Roman" w:hAnsi="Times New Roman"/>
                <w:sz w:val="22"/>
                <w:szCs w:val="22"/>
              </w:rPr>
            </w:pPr>
            <w:r>
              <w:rPr>
                <w:rFonts w:ascii="Times New Roman" w:hAnsi="Times New Roman"/>
                <w:sz w:val="22"/>
                <w:szCs w:val="22"/>
              </w:rPr>
              <w:t>Programmazione iniziale</w:t>
            </w:r>
          </w:p>
        </w:tc>
        <w:tc>
          <w:tcPr>
            <w:tcW w:w="2495" w:type="dxa"/>
            <w:shd w:val="clear" w:color="auto" w:fill="auto"/>
          </w:tcPr>
          <w:p w14:paraId="25B0BF13" w14:textId="418A4D60" w:rsidR="00640BC3" w:rsidRDefault="00545390" w:rsidP="00057D3E">
            <w:pPr>
              <w:widowControl w:val="0"/>
              <w:jc w:val="right"/>
              <w:rPr>
                <w:rFonts w:ascii="Times New Roman" w:hAnsi="Times New Roman"/>
                <w:sz w:val="22"/>
                <w:szCs w:val="22"/>
              </w:rPr>
            </w:pPr>
            <w:r>
              <w:rPr>
                <w:rFonts w:ascii="Times New Roman" w:hAnsi="Times New Roman"/>
                <w:sz w:val="22"/>
                <w:szCs w:val="22"/>
              </w:rPr>
              <w:t>16.000,00</w:t>
            </w:r>
          </w:p>
        </w:tc>
      </w:tr>
      <w:tr w:rsidR="00640BC3" w14:paraId="1771B092" w14:textId="77777777" w:rsidTr="00545390">
        <w:tc>
          <w:tcPr>
            <w:tcW w:w="7321" w:type="dxa"/>
            <w:shd w:val="clear" w:color="auto" w:fill="auto"/>
          </w:tcPr>
          <w:p w14:paraId="57DE850B" w14:textId="77777777" w:rsidR="00640BC3" w:rsidRDefault="00640BC3" w:rsidP="00057D3E">
            <w:pPr>
              <w:widowControl w:val="0"/>
              <w:jc w:val="center"/>
              <w:rPr>
                <w:rFonts w:ascii="Times New Roman" w:hAnsi="Times New Roman"/>
                <w:sz w:val="22"/>
                <w:szCs w:val="22"/>
              </w:rPr>
            </w:pPr>
            <w:r>
              <w:rPr>
                <w:rFonts w:ascii="Times New Roman" w:hAnsi="Times New Roman"/>
                <w:sz w:val="22"/>
                <w:szCs w:val="22"/>
              </w:rPr>
              <w:t>VARIAZIONI</w:t>
            </w:r>
          </w:p>
        </w:tc>
        <w:tc>
          <w:tcPr>
            <w:tcW w:w="2495" w:type="dxa"/>
            <w:shd w:val="clear" w:color="auto" w:fill="auto"/>
          </w:tcPr>
          <w:p w14:paraId="0EA2D27D" w14:textId="5E1C85D0" w:rsidR="00640BC3" w:rsidRDefault="00545390" w:rsidP="00057D3E">
            <w:pPr>
              <w:widowControl w:val="0"/>
              <w:jc w:val="right"/>
              <w:rPr>
                <w:rFonts w:ascii="Times New Roman" w:hAnsi="Times New Roman"/>
                <w:sz w:val="22"/>
                <w:szCs w:val="22"/>
              </w:rPr>
            </w:pPr>
            <w:r>
              <w:rPr>
                <w:rFonts w:ascii="Times New Roman" w:hAnsi="Times New Roman"/>
                <w:sz w:val="22"/>
                <w:szCs w:val="22"/>
              </w:rPr>
              <w:t>0,00</w:t>
            </w:r>
          </w:p>
        </w:tc>
      </w:tr>
      <w:tr w:rsidR="00640BC3" w14:paraId="76AED5BF" w14:textId="77777777" w:rsidTr="00545390">
        <w:tc>
          <w:tcPr>
            <w:tcW w:w="7321" w:type="dxa"/>
            <w:shd w:val="clear" w:color="auto" w:fill="auto"/>
          </w:tcPr>
          <w:p w14:paraId="7BB7F2CD" w14:textId="77777777" w:rsidR="00640BC3" w:rsidRDefault="00640BC3" w:rsidP="00057D3E">
            <w:pPr>
              <w:widowControl w:val="0"/>
              <w:jc w:val="right"/>
              <w:rPr>
                <w:rFonts w:ascii="Times New Roman" w:hAnsi="Times New Roman"/>
                <w:sz w:val="22"/>
                <w:szCs w:val="22"/>
              </w:rPr>
            </w:pPr>
            <w:r>
              <w:rPr>
                <w:rFonts w:ascii="Times New Roman" w:hAnsi="Times New Roman"/>
                <w:sz w:val="22"/>
                <w:szCs w:val="22"/>
              </w:rPr>
              <w:t>TOTALE VARIAZIONI</w:t>
            </w:r>
          </w:p>
        </w:tc>
        <w:tc>
          <w:tcPr>
            <w:tcW w:w="2495" w:type="dxa"/>
            <w:shd w:val="clear" w:color="auto" w:fill="auto"/>
          </w:tcPr>
          <w:p w14:paraId="5AEAA452" w14:textId="70611D89" w:rsidR="00640BC3" w:rsidRDefault="00545390" w:rsidP="00640BC3">
            <w:pPr>
              <w:widowControl w:val="0"/>
              <w:jc w:val="right"/>
              <w:rPr>
                <w:rFonts w:ascii="Times New Roman" w:hAnsi="Times New Roman"/>
                <w:sz w:val="22"/>
                <w:szCs w:val="22"/>
              </w:rPr>
            </w:pPr>
            <w:r>
              <w:rPr>
                <w:rFonts w:ascii="Times New Roman" w:hAnsi="Times New Roman"/>
                <w:sz w:val="22"/>
                <w:szCs w:val="22"/>
              </w:rPr>
              <w:t>0,00</w:t>
            </w:r>
          </w:p>
        </w:tc>
      </w:tr>
      <w:tr w:rsidR="00640BC3" w14:paraId="3A958B42" w14:textId="77777777" w:rsidTr="00545390">
        <w:tc>
          <w:tcPr>
            <w:tcW w:w="7321" w:type="dxa"/>
            <w:shd w:val="clear" w:color="auto" w:fill="auto"/>
          </w:tcPr>
          <w:p w14:paraId="2C4AF92C" w14:textId="77777777" w:rsidR="00640BC3" w:rsidRDefault="00640BC3" w:rsidP="00057D3E">
            <w:pPr>
              <w:widowControl w:val="0"/>
              <w:jc w:val="right"/>
              <w:rPr>
                <w:rFonts w:ascii="Times New Roman" w:hAnsi="Times New Roman"/>
                <w:sz w:val="22"/>
                <w:szCs w:val="22"/>
              </w:rPr>
            </w:pPr>
            <w:r>
              <w:rPr>
                <w:rFonts w:ascii="Times New Roman" w:hAnsi="Times New Roman"/>
                <w:sz w:val="22"/>
                <w:szCs w:val="22"/>
              </w:rPr>
              <w:t>Previsione definitiva</w:t>
            </w:r>
          </w:p>
        </w:tc>
        <w:tc>
          <w:tcPr>
            <w:tcW w:w="2495" w:type="dxa"/>
            <w:shd w:val="clear" w:color="auto" w:fill="auto"/>
          </w:tcPr>
          <w:p w14:paraId="5345DF54" w14:textId="797FC31D" w:rsidR="00640BC3" w:rsidRDefault="00545390" w:rsidP="00640BC3">
            <w:pPr>
              <w:widowControl w:val="0"/>
              <w:jc w:val="right"/>
              <w:rPr>
                <w:rFonts w:ascii="Times New Roman" w:hAnsi="Times New Roman"/>
                <w:sz w:val="22"/>
                <w:szCs w:val="22"/>
              </w:rPr>
            </w:pPr>
            <w:r>
              <w:rPr>
                <w:rFonts w:ascii="Times New Roman" w:hAnsi="Times New Roman"/>
                <w:sz w:val="22"/>
                <w:szCs w:val="22"/>
              </w:rPr>
              <w:t>16.000,00</w:t>
            </w:r>
          </w:p>
        </w:tc>
      </w:tr>
      <w:tr w:rsidR="00640BC3" w14:paraId="31508510" w14:textId="77777777" w:rsidTr="00545390">
        <w:tc>
          <w:tcPr>
            <w:tcW w:w="7321" w:type="dxa"/>
            <w:shd w:val="clear" w:color="auto" w:fill="auto"/>
          </w:tcPr>
          <w:p w14:paraId="160C327A" w14:textId="77777777" w:rsidR="00640BC3" w:rsidRDefault="00640BC3" w:rsidP="00057D3E">
            <w:pPr>
              <w:widowControl w:val="0"/>
              <w:jc w:val="right"/>
              <w:rPr>
                <w:rFonts w:ascii="Times New Roman" w:hAnsi="Times New Roman"/>
                <w:sz w:val="22"/>
                <w:szCs w:val="22"/>
              </w:rPr>
            </w:pPr>
            <w:r>
              <w:rPr>
                <w:rFonts w:ascii="Times New Roman" w:hAnsi="Times New Roman"/>
                <w:sz w:val="22"/>
                <w:szCs w:val="22"/>
              </w:rPr>
              <w:t>Somma Impegnata</w:t>
            </w:r>
          </w:p>
        </w:tc>
        <w:tc>
          <w:tcPr>
            <w:tcW w:w="2495" w:type="dxa"/>
            <w:shd w:val="clear" w:color="auto" w:fill="auto"/>
          </w:tcPr>
          <w:p w14:paraId="6CF94171" w14:textId="063F6971" w:rsidR="00640BC3" w:rsidRDefault="00545390" w:rsidP="00640BC3">
            <w:pPr>
              <w:widowControl w:val="0"/>
              <w:jc w:val="right"/>
              <w:rPr>
                <w:rFonts w:ascii="Times New Roman" w:hAnsi="Times New Roman"/>
                <w:sz w:val="22"/>
                <w:szCs w:val="22"/>
              </w:rPr>
            </w:pPr>
            <w:r>
              <w:rPr>
                <w:rFonts w:ascii="Times New Roman" w:hAnsi="Times New Roman"/>
                <w:sz w:val="22"/>
                <w:szCs w:val="22"/>
              </w:rPr>
              <w:t>15.913,07</w:t>
            </w:r>
          </w:p>
        </w:tc>
      </w:tr>
      <w:tr w:rsidR="00640BC3" w14:paraId="118E1773" w14:textId="77777777" w:rsidTr="00545390">
        <w:tc>
          <w:tcPr>
            <w:tcW w:w="7321" w:type="dxa"/>
            <w:shd w:val="clear" w:color="auto" w:fill="auto"/>
          </w:tcPr>
          <w:p w14:paraId="790D77C6" w14:textId="77777777" w:rsidR="00640BC3" w:rsidRDefault="00640BC3" w:rsidP="00057D3E">
            <w:pPr>
              <w:widowControl w:val="0"/>
              <w:jc w:val="right"/>
              <w:rPr>
                <w:rFonts w:ascii="Times New Roman" w:hAnsi="Times New Roman"/>
                <w:sz w:val="22"/>
                <w:szCs w:val="22"/>
              </w:rPr>
            </w:pPr>
            <w:r>
              <w:rPr>
                <w:rFonts w:ascii="Times New Roman" w:hAnsi="Times New Roman"/>
                <w:sz w:val="22"/>
                <w:szCs w:val="22"/>
              </w:rPr>
              <w:t>Somma pagata</w:t>
            </w:r>
          </w:p>
        </w:tc>
        <w:tc>
          <w:tcPr>
            <w:tcW w:w="2495" w:type="dxa"/>
            <w:shd w:val="clear" w:color="auto" w:fill="auto"/>
          </w:tcPr>
          <w:p w14:paraId="14B8D347" w14:textId="25ED37F4" w:rsidR="00640BC3" w:rsidRDefault="00545390" w:rsidP="00640BC3">
            <w:pPr>
              <w:widowControl w:val="0"/>
              <w:jc w:val="right"/>
              <w:rPr>
                <w:rFonts w:ascii="Times New Roman" w:hAnsi="Times New Roman"/>
                <w:sz w:val="22"/>
                <w:szCs w:val="22"/>
              </w:rPr>
            </w:pPr>
            <w:r>
              <w:rPr>
                <w:rFonts w:ascii="Times New Roman" w:hAnsi="Times New Roman"/>
                <w:sz w:val="22"/>
                <w:szCs w:val="22"/>
              </w:rPr>
              <w:t>15.913,07</w:t>
            </w:r>
          </w:p>
        </w:tc>
      </w:tr>
      <w:tr w:rsidR="00640BC3" w14:paraId="3FA15F14" w14:textId="77777777" w:rsidTr="00545390">
        <w:tc>
          <w:tcPr>
            <w:tcW w:w="7321" w:type="dxa"/>
            <w:shd w:val="clear" w:color="auto" w:fill="auto"/>
          </w:tcPr>
          <w:p w14:paraId="1326434A" w14:textId="77777777" w:rsidR="00640BC3" w:rsidRDefault="00640BC3" w:rsidP="00057D3E">
            <w:pPr>
              <w:widowControl w:val="0"/>
              <w:jc w:val="right"/>
              <w:rPr>
                <w:rFonts w:ascii="Times New Roman" w:hAnsi="Times New Roman"/>
                <w:sz w:val="22"/>
                <w:szCs w:val="22"/>
              </w:rPr>
            </w:pPr>
            <w:r>
              <w:rPr>
                <w:rFonts w:ascii="Times New Roman" w:hAnsi="Times New Roman"/>
                <w:sz w:val="22"/>
                <w:szCs w:val="22"/>
              </w:rPr>
              <w:t>Somme da pagare</w:t>
            </w:r>
          </w:p>
        </w:tc>
        <w:tc>
          <w:tcPr>
            <w:tcW w:w="2495" w:type="dxa"/>
            <w:shd w:val="clear" w:color="auto" w:fill="auto"/>
          </w:tcPr>
          <w:p w14:paraId="3DF01D50" w14:textId="396E6678" w:rsidR="00640BC3" w:rsidRDefault="00545390" w:rsidP="00640BC3">
            <w:pPr>
              <w:widowControl w:val="0"/>
              <w:jc w:val="right"/>
              <w:rPr>
                <w:rFonts w:ascii="Times New Roman" w:hAnsi="Times New Roman"/>
                <w:sz w:val="22"/>
                <w:szCs w:val="22"/>
              </w:rPr>
            </w:pPr>
            <w:r>
              <w:rPr>
                <w:rFonts w:ascii="Times New Roman" w:hAnsi="Times New Roman"/>
                <w:sz w:val="22"/>
                <w:szCs w:val="22"/>
              </w:rPr>
              <w:t>0,00</w:t>
            </w:r>
          </w:p>
        </w:tc>
      </w:tr>
      <w:tr w:rsidR="00640BC3" w14:paraId="625E20E1" w14:textId="77777777" w:rsidTr="00545390">
        <w:tc>
          <w:tcPr>
            <w:tcW w:w="7321" w:type="dxa"/>
            <w:shd w:val="clear" w:color="auto" w:fill="auto"/>
          </w:tcPr>
          <w:p w14:paraId="2CC95404" w14:textId="77777777" w:rsidR="00640BC3" w:rsidRDefault="00640BC3" w:rsidP="00057D3E">
            <w:pPr>
              <w:widowControl w:val="0"/>
              <w:jc w:val="right"/>
              <w:rPr>
                <w:rFonts w:ascii="Times New Roman" w:hAnsi="Times New Roman"/>
                <w:sz w:val="22"/>
                <w:szCs w:val="22"/>
              </w:rPr>
            </w:pPr>
            <w:r>
              <w:rPr>
                <w:rFonts w:ascii="Times New Roman" w:hAnsi="Times New Roman"/>
                <w:sz w:val="22"/>
                <w:szCs w:val="22"/>
              </w:rPr>
              <w:t>Residua disponibilità</w:t>
            </w:r>
          </w:p>
        </w:tc>
        <w:tc>
          <w:tcPr>
            <w:tcW w:w="2495" w:type="dxa"/>
            <w:shd w:val="clear" w:color="auto" w:fill="auto"/>
          </w:tcPr>
          <w:p w14:paraId="42A8D773" w14:textId="36DDECDD" w:rsidR="00640BC3" w:rsidRDefault="00A179F1" w:rsidP="00640BC3">
            <w:pPr>
              <w:widowControl w:val="0"/>
              <w:jc w:val="right"/>
              <w:rPr>
                <w:rFonts w:ascii="Times New Roman" w:hAnsi="Times New Roman"/>
                <w:sz w:val="22"/>
                <w:szCs w:val="22"/>
              </w:rPr>
            </w:pPr>
            <w:r>
              <w:rPr>
                <w:rFonts w:ascii="Times New Roman" w:hAnsi="Times New Roman"/>
                <w:sz w:val="22"/>
                <w:szCs w:val="22"/>
              </w:rPr>
              <w:t>86,93</w:t>
            </w:r>
          </w:p>
        </w:tc>
      </w:tr>
    </w:tbl>
    <w:p w14:paraId="4DBE27F3" w14:textId="7B6AF153" w:rsidR="00640BC3" w:rsidRDefault="00A179F1" w:rsidP="002F571B">
      <w:pPr>
        <w:jc w:val="both"/>
        <w:rPr>
          <w:rFonts w:ascii="Times New Roman" w:hAnsi="Times New Roman"/>
          <w:sz w:val="22"/>
          <w:szCs w:val="22"/>
        </w:rPr>
      </w:pPr>
      <w:r>
        <w:rPr>
          <w:rFonts w:ascii="Times New Roman" w:hAnsi="Times New Roman"/>
          <w:sz w:val="22"/>
          <w:szCs w:val="22"/>
        </w:rPr>
        <w:t xml:space="preserve">Le spese </w:t>
      </w:r>
      <w:r w:rsidR="00B95174">
        <w:rPr>
          <w:rFonts w:ascii="Times New Roman" w:hAnsi="Times New Roman"/>
          <w:sz w:val="22"/>
          <w:szCs w:val="22"/>
        </w:rPr>
        <w:t>impegnate e pagate riguardano l’acquisto di targhe pubblicitarie, l’acquisto di n. 10 Lego Education Spike Essential Set per la scuola primaria di Pontelangorino, l’acquisto di strumenti digitali per la scuola dell’infanzia e secondariai di Codigoro e il compenso per il personale interno ata per la gestione del progetto.</w:t>
      </w:r>
    </w:p>
    <w:p w14:paraId="68AC1AD2" w14:textId="77777777" w:rsidR="00B95174" w:rsidRDefault="00B95174">
      <w:pPr>
        <w:jc w:val="center"/>
        <w:rPr>
          <w:rFonts w:ascii="Times New Roman" w:hAnsi="Times New Roman"/>
          <w:sz w:val="22"/>
          <w:szCs w:val="22"/>
        </w:rPr>
      </w:pPr>
    </w:p>
    <w:p w14:paraId="6F89D6A8" w14:textId="77777777" w:rsidR="00F14C4D" w:rsidRDefault="00F14C4D" w:rsidP="00F14C4D">
      <w:pPr>
        <w:jc w:val="center"/>
        <w:rPr>
          <w:rFonts w:ascii="Times New Roman" w:hAnsi="Times New Roman"/>
          <w:sz w:val="22"/>
          <w:szCs w:val="22"/>
        </w:rPr>
      </w:pPr>
    </w:p>
    <w:tbl>
      <w:tblPr>
        <w:tblStyle w:val="Grigliatabella"/>
        <w:tblW w:w="9816" w:type="dxa"/>
        <w:tblLayout w:type="fixed"/>
        <w:tblLook w:val="04A0" w:firstRow="1" w:lastRow="0" w:firstColumn="1" w:lastColumn="0" w:noHBand="0" w:noVBand="1"/>
      </w:tblPr>
      <w:tblGrid>
        <w:gridCol w:w="7321"/>
        <w:gridCol w:w="2495"/>
      </w:tblGrid>
      <w:tr w:rsidR="00F14C4D" w14:paraId="6BCDA12C" w14:textId="77777777" w:rsidTr="00911351">
        <w:trPr>
          <w:trHeight w:val="246"/>
        </w:trPr>
        <w:tc>
          <w:tcPr>
            <w:tcW w:w="9816" w:type="dxa"/>
            <w:gridSpan w:val="2"/>
            <w:shd w:val="clear" w:color="auto" w:fill="DAEEF3" w:themeFill="accent5" w:themeFillTint="33"/>
          </w:tcPr>
          <w:p w14:paraId="15FCD26F" w14:textId="4E404DF4" w:rsidR="00F14C4D" w:rsidRDefault="00F14C4D" w:rsidP="0079674C">
            <w:pPr>
              <w:widowControl w:val="0"/>
              <w:jc w:val="center"/>
              <w:rPr>
                <w:rFonts w:ascii="Times New Roman" w:hAnsi="Times New Roman"/>
                <w:sz w:val="22"/>
                <w:szCs w:val="22"/>
              </w:rPr>
            </w:pPr>
            <w:r>
              <w:rPr>
                <w:rFonts w:ascii="Times New Roman" w:hAnsi="Times New Roman"/>
                <w:sz w:val="22"/>
                <w:szCs w:val="22"/>
              </w:rPr>
              <w:t>A.3.7 - PNRR Investimento 1.4 azione di prevenzione e contrato della dispersione scolastica</w:t>
            </w:r>
          </w:p>
          <w:p w14:paraId="1F21B947" w14:textId="77777777" w:rsidR="00F14C4D" w:rsidRDefault="00F14C4D" w:rsidP="0079674C">
            <w:pPr>
              <w:widowControl w:val="0"/>
            </w:pPr>
          </w:p>
        </w:tc>
      </w:tr>
      <w:tr w:rsidR="00F14C4D" w14:paraId="77D42963" w14:textId="77777777" w:rsidTr="0079674C">
        <w:tc>
          <w:tcPr>
            <w:tcW w:w="7321" w:type="dxa"/>
            <w:shd w:val="clear" w:color="auto" w:fill="auto"/>
          </w:tcPr>
          <w:p w14:paraId="4AAD00A8" w14:textId="77777777" w:rsidR="00F14C4D" w:rsidRDefault="00F14C4D" w:rsidP="0079674C">
            <w:pPr>
              <w:widowControl w:val="0"/>
              <w:rPr>
                <w:rFonts w:ascii="Times New Roman" w:hAnsi="Times New Roman"/>
                <w:sz w:val="22"/>
                <w:szCs w:val="22"/>
              </w:rPr>
            </w:pPr>
            <w:r>
              <w:rPr>
                <w:rFonts w:ascii="Times New Roman" w:hAnsi="Times New Roman"/>
                <w:sz w:val="22"/>
                <w:szCs w:val="22"/>
              </w:rPr>
              <w:t>Programmazione iniziale</w:t>
            </w:r>
          </w:p>
        </w:tc>
        <w:tc>
          <w:tcPr>
            <w:tcW w:w="2495" w:type="dxa"/>
            <w:shd w:val="clear" w:color="auto" w:fill="auto"/>
          </w:tcPr>
          <w:p w14:paraId="69FF079E" w14:textId="38FF4930" w:rsidR="00F14C4D" w:rsidRDefault="00F14C4D" w:rsidP="0079674C">
            <w:pPr>
              <w:widowControl w:val="0"/>
              <w:jc w:val="right"/>
              <w:rPr>
                <w:rFonts w:ascii="Times New Roman" w:hAnsi="Times New Roman"/>
                <w:sz w:val="22"/>
                <w:szCs w:val="22"/>
              </w:rPr>
            </w:pPr>
            <w:r>
              <w:rPr>
                <w:rFonts w:ascii="Times New Roman" w:hAnsi="Times New Roman"/>
                <w:sz w:val="22"/>
                <w:szCs w:val="22"/>
              </w:rPr>
              <w:t>104.738,48</w:t>
            </w:r>
          </w:p>
        </w:tc>
      </w:tr>
      <w:tr w:rsidR="00F14C4D" w14:paraId="3AF7ED51" w14:textId="77777777" w:rsidTr="0079674C">
        <w:tc>
          <w:tcPr>
            <w:tcW w:w="7321" w:type="dxa"/>
            <w:shd w:val="clear" w:color="auto" w:fill="auto"/>
          </w:tcPr>
          <w:p w14:paraId="2144B7DF" w14:textId="77777777" w:rsidR="00F14C4D" w:rsidRDefault="00F14C4D" w:rsidP="0079674C">
            <w:pPr>
              <w:widowControl w:val="0"/>
              <w:jc w:val="center"/>
              <w:rPr>
                <w:rFonts w:ascii="Times New Roman" w:hAnsi="Times New Roman"/>
                <w:sz w:val="22"/>
                <w:szCs w:val="22"/>
              </w:rPr>
            </w:pPr>
            <w:r>
              <w:rPr>
                <w:rFonts w:ascii="Times New Roman" w:hAnsi="Times New Roman"/>
                <w:sz w:val="22"/>
                <w:szCs w:val="22"/>
              </w:rPr>
              <w:t>VARIAZIONI</w:t>
            </w:r>
          </w:p>
        </w:tc>
        <w:tc>
          <w:tcPr>
            <w:tcW w:w="2495" w:type="dxa"/>
            <w:shd w:val="clear" w:color="auto" w:fill="auto"/>
          </w:tcPr>
          <w:p w14:paraId="644EB80E" w14:textId="77777777" w:rsidR="00F14C4D" w:rsidRDefault="00F14C4D" w:rsidP="0079674C">
            <w:pPr>
              <w:widowControl w:val="0"/>
              <w:jc w:val="right"/>
              <w:rPr>
                <w:rFonts w:ascii="Times New Roman" w:hAnsi="Times New Roman"/>
                <w:sz w:val="22"/>
                <w:szCs w:val="22"/>
              </w:rPr>
            </w:pPr>
            <w:r>
              <w:rPr>
                <w:rFonts w:ascii="Times New Roman" w:hAnsi="Times New Roman"/>
                <w:sz w:val="22"/>
                <w:szCs w:val="22"/>
              </w:rPr>
              <w:t>0,00</w:t>
            </w:r>
          </w:p>
        </w:tc>
      </w:tr>
      <w:tr w:rsidR="00F14C4D" w14:paraId="5AB8274C" w14:textId="77777777" w:rsidTr="0079674C">
        <w:tc>
          <w:tcPr>
            <w:tcW w:w="7321" w:type="dxa"/>
            <w:shd w:val="clear" w:color="auto" w:fill="auto"/>
          </w:tcPr>
          <w:p w14:paraId="54581C68" w14:textId="77777777" w:rsidR="00F14C4D" w:rsidRDefault="00F14C4D" w:rsidP="0079674C">
            <w:pPr>
              <w:widowControl w:val="0"/>
              <w:jc w:val="right"/>
              <w:rPr>
                <w:rFonts w:ascii="Times New Roman" w:hAnsi="Times New Roman"/>
                <w:sz w:val="22"/>
                <w:szCs w:val="22"/>
              </w:rPr>
            </w:pPr>
            <w:r>
              <w:rPr>
                <w:rFonts w:ascii="Times New Roman" w:hAnsi="Times New Roman"/>
                <w:sz w:val="22"/>
                <w:szCs w:val="22"/>
              </w:rPr>
              <w:t>TOTALE VARIAZIONI</w:t>
            </w:r>
          </w:p>
        </w:tc>
        <w:tc>
          <w:tcPr>
            <w:tcW w:w="2495" w:type="dxa"/>
            <w:shd w:val="clear" w:color="auto" w:fill="auto"/>
          </w:tcPr>
          <w:p w14:paraId="5346B5C5" w14:textId="77777777" w:rsidR="00F14C4D" w:rsidRDefault="00F14C4D" w:rsidP="0079674C">
            <w:pPr>
              <w:widowControl w:val="0"/>
              <w:jc w:val="right"/>
              <w:rPr>
                <w:rFonts w:ascii="Times New Roman" w:hAnsi="Times New Roman"/>
                <w:sz w:val="22"/>
                <w:szCs w:val="22"/>
              </w:rPr>
            </w:pPr>
            <w:r>
              <w:rPr>
                <w:rFonts w:ascii="Times New Roman" w:hAnsi="Times New Roman"/>
                <w:sz w:val="22"/>
                <w:szCs w:val="22"/>
              </w:rPr>
              <w:t>0,00</w:t>
            </w:r>
          </w:p>
        </w:tc>
      </w:tr>
      <w:tr w:rsidR="00F14C4D" w14:paraId="3A3BF049" w14:textId="77777777" w:rsidTr="0079674C">
        <w:tc>
          <w:tcPr>
            <w:tcW w:w="7321" w:type="dxa"/>
            <w:shd w:val="clear" w:color="auto" w:fill="auto"/>
          </w:tcPr>
          <w:p w14:paraId="65C87B8E" w14:textId="77777777" w:rsidR="00F14C4D" w:rsidRDefault="00F14C4D" w:rsidP="0079674C">
            <w:pPr>
              <w:widowControl w:val="0"/>
              <w:jc w:val="right"/>
              <w:rPr>
                <w:rFonts w:ascii="Times New Roman" w:hAnsi="Times New Roman"/>
                <w:sz w:val="22"/>
                <w:szCs w:val="22"/>
              </w:rPr>
            </w:pPr>
            <w:r>
              <w:rPr>
                <w:rFonts w:ascii="Times New Roman" w:hAnsi="Times New Roman"/>
                <w:sz w:val="22"/>
                <w:szCs w:val="22"/>
              </w:rPr>
              <w:t>Previsione definitiva</w:t>
            </w:r>
          </w:p>
        </w:tc>
        <w:tc>
          <w:tcPr>
            <w:tcW w:w="2495" w:type="dxa"/>
            <w:shd w:val="clear" w:color="auto" w:fill="auto"/>
          </w:tcPr>
          <w:p w14:paraId="5738D478" w14:textId="0D0E8EB8" w:rsidR="00F14C4D" w:rsidRDefault="00F14C4D" w:rsidP="0079674C">
            <w:pPr>
              <w:widowControl w:val="0"/>
              <w:jc w:val="right"/>
              <w:rPr>
                <w:rFonts w:ascii="Times New Roman" w:hAnsi="Times New Roman"/>
                <w:sz w:val="22"/>
                <w:szCs w:val="22"/>
              </w:rPr>
            </w:pPr>
            <w:r>
              <w:rPr>
                <w:rFonts w:ascii="Times New Roman" w:hAnsi="Times New Roman"/>
                <w:sz w:val="22"/>
                <w:szCs w:val="22"/>
              </w:rPr>
              <w:t>104.738,48</w:t>
            </w:r>
          </w:p>
        </w:tc>
      </w:tr>
      <w:tr w:rsidR="00F14C4D" w14:paraId="139FC09D" w14:textId="77777777" w:rsidTr="0079674C">
        <w:tc>
          <w:tcPr>
            <w:tcW w:w="7321" w:type="dxa"/>
            <w:shd w:val="clear" w:color="auto" w:fill="auto"/>
          </w:tcPr>
          <w:p w14:paraId="287E018E" w14:textId="77777777" w:rsidR="00F14C4D" w:rsidRDefault="00F14C4D" w:rsidP="0079674C">
            <w:pPr>
              <w:widowControl w:val="0"/>
              <w:jc w:val="right"/>
              <w:rPr>
                <w:rFonts w:ascii="Times New Roman" w:hAnsi="Times New Roman"/>
                <w:sz w:val="22"/>
                <w:szCs w:val="22"/>
              </w:rPr>
            </w:pPr>
            <w:r>
              <w:rPr>
                <w:rFonts w:ascii="Times New Roman" w:hAnsi="Times New Roman"/>
                <w:sz w:val="22"/>
                <w:szCs w:val="22"/>
              </w:rPr>
              <w:t>Somma Impegnata</w:t>
            </w:r>
          </w:p>
        </w:tc>
        <w:tc>
          <w:tcPr>
            <w:tcW w:w="2495" w:type="dxa"/>
            <w:shd w:val="clear" w:color="auto" w:fill="auto"/>
          </w:tcPr>
          <w:p w14:paraId="050E60AF" w14:textId="78DEE8F0" w:rsidR="00F14C4D" w:rsidRDefault="00F14C4D" w:rsidP="0079674C">
            <w:pPr>
              <w:widowControl w:val="0"/>
              <w:jc w:val="right"/>
              <w:rPr>
                <w:rFonts w:ascii="Times New Roman" w:hAnsi="Times New Roman"/>
                <w:sz w:val="22"/>
                <w:szCs w:val="22"/>
              </w:rPr>
            </w:pPr>
            <w:r>
              <w:rPr>
                <w:rFonts w:ascii="Times New Roman" w:hAnsi="Times New Roman"/>
                <w:sz w:val="22"/>
                <w:szCs w:val="22"/>
              </w:rPr>
              <w:t>0,00</w:t>
            </w:r>
          </w:p>
        </w:tc>
      </w:tr>
      <w:tr w:rsidR="00F14C4D" w14:paraId="0AB96346" w14:textId="77777777" w:rsidTr="0079674C">
        <w:tc>
          <w:tcPr>
            <w:tcW w:w="7321" w:type="dxa"/>
            <w:shd w:val="clear" w:color="auto" w:fill="auto"/>
          </w:tcPr>
          <w:p w14:paraId="72AD12DC" w14:textId="77777777" w:rsidR="00F14C4D" w:rsidRDefault="00F14C4D" w:rsidP="0079674C">
            <w:pPr>
              <w:widowControl w:val="0"/>
              <w:jc w:val="right"/>
              <w:rPr>
                <w:rFonts w:ascii="Times New Roman" w:hAnsi="Times New Roman"/>
                <w:sz w:val="22"/>
                <w:szCs w:val="22"/>
              </w:rPr>
            </w:pPr>
            <w:r>
              <w:rPr>
                <w:rFonts w:ascii="Times New Roman" w:hAnsi="Times New Roman"/>
                <w:sz w:val="22"/>
                <w:szCs w:val="22"/>
              </w:rPr>
              <w:t>Somma pagata</w:t>
            </w:r>
          </w:p>
        </w:tc>
        <w:tc>
          <w:tcPr>
            <w:tcW w:w="2495" w:type="dxa"/>
            <w:shd w:val="clear" w:color="auto" w:fill="auto"/>
          </w:tcPr>
          <w:p w14:paraId="74B97B3A" w14:textId="61433D08" w:rsidR="00F14C4D" w:rsidRDefault="00F14C4D" w:rsidP="0079674C">
            <w:pPr>
              <w:widowControl w:val="0"/>
              <w:jc w:val="right"/>
              <w:rPr>
                <w:rFonts w:ascii="Times New Roman" w:hAnsi="Times New Roman"/>
                <w:sz w:val="22"/>
                <w:szCs w:val="22"/>
              </w:rPr>
            </w:pPr>
            <w:r>
              <w:rPr>
                <w:rFonts w:ascii="Times New Roman" w:hAnsi="Times New Roman"/>
                <w:sz w:val="22"/>
                <w:szCs w:val="22"/>
              </w:rPr>
              <w:t>0,00</w:t>
            </w:r>
          </w:p>
        </w:tc>
      </w:tr>
      <w:tr w:rsidR="00F14C4D" w14:paraId="72E7BEF7" w14:textId="77777777" w:rsidTr="0079674C">
        <w:tc>
          <w:tcPr>
            <w:tcW w:w="7321" w:type="dxa"/>
            <w:shd w:val="clear" w:color="auto" w:fill="auto"/>
          </w:tcPr>
          <w:p w14:paraId="05222A02" w14:textId="77777777" w:rsidR="00F14C4D" w:rsidRDefault="00F14C4D" w:rsidP="0079674C">
            <w:pPr>
              <w:widowControl w:val="0"/>
              <w:jc w:val="right"/>
              <w:rPr>
                <w:rFonts w:ascii="Times New Roman" w:hAnsi="Times New Roman"/>
                <w:sz w:val="22"/>
                <w:szCs w:val="22"/>
              </w:rPr>
            </w:pPr>
            <w:r>
              <w:rPr>
                <w:rFonts w:ascii="Times New Roman" w:hAnsi="Times New Roman"/>
                <w:sz w:val="22"/>
                <w:szCs w:val="22"/>
              </w:rPr>
              <w:t>Somme da pagare</w:t>
            </w:r>
          </w:p>
        </w:tc>
        <w:tc>
          <w:tcPr>
            <w:tcW w:w="2495" w:type="dxa"/>
            <w:shd w:val="clear" w:color="auto" w:fill="auto"/>
          </w:tcPr>
          <w:p w14:paraId="0AB23D56" w14:textId="446E55B7" w:rsidR="00F14C4D" w:rsidRDefault="00F14C4D" w:rsidP="0079674C">
            <w:pPr>
              <w:widowControl w:val="0"/>
              <w:jc w:val="right"/>
              <w:rPr>
                <w:rFonts w:ascii="Times New Roman" w:hAnsi="Times New Roman"/>
                <w:sz w:val="22"/>
                <w:szCs w:val="22"/>
              </w:rPr>
            </w:pPr>
            <w:r>
              <w:rPr>
                <w:rFonts w:ascii="Times New Roman" w:hAnsi="Times New Roman"/>
                <w:sz w:val="22"/>
                <w:szCs w:val="22"/>
              </w:rPr>
              <w:t>0,00</w:t>
            </w:r>
          </w:p>
        </w:tc>
      </w:tr>
      <w:tr w:rsidR="00F14C4D" w14:paraId="2628982B" w14:textId="77777777" w:rsidTr="0079674C">
        <w:tc>
          <w:tcPr>
            <w:tcW w:w="7321" w:type="dxa"/>
            <w:shd w:val="clear" w:color="auto" w:fill="auto"/>
          </w:tcPr>
          <w:p w14:paraId="3F9608CF" w14:textId="77777777" w:rsidR="00F14C4D" w:rsidRDefault="00F14C4D" w:rsidP="0079674C">
            <w:pPr>
              <w:widowControl w:val="0"/>
              <w:jc w:val="right"/>
              <w:rPr>
                <w:rFonts w:ascii="Times New Roman" w:hAnsi="Times New Roman"/>
                <w:sz w:val="22"/>
                <w:szCs w:val="22"/>
              </w:rPr>
            </w:pPr>
            <w:r>
              <w:rPr>
                <w:rFonts w:ascii="Times New Roman" w:hAnsi="Times New Roman"/>
                <w:sz w:val="22"/>
                <w:szCs w:val="22"/>
              </w:rPr>
              <w:t>Residua disponibilità</w:t>
            </w:r>
          </w:p>
        </w:tc>
        <w:tc>
          <w:tcPr>
            <w:tcW w:w="2495" w:type="dxa"/>
            <w:shd w:val="clear" w:color="auto" w:fill="auto"/>
          </w:tcPr>
          <w:p w14:paraId="79DCC96F" w14:textId="58A4B7CA" w:rsidR="00F14C4D" w:rsidRDefault="00F14C4D" w:rsidP="0079674C">
            <w:pPr>
              <w:widowControl w:val="0"/>
              <w:jc w:val="right"/>
              <w:rPr>
                <w:rFonts w:ascii="Times New Roman" w:hAnsi="Times New Roman"/>
                <w:sz w:val="22"/>
                <w:szCs w:val="22"/>
              </w:rPr>
            </w:pPr>
            <w:r>
              <w:rPr>
                <w:rFonts w:ascii="Times New Roman" w:hAnsi="Times New Roman"/>
                <w:sz w:val="22"/>
                <w:szCs w:val="22"/>
              </w:rPr>
              <w:t>104.738,48</w:t>
            </w:r>
          </w:p>
        </w:tc>
      </w:tr>
    </w:tbl>
    <w:p w14:paraId="0E124FBE" w14:textId="77777777" w:rsidR="00F14C4D" w:rsidRDefault="00F14C4D" w:rsidP="00911351">
      <w:pPr>
        <w:rPr>
          <w:rFonts w:ascii="Times New Roman" w:hAnsi="Times New Roman"/>
          <w:sz w:val="22"/>
          <w:szCs w:val="22"/>
        </w:rPr>
      </w:pPr>
    </w:p>
    <w:p w14:paraId="4CA9AEBF" w14:textId="77777777" w:rsidR="00F14C4D" w:rsidRDefault="00F14C4D">
      <w:pPr>
        <w:jc w:val="center"/>
        <w:rPr>
          <w:rFonts w:ascii="Times New Roman" w:hAnsi="Times New Roman"/>
          <w:sz w:val="22"/>
          <w:szCs w:val="22"/>
        </w:rPr>
      </w:pPr>
    </w:p>
    <w:tbl>
      <w:tblPr>
        <w:tblStyle w:val="Grigliatabella"/>
        <w:tblW w:w="9816" w:type="dxa"/>
        <w:tblLayout w:type="fixed"/>
        <w:tblLook w:val="04A0" w:firstRow="1" w:lastRow="0" w:firstColumn="1" w:lastColumn="0" w:noHBand="0" w:noVBand="1"/>
      </w:tblPr>
      <w:tblGrid>
        <w:gridCol w:w="7321"/>
        <w:gridCol w:w="2495"/>
      </w:tblGrid>
      <w:tr w:rsidR="00B95174" w14:paraId="6440583A" w14:textId="77777777" w:rsidTr="00911351">
        <w:trPr>
          <w:trHeight w:val="246"/>
        </w:trPr>
        <w:tc>
          <w:tcPr>
            <w:tcW w:w="9816" w:type="dxa"/>
            <w:gridSpan w:val="2"/>
            <w:shd w:val="clear" w:color="auto" w:fill="DAEEF3" w:themeFill="accent5" w:themeFillTint="33"/>
          </w:tcPr>
          <w:p w14:paraId="4AFE8987" w14:textId="56222FD9" w:rsidR="00B95174" w:rsidRDefault="00B95174" w:rsidP="0079674C">
            <w:pPr>
              <w:widowControl w:val="0"/>
              <w:jc w:val="center"/>
              <w:rPr>
                <w:rFonts w:ascii="Times New Roman" w:hAnsi="Times New Roman"/>
                <w:sz w:val="22"/>
                <w:szCs w:val="22"/>
              </w:rPr>
            </w:pPr>
            <w:r>
              <w:rPr>
                <w:rFonts w:ascii="Times New Roman" w:hAnsi="Times New Roman"/>
                <w:sz w:val="22"/>
                <w:szCs w:val="22"/>
              </w:rPr>
              <w:t>A.3.</w:t>
            </w:r>
            <w:r w:rsidR="00F14C4D">
              <w:rPr>
                <w:rFonts w:ascii="Times New Roman" w:hAnsi="Times New Roman"/>
                <w:sz w:val="22"/>
                <w:szCs w:val="22"/>
              </w:rPr>
              <w:t>8 -</w:t>
            </w:r>
            <w:r>
              <w:rPr>
                <w:rFonts w:ascii="Times New Roman" w:hAnsi="Times New Roman"/>
                <w:sz w:val="22"/>
                <w:szCs w:val="22"/>
              </w:rPr>
              <w:t xml:space="preserve"> </w:t>
            </w:r>
            <w:r w:rsidR="00F14C4D">
              <w:rPr>
                <w:rFonts w:ascii="Times New Roman" w:hAnsi="Times New Roman"/>
                <w:sz w:val="22"/>
                <w:szCs w:val="22"/>
              </w:rPr>
              <w:t xml:space="preserve">PNRR - </w:t>
            </w:r>
            <w:r>
              <w:rPr>
                <w:rFonts w:ascii="Times New Roman" w:hAnsi="Times New Roman"/>
                <w:sz w:val="22"/>
                <w:szCs w:val="22"/>
              </w:rPr>
              <w:t>Piano Scuola 4.0 Investimento 3.2 – Azione 1 Next Generation Classrooms</w:t>
            </w:r>
          </w:p>
          <w:p w14:paraId="21EEE127" w14:textId="77777777" w:rsidR="00B95174" w:rsidRDefault="00B95174" w:rsidP="0079674C">
            <w:pPr>
              <w:widowControl w:val="0"/>
            </w:pPr>
          </w:p>
        </w:tc>
      </w:tr>
      <w:tr w:rsidR="00B95174" w14:paraId="4E2FB8FF" w14:textId="77777777" w:rsidTr="0079674C">
        <w:tc>
          <w:tcPr>
            <w:tcW w:w="7321" w:type="dxa"/>
            <w:shd w:val="clear" w:color="auto" w:fill="auto"/>
          </w:tcPr>
          <w:p w14:paraId="138598B7" w14:textId="77777777" w:rsidR="00B95174" w:rsidRDefault="00B95174" w:rsidP="0079674C">
            <w:pPr>
              <w:widowControl w:val="0"/>
              <w:rPr>
                <w:rFonts w:ascii="Times New Roman" w:hAnsi="Times New Roman"/>
                <w:sz w:val="22"/>
                <w:szCs w:val="22"/>
              </w:rPr>
            </w:pPr>
            <w:r>
              <w:rPr>
                <w:rFonts w:ascii="Times New Roman" w:hAnsi="Times New Roman"/>
                <w:sz w:val="22"/>
                <w:szCs w:val="22"/>
              </w:rPr>
              <w:t>Programmazione iniziale</w:t>
            </w:r>
          </w:p>
        </w:tc>
        <w:tc>
          <w:tcPr>
            <w:tcW w:w="2495" w:type="dxa"/>
            <w:shd w:val="clear" w:color="auto" w:fill="auto"/>
          </w:tcPr>
          <w:p w14:paraId="074070B0" w14:textId="7A8A63AC" w:rsidR="00B95174" w:rsidRDefault="00F14C4D" w:rsidP="0079674C">
            <w:pPr>
              <w:widowControl w:val="0"/>
              <w:jc w:val="right"/>
              <w:rPr>
                <w:rFonts w:ascii="Times New Roman" w:hAnsi="Times New Roman"/>
                <w:sz w:val="22"/>
                <w:szCs w:val="22"/>
              </w:rPr>
            </w:pPr>
            <w:r>
              <w:rPr>
                <w:rFonts w:ascii="Times New Roman" w:hAnsi="Times New Roman"/>
                <w:sz w:val="22"/>
                <w:szCs w:val="22"/>
              </w:rPr>
              <w:t>175.113,32</w:t>
            </w:r>
          </w:p>
        </w:tc>
      </w:tr>
      <w:tr w:rsidR="00B95174" w14:paraId="6BB5507C" w14:textId="77777777" w:rsidTr="0079674C">
        <w:tc>
          <w:tcPr>
            <w:tcW w:w="7321" w:type="dxa"/>
            <w:shd w:val="clear" w:color="auto" w:fill="auto"/>
          </w:tcPr>
          <w:p w14:paraId="17D8FD29" w14:textId="77777777" w:rsidR="00B95174" w:rsidRDefault="00B95174" w:rsidP="0079674C">
            <w:pPr>
              <w:widowControl w:val="0"/>
              <w:jc w:val="center"/>
              <w:rPr>
                <w:rFonts w:ascii="Times New Roman" w:hAnsi="Times New Roman"/>
                <w:sz w:val="22"/>
                <w:szCs w:val="22"/>
              </w:rPr>
            </w:pPr>
            <w:r>
              <w:rPr>
                <w:rFonts w:ascii="Times New Roman" w:hAnsi="Times New Roman"/>
                <w:sz w:val="22"/>
                <w:szCs w:val="22"/>
              </w:rPr>
              <w:t>VARIAZIONI</w:t>
            </w:r>
          </w:p>
        </w:tc>
        <w:tc>
          <w:tcPr>
            <w:tcW w:w="2495" w:type="dxa"/>
            <w:shd w:val="clear" w:color="auto" w:fill="auto"/>
          </w:tcPr>
          <w:p w14:paraId="7A74BE4C" w14:textId="77777777" w:rsidR="00B95174" w:rsidRDefault="00B95174" w:rsidP="0079674C">
            <w:pPr>
              <w:widowControl w:val="0"/>
              <w:jc w:val="right"/>
              <w:rPr>
                <w:rFonts w:ascii="Times New Roman" w:hAnsi="Times New Roman"/>
                <w:sz w:val="22"/>
                <w:szCs w:val="22"/>
              </w:rPr>
            </w:pPr>
            <w:r>
              <w:rPr>
                <w:rFonts w:ascii="Times New Roman" w:hAnsi="Times New Roman"/>
                <w:sz w:val="22"/>
                <w:szCs w:val="22"/>
              </w:rPr>
              <w:t>0,00</w:t>
            </w:r>
          </w:p>
        </w:tc>
      </w:tr>
      <w:tr w:rsidR="00B95174" w14:paraId="355A31E4" w14:textId="77777777" w:rsidTr="0079674C">
        <w:tc>
          <w:tcPr>
            <w:tcW w:w="7321" w:type="dxa"/>
            <w:shd w:val="clear" w:color="auto" w:fill="auto"/>
          </w:tcPr>
          <w:p w14:paraId="25DD8E06" w14:textId="77777777" w:rsidR="00B95174" w:rsidRDefault="00B95174" w:rsidP="0079674C">
            <w:pPr>
              <w:widowControl w:val="0"/>
              <w:jc w:val="right"/>
              <w:rPr>
                <w:rFonts w:ascii="Times New Roman" w:hAnsi="Times New Roman"/>
                <w:sz w:val="22"/>
                <w:szCs w:val="22"/>
              </w:rPr>
            </w:pPr>
            <w:r>
              <w:rPr>
                <w:rFonts w:ascii="Times New Roman" w:hAnsi="Times New Roman"/>
                <w:sz w:val="22"/>
                <w:szCs w:val="22"/>
              </w:rPr>
              <w:t>TOTALE VARIAZIONI</w:t>
            </w:r>
          </w:p>
        </w:tc>
        <w:tc>
          <w:tcPr>
            <w:tcW w:w="2495" w:type="dxa"/>
            <w:shd w:val="clear" w:color="auto" w:fill="auto"/>
          </w:tcPr>
          <w:p w14:paraId="3F9E4217" w14:textId="77777777" w:rsidR="00B95174" w:rsidRDefault="00B95174" w:rsidP="0079674C">
            <w:pPr>
              <w:widowControl w:val="0"/>
              <w:jc w:val="right"/>
              <w:rPr>
                <w:rFonts w:ascii="Times New Roman" w:hAnsi="Times New Roman"/>
                <w:sz w:val="22"/>
                <w:szCs w:val="22"/>
              </w:rPr>
            </w:pPr>
            <w:r>
              <w:rPr>
                <w:rFonts w:ascii="Times New Roman" w:hAnsi="Times New Roman"/>
                <w:sz w:val="22"/>
                <w:szCs w:val="22"/>
              </w:rPr>
              <w:t>0,00</w:t>
            </w:r>
          </w:p>
        </w:tc>
      </w:tr>
      <w:tr w:rsidR="00B95174" w14:paraId="1D34C3A1" w14:textId="77777777" w:rsidTr="0079674C">
        <w:tc>
          <w:tcPr>
            <w:tcW w:w="7321" w:type="dxa"/>
            <w:shd w:val="clear" w:color="auto" w:fill="auto"/>
          </w:tcPr>
          <w:p w14:paraId="6038C0E2" w14:textId="77777777" w:rsidR="00B95174" w:rsidRDefault="00B95174" w:rsidP="0079674C">
            <w:pPr>
              <w:widowControl w:val="0"/>
              <w:jc w:val="right"/>
              <w:rPr>
                <w:rFonts w:ascii="Times New Roman" w:hAnsi="Times New Roman"/>
                <w:sz w:val="22"/>
                <w:szCs w:val="22"/>
              </w:rPr>
            </w:pPr>
            <w:r>
              <w:rPr>
                <w:rFonts w:ascii="Times New Roman" w:hAnsi="Times New Roman"/>
                <w:sz w:val="22"/>
                <w:szCs w:val="22"/>
              </w:rPr>
              <w:t>Previsione definitiva</w:t>
            </w:r>
          </w:p>
        </w:tc>
        <w:tc>
          <w:tcPr>
            <w:tcW w:w="2495" w:type="dxa"/>
            <w:shd w:val="clear" w:color="auto" w:fill="auto"/>
          </w:tcPr>
          <w:p w14:paraId="7C4C7BC2" w14:textId="0BBBD34F" w:rsidR="00B95174" w:rsidRDefault="00F14C4D" w:rsidP="0079674C">
            <w:pPr>
              <w:widowControl w:val="0"/>
              <w:jc w:val="right"/>
              <w:rPr>
                <w:rFonts w:ascii="Times New Roman" w:hAnsi="Times New Roman"/>
                <w:sz w:val="22"/>
                <w:szCs w:val="22"/>
              </w:rPr>
            </w:pPr>
            <w:r>
              <w:rPr>
                <w:rFonts w:ascii="Times New Roman" w:hAnsi="Times New Roman"/>
                <w:sz w:val="22"/>
                <w:szCs w:val="22"/>
              </w:rPr>
              <w:t>175.113,32</w:t>
            </w:r>
          </w:p>
        </w:tc>
      </w:tr>
      <w:tr w:rsidR="00B95174" w14:paraId="2DF5832A" w14:textId="77777777" w:rsidTr="0079674C">
        <w:tc>
          <w:tcPr>
            <w:tcW w:w="7321" w:type="dxa"/>
            <w:shd w:val="clear" w:color="auto" w:fill="auto"/>
          </w:tcPr>
          <w:p w14:paraId="0C41BE99" w14:textId="77777777" w:rsidR="00B95174" w:rsidRDefault="00B95174" w:rsidP="0079674C">
            <w:pPr>
              <w:widowControl w:val="0"/>
              <w:jc w:val="right"/>
              <w:rPr>
                <w:rFonts w:ascii="Times New Roman" w:hAnsi="Times New Roman"/>
                <w:sz w:val="22"/>
                <w:szCs w:val="22"/>
              </w:rPr>
            </w:pPr>
            <w:r>
              <w:rPr>
                <w:rFonts w:ascii="Times New Roman" w:hAnsi="Times New Roman"/>
                <w:sz w:val="22"/>
                <w:szCs w:val="22"/>
              </w:rPr>
              <w:t>Somma Impegnata</w:t>
            </w:r>
          </w:p>
        </w:tc>
        <w:tc>
          <w:tcPr>
            <w:tcW w:w="2495" w:type="dxa"/>
            <w:shd w:val="clear" w:color="auto" w:fill="auto"/>
          </w:tcPr>
          <w:p w14:paraId="5139B585" w14:textId="1866C3DB" w:rsidR="00B95174" w:rsidRDefault="00F14C4D" w:rsidP="0079674C">
            <w:pPr>
              <w:widowControl w:val="0"/>
              <w:jc w:val="right"/>
              <w:rPr>
                <w:rFonts w:ascii="Times New Roman" w:hAnsi="Times New Roman"/>
                <w:sz w:val="22"/>
                <w:szCs w:val="22"/>
              </w:rPr>
            </w:pPr>
            <w:r>
              <w:rPr>
                <w:rFonts w:ascii="Times New Roman" w:hAnsi="Times New Roman"/>
                <w:sz w:val="22"/>
                <w:szCs w:val="22"/>
              </w:rPr>
              <w:t>160.272,32</w:t>
            </w:r>
          </w:p>
        </w:tc>
      </w:tr>
      <w:tr w:rsidR="00B95174" w14:paraId="733F1928" w14:textId="77777777" w:rsidTr="0079674C">
        <w:tc>
          <w:tcPr>
            <w:tcW w:w="7321" w:type="dxa"/>
            <w:shd w:val="clear" w:color="auto" w:fill="auto"/>
          </w:tcPr>
          <w:p w14:paraId="3EB59F8D" w14:textId="77777777" w:rsidR="00B95174" w:rsidRDefault="00B95174" w:rsidP="0079674C">
            <w:pPr>
              <w:widowControl w:val="0"/>
              <w:jc w:val="right"/>
              <w:rPr>
                <w:rFonts w:ascii="Times New Roman" w:hAnsi="Times New Roman"/>
                <w:sz w:val="22"/>
                <w:szCs w:val="22"/>
              </w:rPr>
            </w:pPr>
            <w:r>
              <w:rPr>
                <w:rFonts w:ascii="Times New Roman" w:hAnsi="Times New Roman"/>
                <w:sz w:val="22"/>
                <w:szCs w:val="22"/>
              </w:rPr>
              <w:t>Somma pagata</w:t>
            </w:r>
          </w:p>
        </w:tc>
        <w:tc>
          <w:tcPr>
            <w:tcW w:w="2495" w:type="dxa"/>
            <w:shd w:val="clear" w:color="auto" w:fill="auto"/>
          </w:tcPr>
          <w:p w14:paraId="58B6AE07" w14:textId="3ED12012" w:rsidR="00B95174" w:rsidRDefault="00F14C4D" w:rsidP="0079674C">
            <w:pPr>
              <w:widowControl w:val="0"/>
              <w:jc w:val="right"/>
              <w:rPr>
                <w:rFonts w:ascii="Times New Roman" w:hAnsi="Times New Roman"/>
                <w:sz w:val="22"/>
                <w:szCs w:val="22"/>
              </w:rPr>
            </w:pPr>
            <w:r>
              <w:rPr>
                <w:rFonts w:ascii="Times New Roman" w:hAnsi="Times New Roman"/>
                <w:sz w:val="22"/>
                <w:szCs w:val="22"/>
              </w:rPr>
              <w:t>0,00</w:t>
            </w:r>
          </w:p>
        </w:tc>
      </w:tr>
      <w:tr w:rsidR="00B95174" w14:paraId="538CC0AA" w14:textId="77777777" w:rsidTr="0079674C">
        <w:tc>
          <w:tcPr>
            <w:tcW w:w="7321" w:type="dxa"/>
            <w:shd w:val="clear" w:color="auto" w:fill="auto"/>
          </w:tcPr>
          <w:p w14:paraId="56B512D5" w14:textId="77777777" w:rsidR="00B95174" w:rsidRDefault="00B95174" w:rsidP="0079674C">
            <w:pPr>
              <w:widowControl w:val="0"/>
              <w:jc w:val="right"/>
              <w:rPr>
                <w:rFonts w:ascii="Times New Roman" w:hAnsi="Times New Roman"/>
                <w:sz w:val="22"/>
                <w:szCs w:val="22"/>
              </w:rPr>
            </w:pPr>
            <w:r>
              <w:rPr>
                <w:rFonts w:ascii="Times New Roman" w:hAnsi="Times New Roman"/>
                <w:sz w:val="22"/>
                <w:szCs w:val="22"/>
              </w:rPr>
              <w:t>Somme da pagare</w:t>
            </w:r>
          </w:p>
        </w:tc>
        <w:tc>
          <w:tcPr>
            <w:tcW w:w="2495" w:type="dxa"/>
            <w:shd w:val="clear" w:color="auto" w:fill="auto"/>
          </w:tcPr>
          <w:p w14:paraId="7BA06698" w14:textId="10E2F66C" w:rsidR="00B95174" w:rsidRDefault="00F14C4D" w:rsidP="0079674C">
            <w:pPr>
              <w:widowControl w:val="0"/>
              <w:jc w:val="right"/>
              <w:rPr>
                <w:rFonts w:ascii="Times New Roman" w:hAnsi="Times New Roman"/>
                <w:sz w:val="22"/>
                <w:szCs w:val="22"/>
              </w:rPr>
            </w:pPr>
            <w:r>
              <w:rPr>
                <w:rFonts w:ascii="Times New Roman" w:hAnsi="Times New Roman"/>
                <w:sz w:val="22"/>
                <w:szCs w:val="22"/>
              </w:rPr>
              <w:t>160.272,32</w:t>
            </w:r>
          </w:p>
        </w:tc>
      </w:tr>
      <w:tr w:rsidR="00B95174" w14:paraId="41A7D253" w14:textId="77777777" w:rsidTr="0079674C">
        <w:tc>
          <w:tcPr>
            <w:tcW w:w="7321" w:type="dxa"/>
            <w:shd w:val="clear" w:color="auto" w:fill="auto"/>
          </w:tcPr>
          <w:p w14:paraId="59C825E1" w14:textId="77777777" w:rsidR="00B95174" w:rsidRDefault="00B95174" w:rsidP="0079674C">
            <w:pPr>
              <w:widowControl w:val="0"/>
              <w:jc w:val="right"/>
              <w:rPr>
                <w:rFonts w:ascii="Times New Roman" w:hAnsi="Times New Roman"/>
                <w:sz w:val="22"/>
                <w:szCs w:val="22"/>
              </w:rPr>
            </w:pPr>
            <w:r>
              <w:rPr>
                <w:rFonts w:ascii="Times New Roman" w:hAnsi="Times New Roman"/>
                <w:sz w:val="22"/>
                <w:szCs w:val="22"/>
              </w:rPr>
              <w:t>Residua disponibilità</w:t>
            </w:r>
          </w:p>
        </w:tc>
        <w:tc>
          <w:tcPr>
            <w:tcW w:w="2495" w:type="dxa"/>
            <w:shd w:val="clear" w:color="auto" w:fill="auto"/>
          </w:tcPr>
          <w:p w14:paraId="6E6206B2" w14:textId="4C88BD7C" w:rsidR="00B95174" w:rsidRDefault="00F14C4D" w:rsidP="0079674C">
            <w:pPr>
              <w:widowControl w:val="0"/>
              <w:jc w:val="right"/>
              <w:rPr>
                <w:rFonts w:ascii="Times New Roman" w:hAnsi="Times New Roman"/>
                <w:sz w:val="22"/>
                <w:szCs w:val="22"/>
              </w:rPr>
            </w:pPr>
            <w:r>
              <w:rPr>
                <w:rFonts w:ascii="Times New Roman" w:hAnsi="Times New Roman"/>
                <w:sz w:val="22"/>
                <w:szCs w:val="22"/>
              </w:rPr>
              <w:t>14.841,00</w:t>
            </w:r>
          </w:p>
        </w:tc>
      </w:tr>
    </w:tbl>
    <w:p w14:paraId="5E3C9723" w14:textId="66D8566F" w:rsidR="00B95174" w:rsidRDefault="00B95174" w:rsidP="00B95174">
      <w:pPr>
        <w:jc w:val="both"/>
        <w:rPr>
          <w:rFonts w:ascii="Times New Roman" w:hAnsi="Times New Roman"/>
          <w:sz w:val="22"/>
          <w:szCs w:val="22"/>
        </w:rPr>
      </w:pPr>
      <w:r>
        <w:rPr>
          <w:rFonts w:ascii="Times New Roman" w:hAnsi="Times New Roman"/>
          <w:sz w:val="22"/>
          <w:szCs w:val="22"/>
        </w:rPr>
        <w:t xml:space="preserve">Le spese impegnate e pagate riguardano l’acquisto di targhe pubblicitarie, l’acquisto di </w:t>
      </w:r>
      <w:r w:rsidR="00F14C4D">
        <w:rPr>
          <w:rFonts w:ascii="Times New Roman" w:hAnsi="Times New Roman"/>
          <w:sz w:val="22"/>
          <w:szCs w:val="22"/>
        </w:rPr>
        <w:t>dotazioni digitali e arredi innovativi.</w:t>
      </w:r>
    </w:p>
    <w:p w14:paraId="380AD9B7" w14:textId="77777777" w:rsidR="00B95174" w:rsidRDefault="00B95174">
      <w:pPr>
        <w:jc w:val="center"/>
        <w:rPr>
          <w:rFonts w:ascii="Times New Roman" w:hAnsi="Times New Roman"/>
          <w:sz w:val="22"/>
          <w:szCs w:val="22"/>
        </w:rPr>
      </w:pPr>
    </w:p>
    <w:tbl>
      <w:tblPr>
        <w:tblStyle w:val="Grigliatabella"/>
        <w:tblW w:w="9816" w:type="dxa"/>
        <w:tblLayout w:type="fixed"/>
        <w:tblLook w:val="04A0" w:firstRow="1" w:lastRow="0" w:firstColumn="1" w:lastColumn="0" w:noHBand="0" w:noVBand="1"/>
      </w:tblPr>
      <w:tblGrid>
        <w:gridCol w:w="7321"/>
        <w:gridCol w:w="2495"/>
      </w:tblGrid>
      <w:tr w:rsidR="00F14C4D" w14:paraId="1C514BDA" w14:textId="77777777" w:rsidTr="00911351">
        <w:trPr>
          <w:trHeight w:val="246"/>
        </w:trPr>
        <w:tc>
          <w:tcPr>
            <w:tcW w:w="9816" w:type="dxa"/>
            <w:gridSpan w:val="2"/>
            <w:shd w:val="clear" w:color="auto" w:fill="FFC000"/>
          </w:tcPr>
          <w:p w14:paraId="24A1AEEE" w14:textId="07868DB3" w:rsidR="00F14C4D" w:rsidRDefault="00F14C4D" w:rsidP="0079674C">
            <w:pPr>
              <w:widowControl w:val="0"/>
              <w:jc w:val="center"/>
              <w:rPr>
                <w:rFonts w:ascii="Times New Roman" w:hAnsi="Times New Roman"/>
                <w:sz w:val="22"/>
                <w:szCs w:val="22"/>
              </w:rPr>
            </w:pPr>
            <w:r>
              <w:rPr>
                <w:rFonts w:ascii="Times New Roman" w:hAnsi="Times New Roman"/>
                <w:sz w:val="22"/>
                <w:szCs w:val="22"/>
              </w:rPr>
              <w:t>A.5.1 – Visite, viaggio e programmi di studio all’estero</w:t>
            </w:r>
          </w:p>
          <w:p w14:paraId="69C09642" w14:textId="77777777" w:rsidR="00F14C4D" w:rsidRDefault="00F14C4D" w:rsidP="0079674C">
            <w:pPr>
              <w:widowControl w:val="0"/>
            </w:pPr>
          </w:p>
        </w:tc>
      </w:tr>
      <w:tr w:rsidR="00F14C4D" w14:paraId="358CBA26" w14:textId="77777777" w:rsidTr="0079674C">
        <w:tc>
          <w:tcPr>
            <w:tcW w:w="7321" w:type="dxa"/>
            <w:shd w:val="clear" w:color="auto" w:fill="auto"/>
          </w:tcPr>
          <w:p w14:paraId="75D7B6EB" w14:textId="77777777" w:rsidR="00F14C4D" w:rsidRDefault="00F14C4D" w:rsidP="0079674C">
            <w:pPr>
              <w:widowControl w:val="0"/>
              <w:rPr>
                <w:rFonts w:ascii="Times New Roman" w:hAnsi="Times New Roman"/>
                <w:sz w:val="22"/>
                <w:szCs w:val="22"/>
              </w:rPr>
            </w:pPr>
            <w:r>
              <w:rPr>
                <w:rFonts w:ascii="Times New Roman" w:hAnsi="Times New Roman"/>
                <w:sz w:val="22"/>
                <w:szCs w:val="22"/>
              </w:rPr>
              <w:t>Programmazione iniziale</w:t>
            </w:r>
          </w:p>
        </w:tc>
        <w:tc>
          <w:tcPr>
            <w:tcW w:w="2495" w:type="dxa"/>
            <w:shd w:val="clear" w:color="auto" w:fill="auto"/>
          </w:tcPr>
          <w:p w14:paraId="6F915592" w14:textId="276B318D" w:rsidR="00F14C4D" w:rsidRDefault="00CE28B7" w:rsidP="0079674C">
            <w:pPr>
              <w:widowControl w:val="0"/>
              <w:jc w:val="right"/>
              <w:rPr>
                <w:rFonts w:ascii="Times New Roman" w:hAnsi="Times New Roman"/>
                <w:sz w:val="22"/>
                <w:szCs w:val="22"/>
              </w:rPr>
            </w:pPr>
            <w:r>
              <w:rPr>
                <w:rFonts w:ascii="Times New Roman" w:hAnsi="Times New Roman"/>
                <w:sz w:val="22"/>
                <w:szCs w:val="22"/>
              </w:rPr>
              <w:t>5.000,00</w:t>
            </w:r>
          </w:p>
        </w:tc>
      </w:tr>
      <w:tr w:rsidR="00F14C4D" w14:paraId="64DC0AF3" w14:textId="77777777" w:rsidTr="0079674C">
        <w:tc>
          <w:tcPr>
            <w:tcW w:w="7321" w:type="dxa"/>
            <w:shd w:val="clear" w:color="auto" w:fill="auto"/>
          </w:tcPr>
          <w:p w14:paraId="72CE243C" w14:textId="77777777" w:rsidR="00F14C4D" w:rsidRDefault="00F14C4D" w:rsidP="0079674C">
            <w:pPr>
              <w:widowControl w:val="0"/>
              <w:jc w:val="center"/>
              <w:rPr>
                <w:rFonts w:ascii="Times New Roman" w:hAnsi="Times New Roman"/>
                <w:sz w:val="22"/>
                <w:szCs w:val="22"/>
              </w:rPr>
            </w:pPr>
            <w:r>
              <w:rPr>
                <w:rFonts w:ascii="Times New Roman" w:hAnsi="Times New Roman"/>
                <w:sz w:val="22"/>
                <w:szCs w:val="22"/>
              </w:rPr>
              <w:t>VARIAZIONI</w:t>
            </w:r>
          </w:p>
        </w:tc>
        <w:tc>
          <w:tcPr>
            <w:tcW w:w="2495" w:type="dxa"/>
            <w:shd w:val="clear" w:color="auto" w:fill="auto"/>
          </w:tcPr>
          <w:p w14:paraId="6951093B" w14:textId="77777777" w:rsidR="00F14C4D" w:rsidRDefault="00F14C4D" w:rsidP="0079674C">
            <w:pPr>
              <w:widowControl w:val="0"/>
              <w:jc w:val="right"/>
              <w:rPr>
                <w:rFonts w:ascii="Times New Roman" w:hAnsi="Times New Roman"/>
                <w:sz w:val="22"/>
                <w:szCs w:val="22"/>
              </w:rPr>
            </w:pPr>
            <w:r>
              <w:rPr>
                <w:rFonts w:ascii="Times New Roman" w:hAnsi="Times New Roman"/>
                <w:sz w:val="22"/>
                <w:szCs w:val="22"/>
              </w:rPr>
              <w:t>0,00</w:t>
            </w:r>
          </w:p>
        </w:tc>
      </w:tr>
      <w:tr w:rsidR="00CE28B7" w14:paraId="2A842B34" w14:textId="77777777" w:rsidTr="0079674C">
        <w:tc>
          <w:tcPr>
            <w:tcW w:w="7321" w:type="dxa"/>
            <w:shd w:val="clear" w:color="auto" w:fill="auto"/>
          </w:tcPr>
          <w:p w14:paraId="5F2A2BAD" w14:textId="0305E7C8" w:rsidR="00CE28B7" w:rsidRDefault="00CE28B7" w:rsidP="00CE28B7">
            <w:pPr>
              <w:widowControl w:val="0"/>
              <w:rPr>
                <w:rFonts w:ascii="Times New Roman" w:hAnsi="Times New Roman"/>
                <w:sz w:val="22"/>
                <w:szCs w:val="22"/>
              </w:rPr>
            </w:pPr>
            <w:r>
              <w:rPr>
                <w:rFonts w:ascii="Times New Roman" w:hAnsi="Times New Roman"/>
                <w:sz w:val="22"/>
                <w:szCs w:val="22"/>
              </w:rPr>
              <w:t>Versamneti quote per partecipazione viaggi d’istruzione e visite guidate</w:t>
            </w:r>
          </w:p>
        </w:tc>
        <w:tc>
          <w:tcPr>
            <w:tcW w:w="2495" w:type="dxa"/>
            <w:shd w:val="clear" w:color="auto" w:fill="auto"/>
          </w:tcPr>
          <w:p w14:paraId="6FDA733F" w14:textId="5DAF3E82" w:rsidR="00CE28B7" w:rsidRDefault="00CE28B7" w:rsidP="0079674C">
            <w:pPr>
              <w:widowControl w:val="0"/>
              <w:jc w:val="right"/>
              <w:rPr>
                <w:rFonts w:ascii="Times New Roman" w:hAnsi="Times New Roman"/>
                <w:sz w:val="22"/>
                <w:szCs w:val="22"/>
              </w:rPr>
            </w:pPr>
            <w:r>
              <w:rPr>
                <w:rFonts w:ascii="Times New Roman" w:hAnsi="Times New Roman"/>
                <w:sz w:val="22"/>
                <w:szCs w:val="22"/>
              </w:rPr>
              <w:t>25.766,94</w:t>
            </w:r>
          </w:p>
        </w:tc>
      </w:tr>
      <w:tr w:rsidR="00F14C4D" w14:paraId="78D832ED" w14:textId="77777777" w:rsidTr="00CE28B7">
        <w:trPr>
          <w:trHeight w:val="313"/>
        </w:trPr>
        <w:tc>
          <w:tcPr>
            <w:tcW w:w="7321" w:type="dxa"/>
            <w:shd w:val="clear" w:color="auto" w:fill="auto"/>
          </w:tcPr>
          <w:p w14:paraId="689D0968" w14:textId="77777777" w:rsidR="00F14C4D" w:rsidRDefault="00F14C4D" w:rsidP="0079674C">
            <w:pPr>
              <w:widowControl w:val="0"/>
              <w:jc w:val="right"/>
              <w:rPr>
                <w:rFonts w:ascii="Times New Roman" w:hAnsi="Times New Roman"/>
                <w:sz w:val="22"/>
                <w:szCs w:val="22"/>
              </w:rPr>
            </w:pPr>
            <w:r>
              <w:rPr>
                <w:rFonts w:ascii="Times New Roman" w:hAnsi="Times New Roman"/>
                <w:sz w:val="22"/>
                <w:szCs w:val="22"/>
              </w:rPr>
              <w:t>TOTALE VARIAZIONI</w:t>
            </w:r>
          </w:p>
        </w:tc>
        <w:tc>
          <w:tcPr>
            <w:tcW w:w="2495" w:type="dxa"/>
            <w:shd w:val="clear" w:color="auto" w:fill="auto"/>
          </w:tcPr>
          <w:p w14:paraId="6B7EC1A8" w14:textId="3269D4E6" w:rsidR="00F14C4D" w:rsidRDefault="00CE28B7" w:rsidP="0079674C">
            <w:pPr>
              <w:widowControl w:val="0"/>
              <w:jc w:val="right"/>
              <w:rPr>
                <w:rFonts w:ascii="Times New Roman" w:hAnsi="Times New Roman"/>
                <w:sz w:val="22"/>
                <w:szCs w:val="22"/>
              </w:rPr>
            </w:pPr>
            <w:r>
              <w:rPr>
                <w:rFonts w:ascii="Times New Roman" w:hAnsi="Times New Roman"/>
                <w:sz w:val="22"/>
                <w:szCs w:val="22"/>
              </w:rPr>
              <w:t>25.766,94</w:t>
            </w:r>
          </w:p>
        </w:tc>
      </w:tr>
      <w:tr w:rsidR="00F14C4D" w14:paraId="2A26FF96" w14:textId="77777777" w:rsidTr="0079674C">
        <w:tc>
          <w:tcPr>
            <w:tcW w:w="7321" w:type="dxa"/>
            <w:shd w:val="clear" w:color="auto" w:fill="auto"/>
          </w:tcPr>
          <w:p w14:paraId="1926B9B1" w14:textId="77777777" w:rsidR="00F14C4D" w:rsidRDefault="00F14C4D" w:rsidP="0079674C">
            <w:pPr>
              <w:widowControl w:val="0"/>
              <w:jc w:val="right"/>
              <w:rPr>
                <w:rFonts w:ascii="Times New Roman" w:hAnsi="Times New Roman"/>
                <w:sz w:val="22"/>
                <w:szCs w:val="22"/>
              </w:rPr>
            </w:pPr>
            <w:r>
              <w:rPr>
                <w:rFonts w:ascii="Times New Roman" w:hAnsi="Times New Roman"/>
                <w:sz w:val="22"/>
                <w:szCs w:val="22"/>
              </w:rPr>
              <w:t>Previsione definitiva</w:t>
            </w:r>
          </w:p>
        </w:tc>
        <w:tc>
          <w:tcPr>
            <w:tcW w:w="2495" w:type="dxa"/>
            <w:shd w:val="clear" w:color="auto" w:fill="auto"/>
          </w:tcPr>
          <w:p w14:paraId="7DAE7E0F" w14:textId="37C744B9" w:rsidR="00F14C4D" w:rsidRDefault="00CE28B7" w:rsidP="0079674C">
            <w:pPr>
              <w:widowControl w:val="0"/>
              <w:jc w:val="right"/>
              <w:rPr>
                <w:rFonts w:ascii="Times New Roman" w:hAnsi="Times New Roman"/>
                <w:sz w:val="22"/>
                <w:szCs w:val="22"/>
              </w:rPr>
            </w:pPr>
            <w:r>
              <w:rPr>
                <w:rFonts w:ascii="Times New Roman" w:hAnsi="Times New Roman"/>
                <w:sz w:val="22"/>
                <w:szCs w:val="22"/>
              </w:rPr>
              <w:t>30.766,94</w:t>
            </w:r>
          </w:p>
        </w:tc>
      </w:tr>
      <w:tr w:rsidR="00F14C4D" w14:paraId="73674337" w14:textId="77777777" w:rsidTr="0079674C">
        <w:tc>
          <w:tcPr>
            <w:tcW w:w="7321" w:type="dxa"/>
            <w:shd w:val="clear" w:color="auto" w:fill="auto"/>
          </w:tcPr>
          <w:p w14:paraId="3527D3F7" w14:textId="77777777" w:rsidR="00F14C4D" w:rsidRDefault="00F14C4D" w:rsidP="0079674C">
            <w:pPr>
              <w:widowControl w:val="0"/>
              <w:jc w:val="right"/>
              <w:rPr>
                <w:rFonts w:ascii="Times New Roman" w:hAnsi="Times New Roman"/>
                <w:sz w:val="22"/>
                <w:szCs w:val="22"/>
              </w:rPr>
            </w:pPr>
            <w:r>
              <w:rPr>
                <w:rFonts w:ascii="Times New Roman" w:hAnsi="Times New Roman"/>
                <w:sz w:val="22"/>
                <w:szCs w:val="22"/>
              </w:rPr>
              <w:t>Somma Impegnata</w:t>
            </w:r>
          </w:p>
        </w:tc>
        <w:tc>
          <w:tcPr>
            <w:tcW w:w="2495" w:type="dxa"/>
            <w:shd w:val="clear" w:color="auto" w:fill="auto"/>
          </w:tcPr>
          <w:p w14:paraId="53FB8697" w14:textId="2F03B152" w:rsidR="00F14C4D" w:rsidRDefault="00CE28B7" w:rsidP="0079674C">
            <w:pPr>
              <w:widowControl w:val="0"/>
              <w:jc w:val="right"/>
              <w:rPr>
                <w:rFonts w:ascii="Times New Roman" w:hAnsi="Times New Roman"/>
                <w:sz w:val="22"/>
                <w:szCs w:val="22"/>
              </w:rPr>
            </w:pPr>
            <w:r>
              <w:rPr>
                <w:rFonts w:ascii="Times New Roman" w:hAnsi="Times New Roman"/>
                <w:sz w:val="22"/>
                <w:szCs w:val="22"/>
              </w:rPr>
              <w:t>30.662,32</w:t>
            </w:r>
          </w:p>
        </w:tc>
      </w:tr>
      <w:tr w:rsidR="00F14C4D" w14:paraId="2138FEDC" w14:textId="77777777" w:rsidTr="0079674C">
        <w:tc>
          <w:tcPr>
            <w:tcW w:w="7321" w:type="dxa"/>
            <w:shd w:val="clear" w:color="auto" w:fill="auto"/>
          </w:tcPr>
          <w:p w14:paraId="5B8A988E" w14:textId="77777777" w:rsidR="00F14C4D" w:rsidRDefault="00F14C4D" w:rsidP="0079674C">
            <w:pPr>
              <w:widowControl w:val="0"/>
              <w:jc w:val="right"/>
              <w:rPr>
                <w:rFonts w:ascii="Times New Roman" w:hAnsi="Times New Roman"/>
                <w:sz w:val="22"/>
                <w:szCs w:val="22"/>
              </w:rPr>
            </w:pPr>
            <w:r>
              <w:rPr>
                <w:rFonts w:ascii="Times New Roman" w:hAnsi="Times New Roman"/>
                <w:sz w:val="22"/>
                <w:szCs w:val="22"/>
              </w:rPr>
              <w:t>Somma pagata</w:t>
            </w:r>
          </w:p>
        </w:tc>
        <w:tc>
          <w:tcPr>
            <w:tcW w:w="2495" w:type="dxa"/>
            <w:shd w:val="clear" w:color="auto" w:fill="auto"/>
          </w:tcPr>
          <w:p w14:paraId="6F0B57ED" w14:textId="71B976A4" w:rsidR="00F14C4D" w:rsidRDefault="00CE28B7" w:rsidP="0079674C">
            <w:pPr>
              <w:widowControl w:val="0"/>
              <w:jc w:val="right"/>
              <w:rPr>
                <w:rFonts w:ascii="Times New Roman" w:hAnsi="Times New Roman"/>
                <w:sz w:val="22"/>
                <w:szCs w:val="22"/>
              </w:rPr>
            </w:pPr>
            <w:r>
              <w:rPr>
                <w:rFonts w:ascii="Times New Roman" w:hAnsi="Times New Roman"/>
                <w:sz w:val="22"/>
                <w:szCs w:val="22"/>
              </w:rPr>
              <w:t>30.662,32</w:t>
            </w:r>
          </w:p>
        </w:tc>
      </w:tr>
      <w:tr w:rsidR="00F14C4D" w14:paraId="4DAF2C16" w14:textId="77777777" w:rsidTr="0079674C">
        <w:tc>
          <w:tcPr>
            <w:tcW w:w="7321" w:type="dxa"/>
            <w:shd w:val="clear" w:color="auto" w:fill="auto"/>
          </w:tcPr>
          <w:p w14:paraId="2295F6CB" w14:textId="77777777" w:rsidR="00F14C4D" w:rsidRDefault="00F14C4D" w:rsidP="0079674C">
            <w:pPr>
              <w:widowControl w:val="0"/>
              <w:jc w:val="right"/>
              <w:rPr>
                <w:rFonts w:ascii="Times New Roman" w:hAnsi="Times New Roman"/>
                <w:sz w:val="22"/>
                <w:szCs w:val="22"/>
              </w:rPr>
            </w:pPr>
            <w:r>
              <w:rPr>
                <w:rFonts w:ascii="Times New Roman" w:hAnsi="Times New Roman"/>
                <w:sz w:val="22"/>
                <w:szCs w:val="22"/>
              </w:rPr>
              <w:t>Somme da pagare</w:t>
            </w:r>
          </w:p>
        </w:tc>
        <w:tc>
          <w:tcPr>
            <w:tcW w:w="2495" w:type="dxa"/>
            <w:shd w:val="clear" w:color="auto" w:fill="auto"/>
          </w:tcPr>
          <w:p w14:paraId="6E299E6A" w14:textId="77777777" w:rsidR="00F14C4D" w:rsidRDefault="00F14C4D" w:rsidP="0079674C">
            <w:pPr>
              <w:widowControl w:val="0"/>
              <w:jc w:val="right"/>
              <w:rPr>
                <w:rFonts w:ascii="Times New Roman" w:hAnsi="Times New Roman"/>
                <w:sz w:val="22"/>
                <w:szCs w:val="22"/>
              </w:rPr>
            </w:pPr>
            <w:r>
              <w:rPr>
                <w:rFonts w:ascii="Times New Roman" w:hAnsi="Times New Roman"/>
                <w:sz w:val="22"/>
                <w:szCs w:val="22"/>
              </w:rPr>
              <w:t>0,00</w:t>
            </w:r>
          </w:p>
        </w:tc>
      </w:tr>
      <w:tr w:rsidR="00F14C4D" w14:paraId="43D09397" w14:textId="77777777" w:rsidTr="0079674C">
        <w:tc>
          <w:tcPr>
            <w:tcW w:w="7321" w:type="dxa"/>
            <w:shd w:val="clear" w:color="auto" w:fill="auto"/>
          </w:tcPr>
          <w:p w14:paraId="543B3144" w14:textId="77777777" w:rsidR="00F14C4D" w:rsidRDefault="00F14C4D" w:rsidP="0079674C">
            <w:pPr>
              <w:widowControl w:val="0"/>
              <w:jc w:val="right"/>
              <w:rPr>
                <w:rFonts w:ascii="Times New Roman" w:hAnsi="Times New Roman"/>
                <w:sz w:val="22"/>
                <w:szCs w:val="22"/>
              </w:rPr>
            </w:pPr>
            <w:r>
              <w:rPr>
                <w:rFonts w:ascii="Times New Roman" w:hAnsi="Times New Roman"/>
                <w:sz w:val="22"/>
                <w:szCs w:val="22"/>
              </w:rPr>
              <w:t>Residua disponibilità</w:t>
            </w:r>
          </w:p>
        </w:tc>
        <w:tc>
          <w:tcPr>
            <w:tcW w:w="2495" w:type="dxa"/>
            <w:shd w:val="clear" w:color="auto" w:fill="auto"/>
          </w:tcPr>
          <w:p w14:paraId="7DDDDF68" w14:textId="74541915" w:rsidR="00F14C4D" w:rsidRDefault="00CE28B7" w:rsidP="0079674C">
            <w:pPr>
              <w:widowControl w:val="0"/>
              <w:jc w:val="right"/>
              <w:rPr>
                <w:rFonts w:ascii="Times New Roman" w:hAnsi="Times New Roman"/>
                <w:sz w:val="22"/>
                <w:szCs w:val="22"/>
              </w:rPr>
            </w:pPr>
            <w:r>
              <w:rPr>
                <w:rFonts w:ascii="Times New Roman" w:hAnsi="Times New Roman"/>
                <w:sz w:val="22"/>
                <w:szCs w:val="22"/>
              </w:rPr>
              <w:t>104,62</w:t>
            </w:r>
          </w:p>
        </w:tc>
      </w:tr>
    </w:tbl>
    <w:p w14:paraId="5A28E95E" w14:textId="77777777" w:rsidR="00B95174" w:rsidRDefault="00B95174">
      <w:pPr>
        <w:jc w:val="center"/>
        <w:rPr>
          <w:rFonts w:ascii="Times New Roman" w:hAnsi="Times New Roman"/>
          <w:sz w:val="22"/>
          <w:szCs w:val="22"/>
        </w:rPr>
      </w:pPr>
    </w:p>
    <w:p w14:paraId="4C67F3BD" w14:textId="77777777" w:rsidR="00B95174" w:rsidRDefault="00B95174">
      <w:pPr>
        <w:jc w:val="center"/>
        <w:rPr>
          <w:rFonts w:ascii="Times New Roman" w:hAnsi="Times New Roman"/>
          <w:sz w:val="22"/>
          <w:szCs w:val="22"/>
        </w:rPr>
      </w:pPr>
    </w:p>
    <w:p w14:paraId="130F8539" w14:textId="6E8DAE63" w:rsidR="00801607" w:rsidRPr="00911351" w:rsidRDefault="008547F0" w:rsidP="00911351">
      <w:pPr>
        <w:jc w:val="center"/>
        <w:rPr>
          <w:rFonts w:ascii="Times New Roman" w:hAnsi="Times New Roman"/>
          <w:sz w:val="32"/>
          <w:szCs w:val="32"/>
        </w:rPr>
      </w:pPr>
      <w:r w:rsidRPr="00911351">
        <w:rPr>
          <w:rFonts w:ascii="Times New Roman" w:hAnsi="Times New Roman"/>
          <w:sz w:val="32"/>
          <w:szCs w:val="32"/>
        </w:rPr>
        <w:lastRenderedPageBreak/>
        <w:t>P</w:t>
      </w:r>
      <w:r w:rsidR="006D6775" w:rsidRPr="00911351">
        <w:rPr>
          <w:rFonts w:ascii="Times New Roman" w:hAnsi="Times New Roman"/>
          <w:sz w:val="32"/>
          <w:szCs w:val="32"/>
        </w:rPr>
        <w:t>ROGETTI</w:t>
      </w:r>
    </w:p>
    <w:p w14:paraId="55769D6B" w14:textId="77777777" w:rsidR="00801607" w:rsidRDefault="006D6775">
      <w:pPr>
        <w:jc w:val="both"/>
        <w:rPr>
          <w:rFonts w:ascii="Times New Roman" w:hAnsi="Times New Roman"/>
          <w:sz w:val="22"/>
          <w:szCs w:val="22"/>
        </w:rPr>
      </w:pPr>
      <w:r>
        <w:rPr>
          <w:rFonts w:ascii="Times New Roman" w:hAnsi="Times New Roman"/>
          <w:sz w:val="22"/>
          <w:szCs w:val="22"/>
        </w:rPr>
        <w:t xml:space="preserve"> </w:t>
      </w:r>
    </w:p>
    <w:tbl>
      <w:tblPr>
        <w:tblStyle w:val="Grigliatabella"/>
        <w:tblW w:w="9816" w:type="dxa"/>
        <w:shd w:val="clear" w:color="auto" w:fill="FFFF00"/>
        <w:tblLayout w:type="fixed"/>
        <w:tblLook w:val="04A0" w:firstRow="1" w:lastRow="0" w:firstColumn="1" w:lastColumn="0" w:noHBand="0" w:noVBand="1"/>
      </w:tblPr>
      <w:tblGrid>
        <w:gridCol w:w="9580"/>
        <w:gridCol w:w="236"/>
      </w:tblGrid>
      <w:tr w:rsidR="00801607" w14:paraId="4BBB460B" w14:textId="77777777" w:rsidTr="00911351">
        <w:trPr>
          <w:trHeight w:val="246"/>
        </w:trPr>
        <w:tc>
          <w:tcPr>
            <w:tcW w:w="9580" w:type="dxa"/>
            <w:shd w:val="clear" w:color="auto" w:fill="FFFF00"/>
          </w:tcPr>
          <w:p w14:paraId="4281F72D" w14:textId="77777777" w:rsidR="00801607" w:rsidRDefault="006D6775">
            <w:pPr>
              <w:widowControl w:val="0"/>
              <w:jc w:val="center"/>
              <w:rPr>
                <w:rFonts w:ascii="Times New Roman" w:hAnsi="Times New Roman"/>
                <w:sz w:val="22"/>
                <w:szCs w:val="22"/>
              </w:rPr>
            </w:pPr>
            <w:r>
              <w:rPr>
                <w:rFonts w:ascii="Times New Roman" w:hAnsi="Times New Roman"/>
                <w:sz w:val="22"/>
                <w:szCs w:val="22"/>
              </w:rPr>
              <w:t>P2 Progetti in ambito Umanistico e Sociale</w:t>
            </w:r>
          </w:p>
        </w:tc>
        <w:tc>
          <w:tcPr>
            <w:tcW w:w="236" w:type="dxa"/>
            <w:tcBorders>
              <w:top w:val="nil"/>
              <w:left w:val="nil"/>
              <w:bottom w:val="nil"/>
              <w:right w:val="nil"/>
            </w:tcBorders>
            <w:shd w:val="clear" w:color="auto" w:fill="FFFF00"/>
          </w:tcPr>
          <w:p w14:paraId="0EF44301" w14:textId="77777777" w:rsidR="00801607" w:rsidRDefault="00801607">
            <w:pPr>
              <w:widowControl w:val="0"/>
            </w:pPr>
          </w:p>
        </w:tc>
      </w:tr>
    </w:tbl>
    <w:p w14:paraId="5FF4510C" w14:textId="77777777" w:rsidR="00801607" w:rsidRDefault="00801607">
      <w:pPr>
        <w:jc w:val="both"/>
        <w:rPr>
          <w:rFonts w:ascii="Times New Roman" w:hAnsi="Times New Roman"/>
          <w:sz w:val="22"/>
          <w:szCs w:val="22"/>
        </w:rPr>
      </w:pPr>
    </w:p>
    <w:tbl>
      <w:tblPr>
        <w:tblStyle w:val="Grigliatabella"/>
        <w:tblW w:w="9816" w:type="dxa"/>
        <w:tblLayout w:type="fixed"/>
        <w:tblLook w:val="04A0" w:firstRow="1" w:lastRow="0" w:firstColumn="1" w:lastColumn="0" w:noHBand="0" w:noVBand="1"/>
      </w:tblPr>
      <w:tblGrid>
        <w:gridCol w:w="7318"/>
        <w:gridCol w:w="2262"/>
        <w:gridCol w:w="236"/>
      </w:tblGrid>
      <w:tr w:rsidR="00801607" w14:paraId="32801155" w14:textId="77777777" w:rsidTr="00911351">
        <w:trPr>
          <w:trHeight w:val="246"/>
        </w:trPr>
        <w:tc>
          <w:tcPr>
            <w:tcW w:w="9580" w:type="dxa"/>
            <w:gridSpan w:val="2"/>
            <w:shd w:val="clear" w:color="auto" w:fill="FFFF00"/>
          </w:tcPr>
          <w:p w14:paraId="3AD624BB" w14:textId="77777777" w:rsidR="00801607" w:rsidRDefault="006D6775">
            <w:pPr>
              <w:widowControl w:val="0"/>
              <w:jc w:val="center"/>
              <w:rPr>
                <w:rFonts w:ascii="Times New Roman" w:hAnsi="Times New Roman"/>
                <w:sz w:val="22"/>
                <w:szCs w:val="22"/>
              </w:rPr>
            </w:pPr>
            <w:r>
              <w:rPr>
                <w:rFonts w:ascii="Times New Roman" w:hAnsi="Times New Roman"/>
                <w:sz w:val="22"/>
                <w:szCs w:val="22"/>
              </w:rPr>
              <w:t>P.2.1 Progetto motoria e attività sportiva</w:t>
            </w:r>
          </w:p>
        </w:tc>
        <w:tc>
          <w:tcPr>
            <w:tcW w:w="236" w:type="dxa"/>
            <w:tcBorders>
              <w:top w:val="nil"/>
              <w:left w:val="nil"/>
              <w:bottom w:val="nil"/>
              <w:right w:val="nil"/>
            </w:tcBorders>
            <w:shd w:val="clear" w:color="auto" w:fill="auto"/>
          </w:tcPr>
          <w:p w14:paraId="444BFEF0" w14:textId="77777777" w:rsidR="00801607" w:rsidRDefault="00801607">
            <w:pPr>
              <w:widowControl w:val="0"/>
            </w:pPr>
          </w:p>
        </w:tc>
      </w:tr>
      <w:tr w:rsidR="00801607" w14:paraId="38C85767" w14:textId="77777777" w:rsidTr="00CE28B7">
        <w:tc>
          <w:tcPr>
            <w:tcW w:w="7318" w:type="dxa"/>
            <w:shd w:val="clear" w:color="auto" w:fill="auto"/>
          </w:tcPr>
          <w:p w14:paraId="7625C30A" w14:textId="77777777" w:rsidR="00801607" w:rsidRDefault="006D6775">
            <w:pPr>
              <w:widowControl w:val="0"/>
              <w:rPr>
                <w:rFonts w:ascii="Times New Roman" w:hAnsi="Times New Roman"/>
                <w:sz w:val="22"/>
                <w:szCs w:val="22"/>
              </w:rPr>
            </w:pPr>
            <w:r>
              <w:rPr>
                <w:rFonts w:ascii="Times New Roman" w:hAnsi="Times New Roman"/>
                <w:sz w:val="22"/>
                <w:szCs w:val="22"/>
              </w:rPr>
              <w:t>Programmazione iniziale</w:t>
            </w:r>
          </w:p>
        </w:tc>
        <w:tc>
          <w:tcPr>
            <w:tcW w:w="2498" w:type="dxa"/>
            <w:gridSpan w:val="2"/>
            <w:shd w:val="clear" w:color="auto" w:fill="auto"/>
          </w:tcPr>
          <w:p w14:paraId="21B85CAF" w14:textId="551B0EE3" w:rsidR="00801607" w:rsidRDefault="00CE28B7" w:rsidP="00640BC3">
            <w:pPr>
              <w:widowControl w:val="0"/>
              <w:jc w:val="right"/>
              <w:rPr>
                <w:rFonts w:ascii="Times New Roman" w:hAnsi="Times New Roman"/>
                <w:sz w:val="22"/>
                <w:szCs w:val="22"/>
              </w:rPr>
            </w:pPr>
            <w:r>
              <w:rPr>
                <w:rFonts w:ascii="Times New Roman" w:hAnsi="Times New Roman"/>
                <w:sz w:val="22"/>
                <w:szCs w:val="22"/>
              </w:rPr>
              <w:t>28.200,19</w:t>
            </w:r>
          </w:p>
        </w:tc>
      </w:tr>
      <w:tr w:rsidR="00801607" w14:paraId="30D13C78" w14:textId="77777777" w:rsidTr="00CE28B7">
        <w:tc>
          <w:tcPr>
            <w:tcW w:w="7318" w:type="dxa"/>
            <w:shd w:val="clear" w:color="auto" w:fill="auto"/>
          </w:tcPr>
          <w:p w14:paraId="78CDDC3D" w14:textId="77777777" w:rsidR="00801607" w:rsidRDefault="006D6775">
            <w:pPr>
              <w:widowControl w:val="0"/>
              <w:jc w:val="center"/>
              <w:rPr>
                <w:rFonts w:ascii="Times New Roman" w:hAnsi="Times New Roman"/>
                <w:sz w:val="22"/>
                <w:szCs w:val="22"/>
              </w:rPr>
            </w:pPr>
            <w:r>
              <w:rPr>
                <w:rFonts w:ascii="Times New Roman" w:hAnsi="Times New Roman"/>
                <w:sz w:val="22"/>
                <w:szCs w:val="22"/>
              </w:rPr>
              <w:t>VARIAZIONI</w:t>
            </w:r>
          </w:p>
        </w:tc>
        <w:tc>
          <w:tcPr>
            <w:tcW w:w="2498" w:type="dxa"/>
            <w:gridSpan w:val="2"/>
            <w:shd w:val="clear" w:color="auto" w:fill="auto"/>
          </w:tcPr>
          <w:p w14:paraId="0C86F77D" w14:textId="77777777" w:rsidR="00801607" w:rsidRDefault="00801607">
            <w:pPr>
              <w:widowControl w:val="0"/>
              <w:rPr>
                <w:rFonts w:ascii="Times New Roman" w:hAnsi="Times New Roman"/>
                <w:sz w:val="22"/>
                <w:szCs w:val="22"/>
              </w:rPr>
            </w:pPr>
          </w:p>
        </w:tc>
      </w:tr>
      <w:tr w:rsidR="00801607" w14:paraId="0F031753" w14:textId="77777777" w:rsidTr="00CE28B7">
        <w:tc>
          <w:tcPr>
            <w:tcW w:w="7318" w:type="dxa"/>
            <w:shd w:val="clear" w:color="auto" w:fill="auto"/>
          </w:tcPr>
          <w:p w14:paraId="66099B10" w14:textId="42D1FF03" w:rsidR="00801607" w:rsidRPr="00CE28B7" w:rsidRDefault="00CE28B7">
            <w:pPr>
              <w:widowControl w:val="0"/>
              <w:jc w:val="both"/>
              <w:rPr>
                <w:rFonts w:ascii="Times New Roman" w:hAnsi="Times New Roman"/>
                <w:sz w:val="22"/>
                <w:szCs w:val="22"/>
              </w:rPr>
            </w:pPr>
            <w:r>
              <w:rPr>
                <w:rFonts w:ascii="Times New Roman" w:eastAsiaTheme="minorHAnsi" w:hAnsi="Times New Roman"/>
                <w:color w:val="auto"/>
                <w:sz w:val="22"/>
                <w:szCs w:val="22"/>
                <w:lang w:eastAsia="en-US"/>
              </w:rPr>
              <w:t>C</w:t>
            </w:r>
            <w:r w:rsidRPr="00CE28B7">
              <w:rPr>
                <w:rFonts w:ascii="Times New Roman" w:eastAsiaTheme="minorHAnsi" w:hAnsi="Times New Roman"/>
                <w:color w:val="auto"/>
                <w:sz w:val="22"/>
                <w:szCs w:val="22"/>
                <w:lang w:eastAsia="en-US"/>
              </w:rPr>
              <w:t>ontributo genitori per progetto acquaticità Infanzia di Codigoro</w:t>
            </w:r>
          </w:p>
        </w:tc>
        <w:tc>
          <w:tcPr>
            <w:tcW w:w="2498" w:type="dxa"/>
            <w:gridSpan w:val="2"/>
            <w:shd w:val="clear" w:color="auto" w:fill="auto"/>
          </w:tcPr>
          <w:p w14:paraId="198E9BFE" w14:textId="1ABBA82F" w:rsidR="00801607" w:rsidRDefault="00CE28B7">
            <w:pPr>
              <w:widowControl w:val="0"/>
              <w:jc w:val="right"/>
              <w:rPr>
                <w:rFonts w:ascii="Times New Roman" w:hAnsi="Times New Roman"/>
                <w:sz w:val="22"/>
                <w:szCs w:val="22"/>
              </w:rPr>
            </w:pPr>
            <w:r>
              <w:rPr>
                <w:rFonts w:ascii="Times New Roman" w:hAnsi="Times New Roman"/>
                <w:sz w:val="22"/>
                <w:szCs w:val="22"/>
              </w:rPr>
              <w:t>1.542,00</w:t>
            </w:r>
          </w:p>
        </w:tc>
      </w:tr>
      <w:tr w:rsidR="00CE28B7" w14:paraId="1113849A" w14:textId="77777777" w:rsidTr="00CE28B7">
        <w:tc>
          <w:tcPr>
            <w:tcW w:w="7318" w:type="dxa"/>
            <w:shd w:val="clear" w:color="auto" w:fill="auto"/>
          </w:tcPr>
          <w:p w14:paraId="34E4CB07" w14:textId="77777777" w:rsidR="00CE28B7" w:rsidRPr="00CE28B7" w:rsidRDefault="00CE28B7" w:rsidP="00CE28B7">
            <w:pPr>
              <w:suppressAutoHyphens w:val="0"/>
              <w:autoSpaceDE w:val="0"/>
              <w:autoSpaceDN w:val="0"/>
              <w:adjustRightInd w:val="0"/>
              <w:rPr>
                <w:rFonts w:ascii="Times New Roman" w:eastAsiaTheme="minorHAnsi" w:hAnsi="Times New Roman"/>
                <w:color w:val="auto"/>
                <w:sz w:val="22"/>
                <w:szCs w:val="22"/>
                <w:lang w:eastAsia="en-US"/>
              </w:rPr>
            </w:pPr>
            <w:r w:rsidRPr="00CE28B7">
              <w:rPr>
                <w:rFonts w:ascii="Times New Roman" w:eastAsiaTheme="minorHAnsi" w:hAnsi="Times New Roman"/>
                <w:color w:val="auto"/>
                <w:sz w:val="22"/>
                <w:szCs w:val="22"/>
                <w:lang w:eastAsia="en-US"/>
              </w:rPr>
              <w:t>nota n. 561 del 12/01/2024 Comune di Codigoro GIROFONDI DEL</w:t>
            </w:r>
          </w:p>
          <w:p w14:paraId="484DA47C" w14:textId="77777777" w:rsidR="00CE28B7" w:rsidRPr="00CE28B7" w:rsidRDefault="00CE28B7" w:rsidP="00CE28B7">
            <w:pPr>
              <w:suppressAutoHyphens w:val="0"/>
              <w:autoSpaceDE w:val="0"/>
              <w:autoSpaceDN w:val="0"/>
              <w:adjustRightInd w:val="0"/>
              <w:rPr>
                <w:rFonts w:ascii="Times New Roman" w:eastAsiaTheme="minorHAnsi" w:hAnsi="Times New Roman"/>
                <w:color w:val="auto"/>
                <w:sz w:val="22"/>
                <w:szCs w:val="22"/>
                <w:lang w:eastAsia="en-US"/>
              </w:rPr>
            </w:pPr>
            <w:r w:rsidRPr="00CE28B7">
              <w:rPr>
                <w:rFonts w:ascii="Times New Roman" w:eastAsiaTheme="minorHAnsi" w:hAnsi="Times New Roman"/>
                <w:color w:val="auto"/>
                <w:sz w:val="22"/>
                <w:szCs w:val="22"/>
                <w:lang w:eastAsia="en-US"/>
              </w:rPr>
              <w:t>07.12.23 ATTIVITA' SPORTIVE. PROGETTO DI EDUCAZIONE</w:t>
            </w:r>
          </w:p>
          <w:p w14:paraId="61160664" w14:textId="43BE79FF" w:rsidR="00CE28B7" w:rsidRDefault="00CE28B7" w:rsidP="00CE28B7">
            <w:pPr>
              <w:widowControl w:val="0"/>
              <w:jc w:val="both"/>
              <w:rPr>
                <w:rFonts w:ascii="Times New Roman" w:hAnsi="Times New Roman"/>
                <w:sz w:val="22"/>
                <w:szCs w:val="22"/>
              </w:rPr>
            </w:pPr>
            <w:r w:rsidRPr="00CE28B7">
              <w:rPr>
                <w:rFonts w:ascii="Times New Roman" w:eastAsiaTheme="minorHAnsi" w:hAnsi="Times New Roman"/>
                <w:color w:val="auto"/>
                <w:sz w:val="22"/>
                <w:szCs w:val="22"/>
                <w:lang w:eastAsia="en-US"/>
              </w:rPr>
              <w:t>FISICA IMPARARE GIOCANDO PER STARE B</w:t>
            </w:r>
            <w:r>
              <w:rPr>
                <w:rFonts w:ascii="Times New Roman" w:eastAsiaTheme="minorHAnsi" w:hAnsi="Times New Roman"/>
                <w:color w:val="auto"/>
                <w:sz w:val="22"/>
                <w:szCs w:val="22"/>
                <w:lang w:eastAsia="en-US"/>
              </w:rPr>
              <w:t>ENE</w:t>
            </w:r>
          </w:p>
        </w:tc>
        <w:tc>
          <w:tcPr>
            <w:tcW w:w="2498" w:type="dxa"/>
            <w:gridSpan w:val="2"/>
            <w:shd w:val="clear" w:color="auto" w:fill="auto"/>
          </w:tcPr>
          <w:p w14:paraId="2500218A" w14:textId="621B8DDC" w:rsidR="00CE28B7" w:rsidRDefault="00CE28B7">
            <w:pPr>
              <w:widowControl w:val="0"/>
              <w:jc w:val="right"/>
              <w:rPr>
                <w:rFonts w:ascii="Times New Roman" w:hAnsi="Times New Roman"/>
                <w:sz w:val="22"/>
                <w:szCs w:val="22"/>
              </w:rPr>
            </w:pPr>
            <w:r>
              <w:rPr>
                <w:rFonts w:ascii="Times New Roman" w:hAnsi="Times New Roman"/>
                <w:sz w:val="22"/>
                <w:szCs w:val="22"/>
              </w:rPr>
              <w:t>6.300,00</w:t>
            </w:r>
          </w:p>
        </w:tc>
      </w:tr>
      <w:tr w:rsidR="00801607" w14:paraId="4551B5B8" w14:textId="77777777" w:rsidTr="00CE28B7">
        <w:tc>
          <w:tcPr>
            <w:tcW w:w="7318" w:type="dxa"/>
            <w:shd w:val="clear" w:color="auto" w:fill="auto"/>
          </w:tcPr>
          <w:p w14:paraId="04A27989" w14:textId="77777777" w:rsidR="00801607" w:rsidRDefault="006D6775">
            <w:pPr>
              <w:widowControl w:val="0"/>
              <w:jc w:val="right"/>
              <w:rPr>
                <w:rFonts w:ascii="Times New Roman" w:hAnsi="Times New Roman"/>
                <w:sz w:val="22"/>
                <w:szCs w:val="22"/>
              </w:rPr>
            </w:pPr>
            <w:r>
              <w:rPr>
                <w:rFonts w:ascii="Times New Roman" w:hAnsi="Times New Roman"/>
                <w:sz w:val="22"/>
                <w:szCs w:val="22"/>
              </w:rPr>
              <w:t>TOTALE VARIAZIONI</w:t>
            </w:r>
          </w:p>
        </w:tc>
        <w:tc>
          <w:tcPr>
            <w:tcW w:w="2498" w:type="dxa"/>
            <w:gridSpan w:val="2"/>
            <w:shd w:val="clear" w:color="auto" w:fill="auto"/>
          </w:tcPr>
          <w:p w14:paraId="681D40F4" w14:textId="564F7DA1" w:rsidR="00801607" w:rsidRDefault="00CE28B7" w:rsidP="00640BC3">
            <w:pPr>
              <w:widowControl w:val="0"/>
              <w:jc w:val="right"/>
              <w:rPr>
                <w:rFonts w:ascii="Times New Roman" w:hAnsi="Times New Roman"/>
                <w:sz w:val="22"/>
                <w:szCs w:val="22"/>
              </w:rPr>
            </w:pPr>
            <w:r>
              <w:rPr>
                <w:rFonts w:ascii="Times New Roman" w:hAnsi="Times New Roman"/>
                <w:sz w:val="22"/>
                <w:szCs w:val="22"/>
              </w:rPr>
              <w:t>7.842,00</w:t>
            </w:r>
          </w:p>
        </w:tc>
      </w:tr>
      <w:tr w:rsidR="00801607" w14:paraId="340DA66B" w14:textId="77777777" w:rsidTr="00CE28B7">
        <w:tc>
          <w:tcPr>
            <w:tcW w:w="7318" w:type="dxa"/>
            <w:shd w:val="clear" w:color="auto" w:fill="auto"/>
          </w:tcPr>
          <w:p w14:paraId="6AB52EF4" w14:textId="77777777" w:rsidR="00801607" w:rsidRDefault="006D6775">
            <w:pPr>
              <w:widowControl w:val="0"/>
              <w:jc w:val="right"/>
              <w:rPr>
                <w:rFonts w:ascii="Times New Roman" w:hAnsi="Times New Roman"/>
                <w:sz w:val="22"/>
                <w:szCs w:val="22"/>
              </w:rPr>
            </w:pPr>
            <w:r>
              <w:rPr>
                <w:rFonts w:ascii="Times New Roman" w:hAnsi="Times New Roman"/>
                <w:sz w:val="22"/>
                <w:szCs w:val="22"/>
              </w:rPr>
              <w:t>Previsione definitiva</w:t>
            </w:r>
          </w:p>
        </w:tc>
        <w:tc>
          <w:tcPr>
            <w:tcW w:w="2498" w:type="dxa"/>
            <w:gridSpan w:val="2"/>
            <w:shd w:val="clear" w:color="auto" w:fill="auto"/>
          </w:tcPr>
          <w:p w14:paraId="43D7420C" w14:textId="2DFF3D62" w:rsidR="00801607" w:rsidRDefault="00CE28B7" w:rsidP="00640BC3">
            <w:pPr>
              <w:widowControl w:val="0"/>
              <w:jc w:val="right"/>
              <w:rPr>
                <w:rFonts w:ascii="Times New Roman" w:hAnsi="Times New Roman"/>
                <w:sz w:val="22"/>
                <w:szCs w:val="22"/>
              </w:rPr>
            </w:pPr>
            <w:r>
              <w:rPr>
                <w:rFonts w:ascii="Times New Roman" w:hAnsi="Times New Roman"/>
                <w:sz w:val="22"/>
                <w:szCs w:val="22"/>
              </w:rPr>
              <w:t>36.042,19</w:t>
            </w:r>
          </w:p>
        </w:tc>
      </w:tr>
      <w:tr w:rsidR="00801607" w14:paraId="7F60356C" w14:textId="77777777" w:rsidTr="00CE28B7">
        <w:tc>
          <w:tcPr>
            <w:tcW w:w="7318" w:type="dxa"/>
            <w:shd w:val="clear" w:color="auto" w:fill="auto"/>
          </w:tcPr>
          <w:p w14:paraId="0AB62B78"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impegnata</w:t>
            </w:r>
          </w:p>
        </w:tc>
        <w:tc>
          <w:tcPr>
            <w:tcW w:w="2498" w:type="dxa"/>
            <w:gridSpan w:val="2"/>
            <w:shd w:val="clear" w:color="auto" w:fill="auto"/>
          </w:tcPr>
          <w:p w14:paraId="09AE50D8" w14:textId="2E2F6E07" w:rsidR="00801607" w:rsidRDefault="00CE28B7" w:rsidP="00640BC3">
            <w:pPr>
              <w:widowControl w:val="0"/>
              <w:jc w:val="right"/>
              <w:rPr>
                <w:rFonts w:ascii="Times New Roman" w:hAnsi="Times New Roman"/>
                <w:sz w:val="22"/>
                <w:szCs w:val="22"/>
              </w:rPr>
            </w:pPr>
            <w:r>
              <w:rPr>
                <w:rFonts w:ascii="Times New Roman" w:hAnsi="Times New Roman"/>
                <w:sz w:val="22"/>
                <w:szCs w:val="22"/>
              </w:rPr>
              <w:t>13.134</w:t>
            </w:r>
            <w:r w:rsidR="00F32F71">
              <w:rPr>
                <w:rFonts w:ascii="Times New Roman" w:hAnsi="Times New Roman"/>
                <w:sz w:val="22"/>
                <w:szCs w:val="22"/>
              </w:rPr>
              <w:t>,72</w:t>
            </w:r>
          </w:p>
        </w:tc>
      </w:tr>
      <w:tr w:rsidR="00801607" w14:paraId="199029CA" w14:textId="77777777" w:rsidTr="00CE28B7">
        <w:tc>
          <w:tcPr>
            <w:tcW w:w="7318" w:type="dxa"/>
            <w:shd w:val="clear" w:color="auto" w:fill="auto"/>
          </w:tcPr>
          <w:p w14:paraId="28EE70F7"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pagata</w:t>
            </w:r>
          </w:p>
        </w:tc>
        <w:tc>
          <w:tcPr>
            <w:tcW w:w="2498" w:type="dxa"/>
            <w:gridSpan w:val="2"/>
            <w:shd w:val="clear" w:color="auto" w:fill="auto"/>
          </w:tcPr>
          <w:p w14:paraId="5E70699A" w14:textId="124AC185" w:rsidR="00801607" w:rsidRDefault="00F32F71" w:rsidP="00640BC3">
            <w:pPr>
              <w:widowControl w:val="0"/>
              <w:jc w:val="right"/>
              <w:rPr>
                <w:rFonts w:ascii="Times New Roman" w:hAnsi="Times New Roman"/>
                <w:sz w:val="22"/>
                <w:szCs w:val="22"/>
              </w:rPr>
            </w:pPr>
            <w:r>
              <w:rPr>
                <w:rFonts w:ascii="Times New Roman" w:hAnsi="Times New Roman"/>
                <w:sz w:val="22"/>
                <w:szCs w:val="22"/>
              </w:rPr>
              <w:t>13.134,72</w:t>
            </w:r>
          </w:p>
        </w:tc>
      </w:tr>
      <w:tr w:rsidR="00801607" w14:paraId="40D9CFC7" w14:textId="77777777" w:rsidTr="00CE28B7">
        <w:tc>
          <w:tcPr>
            <w:tcW w:w="7318" w:type="dxa"/>
            <w:shd w:val="clear" w:color="auto" w:fill="auto"/>
          </w:tcPr>
          <w:p w14:paraId="4A9FF2FD"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da pagare</w:t>
            </w:r>
          </w:p>
        </w:tc>
        <w:tc>
          <w:tcPr>
            <w:tcW w:w="2498" w:type="dxa"/>
            <w:gridSpan w:val="2"/>
            <w:shd w:val="clear" w:color="auto" w:fill="auto"/>
          </w:tcPr>
          <w:p w14:paraId="7539AE1F" w14:textId="2B92A1DD" w:rsidR="00801607" w:rsidRDefault="00F32F71" w:rsidP="00640BC3">
            <w:pPr>
              <w:widowControl w:val="0"/>
              <w:jc w:val="right"/>
              <w:rPr>
                <w:rFonts w:ascii="Times New Roman" w:hAnsi="Times New Roman"/>
                <w:sz w:val="22"/>
                <w:szCs w:val="22"/>
              </w:rPr>
            </w:pPr>
            <w:r>
              <w:rPr>
                <w:rFonts w:ascii="Times New Roman" w:hAnsi="Times New Roman"/>
                <w:sz w:val="22"/>
                <w:szCs w:val="22"/>
              </w:rPr>
              <w:t>0,00</w:t>
            </w:r>
          </w:p>
        </w:tc>
      </w:tr>
      <w:tr w:rsidR="00801607" w14:paraId="30BE0756" w14:textId="77777777" w:rsidTr="00CE28B7">
        <w:tc>
          <w:tcPr>
            <w:tcW w:w="7318" w:type="dxa"/>
            <w:shd w:val="clear" w:color="auto" w:fill="auto"/>
          </w:tcPr>
          <w:p w14:paraId="7F04CA26" w14:textId="77777777" w:rsidR="00801607" w:rsidRDefault="006D6775">
            <w:pPr>
              <w:widowControl w:val="0"/>
              <w:jc w:val="right"/>
              <w:rPr>
                <w:rFonts w:ascii="Times New Roman" w:hAnsi="Times New Roman"/>
                <w:sz w:val="22"/>
                <w:szCs w:val="22"/>
              </w:rPr>
            </w:pPr>
            <w:r>
              <w:rPr>
                <w:rFonts w:ascii="Times New Roman" w:hAnsi="Times New Roman"/>
                <w:sz w:val="22"/>
                <w:szCs w:val="22"/>
              </w:rPr>
              <w:t>Residua disponibilità</w:t>
            </w:r>
          </w:p>
        </w:tc>
        <w:tc>
          <w:tcPr>
            <w:tcW w:w="2498" w:type="dxa"/>
            <w:gridSpan w:val="2"/>
            <w:shd w:val="clear" w:color="auto" w:fill="auto"/>
          </w:tcPr>
          <w:p w14:paraId="75CC113B" w14:textId="07344A3E" w:rsidR="00801607" w:rsidRDefault="00F32F71" w:rsidP="008547F0">
            <w:pPr>
              <w:widowControl w:val="0"/>
              <w:jc w:val="right"/>
              <w:rPr>
                <w:rFonts w:ascii="Times New Roman" w:hAnsi="Times New Roman"/>
                <w:sz w:val="22"/>
                <w:szCs w:val="22"/>
              </w:rPr>
            </w:pPr>
            <w:r>
              <w:rPr>
                <w:rFonts w:ascii="Times New Roman" w:hAnsi="Times New Roman"/>
                <w:sz w:val="22"/>
                <w:szCs w:val="22"/>
              </w:rPr>
              <w:t>22.907,47</w:t>
            </w:r>
          </w:p>
        </w:tc>
      </w:tr>
    </w:tbl>
    <w:p w14:paraId="195480CC" w14:textId="77777777" w:rsidR="00CE28B7" w:rsidRDefault="00CE28B7" w:rsidP="00CE28B7">
      <w:pPr>
        <w:jc w:val="both"/>
        <w:rPr>
          <w:rFonts w:ascii="Times New Roman" w:hAnsi="Times New Roman"/>
          <w:sz w:val="22"/>
          <w:szCs w:val="22"/>
        </w:rPr>
      </w:pPr>
      <w:r>
        <w:rPr>
          <w:rFonts w:ascii="Times New Roman" w:hAnsi="Times New Roman"/>
          <w:sz w:val="22"/>
          <w:szCs w:val="22"/>
        </w:rPr>
        <w:t xml:space="preserve">Fanno parte di questo ambito: </w:t>
      </w:r>
    </w:p>
    <w:p w14:paraId="59DDC236" w14:textId="77777777" w:rsidR="00CE28B7" w:rsidRDefault="00CE28B7" w:rsidP="00CE28B7">
      <w:pPr>
        <w:jc w:val="both"/>
        <w:rPr>
          <w:rFonts w:ascii="Times New Roman" w:hAnsi="Times New Roman"/>
          <w:sz w:val="22"/>
          <w:szCs w:val="22"/>
        </w:rPr>
      </w:pPr>
      <w:r>
        <w:rPr>
          <w:rFonts w:ascii="Times New Roman" w:hAnsi="Times New Roman"/>
          <w:b/>
          <w:sz w:val="22"/>
          <w:szCs w:val="22"/>
        </w:rPr>
        <w:t>Il Progetto di Motoria</w:t>
      </w:r>
      <w:r>
        <w:rPr>
          <w:rFonts w:ascii="Times New Roman" w:hAnsi="Times New Roman"/>
          <w:sz w:val="22"/>
          <w:szCs w:val="22"/>
        </w:rPr>
        <w:t xml:space="preserve"> nel suo tredicesimo anno di vita, il progetto “Imparare giocando per stare bene insieme” che ha coinvolto gli alunni della scuola dell’Infanzia e della Primaria di Codigoro e di Lagosanto. Realizzato in collaborazione con l’Amministrazione Comunale di Codigoro, convenendo alla stipula con l’associazione sportiva “Il Capitello” che è entrato come partner per la realizzazione e attuazione del Progetto per il Comune di Codigoro e con l’associazione sportiva A.S.D. Body Fly Dance Academy e Fitness per il Comune di Lagosanto. Gli obiettivi del progetto sono la promozione dell’integrazione degli alunni; acquisire abilità sociali e di prevenire il disagio scolastico e sociale. </w:t>
      </w:r>
    </w:p>
    <w:p w14:paraId="2B7082FC" w14:textId="77777777" w:rsidR="00CE28B7" w:rsidRDefault="00CE28B7" w:rsidP="00CE28B7">
      <w:pPr>
        <w:jc w:val="both"/>
        <w:rPr>
          <w:rFonts w:ascii="Times New Roman" w:hAnsi="Times New Roman"/>
          <w:sz w:val="22"/>
          <w:szCs w:val="22"/>
        </w:rPr>
      </w:pPr>
      <w:r>
        <w:rPr>
          <w:rFonts w:ascii="Times New Roman" w:hAnsi="Times New Roman"/>
          <w:sz w:val="22"/>
          <w:szCs w:val="22"/>
        </w:rPr>
        <w:t>Il progetto ha riguardato il pagamento del progetto “Imparare giocando per star bene insieme” per consulenti esterni come da convenzione dell’Istituto Comprensivo di Codigoro e l’associazione sportiva A.S.D. Body Fly Dance Academy e Fitness e per l’acquisto delle medaglie con nastrino tricolore per la premiazione del suddetto progetto.</w:t>
      </w:r>
    </w:p>
    <w:p w14:paraId="49068EC0" w14:textId="01E9DFEB" w:rsidR="00F32F71" w:rsidRDefault="00F32F71" w:rsidP="00CE28B7">
      <w:pPr>
        <w:jc w:val="both"/>
        <w:rPr>
          <w:rFonts w:ascii="Times New Roman" w:hAnsi="Times New Roman"/>
          <w:sz w:val="22"/>
          <w:szCs w:val="22"/>
        </w:rPr>
      </w:pPr>
      <w:r>
        <w:rPr>
          <w:rFonts w:ascii="Times New Roman" w:hAnsi="Times New Roman"/>
          <w:sz w:val="22"/>
          <w:szCs w:val="22"/>
        </w:rPr>
        <w:t>Spese associazioni per attività sportiva, spese per medico competente gare di atletica, spese per assistenza sanitariaper il progetto “Imparare giocando insieme”, spese per acquisto medaglie sportive.</w:t>
      </w:r>
    </w:p>
    <w:p w14:paraId="052C2E4F" w14:textId="77777777" w:rsidR="0027013A" w:rsidRDefault="0027013A">
      <w:pPr>
        <w:jc w:val="both"/>
        <w:rPr>
          <w:rFonts w:ascii="Times New Roman" w:hAnsi="Times New Roman"/>
          <w:b/>
          <w:sz w:val="22"/>
          <w:szCs w:val="22"/>
        </w:rPr>
      </w:pPr>
    </w:p>
    <w:p w14:paraId="0AF94BCB" w14:textId="77777777" w:rsidR="00801607" w:rsidRDefault="00801607">
      <w:pPr>
        <w:jc w:val="both"/>
        <w:rPr>
          <w:rFonts w:ascii="Times New Roman" w:hAnsi="Times New Roman"/>
          <w:b/>
          <w:sz w:val="22"/>
          <w:szCs w:val="22"/>
        </w:rPr>
      </w:pPr>
    </w:p>
    <w:p w14:paraId="7F1E4641" w14:textId="5E1D0311" w:rsidR="00801607" w:rsidRDefault="00801607">
      <w:pPr>
        <w:jc w:val="both"/>
        <w:rPr>
          <w:rFonts w:ascii="Times New Roman" w:hAnsi="Times New Roman"/>
          <w:sz w:val="22"/>
          <w:szCs w:val="22"/>
        </w:rPr>
      </w:pPr>
    </w:p>
    <w:tbl>
      <w:tblPr>
        <w:tblStyle w:val="Grigliatabella"/>
        <w:tblW w:w="9816" w:type="dxa"/>
        <w:tblLayout w:type="fixed"/>
        <w:tblLook w:val="04A0" w:firstRow="1" w:lastRow="0" w:firstColumn="1" w:lastColumn="0" w:noHBand="0" w:noVBand="1"/>
      </w:tblPr>
      <w:tblGrid>
        <w:gridCol w:w="7318"/>
        <w:gridCol w:w="2498"/>
      </w:tblGrid>
      <w:tr w:rsidR="00F32F71" w14:paraId="72C0CD08" w14:textId="77777777" w:rsidTr="00911351">
        <w:trPr>
          <w:trHeight w:val="246"/>
        </w:trPr>
        <w:tc>
          <w:tcPr>
            <w:tcW w:w="9816" w:type="dxa"/>
            <w:gridSpan w:val="2"/>
            <w:shd w:val="clear" w:color="auto" w:fill="FFFF00"/>
          </w:tcPr>
          <w:p w14:paraId="362634B5" w14:textId="057FBE24" w:rsidR="00F32F71" w:rsidRDefault="00F32F71" w:rsidP="00DF559A">
            <w:pPr>
              <w:widowControl w:val="0"/>
              <w:jc w:val="center"/>
            </w:pPr>
            <w:r>
              <w:rPr>
                <w:rFonts w:ascii="Times New Roman" w:hAnsi="Times New Roman"/>
                <w:sz w:val="22"/>
                <w:szCs w:val="22"/>
              </w:rPr>
              <w:t>P.2.2 Progetto Corsi di Primo soccorso</w:t>
            </w:r>
          </w:p>
        </w:tc>
      </w:tr>
      <w:tr w:rsidR="00801607" w14:paraId="2C79F2A1" w14:textId="77777777" w:rsidTr="00F32F71">
        <w:tc>
          <w:tcPr>
            <w:tcW w:w="7318" w:type="dxa"/>
            <w:shd w:val="clear" w:color="auto" w:fill="auto"/>
          </w:tcPr>
          <w:p w14:paraId="69869E78" w14:textId="77777777" w:rsidR="00801607" w:rsidRDefault="006D6775">
            <w:pPr>
              <w:widowControl w:val="0"/>
              <w:rPr>
                <w:rFonts w:ascii="Times New Roman" w:hAnsi="Times New Roman"/>
                <w:sz w:val="22"/>
                <w:szCs w:val="22"/>
              </w:rPr>
            </w:pPr>
            <w:r>
              <w:rPr>
                <w:rFonts w:ascii="Times New Roman" w:hAnsi="Times New Roman"/>
                <w:sz w:val="22"/>
                <w:szCs w:val="22"/>
              </w:rPr>
              <w:t>Programmazione iniziale</w:t>
            </w:r>
          </w:p>
        </w:tc>
        <w:tc>
          <w:tcPr>
            <w:tcW w:w="2498" w:type="dxa"/>
            <w:shd w:val="clear" w:color="auto" w:fill="auto"/>
          </w:tcPr>
          <w:p w14:paraId="6C7A5774" w14:textId="77777777" w:rsidR="00801607" w:rsidRDefault="006D6775" w:rsidP="00CF5F84">
            <w:pPr>
              <w:widowControl w:val="0"/>
              <w:jc w:val="right"/>
              <w:rPr>
                <w:rFonts w:ascii="Times New Roman" w:hAnsi="Times New Roman"/>
                <w:sz w:val="22"/>
                <w:szCs w:val="22"/>
              </w:rPr>
            </w:pPr>
            <w:r>
              <w:rPr>
                <w:rFonts w:ascii="Times New Roman" w:hAnsi="Times New Roman"/>
                <w:sz w:val="22"/>
                <w:szCs w:val="22"/>
              </w:rPr>
              <w:t xml:space="preserve">€ </w:t>
            </w:r>
            <w:r w:rsidR="00CF5F84">
              <w:rPr>
                <w:rFonts w:ascii="Times New Roman" w:hAnsi="Times New Roman"/>
                <w:sz w:val="22"/>
                <w:szCs w:val="22"/>
              </w:rPr>
              <w:t>9.963,46</w:t>
            </w:r>
          </w:p>
        </w:tc>
      </w:tr>
      <w:tr w:rsidR="00801607" w14:paraId="1A632153" w14:textId="77777777" w:rsidTr="00F32F71">
        <w:tc>
          <w:tcPr>
            <w:tcW w:w="7318" w:type="dxa"/>
            <w:shd w:val="clear" w:color="auto" w:fill="auto"/>
          </w:tcPr>
          <w:p w14:paraId="5D5DDD22" w14:textId="77777777" w:rsidR="00801607" w:rsidRDefault="006D6775">
            <w:pPr>
              <w:widowControl w:val="0"/>
              <w:jc w:val="center"/>
              <w:rPr>
                <w:rFonts w:ascii="Times New Roman" w:hAnsi="Times New Roman"/>
                <w:sz w:val="22"/>
                <w:szCs w:val="22"/>
              </w:rPr>
            </w:pPr>
            <w:r>
              <w:rPr>
                <w:rFonts w:ascii="Times New Roman" w:hAnsi="Times New Roman"/>
                <w:sz w:val="22"/>
                <w:szCs w:val="22"/>
              </w:rPr>
              <w:t>VARIAZIONI</w:t>
            </w:r>
          </w:p>
        </w:tc>
        <w:tc>
          <w:tcPr>
            <w:tcW w:w="2498" w:type="dxa"/>
            <w:shd w:val="clear" w:color="auto" w:fill="auto"/>
          </w:tcPr>
          <w:p w14:paraId="74F9489A" w14:textId="77777777" w:rsidR="00801607" w:rsidRDefault="00801607">
            <w:pPr>
              <w:widowControl w:val="0"/>
              <w:rPr>
                <w:rFonts w:ascii="Times New Roman" w:hAnsi="Times New Roman"/>
                <w:sz w:val="22"/>
                <w:szCs w:val="22"/>
              </w:rPr>
            </w:pPr>
          </w:p>
        </w:tc>
      </w:tr>
      <w:tr w:rsidR="00801607" w14:paraId="0DFB59A5" w14:textId="77777777" w:rsidTr="00F32F71">
        <w:tc>
          <w:tcPr>
            <w:tcW w:w="7318" w:type="dxa"/>
            <w:shd w:val="clear" w:color="auto" w:fill="auto"/>
          </w:tcPr>
          <w:p w14:paraId="68023DD9" w14:textId="5B9DC781" w:rsidR="00801607" w:rsidRDefault="00F32F71">
            <w:pPr>
              <w:widowControl w:val="0"/>
              <w:jc w:val="both"/>
              <w:rPr>
                <w:rFonts w:ascii="Times New Roman" w:hAnsi="Times New Roman"/>
                <w:sz w:val="22"/>
                <w:szCs w:val="22"/>
              </w:rPr>
            </w:pPr>
            <w:r>
              <w:rPr>
                <w:rFonts w:ascii="Times New Roman" w:hAnsi="Times New Roman"/>
                <w:sz w:val="22"/>
                <w:szCs w:val="22"/>
              </w:rPr>
              <w:t>Versamento quote di partecipazione a corso di aggiornamento per addetti al pronto soccorso.</w:t>
            </w:r>
          </w:p>
        </w:tc>
        <w:tc>
          <w:tcPr>
            <w:tcW w:w="2498" w:type="dxa"/>
            <w:shd w:val="clear" w:color="auto" w:fill="auto"/>
          </w:tcPr>
          <w:p w14:paraId="390B9FB9" w14:textId="72F39545" w:rsidR="00801607" w:rsidRDefault="00F32F71">
            <w:pPr>
              <w:widowControl w:val="0"/>
              <w:jc w:val="right"/>
              <w:rPr>
                <w:rFonts w:ascii="Times New Roman" w:hAnsi="Times New Roman"/>
                <w:sz w:val="22"/>
                <w:szCs w:val="22"/>
              </w:rPr>
            </w:pPr>
            <w:r>
              <w:rPr>
                <w:rFonts w:ascii="Times New Roman" w:hAnsi="Times New Roman"/>
                <w:sz w:val="22"/>
                <w:szCs w:val="22"/>
              </w:rPr>
              <w:t>230,20</w:t>
            </w:r>
          </w:p>
        </w:tc>
      </w:tr>
      <w:tr w:rsidR="00801607" w14:paraId="118253A5" w14:textId="77777777" w:rsidTr="00F32F71">
        <w:tc>
          <w:tcPr>
            <w:tcW w:w="7318" w:type="dxa"/>
            <w:shd w:val="clear" w:color="auto" w:fill="auto"/>
          </w:tcPr>
          <w:p w14:paraId="7EAAD5D2" w14:textId="77777777" w:rsidR="00801607" w:rsidRDefault="006D6775">
            <w:pPr>
              <w:widowControl w:val="0"/>
              <w:jc w:val="right"/>
              <w:rPr>
                <w:rFonts w:ascii="Times New Roman" w:hAnsi="Times New Roman"/>
                <w:sz w:val="22"/>
                <w:szCs w:val="22"/>
              </w:rPr>
            </w:pPr>
            <w:r>
              <w:rPr>
                <w:rFonts w:ascii="Times New Roman" w:hAnsi="Times New Roman"/>
                <w:sz w:val="22"/>
                <w:szCs w:val="22"/>
              </w:rPr>
              <w:t>TOTALE VARIAZIONI</w:t>
            </w:r>
          </w:p>
        </w:tc>
        <w:tc>
          <w:tcPr>
            <w:tcW w:w="2498" w:type="dxa"/>
            <w:shd w:val="clear" w:color="auto" w:fill="auto"/>
          </w:tcPr>
          <w:p w14:paraId="7AD9D30B" w14:textId="20E47323" w:rsidR="00801607" w:rsidRDefault="00F32F71" w:rsidP="00CF5F84">
            <w:pPr>
              <w:widowControl w:val="0"/>
              <w:jc w:val="right"/>
              <w:rPr>
                <w:rFonts w:ascii="Times New Roman" w:hAnsi="Times New Roman"/>
                <w:sz w:val="22"/>
                <w:szCs w:val="22"/>
              </w:rPr>
            </w:pPr>
            <w:r>
              <w:rPr>
                <w:rFonts w:ascii="Times New Roman" w:hAnsi="Times New Roman"/>
                <w:sz w:val="22"/>
                <w:szCs w:val="22"/>
              </w:rPr>
              <w:t>230,20</w:t>
            </w:r>
          </w:p>
        </w:tc>
      </w:tr>
      <w:tr w:rsidR="00F32F71" w14:paraId="08FAF0EE" w14:textId="77777777" w:rsidTr="00F32F71">
        <w:tc>
          <w:tcPr>
            <w:tcW w:w="7318" w:type="dxa"/>
            <w:shd w:val="clear" w:color="auto" w:fill="auto"/>
          </w:tcPr>
          <w:p w14:paraId="4FCFA427" w14:textId="77777777" w:rsidR="00F32F71" w:rsidRDefault="00F32F71" w:rsidP="00F32F71">
            <w:pPr>
              <w:widowControl w:val="0"/>
              <w:jc w:val="right"/>
              <w:rPr>
                <w:rFonts w:ascii="Times New Roman" w:hAnsi="Times New Roman"/>
                <w:sz w:val="22"/>
                <w:szCs w:val="22"/>
              </w:rPr>
            </w:pPr>
            <w:r>
              <w:rPr>
                <w:rFonts w:ascii="Times New Roman" w:hAnsi="Times New Roman"/>
                <w:sz w:val="22"/>
                <w:szCs w:val="22"/>
              </w:rPr>
              <w:t>Previsione definitiva</w:t>
            </w:r>
          </w:p>
        </w:tc>
        <w:tc>
          <w:tcPr>
            <w:tcW w:w="2498" w:type="dxa"/>
            <w:shd w:val="clear" w:color="auto" w:fill="auto"/>
          </w:tcPr>
          <w:p w14:paraId="6BD94362" w14:textId="48F9AB25" w:rsidR="00F32F71" w:rsidRDefault="00F32F71" w:rsidP="00F32F71">
            <w:pPr>
              <w:widowControl w:val="0"/>
              <w:jc w:val="right"/>
              <w:rPr>
                <w:rFonts w:ascii="Times New Roman" w:hAnsi="Times New Roman"/>
                <w:sz w:val="22"/>
                <w:szCs w:val="22"/>
              </w:rPr>
            </w:pPr>
            <w:r>
              <w:rPr>
                <w:rFonts w:ascii="Times New Roman" w:hAnsi="Times New Roman"/>
                <w:sz w:val="22"/>
                <w:szCs w:val="22"/>
              </w:rPr>
              <w:t>10.193,66</w:t>
            </w:r>
          </w:p>
        </w:tc>
      </w:tr>
      <w:tr w:rsidR="00F32F71" w14:paraId="0F6A3C4F" w14:textId="77777777" w:rsidTr="00F32F71">
        <w:tc>
          <w:tcPr>
            <w:tcW w:w="7318" w:type="dxa"/>
            <w:shd w:val="clear" w:color="auto" w:fill="auto"/>
          </w:tcPr>
          <w:p w14:paraId="1DF98459" w14:textId="77777777" w:rsidR="00F32F71" w:rsidRDefault="00F32F71" w:rsidP="00F32F71">
            <w:pPr>
              <w:widowControl w:val="0"/>
              <w:jc w:val="right"/>
              <w:rPr>
                <w:rFonts w:ascii="Times New Roman" w:hAnsi="Times New Roman"/>
                <w:sz w:val="22"/>
                <w:szCs w:val="22"/>
              </w:rPr>
            </w:pPr>
            <w:r>
              <w:rPr>
                <w:rFonts w:ascii="Times New Roman" w:hAnsi="Times New Roman"/>
                <w:sz w:val="22"/>
                <w:szCs w:val="22"/>
              </w:rPr>
              <w:t>Somma impegnata</w:t>
            </w:r>
          </w:p>
        </w:tc>
        <w:tc>
          <w:tcPr>
            <w:tcW w:w="2498" w:type="dxa"/>
            <w:shd w:val="clear" w:color="auto" w:fill="auto"/>
          </w:tcPr>
          <w:p w14:paraId="0857126B" w14:textId="2D278E9F" w:rsidR="00F32F71" w:rsidRDefault="00F32F71" w:rsidP="00F32F71">
            <w:pPr>
              <w:widowControl w:val="0"/>
              <w:jc w:val="right"/>
              <w:rPr>
                <w:rFonts w:ascii="Times New Roman" w:hAnsi="Times New Roman"/>
                <w:sz w:val="22"/>
                <w:szCs w:val="22"/>
              </w:rPr>
            </w:pPr>
            <w:r>
              <w:rPr>
                <w:rFonts w:ascii="Times New Roman" w:hAnsi="Times New Roman"/>
                <w:sz w:val="22"/>
                <w:szCs w:val="22"/>
              </w:rPr>
              <w:t>1.964,00</w:t>
            </w:r>
          </w:p>
        </w:tc>
      </w:tr>
      <w:tr w:rsidR="00F32F71" w14:paraId="179F283F" w14:textId="77777777" w:rsidTr="00F32F71">
        <w:tc>
          <w:tcPr>
            <w:tcW w:w="7318" w:type="dxa"/>
            <w:shd w:val="clear" w:color="auto" w:fill="auto"/>
          </w:tcPr>
          <w:p w14:paraId="79986755" w14:textId="77777777" w:rsidR="00F32F71" w:rsidRDefault="00F32F71" w:rsidP="00F32F71">
            <w:pPr>
              <w:widowControl w:val="0"/>
              <w:jc w:val="right"/>
              <w:rPr>
                <w:rFonts w:ascii="Times New Roman" w:hAnsi="Times New Roman"/>
                <w:sz w:val="22"/>
                <w:szCs w:val="22"/>
              </w:rPr>
            </w:pPr>
            <w:r>
              <w:rPr>
                <w:rFonts w:ascii="Times New Roman" w:hAnsi="Times New Roman"/>
                <w:sz w:val="22"/>
                <w:szCs w:val="22"/>
              </w:rPr>
              <w:t>Somma pagata</w:t>
            </w:r>
          </w:p>
        </w:tc>
        <w:tc>
          <w:tcPr>
            <w:tcW w:w="2498" w:type="dxa"/>
            <w:shd w:val="clear" w:color="auto" w:fill="auto"/>
          </w:tcPr>
          <w:p w14:paraId="66C11067" w14:textId="45A1B22F" w:rsidR="00F32F71" w:rsidRDefault="00F32F71" w:rsidP="00F32F71">
            <w:pPr>
              <w:widowControl w:val="0"/>
              <w:jc w:val="right"/>
              <w:rPr>
                <w:rFonts w:ascii="Times New Roman" w:hAnsi="Times New Roman"/>
                <w:sz w:val="22"/>
                <w:szCs w:val="22"/>
              </w:rPr>
            </w:pPr>
            <w:r>
              <w:rPr>
                <w:rFonts w:ascii="Times New Roman" w:hAnsi="Times New Roman"/>
                <w:sz w:val="22"/>
                <w:szCs w:val="22"/>
              </w:rPr>
              <w:t>1.964,00</w:t>
            </w:r>
          </w:p>
        </w:tc>
      </w:tr>
      <w:tr w:rsidR="00F32F71" w14:paraId="1508F272" w14:textId="77777777" w:rsidTr="00F32F71">
        <w:tc>
          <w:tcPr>
            <w:tcW w:w="7318" w:type="dxa"/>
            <w:shd w:val="clear" w:color="auto" w:fill="auto"/>
          </w:tcPr>
          <w:p w14:paraId="4FD7B0C8" w14:textId="77777777" w:rsidR="00F32F71" w:rsidRDefault="00F32F71" w:rsidP="00F32F71">
            <w:pPr>
              <w:widowControl w:val="0"/>
              <w:jc w:val="right"/>
              <w:rPr>
                <w:rFonts w:ascii="Times New Roman" w:hAnsi="Times New Roman"/>
                <w:sz w:val="22"/>
                <w:szCs w:val="22"/>
              </w:rPr>
            </w:pPr>
            <w:r>
              <w:rPr>
                <w:rFonts w:ascii="Times New Roman" w:hAnsi="Times New Roman"/>
                <w:sz w:val="22"/>
                <w:szCs w:val="22"/>
              </w:rPr>
              <w:t>Somma da pagare</w:t>
            </w:r>
          </w:p>
        </w:tc>
        <w:tc>
          <w:tcPr>
            <w:tcW w:w="2498" w:type="dxa"/>
            <w:shd w:val="clear" w:color="auto" w:fill="auto"/>
          </w:tcPr>
          <w:p w14:paraId="20A5D5D4" w14:textId="23F345EA" w:rsidR="00F32F71" w:rsidRDefault="00F32F71" w:rsidP="00F32F71">
            <w:pPr>
              <w:widowControl w:val="0"/>
              <w:jc w:val="right"/>
              <w:rPr>
                <w:rFonts w:ascii="Times New Roman" w:hAnsi="Times New Roman"/>
                <w:sz w:val="22"/>
                <w:szCs w:val="22"/>
              </w:rPr>
            </w:pPr>
            <w:r>
              <w:rPr>
                <w:rFonts w:ascii="Times New Roman" w:hAnsi="Times New Roman"/>
                <w:sz w:val="22"/>
                <w:szCs w:val="22"/>
              </w:rPr>
              <w:t>0,00</w:t>
            </w:r>
          </w:p>
        </w:tc>
      </w:tr>
      <w:tr w:rsidR="00F32F71" w14:paraId="1E623E96" w14:textId="77777777" w:rsidTr="00F32F71">
        <w:tc>
          <w:tcPr>
            <w:tcW w:w="7318" w:type="dxa"/>
            <w:shd w:val="clear" w:color="auto" w:fill="auto"/>
          </w:tcPr>
          <w:p w14:paraId="1349BD62" w14:textId="77777777" w:rsidR="00F32F71" w:rsidRDefault="00F32F71" w:rsidP="00F32F71">
            <w:pPr>
              <w:widowControl w:val="0"/>
              <w:jc w:val="right"/>
              <w:rPr>
                <w:rFonts w:ascii="Times New Roman" w:hAnsi="Times New Roman"/>
                <w:sz w:val="22"/>
                <w:szCs w:val="22"/>
              </w:rPr>
            </w:pPr>
            <w:r>
              <w:rPr>
                <w:rFonts w:ascii="Times New Roman" w:hAnsi="Times New Roman"/>
                <w:sz w:val="22"/>
                <w:szCs w:val="22"/>
              </w:rPr>
              <w:t>Residua disponibilità</w:t>
            </w:r>
          </w:p>
        </w:tc>
        <w:tc>
          <w:tcPr>
            <w:tcW w:w="2498" w:type="dxa"/>
            <w:shd w:val="clear" w:color="auto" w:fill="auto"/>
          </w:tcPr>
          <w:p w14:paraId="0EF31466" w14:textId="570A898D" w:rsidR="00F32F71" w:rsidRDefault="00F32F71" w:rsidP="00F32F71">
            <w:pPr>
              <w:widowControl w:val="0"/>
              <w:jc w:val="right"/>
              <w:rPr>
                <w:rFonts w:ascii="Times New Roman" w:hAnsi="Times New Roman"/>
                <w:sz w:val="22"/>
                <w:szCs w:val="22"/>
              </w:rPr>
            </w:pPr>
            <w:r>
              <w:rPr>
                <w:rFonts w:ascii="Times New Roman" w:hAnsi="Times New Roman"/>
                <w:sz w:val="22"/>
                <w:szCs w:val="22"/>
              </w:rPr>
              <w:t>8.229,66</w:t>
            </w:r>
          </w:p>
        </w:tc>
      </w:tr>
    </w:tbl>
    <w:p w14:paraId="0B948BAF" w14:textId="77777777" w:rsidR="00F32F71" w:rsidRDefault="00F32F71" w:rsidP="00F32F71">
      <w:pPr>
        <w:jc w:val="both"/>
        <w:rPr>
          <w:rFonts w:ascii="Times New Roman" w:hAnsi="Times New Roman"/>
          <w:b/>
          <w:sz w:val="22"/>
          <w:szCs w:val="22"/>
        </w:rPr>
      </w:pPr>
      <w:r>
        <w:rPr>
          <w:rFonts w:ascii="Times New Roman" w:hAnsi="Times New Roman"/>
          <w:b/>
          <w:sz w:val="22"/>
          <w:szCs w:val="22"/>
        </w:rPr>
        <w:t>Il Progetto Corsi di Primo Soccorso</w:t>
      </w:r>
    </w:p>
    <w:p w14:paraId="3A07B671" w14:textId="5CBF727E" w:rsidR="00801607" w:rsidRDefault="00F32F71" w:rsidP="00F32F71">
      <w:pPr>
        <w:jc w:val="both"/>
        <w:rPr>
          <w:rFonts w:ascii="Times New Roman" w:hAnsi="Times New Roman"/>
          <w:sz w:val="22"/>
          <w:szCs w:val="22"/>
        </w:rPr>
      </w:pPr>
      <w:r>
        <w:rPr>
          <w:rFonts w:ascii="Times New Roman" w:hAnsi="Times New Roman"/>
          <w:sz w:val="22"/>
          <w:szCs w:val="22"/>
        </w:rPr>
        <w:t xml:space="preserve">Sono stati realizzati i progetti di </w:t>
      </w:r>
      <w:proofErr w:type="gramStart"/>
      <w:r>
        <w:rPr>
          <w:rFonts w:ascii="Times New Roman" w:hAnsi="Times New Roman"/>
          <w:sz w:val="22"/>
          <w:szCs w:val="22"/>
        </w:rPr>
        <w:t>formazione  ed</w:t>
      </w:r>
      <w:proofErr w:type="gramEnd"/>
      <w:r>
        <w:rPr>
          <w:rFonts w:ascii="Times New Roman" w:hAnsi="Times New Roman"/>
          <w:sz w:val="22"/>
          <w:szCs w:val="22"/>
        </w:rPr>
        <w:t xml:space="preserve"> aggiornamento del Personale scolastico per i corsi previsti dal Decreto Legislativo n. 81/201 nell’ambito dei finanziamenti dell’ art. 58 comma 4 D.L. 73/2021 progetto</w:t>
      </w:r>
    </w:p>
    <w:p w14:paraId="5F2BD622" w14:textId="77777777" w:rsidR="00801607" w:rsidRDefault="00801607">
      <w:pPr>
        <w:jc w:val="both"/>
        <w:rPr>
          <w:rFonts w:ascii="Times New Roman" w:hAnsi="Times New Roman"/>
          <w:sz w:val="22"/>
          <w:szCs w:val="22"/>
        </w:rPr>
      </w:pPr>
    </w:p>
    <w:p w14:paraId="7D2B5B2F" w14:textId="77777777" w:rsidR="00F32F71" w:rsidRDefault="00F32F71">
      <w:pPr>
        <w:jc w:val="both"/>
        <w:rPr>
          <w:rFonts w:ascii="Times New Roman" w:hAnsi="Times New Roman"/>
          <w:sz w:val="22"/>
          <w:szCs w:val="22"/>
        </w:rPr>
      </w:pPr>
    </w:p>
    <w:tbl>
      <w:tblPr>
        <w:tblStyle w:val="Grigliatabella"/>
        <w:tblW w:w="9816" w:type="dxa"/>
        <w:tblLayout w:type="fixed"/>
        <w:tblLook w:val="04A0" w:firstRow="1" w:lastRow="0" w:firstColumn="1" w:lastColumn="0" w:noHBand="0" w:noVBand="1"/>
      </w:tblPr>
      <w:tblGrid>
        <w:gridCol w:w="7316"/>
        <w:gridCol w:w="2500"/>
      </w:tblGrid>
      <w:tr w:rsidR="00F32F71" w14:paraId="04984A75" w14:textId="77777777" w:rsidTr="00246096">
        <w:trPr>
          <w:trHeight w:val="246"/>
        </w:trPr>
        <w:tc>
          <w:tcPr>
            <w:tcW w:w="9816" w:type="dxa"/>
            <w:gridSpan w:val="2"/>
            <w:shd w:val="clear" w:color="auto" w:fill="auto"/>
          </w:tcPr>
          <w:p w14:paraId="5E693161" w14:textId="25E6BA0D" w:rsidR="00F32F71" w:rsidRDefault="00F32F71" w:rsidP="00F32F71">
            <w:pPr>
              <w:widowControl w:val="0"/>
              <w:jc w:val="center"/>
            </w:pPr>
            <w:r>
              <w:rPr>
                <w:rFonts w:ascii="Times New Roman" w:hAnsi="Times New Roman"/>
                <w:sz w:val="22"/>
                <w:szCs w:val="22"/>
              </w:rPr>
              <w:t>P.2.3 Progetto Migliori condizioni per il servizio di sostegno ed integrazione scuola</w:t>
            </w:r>
          </w:p>
        </w:tc>
      </w:tr>
      <w:tr w:rsidR="00801607" w14:paraId="6C20135D" w14:textId="77777777" w:rsidTr="00F32F71">
        <w:tc>
          <w:tcPr>
            <w:tcW w:w="7316" w:type="dxa"/>
            <w:shd w:val="clear" w:color="auto" w:fill="auto"/>
          </w:tcPr>
          <w:p w14:paraId="616D136A" w14:textId="77777777" w:rsidR="00801607" w:rsidRDefault="006D6775">
            <w:pPr>
              <w:widowControl w:val="0"/>
              <w:rPr>
                <w:rFonts w:ascii="Times New Roman" w:hAnsi="Times New Roman"/>
                <w:sz w:val="22"/>
                <w:szCs w:val="22"/>
              </w:rPr>
            </w:pPr>
            <w:r>
              <w:rPr>
                <w:rFonts w:ascii="Times New Roman" w:hAnsi="Times New Roman"/>
                <w:sz w:val="22"/>
                <w:szCs w:val="22"/>
              </w:rPr>
              <w:t>Programmazione iniziale</w:t>
            </w:r>
          </w:p>
        </w:tc>
        <w:tc>
          <w:tcPr>
            <w:tcW w:w="2500" w:type="dxa"/>
            <w:shd w:val="clear" w:color="auto" w:fill="auto"/>
          </w:tcPr>
          <w:p w14:paraId="308EAA17" w14:textId="3D0E3650" w:rsidR="00801607" w:rsidRDefault="00F83EA7" w:rsidP="00CF5F84">
            <w:pPr>
              <w:widowControl w:val="0"/>
              <w:jc w:val="right"/>
              <w:rPr>
                <w:rFonts w:ascii="Times New Roman" w:hAnsi="Times New Roman"/>
                <w:sz w:val="22"/>
                <w:szCs w:val="22"/>
              </w:rPr>
            </w:pPr>
            <w:r>
              <w:rPr>
                <w:rFonts w:ascii="Times New Roman" w:hAnsi="Times New Roman"/>
                <w:sz w:val="22"/>
                <w:szCs w:val="22"/>
              </w:rPr>
              <w:t>115.991,68</w:t>
            </w:r>
          </w:p>
        </w:tc>
      </w:tr>
      <w:tr w:rsidR="00801607" w14:paraId="6CAF1070" w14:textId="77777777" w:rsidTr="00F32F71">
        <w:tc>
          <w:tcPr>
            <w:tcW w:w="7316" w:type="dxa"/>
            <w:shd w:val="clear" w:color="auto" w:fill="auto"/>
          </w:tcPr>
          <w:p w14:paraId="2593BCEA" w14:textId="77777777" w:rsidR="00801607" w:rsidRDefault="006D6775">
            <w:pPr>
              <w:widowControl w:val="0"/>
              <w:jc w:val="center"/>
              <w:rPr>
                <w:rFonts w:ascii="Times New Roman" w:hAnsi="Times New Roman"/>
                <w:sz w:val="22"/>
                <w:szCs w:val="22"/>
              </w:rPr>
            </w:pPr>
            <w:r>
              <w:rPr>
                <w:rFonts w:ascii="Times New Roman" w:hAnsi="Times New Roman"/>
                <w:sz w:val="22"/>
                <w:szCs w:val="22"/>
              </w:rPr>
              <w:t>VARIAZIONI</w:t>
            </w:r>
          </w:p>
        </w:tc>
        <w:tc>
          <w:tcPr>
            <w:tcW w:w="2500" w:type="dxa"/>
            <w:shd w:val="clear" w:color="auto" w:fill="auto"/>
          </w:tcPr>
          <w:p w14:paraId="2FC326AA" w14:textId="77777777" w:rsidR="00801607" w:rsidRDefault="00801607">
            <w:pPr>
              <w:widowControl w:val="0"/>
              <w:rPr>
                <w:rFonts w:ascii="Times New Roman" w:hAnsi="Times New Roman"/>
                <w:sz w:val="22"/>
                <w:szCs w:val="22"/>
              </w:rPr>
            </w:pPr>
          </w:p>
        </w:tc>
      </w:tr>
      <w:tr w:rsidR="00801607" w14:paraId="31B28D07" w14:textId="77777777" w:rsidTr="00F32F71">
        <w:tc>
          <w:tcPr>
            <w:tcW w:w="7316" w:type="dxa"/>
            <w:shd w:val="clear" w:color="auto" w:fill="auto"/>
          </w:tcPr>
          <w:p w14:paraId="131679DF" w14:textId="54102149" w:rsidR="00801607" w:rsidRPr="00F83EA7" w:rsidRDefault="00F83EA7" w:rsidP="00F83EA7">
            <w:pPr>
              <w:suppressAutoHyphens w:val="0"/>
              <w:autoSpaceDE w:val="0"/>
              <w:autoSpaceDN w:val="0"/>
              <w:adjustRightInd w:val="0"/>
              <w:rPr>
                <w:rFonts w:ascii="Times New Roman" w:eastAsiaTheme="minorHAnsi" w:hAnsi="Times New Roman"/>
                <w:color w:val="auto"/>
                <w:sz w:val="22"/>
                <w:szCs w:val="22"/>
                <w:lang w:eastAsia="en-US"/>
              </w:rPr>
            </w:pPr>
            <w:r w:rsidRPr="00F83EA7">
              <w:rPr>
                <w:rFonts w:ascii="Times New Roman" w:eastAsiaTheme="minorHAnsi" w:hAnsi="Times New Roman"/>
                <w:color w:val="auto"/>
                <w:sz w:val="22"/>
                <w:szCs w:val="22"/>
                <w:lang w:eastAsia="en-US"/>
              </w:rPr>
              <w:t>Delibera giunta n. 122 del 03/10/2023 COMUNE DI CODIGORO</w:t>
            </w:r>
            <w:r>
              <w:rPr>
                <w:rFonts w:ascii="Times New Roman" w:eastAsiaTheme="minorHAnsi" w:hAnsi="Times New Roman"/>
                <w:color w:val="auto"/>
                <w:sz w:val="22"/>
                <w:szCs w:val="22"/>
                <w:lang w:eastAsia="en-US"/>
              </w:rPr>
              <w:t xml:space="preserve"> </w:t>
            </w:r>
            <w:r w:rsidRPr="00F83EA7">
              <w:rPr>
                <w:rFonts w:ascii="Times New Roman" w:eastAsiaTheme="minorHAnsi" w:hAnsi="Times New Roman"/>
                <w:color w:val="auto"/>
                <w:sz w:val="22"/>
                <w:szCs w:val="22"/>
                <w:lang w:eastAsia="en-US"/>
              </w:rPr>
              <w:t>GIROFONDI DEL 27.10.23 PUBBLICA ISTRUZIONE -</w:t>
            </w:r>
            <w:r>
              <w:rPr>
                <w:rFonts w:ascii="Times New Roman" w:eastAsiaTheme="minorHAnsi" w:hAnsi="Times New Roman"/>
                <w:color w:val="auto"/>
                <w:sz w:val="22"/>
                <w:szCs w:val="22"/>
                <w:lang w:eastAsia="en-US"/>
              </w:rPr>
              <w:t xml:space="preserve"> </w:t>
            </w:r>
            <w:r w:rsidRPr="00F83EA7">
              <w:rPr>
                <w:rFonts w:ascii="Times New Roman" w:eastAsiaTheme="minorHAnsi" w:hAnsi="Times New Roman"/>
                <w:color w:val="auto"/>
                <w:sz w:val="22"/>
                <w:szCs w:val="22"/>
                <w:lang w:eastAsia="en-US"/>
              </w:rPr>
              <w:t>CONTRIBUTO SUPPORTO ALL'AUTONOMIA E ALLA</w:t>
            </w:r>
            <w:r>
              <w:rPr>
                <w:rFonts w:ascii="Times New Roman" w:eastAsiaTheme="minorHAnsi" w:hAnsi="Times New Roman"/>
                <w:color w:val="auto"/>
                <w:sz w:val="22"/>
                <w:szCs w:val="22"/>
                <w:lang w:eastAsia="en-US"/>
              </w:rPr>
              <w:t xml:space="preserve"> </w:t>
            </w:r>
            <w:r w:rsidRPr="00F83EA7">
              <w:rPr>
                <w:rFonts w:ascii="Times New Roman" w:eastAsiaTheme="minorHAnsi" w:hAnsi="Times New Roman"/>
                <w:color w:val="auto"/>
                <w:sz w:val="22"/>
                <w:szCs w:val="22"/>
                <w:lang w:eastAsia="en-US"/>
              </w:rPr>
              <w:t>COMUNICAZIONE ALU</w:t>
            </w:r>
            <w:r>
              <w:rPr>
                <w:rFonts w:ascii="Times New Roman" w:eastAsiaTheme="minorHAnsi" w:hAnsi="Times New Roman"/>
                <w:color w:val="auto"/>
                <w:sz w:val="22"/>
                <w:szCs w:val="22"/>
                <w:lang w:eastAsia="en-US"/>
              </w:rPr>
              <w:t>NNI</w:t>
            </w:r>
          </w:p>
        </w:tc>
        <w:tc>
          <w:tcPr>
            <w:tcW w:w="2500" w:type="dxa"/>
            <w:shd w:val="clear" w:color="auto" w:fill="auto"/>
          </w:tcPr>
          <w:p w14:paraId="604E2A1D" w14:textId="11F7201B" w:rsidR="00801607" w:rsidRDefault="00F83EA7">
            <w:pPr>
              <w:widowControl w:val="0"/>
              <w:jc w:val="right"/>
              <w:rPr>
                <w:rFonts w:ascii="Times New Roman" w:hAnsi="Times New Roman"/>
                <w:sz w:val="22"/>
                <w:szCs w:val="22"/>
              </w:rPr>
            </w:pPr>
            <w:r>
              <w:rPr>
                <w:rFonts w:ascii="Times New Roman" w:hAnsi="Times New Roman"/>
                <w:sz w:val="22"/>
                <w:szCs w:val="22"/>
              </w:rPr>
              <w:t>23.210,22</w:t>
            </w:r>
          </w:p>
        </w:tc>
      </w:tr>
      <w:tr w:rsidR="00801607" w14:paraId="61C7942F" w14:textId="77777777" w:rsidTr="00F32F71">
        <w:tc>
          <w:tcPr>
            <w:tcW w:w="7316" w:type="dxa"/>
            <w:shd w:val="clear" w:color="auto" w:fill="auto"/>
          </w:tcPr>
          <w:p w14:paraId="29D90E00" w14:textId="77777777" w:rsidR="00801607" w:rsidRDefault="006D6775">
            <w:pPr>
              <w:widowControl w:val="0"/>
              <w:jc w:val="right"/>
              <w:rPr>
                <w:rFonts w:ascii="Times New Roman" w:hAnsi="Times New Roman"/>
                <w:sz w:val="22"/>
                <w:szCs w:val="22"/>
              </w:rPr>
            </w:pPr>
            <w:r>
              <w:rPr>
                <w:rFonts w:ascii="Times New Roman" w:hAnsi="Times New Roman"/>
                <w:sz w:val="22"/>
                <w:szCs w:val="22"/>
              </w:rPr>
              <w:t>TOTALE VARIAZIONI</w:t>
            </w:r>
          </w:p>
        </w:tc>
        <w:tc>
          <w:tcPr>
            <w:tcW w:w="2500" w:type="dxa"/>
            <w:shd w:val="clear" w:color="auto" w:fill="auto"/>
          </w:tcPr>
          <w:p w14:paraId="06FAE248" w14:textId="231E453C" w:rsidR="00801607" w:rsidRDefault="00F83EA7" w:rsidP="00CF5F84">
            <w:pPr>
              <w:widowControl w:val="0"/>
              <w:jc w:val="right"/>
              <w:rPr>
                <w:rFonts w:ascii="Times New Roman" w:hAnsi="Times New Roman"/>
                <w:sz w:val="22"/>
                <w:szCs w:val="22"/>
              </w:rPr>
            </w:pPr>
            <w:r>
              <w:rPr>
                <w:rFonts w:ascii="Times New Roman" w:hAnsi="Times New Roman"/>
                <w:sz w:val="22"/>
                <w:szCs w:val="22"/>
              </w:rPr>
              <w:t>23.210,22</w:t>
            </w:r>
          </w:p>
        </w:tc>
      </w:tr>
      <w:tr w:rsidR="00801607" w14:paraId="28595870" w14:textId="77777777" w:rsidTr="00F32F71">
        <w:tc>
          <w:tcPr>
            <w:tcW w:w="7316" w:type="dxa"/>
            <w:shd w:val="clear" w:color="auto" w:fill="auto"/>
          </w:tcPr>
          <w:p w14:paraId="408CB979" w14:textId="77777777" w:rsidR="00801607" w:rsidRDefault="006D6775">
            <w:pPr>
              <w:widowControl w:val="0"/>
              <w:jc w:val="right"/>
              <w:rPr>
                <w:rFonts w:ascii="Times New Roman" w:hAnsi="Times New Roman"/>
                <w:sz w:val="22"/>
                <w:szCs w:val="22"/>
              </w:rPr>
            </w:pPr>
            <w:r>
              <w:rPr>
                <w:rFonts w:ascii="Times New Roman" w:hAnsi="Times New Roman"/>
                <w:sz w:val="22"/>
                <w:szCs w:val="22"/>
              </w:rPr>
              <w:lastRenderedPageBreak/>
              <w:t>Previsione definitiva</w:t>
            </w:r>
          </w:p>
        </w:tc>
        <w:tc>
          <w:tcPr>
            <w:tcW w:w="2500" w:type="dxa"/>
            <w:shd w:val="clear" w:color="auto" w:fill="auto"/>
          </w:tcPr>
          <w:p w14:paraId="71B42E19" w14:textId="797A4C00" w:rsidR="00801607" w:rsidRDefault="00F83EA7" w:rsidP="00CF5F84">
            <w:pPr>
              <w:widowControl w:val="0"/>
              <w:jc w:val="right"/>
              <w:rPr>
                <w:rFonts w:ascii="Times New Roman" w:hAnsi="Times New Roman"/>
                <w:sz w:val="22"/>
                <w:szCs w:val="22"/>
              </w:rPr>
            </w:pPr>
            <w:r>
              <w:rPr>
                <w:rFonts w:ascii="Times New Roman" w:hAnsi="Times New Roman"/>
                <w:sz w:val="22"/>
                <w:szCs w:val="22"/>
              </w:rPr>
              <w:t>139.201,90</w:t>
            </w:r>
          </w:p>
        </w:tc>
      </w:tr>
      <w:tr w:rsidR="00801607" w14:paraId="0180C3BF" w14:textId="77777777" w:rsidTr="00F32F71">
        <w:tc>
          <w:tcPr>
            <w:tcW w:w="7316" w:type="dxa"/>
            <w:shd w:val="clear" w:color="auto" w:fill="auto"/>
          </w:tcPr>
          <w:p w14:paraId="06A29523"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impegnata</w:t>
            </w:r>
          </w:p>
        </w:tc>
        <w:tc>
          <w:tcPr>
            <w:tcW w:w="2500" w:type="dxa"/>
            <w:shd w:val="clear" w:color="auto" w:fill="auto"/>
          </w:tcPr>
          <w:p w14:paraId="26400807" w14:textId="365D47EE" w:rsidR="00801607" w:rsidRDefault="00F83EA7" w:rsidP="00CF5F84">
            <w:pPr>
              <w:widowControl w:val="0"/>
              <w:jc w:val="right"/>
              <w:rPr>
                <w:rFonts w:ascii="Times New Roman" w:hAnsi="Times New Roman"/>
                <w:sz w:val="22"/>
                <w:szCs w:val="22"/>
              </w:rPr>
            </w:pPr>
            <w:r>
              <w:rPr>
                <w:rFonts w:ascii="Times New Roman" w:hAnsi="Times New Roman"/>
                <w:sz w:val="22"/>
                <w:szCs w:val="22"/>
              </w:rPr>
              <w:t>118.650,68</w:t>
            </w:r>
          </w:p>
        </w:tc>
      </w:tr>
      <w:tr w:rsidR="00801607" w14:paraId="5D5F622F" w14:textId="77777777" w:rsidTr="00F32F71">
        <w:tc>
          <w:tcPr>
            <w:tcW w:w="7316" w:type="dxa"/>
            <w:shd w:val="clear" w:color="auto" w:fill="auto"/>
          </w:tcPr>
          <w:p w14:paraId="43E229A3"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pagata</w:t>
            </w:r>
          </w:p>
        </w:tc>
        <w:tc>
          <w:tcPr>
            <w:tcW w:w="2500" w:type="dxa"/>
            <w:shd w:val="clear" w:color="auto" w:fill="auto"/>
          </w:tcPr>
          <w:p w14:paraId="56643558" w14:textId="0FA57BA1" w:rsidR="00801607" w:rsidRDefault="00F83EA7" w:rsidP="00B51212">
            <w:pPr>
              <w:widowControl w:val="0"/>
              <w:jc w:val="right"/>
              <w:rPr>
                <w:rFonts w:ascii="Times New Roman" w:hAnsi="Times New Roman"/>
                <w:sz w:val="22"/>
                <w:szCs w:val="22"/>
              </w:rPr>
            </w:pPr>
            <w:r>
              <w:rPr>
                <w:rFonts w:ascii="Times New Roman" w:hAnsi="Times New Roman"/>
                <w:sz w:val="22"/>
                <w:szCs w:val="22"/>
              </w:rPr>
              <w:t>98.404,05</w:t>
            </w:r>
          </w:p>
        </w:tc>
      </w:tr>
      <w:tr w:rsidR="00801607" w14:paraId="7D1A28E7" w14:textId="77777777" w:rsidTr="00F32F71">
        <w:tc>
          <w:tcPr>
            <w:tcW w:w="7316" w:type="dxa"/>
            <w:shd w:val="clear" w:color="auto" w:fill="auto"/>
          </w:tcPr>
          <w:p w14:paraId="2F469086"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da pagare</w:t>
            </w:r>
          </w:p>
        </w:tc>
        <w:tc>
          <w:tcPr>
            <w:tcW w:w="2500" w:type="dxa"/>
            <w:shd w:val="clear" w:color="auto" w:fill="auto"/>
          </w:tcPr>
          <w:p w14:paraId="41232A4A" w14:textId="42A2C6A1" w:rsidR="00801607" w:rsidRDefault="00F83EA7" w:rsidP="00077F53">
            <w:pPr>
              <w:widowControl w:val="0"/>
              <w:jc w:val="right"/>
              <w:rPr>
                <w:rFonts w:ascii="Times New Roman" w:hAnsi="Times New Roman"/>
                <w:sz w:val="22"/>
                <w:szCs w:val="22"/>
              </w:rPr>
            </w:pPr>
            <w:r>
              <w:rPr>
                <w:rFonts w:ascii="Times New Roman" w:hAnsi="Times New Roman"/>
                <w:sz w:val="22"/>
                <w:szCs w:val="22"/>
              </w:rPr>
              <w:t>20.246,63</w:t>
            </w:r>
          </w:p>
        </w:tc>
      </w:tr>
      <w:tr w:rsidR="00801607" w14:paraId="09C1969A" w14:textId="77777777" w:rsidTr="00F32F71">
        <w:tc>
          <w:tcPr>
            <w:tcW w:w="7316" w:type="dxa"/>
            <w:shd w:val="clear" w:color="auto" w:fill="auto"/>
          </w:tcPr>
          <w:p w14:paraId="6FA025D1" w14:textId="77777777" w:rsidR="00801607" w:rsidRDefault="006D6775">
            <w:pPr>
              <w:widowControl w:val="0"/>
              <w:jc w:val="right"/>
              <w:rPr>
                <w:rFonts w:ascii="Times New Roman" w:hAnsi="Times New Roman"/>
                <w:sz w:val="22"/>
                <w:szCs w:val="22"/>
              </w:rPr>
            </w:pPr>
            <w:r>
              <w:rPr>
                <w:rFonts w:ascii="Times New Roman" w:hAnsi="Times New Roman"/>
                <w:sz w:val="22"/>
                <w:szCs w:val="22"/>
              </w:rPr>
              <w:t>Residua disponibilità</w:t>
            </w:r>
          </w:p>
        </w:tc>
        <w:tc>
          <w:tcPr>
            <w:tcW w:w="2500" w:type="dxa"/>
            <w:shd w:val="clear" w:color="auto" w:fill="auto"/>
          </w:tcPr>
          <w:p w14:paraId="6DD7C586" w14:textId="7FA6081B" w:rsidR="00801607" w:rsidRPr="00077F53" w:rsidRDefault="00F83EA7" w:rsidP="00077F53">
            <w:pPr>
              <w:widowControl w:val="0"/>
              <w:jc w:val="right"/>
              <w:rPr>
                <w:rFonts w:ascii="Times New Roman" w:hAnsi="Times New Roman"/>
                <w:sz w:val="22"/>
                <w:szCs w:val="22"/>
              </w:rPr>
            </w:pPr>
            <w:r>
              <w:rPr>
                <w:rFonts w:ascii="Times New Roman" w:hAnsi="Times New Roman"/>
                <w:sz w:val="22"/>
                <w:szCs w:val="22"/>
              </w:rPr>
              <w:t>20.551,22</w:t>
            </w:r>
          </w:p>
        </w:tc>
      </w:tr>
    </w:tbl>
    <w:p w14:paraId="2212591E" w14:textId="77777777" w:rsidR="00F32F71" w:rsidRDefault="00F32F71" w:rsidP="00F32F71">
      <w:pPr>
        <w:jc w:val="both"/>
        <w:rPr>
          <w:rFonts w:ascii="Times New Roman" w:hAnsi="Times New Roman"/>
          <w:b/>
          <w:sz w:val="22"/>
          <w:szCs w:val="22"/>
        </w:rPr>
      </w:pPr>
      <w:r>
        <w:rPr>
          <w:rFonts w:ascii="Times New Roman" w:hAnsi="Times New Roman"/>
          <w:b/>
          <w:sz w:val="22"/>
          <w:szCs w:val="22"/>
        </w:rPr>
        <w:t>Progetto Migliori condizioni per il servizio di sostegno ed integrazione scuola</w:t>
      </w:r>
    </w:p>
    <w:p w14:paraId="34F1867A" w14:textId="77777777" w:rsidR="00F32F71" w:rsidRDefault="00F32F71" w:rsidP="00F32F71">
      <w:pPr>
        <w:jc w:val="both"/>
        <w:rPr>
          <w:rFonts w:ascii="Times New Roman" w:hAnsi="Times New Roman"/>
          <w:sz w:val="22"/>
          <w:szCs w:val="22"/>
        </w:rPr>
      </w:pPr>
      <w:r>
        <w:rPr>
          <w:rFonts w:ascii="Times New Roman" w:hAnsi="Times New Roman"/>
          <w:sz w:val="22"/>
          <w:szCs w:val="22"/>
        </w:rPr>
        <w:t>il Progetto a sostegno degli alunni disabili che ha visto la sua piena realizzazione con l’intervento di educatori esterni, quale risorsa professionale aggiuntiva che “aiuta” l’Istituzione Scolastica per favorire l’inclusione degli alunni con L. 104/92. Il Comune di Codigoro finanzia la scuola che mediante gara individua e stipula una Convenzione con operatori esterni, mentre il Comune di Lagosanto interviene direttamente alla nomina degli Educatori e al pagamento.</w:t>
      </w:r>
    </w:p>
    <w:p w14:paraId="4D9958B6" w14:textId="77777777" w:rsidR="001734D7" w:rsidRDefault="001734D7">
      <w:pPr>
        <w:jc w:val="both"/>
        <w:rPr>
          <w:rFonts w:ascii="Times New Roman" w:hAnsi="Times New Roman"/>
          <w:sz w:val="22"/>
          <w:szCs w:val="22"/>
        </w:rPr>
      </w:pPr>
    </w:p>
    <w:tbl>
      <w:tblPr>
        <w:tblStyle w:val="Grigliatabella"/>
        <w:tblW w:w="9816" w:type="dxa"/>
        <w:tblLayout w:type="fixed"/>
        <w:tblLook w:val="04A0" w:firstRow="1" w:lastRow="0" w:firstColumn="1" w:lastColumn="0" w:noHBand="0" w:noVBand="1"/>
      </w:tblPr>
      <w:tblGrid>
        <w:gridCol w:w="7318"/>
        <w:gridCol w:w="2498"/>
      </w:tblGrid>
      <w:tr w:rsidR="00F83EA7" w14:paraId="745FC42D" w14:textId="77777777" w:rsidTr="00911351">
        <w:trPr>
          <w:trHeight w:val="246"/>
        </w:trPr>
        <w:tc>
          <w:tcPr>
            <w:tcW w:w="9816" w:type="dxa"/>
            <w:gridSpan w:val="2"/>
            <w:shd w:val="clear" w:color="auto" w:fill="FFFF00"/>
          </w:tcPr>
          <w:p w14:paraId="3A7D4F80" w14:textId="696E68E7" w:rsidR="00F83EA7" w:rsidRDefault="00F83EA7" w:rsidP="00F83EA7">
            <w:pPr>
              <w:widowControl w:val="0"/>
              <w:jc w:val="center"/>
            </w:pPr>
            <w:r>
              <w:rPr>
                <w:rFonts w:ascii="Times New Roman" w:hAnsi="Times New Roman"/>
                <w:sz w:val="22"/>
                <w:szCs w:val="22"/>
              </w:rPr>
              <w:t>P.2.4 Progetto Miglioramento offerta formativa</w:t>
            </w:r>
          </w:p>
        </w:tc>
      </w:tr>
      <w:tr w:rsidR="00801607" w14:paraId="6849D439" w14:textId="77777777" w:rsidTr="00F83EA7">
        <w:tc>
          <w:tcPr>
            <w:tcW w:w="7318" w:type="dxa"/>
            <w:shd w:val="clear" w:color="auto" w:fill="auto"/>
          </w:tcPr>
          <w:p w14:paraId="18F5FB05" w14:textId="77777777" w:rsidR="00801607" w:rsidRDefault="006D6775">
            <w:pPr>
              <w:widowControl w:val="0"/>
              <w:rPr>
                <w:rFonts w:ascii="Times New Roman" w:hAnsi="Times New Roman"/>
                <w:sz w:val="22"/>
                <w:szCs w:val="22"/>
              </w:rPr>
            </w:pPr>
            <w:r>
              <w:rPr>
                <w:rFonts w:ascii="Times New Roman" w:hAnsi="Times New Roman"/>
                <w:sz w:val="22"/>
                <w:szCs w:val="22"/>
              </w:rPr>
              <w:t>Programmazione iniziale</w:t>
            </w:r>
          </w:p>
        </w:tc>
        <w:tc>
          <w:tcPr>
            <w:tcW w:w="2498" w:type="dxa"/>
            <w:shd w:val="clear" w:color="auto" w:fill="auto"/>
          </w:tcPr>
          <w:p w14:paraId="2FABAE48" w14:textId="6B82AB84" w:rsidR="00801607" w:rsidRDefault="00F83EA7" w:rsidP="00EC09C9">
            <w:pPr>
              <w:widowControl w:val="0"/>
              <w:jc w:val="right"/>
              <w:rPr>
                <w:rFonts w:ascii="Times New Roman" w:hAnsi="Times New Roman"/>
                <w:sz w:val="22"/>
                <w:szCs w:val="22"/>
              </w:rPr>
            </w:pPr>
            <w:r>
              <w:rPr>
                <w:rFonts w:ascii="Times New Roman" w:hAnsi="Times New Roman"/>
                <w:sz w:val="22"/>
                <w:szCs w:val="22"/>
              </w:rPr>
              <w:t>23.248,04</w:t>
            </w:r>
          </w:p>
        </w:tc>
      </w:tr>
      <w:tr w:rsidR="00801607" w14:paraId="352695F8" w14:textId="77777777" w:rsidTr="00F83EA7">
        <w:tc>
          <w:tcPr>
            <w:tcW w:w="7318" w:type="dxa"/>
            <w:shd w:val="clear" w:color="auto" w:fill="auto"/>
          </w:tcPr>
          <w:p w14:paraId="735F8744" w14:textId="77777777" w:rsidR="00801607" w:rsidRDefault="006D6775">
            <w:pPr>
              <w:widowControl w:val="0"/>
              <w:jc w:val="center"/>
              <w:rPr>
                <w:rFonts w:ascii="Times New Roman" w:hAnsi="Times New Roman"/>
                <w:sz w:val="22"/>
                <w:szCs w:val="22"/>
              </w:rPr>
            </w:pPr>
            <w:r>
              <w:rPr>
                <w:rFonts w:ascii="Times New Roman" w:hAnsi="Times New Roman"/>
                <w:sz w:val="22"/>
                <w:szCs w:val="22"/>
              </w:rPr>
              <w:t>VARIAZIONI</w:t>
            </w:r>
          </w:p>
        </w:tc>
        <w:tc>
          <w:tcPr>
            <w:tcW w:w="2498" w:type="dxa"/>
            <w:shd w:val="clear" w:color="auto" w:fill="auto"/>
          </w:tcPr>
          <w:p w14:paraId="32D51F82" w14:textId="600E9DEE" w:rsidR="00801607" w:rsidRDefault="00F83EA7" w:rsidP="00F83EA7">
            <w:pPr>
              <w:widowControl w:val="0"/>
              <w:jc w:val="right"/>
              <w:rPr>
                <w:rFonts w:ascii="Times New Roman" w:hAnsi="Times New Roman"/>
                <w:sz w:val="22"/>
                <w:szCs w:val="22"/>
              </w:rPr>
            </w:pPr>
            <w:r>
              <w:rPr>
                <w:rFonts w:ascii="Times New Roman" w:hAnsi="Times New Roman"/>
                <w:sz w:val="22"/>
                <w:szCs w:val="22"/>
              </w:rPr>
              <w:t>0,00</w:t>
            </w:r>
          </w:p>
        </w:tc>
      </w:tr>
      <w:tr w:rsidR="00801607" w14:paraId="4EB5ADBB" w14:textId="77777777" w:rsidTr="00F83EA7">
        <w:tc>
          <w:tcPr>
            <w:tcW w:w="7318" w:type="dxa"/>
            <w:shd w:val="clear" w:color="auto" w:fill="auto"/>
          </w:tcPr>
          <w:p w14:paraId="750DBD3E" w14:textId="77777777" w:rsidR="00801607" w:rsidRDefault="006D6775">
            <w:pPr>
              <w:widowControl w:val="0"/>
              <w:jc w:val="right"/>
              <w:rPr>
                <w:rFonts w:ascii="Times New Roman" w:hAnsi="Times New Roman"/>
                <w:sz w:val="22"/>
                <w:szCs w:val="22"/>
              </w:rPr>
            </w:pPr>
            <w:r>
              <w:rPr>
                <w:rFonts w:ascii="Times New Roman" w:hAnsi="Times New Roman"/>
                <w:sz w:val="22"/>
                <w:szCs w:val="22"/>
              </w:rPr>
              <w:t>TOTALE VARIAZIONI</w:t>
            </w:r>
          </w:p>
        </w:tc>
        <w:tc>
          <w:tcPr>
            <w:tcW w:w="2498" w:type="dxa"/>
            <w:shd w:val="clear" w:color="auto" w:fill="auto"/>
          </w:tcPr>
          <w:p w14:paraId="2B21E75D" w14:textId="060E0E78" w:rsidR="00801607" w:rsidRDefault="00F83EA7" w:rsidP="00EC09C9">
            <w:pPr>
              <w:widowControl w:val="0"/>
              <w:jc w:val="right"/>
              <w:rPr>
                <w:rFonts w:ascii="Times New Roman" w:hAnsi="Times New Roman"/>
                <w:sz w:val="22"/>
                <w:szCs w:val="22"/>
              </w:rPr>
            </w:pPr>
            <w:r>
              <w:rPr>
                <w:rFonts w:ascii="Times New Roman" w:hAnsi="Times New Roman"/>
                <w:sz w:val="22"/>
                <w:szCs w:val="22"/>
              </w:rPr>
              <w:t>0,00</w:t>
            </w:r>
          </w:p>
        </w:tc>
      </w:tr>
      <w:tr w:rsidR="00801607" w14:paraId="0549F013" w14:textId="77777777" w:rsidTr="00F83EA7">
        <w:tc>
          <w:tcPr>
            <w:tcW w:w="7318" w:type="dxa"/>
            <w:shd w:val="clear" w:color="auto" w:fill="auto"/>
          </w:tcPr>
          <w:p w14:paraId="2AD6BBB2" w14:textId="77777777" w:rsidR="00801607" w:rsidRDefault="006D6775">
            <w:pPr>
              <w:widowControl w:val="0"/>
              <w:jc w:val="right"/>
              <w:rPr>
                <w:rFonts w:ascii="Times New Roman" w:hAnsi="Times New Roman"/>
                <w:sz w:val="22"/>
                <w:szCs w:val="22"/>
              </w:rPr>
            </w:pPr>
            <w:r>
              <w:rPr>
                <w:rFonts w:ascii="Times New Roman" w:hAnsi="Times New Roman"/>
                <w:sz w:val="22"/>
                <w:szCs w:val="22"/>
              </w:rPr>
              <w:t>Previsione definitiva</w:t>
            </w:r>
          </w:p>
        </w:tc>
        <w:tc>
          <w:tcPr>
            <w:tcW w:w="2498" w:type="dxa"/>
            <w:shd w:val="clear" w:color="auto" w:fill="auto"/>
          </w:tcPr>
          <w:p w14:paraId="0AEB7090" w14:textId="25EFBDDA" w:rsidR="00801607" w:rsidRDefault="00F83EA7" w:rsidP="00EC09C9">
            <w:pPr>
              <w:widowControl w:val="0"/>
              <w:jc w:val="right"/>
              <w:rPr>
                <w:rFonts w:ascii="Times New Roman" w:hAnsi="Times New Roman"/>
                <w:sz w:val="22"/>
                <w:szCs w:val="22"/>
              </w:rPr>
            </w:pPr>
            <w:r>
              <w:rPr>
                <w:rFonts w:ascii="Times New Roman" w:hAnsi="Times New Roman"/>
                <w:sz w:val="22"/>
                <w:szCs w:val="22"/>
              </w:rPr>
              <w:t>23.248,04</w:t>
            </w:r>
          </w:p>
        </w:tc>
      </w:tr>
      <w:tr w:rsidR="00801607" w14:paraId="19FE9DAA" w14:textId="77777777" w:rsidTr="00F83EA7">
        <w:tc>
          <w:tcPr>
            <w:tcW w:w="7318" w:type="dxa"/>
            <w:shd w:val="clear" w:color="auto" w:fill="auto"/>
          </w:tcPr>
          <w:p w14:paraId="008BBF61"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impegnata</w:t>
            </w:r>
          </w:p>
        </w:tc>
        <w:tc>
          <w:tcPr>
            <w:tcW w:w="2498" w:type="dxa"/>
            <w:shd w:val="clear" w:color="auto" w:fill="auto"/>
          </w:tcPr>
          <w:p w14:paraId="0C39A1BE" w14:textId="780483C1" w:rsidR="00801607" w:rsidRDefault="00F83EA7" w:rsidP="00EC09C9">
            <w:pPr>
              <w:widowControl w:val="0"/>
              <w:jc w:val="right"/>
              <w:rPr>
                <w:rFonts w:ascii="Times New Roman" w:hAnsi="Times New Roman"/>
                <w:sz w:val="22"/>
                <w:szCs w:val="22"/>
              </w:rPr>
            </w:pPr>
            <w:r>
              <w:rPr>
                <w:rFonts w:ascii="Times New Roman" w:hAnsi="Times New Roman"/>
                <w:sz w:val="22"/>
                <w:szCs w:val="22"/>
              </w:rPr>
              <w:t>597,15</w:t>
            </w:r>
          </w:p>
        </w:tc>
      </w:tr>
      <w:tr w:rsidR="00801607" w14:paraId="17318952" w14:textId="77777777" w:rsidTr="00F83EA7">
        <w:tc>
          <w:tcPr>
            <w:tcW w:w="7318" w:type="dxa"/>
            <w:shd w:val="clear" w:color="auto" w:fill="auto"/>
          </w:tcPr>
          <w:p w14:paraId="57F3451B"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pagata</w:t>
            </w:r>
          </w:p>
        </w:tc>
        <w:tc>
          <w:tcPr>
            <w:tcW w:w="2498" w:type="dxa"/>
            <w:shd w:val="clear" w:color="auto" w:fill="auto"/>
          </w:tcPr>
          <w:p w14:paraId="2AAF03CD" w14:textId="7E376CA6" w:rsidR="00801607" w:rsidRDefault="00F83EA7" w:rsidP="00157924">
            <w:pPr>
              <w:widowControl w:val="0"/>
              <w:jc w:val="right"/>
              <w:rPr>
                <w:rFonts w:ascii="Times New Roman" w:hAnsi="Times New Roman"/>
                <w:sz w:val="22"/>
                <w:szCs w:val="22"/>
              </w:rPr>
            </w:pPr>
            <w:r>
              <w:rPr>
                <w:rFonts w:ascii="Times New Roman" w:hAnsi="Times New Roman"/>
                <w:sz w:val="22"/>
                <w:szCs w:val="22"/>
              </w:rPr>
              <w:t>597,15</w:t>
            </w:r>
          </w:p>
        </w:tc>
      </w:tr>
      <w:tr w:rsidR="00801607" w14:paraId="63124394" w14:textId="77777777" w:rsidTr="00F83EA7">
        <w:tc>
          <w:tcPr>
            <w:tcW w:w="7318" w:type="dxa"/>
            <w:shd w:val="clear" w:color="auto" w:fill="auto"/>
          </w:tcPr>
          <w:p w14:paraId="626DCAF4"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da pagare</w:t>
            </w:r>
          </w:p>
        </w:tc>
        <w:tc>
          <w:tcPr>
            <w:tcW w:w="2498" w:type="dxa"/>
            <w:shd w:val="clear" w:color="auto" w:fill="auto"/>
          </w:tcPr>
          <w:p w14:paraId="290FED60" w14:textId="3C09D086" w:rsidR="00801607" w:rsidRDefault="00F83EA7" w:rsidP="00157924">
            <w:pPr>
              <w:widowControl w:val="0"/>
              <w:jc w:val="right"/>
              <w:rPr>
                <w:rFonts w:ascii="Times New Roman" w:hAnsi="Times New Roman"/>
                <w:sz w:val="22"/>
                <w:szCs w:val="22"/>
              </w:rPr>
            </w:pPr>
            <w:r>
              <w:rPr>
                <w:rFonts w:ascii="Times New Roman" w:hAnsi="Times New Roman"/>
                <w:sz w:val="22"/>
                <w:szCs w:val="22"/>
              </w:rPr>
              <w:t>0,00</w:t>
            </w:r>
          </w:p>
        </w:tc>
      </w:tr>
      <w:tr w:rsidR="00801607" w14:paraId="34310F1B" w14:textId="77777777" w:rsidTr="00F83EA7">
        <w:tc>
          <w:tcPr>
            <w:tcW w:w="7318" w:type="dxa"/>
            <w:shd w:val="clear" w:color="auto" w:fill="auto"/>
          </w:tcPr>
          <w:p w14:paraId="4EB77E73" w14:textId="77777777" w:rsidR="00801607" w:rsidRDefault="006D6775">
            <w:pPr>
              <w:widowControl w:val="0"/>
              <w:jc w:val="right"/>
              <w:rPr>
                <w:rFonts w:ascii="Times New Roman" w:hAnsi="Times New Roman"/>
                <w:sz w:val="22"/>
                <w:szCs w:val="22"/>
              </w:rPr>
            </w:pPr>
            <w:r>
              <w:rPr>
                <w:rFonts w:ascii="Times New Roman" w:hAnsi="Times New Roman"/>
                <w:sz w:val="22"/>
                <w:szCs w:val="22"/>
              </w:rPr>
              <w:t>Residua disponibilità</w:t>
            </w:r>
          </w:p>
        </w:tc>
        <w:tc>
          <w:tcPr>
            <w:tcW w:w="2498" w:type="dxa"/>
            <w:shd w:val="clear" w:color="auto" w:fill="auto"/>
          </w:tcPr>
          <w:p w14:paraId="707ADB04" w14:textId="5D097026" w:rsidR="00801607" w:rsidRDefault="00F83EA7" w:rsidP="00157924">
            <w:pPr>
              <w:widowControl w:val="0"/>
              <w:jc w:val="right"/>
              <w:rPr>
                <w:rFonts w:ascii="Times New Roman" w:hAnsi="Times New Roman"/>
                <w:sz w:val="22"/>
                <w:szCs w:val="22"/>
              </w:rPr>
            </w:pPr>
            <w:r>
              <w:rPr>
                <w:rFonts w:ascii="Times New Roman" w:hAnsi="Times New Roman"/>
                <w:sz w:val="22"/>
                <w:szCs w:val="22"/>
              </w:rPr>
              <w:t>22.650,89</w:t>
            </w:r>
          </w:p>
        </w:tc>
      </w:tr>
    </w:tbl>
    <w:p w14:paraId="1F9ACD76" w14:textId="77777777" w:rsidR="00F83EA7" w:rsidRDefault="00F83EA7" w:rsidP="00F83EA7">
      <w:pPr>
        <w:jc w:val="both"/>
        <w:rPr>
          <w:rFonts w:ascii="Times New Roman" w:hAnsi="Times New Roman"/>
          <w:b/>
          <w:sz w:val="22"/>
          <w:szCs w:val="22"/>
        </w:rPr>
      </w:pPr>
      <w:r>
        <w:rPr>
          <w:rFonts w:ascii="Times New Roman" w:hAnsi="Times New Roman"/>
          <w:b/>
          <w:sz w:val="22"/>
          <w:szCs w:val="22"/>
        </w:rPr>
        <w:t>Progetto per il Miglioramento dell’Offerta formativa</w:t>
      </w:r>
    </w:p>
    <w:p w14:paraId="10C8EF47" w14:textId="77777777" w:rsidR="00F83EA7" w:rsidRDefault="00F83EA7" w:rsidP="00F83EA7">
      <w:pPr>
        <w:jc w:val="both"/>
        <w:rPr>
          <w:rFonts w:ascii="Times New Roman" w:hAnsi="Times New Roman"/>
          <w:sz w:val="22"/>
          <w:szCs w:val="22"/>
        </w:rPr>
      </w:pPr>
      <w:r>
        <w:rPr>
          <w:rFonts w:ascii="Times New Roman" w:hAnsi="Times New Roman"/>
          <w:sz w:val="22"/>
          <w:szCs w:val="22"/>
        </w:rPr>
        <w:t xml:space="preserve">All’interno i progetti approvati dal Collegio dei Docenti: </w:t>
      </w:r>
    </w:p>
    <w:p w14:paraId="6C499A41" w14:textId="77777777" w:rsidR="00F83EA7" w:rsidRDefault="00F83EA7" w:rsidP="00F83EA7">
      <w:pPr>
        <w:jc w:val="both"/>
        <w:rPr>
          <w:rFonts w:ascii="Times New Roman" w:hAnsi="Times New Roman"/>
          <w:sz w:val="22"/>
          <w:szCs w:val="22"/>
        </w:rPr>
      </w:pPr>
      <w:r>
        <w:rPr>
          <w:rFonts w:ascii="Times New Roman" w:hAnsi="Times New Roman"/>
          <w:sz w:val="22"/>
          <w:szCs w:val="22"/>
        </w:rPr>
        <w:t xml:space="preserve">Funzioni Miste convenzione per lo svolgimento dei servizi misti riguardanti l’attività svolta dai collaboratori scolastici per attività pre-scuola e accompagnamento autobus alunni del Comune di Codigoro – Scuola Primaria di Pontelangorino per una somma omnicomprensiva dei contributi previdenziali ed assistenziali pari a € </w:t>
      </w:r>
      <w:r w:rsidRPr="00FA18F6">
        <w:rPr>
          <w:rFonts w:ascii="Times New Roman" w:hAnsi="Times New Roman"/>
          <w:sz w:val="22"/>
          <w:szCs w:val="22"/>
        </w:rPr>
        <w:t>533,86</w:t>
      </w:r>
      <w:r>
        <w:rPr>
          <w:rFonts w:ascii="Times New Roman" w:hAnsi="Times New Roman"/>
          <w:sz w:val="22"/>
          <w:szCs w:val="22"/>
        </w:rPr>
        <w:t xml:space="preserve"> (interamente finanziato dal Comune di Codigoro)</w:t>
      </w:r>
    </w:p>
    <w:p w14:paraId="5EAF91B1" w14:textId="4E204A7B" w:rsidR="00F83EA7" w:rsidRDefault="00F83EA7" w:rsidP="00F83EA7">
      <w:pPr>
        <w:jc w:val="both"/>
        <w:rPr>
          <w:rFonts w:ascii="Times New Roman" w:hAnsi="Times New Roman"/>
          <w:sz w:val="22"/>
          <w:szCs w:val="22"/>
        </w:rPr>
      </w:pPr>
      <w:r>
        <w:rPr>
          <w:rFonts w:ascii="Times New Roman" w:hAnsi="Times New Roman"/>
          <w:sz w:val="22"/>
          <w:szCs w:val="22"/>
        </w:rPr>
        <w:t xml:space="preserve">Funzioni Miste finanziato dal Comune di Codigoro per accoglienza </w:t>
      </w:r>
      <w:proofErr w:type="gramStart"/>
      <w:r>
        <w:rPr>
          <w:rFonts w:ascii="Times New Roman" w:hAnsi="Times New Roman"/>
          <w:sz w:val="22"/>
          <w:szCs w:val="22"/>
        </w:rPr>
        <w:t>pre scuola</w:t>
      </w:r>
      <w:proofErr w:type="gramEnd"/>
      <w:r>
        <w:rPr>
          <w:rFonts w:ascii="Times New Roman" w:hAnsi="Times New Roman"/>
          <w:sz w:val="22"/>
          <w:szCs w:val="22"/>
        </w:rPr>
        <w:t xml:space="preserve"> alla Primaria di Pontelangorino (FE) </w:t>
      </w:r>
    </w:p>
    <w:p w14:paraId="7AFEE802" w14:textId="77777777" w:rsidR="00F83EA7" w:rsidRDefault="00F83EA7">
      <w:pPr>
        <w:jc w:val="both"/>
        <w:rPr>
          <w:rFonts w:ascii="Times New Roman" w:hAnsi="Times New Roman"/>
          <w:b/>
          <w:sz w:val="22"/>
          <w:szCs w:val="22"/>
        </w:rPr>
      </w:pPr>
    </w:p>
    <w:p w14:paraId="2FF4882E" w14:textId="77777777" w:rsidR="007A5964" w:rsidRDefault="007A5964" w:rsidP="00272225">
      <w:pPr>
        <w:jc w:val="both"/>
        <w:rPr>
          <w:rFonts w:ascii="Times New Roman" w:hAnsi="Times New Roman"/>
          <w:sz w:val="22"/>
          <w:szCs w:val="22"/>
        </w:rPr>
      </w:pPr>
    </w:p>
    <w:tbl>
      <w:tblPr>
        <w:tblStyle w:val="Grigliatabella"/>
        <w:tblW w:w="9816" w:type="dxa"/>
        <w:tblLayout w:type="fixed"/>
        <w:tblLook w:val="04A0" w:firstRow="1" w:lastRow="0" w:firstColumn="1" w:lastColumn="0" w:noHBand="0" w:noVBand="1"/>
      </w:tblPr>
      <w:tblGrid>
        <w:gridCol w:w="7321"/>
        <w:gridCol w:w="2495"/>
      </w:tblGrid>
      <w:tr w:rsidR="00F86282" w14:paraId="580C56DE" w14:textId="77777777" w:rsidTr="00911351">
        <w:trPr>
          <w:trHeight w:val="246"/>
        </w:trPr>
        <w:tc>
          <w:tcPr>
            <w:tcW w:w="9816" w:type="dxa"/>
            <w:gridSpan w:val="2"/>
            <w:shd w:val="clear" w:color="auto" w:fill="FFFF00"/>
          </w:tcPr>
          <w:p w14:paraId="03CC84B9" w14:textId="73EE7813" w:rsidR="00F86282" w:rsidRDefault="00F86282" w:rsidP="00F86282">
            <w:pPr>
              <w:widowControl w:val="0"/>
              <w:jc w:val="center"/>
            </w:pPr>
            <w:r>
              <w:rPr>
                <w:rFonts w:ascii="Times New Roman" w:hAnsi="Times New Roman"/>
                <w:sz w:val="22"/>
                <w:szCs w:val="22"/>
              </w:rPr>
              <w:t>P.2.6 Progetto orto e mensa scolastica per educare sani cittadini</w:t>
            </w:r>
          </w:p>
        </w:tc>
      </w:tr>
      <w:tr w:rsidR="00272225" w14:paraId="6E23CC9A" w14:textId="77777777" w:rsidTr="00F86282">
        <w:tc>
          <w:tcPr>
            <w:tcW w:w="7321" w:type="dxa"/>
            <w:shd w:val="clear" w:color="auto" w:fill="auto"/>
          </w:tcPr>
          <w:p w14:paraId="6C6D5C2F" w14:textId="77777777" w:rsidR="00272225" w:rsidRDefault="00272225" w:rsidP="00124F1E">
            <w:pPr>
              <w:widowControl w:val="0"/>
              <w:rPr>
                <w:rFonts w:ascii="Times New Roman" w:hAnsi="Times New Roman"/>
                <w:sz w:val="22"/>
                <w:szCs w:val="22"/>
              </w:rPr>
            </w:pPr>
            <w:r>
              <w:rPr>
                <w:rFonts w:ascii="Times New Roman" w:hAnsi="Times New Roman"/>
                <w:sz w:val="22"/>
                <w:szCs w:val="22"/>
              </w:rPr>
              <w:t>Programmazione iniziale</w:t>
            </w:r>
          </w:p>
        </w:tc>
        <w:tc>
          <w:tcPr>
            <w:tcW w:w="2495" w:type="dxa"/>
            <w:shd w:val="clear" w:color="auto" w:fill="auto"/>
          </w:tcPr>
          <w:p w14:paraId="3A76799A" w14:textId="2A238047" w:rsidR="00272225" w:rsidRDefault="00F86282" w:rsidP="00157924">
            <w:pPr>
              <w:widowControl w:val="0"/>
              <w:jc w:val="right"/>
              <w:rPr>
                <w:rFonts w:ascii="Times New Roman" w:hAnsi="Times New Roman"/>
                <w:sz w:val="22"/>
                <w:szCs w:val="22"/>
              </w:rPr>
            </w:pPr>
            <w:r>
              <w:rPr>
                <w:rFonts w:ascii="Times New Roman" w:hAnsi="Times New Roman"/>
                <w:sz w:val="22"/>
                <w:szCs w:val="22"/>
              </w:rPr>
              <w:t>4.817,63</w:t>
            </w:r>
          </w:p>
        </w:tc>
      </w:tr>
      <w:tr w:rsidR="00272225" w14:paraId="0D81B554" w14:textId="77777777" w:rsidTr="00F86282">
        <w:tc>
          <w:tcPr>
            <w:tcW w:w="7321" w:type="dxa"/>
            <w:shd w:val="clear" w:color="auto" w:fill="auto"/>
          </w:tcPr>
          <w:p w14:paraId="6E6D30F8" w14:textId="77777777" w:rsidR="00272225" w:rsidRDefault="00272225" w:rsidP="00124F1E">
            <w:pPr>
              <w:widowControl w:val="0"/>
              <w:jc w:val="center"/>
              <w:rPr>
                <w:rFonts w:ascii="Times New Roman" w:hAnsi="Times New Roman"/>
                <w:sz w:val="22"/>
                <w:szCs w:val="22"/>
              </w:rPr>
            </w:pPr>
            <w:r>
              <w:rPr>
                <w:rFonts w:ascii="Times New Roman" w:hAnsi="Times New Roman"/>
                <w:sz w:val="22"/>
                <w:szCs w:val="22"/>
              </w:rPr>
              <w:t>VARIAZIONI</w:t>
            </w:r>
          </w:p>
        </w:tc>
        <w:tc>
          <w:tcPr>
            <w:tcW w:w="2495" w:type="dxa"/>
            <w:shd w:val="clear" w:color="auto" w:fill="auto"/>
          </w:tcPr>
          <w:p w14:paraId="6DFC9234" w14:textId="77777777" w:rsidR="00272225" w:rsidRDefault="00272225" w:rsidP="00124F1E">
            <w:pPr>
              <w:widowControl w:val="0"/>
              <w:rPr>
                <w:rFonts w:ascii="Times New Roman" w:hAnsi="Times New Roman"/>
                <w:sz w:val="22"/>
                <w:szCs w:val="22"/>
              </w:rPr>
            </w:pPr>
          </w:p>
        </w:tc>
      </w:tr>
      <w:tr w:rsidR="00272225" w14:paraId="3E245902" w14:textId="77777777" w:rsidTr="00F86282">
        <w:tc>
          <w:tcPr>
            <w:tcW w:w="7321" w:type="dxa"/>
            <w:shd w:val="clear" w:color="auto" w:fill="auto"/>
          </w:tcPr>
          <w:p w14:paraId="5BF78B0A" w14:textId="77777777" w:rsidR="00272225" w:rsidRDefault="00272225" w:rsidP="00124F1E">
            <w:pPr>
              <w:widowControl w:val="0"/>
              <w:jc w:val="right"/>
              <w:rPr>
                <w:rFonts w:ascii="Times New Roman" w:hAnsi="Times New Roman"/>
                <w:sz w:val="22"/>
                <w:szCs w:val="22"/>
              </w:rPr>
            </w:pPr>
            <w:r>
              <w:rPr>
                <w:rFonts w:ascii="Times New Roman" w:hAnsi="Times New Roman"/>
                <w:sz w:val="22"/>
                <w:szCs w:val="22"/>
              </w:rPr>
              <w:t>TOTALE VARIAZIONI</w:t>
            </w:r>
          </w:p>
        </w:tc>
        <w:tc>
          <w:tcPr>
            <w:tcW w:w="2495" w:type="dxa"/>
            <w:shd w:val="clear" w:color="auto" w:fill="auto"/>
          </w:tcPr>
          <w:p w14:paraId="429DE343" w14:textId="77777777" w:rsidR="00272225" w:rsidRDefault="00272225" w:rsidP="00272225">
            <w:pPr>
              <w:widowControl w:val="0"/>
              <w:jc w:val="right"/>
              <w:rPr>
                <w:rFonts w:ascii="Times New Roman" w:hAnsi="Times New Roman"/>
                <w:sz w:val="22"/>
                <w:szCs w:val="22"/>
              </w:rPr>
            </w:pPr>
            <w:r>
              <w:rPr>
                <w:rFonts w:ascii="Times New Roman" w:hAnsi="Times New Roman"/>
                <w:sz w:val="22"/>
                <w:szCs w:val="22"/>
              </w:rPr>
              <w:t>€ 0,00</w:t>
            </w:r>
          </w:p>
        </w:tc>
      </w:tr>
      <w:tr w:rsidR="00272225" w14:paraId="6363DD9E" w14:textId="77777777" w:rsidTr="00F86282">
        <w:tc>
          <w:tcPr>
            <w:tcW w:w="7321" w:type="dxa"/>
            <w:shd w:val="clear" w:color="auto" w:fill="auto"/>
          </w:tcPr>
          <w:p w14:paraId="13776923" w14:textId="77777777" w:rsidR="00272225" w:rsidRDefault="00272225" w:rsidP="00124F1E">
            <w:pPr>
              <w:widowControl w:val="0"/>
              <w:jc w:val="right"/>
              <w:rPr>
                <w:rFonts w:ascii="Times New Roman" w:hAnsi="Times New Roman"/>
                <w:sz w:val="22"/>
                <w:szCs w:val="22"/>
              </w:rPr>
            </w:pPr>
            <w:r>
              <w:rPr>
                <w:rFonts w:ascii="Times New Roman" w:hAnsi="Times New Roman"/>
                <w:sz w:val="22"/>
                <w:szCs w:val="22"/>
              </w:rPr>
              <w:t>Previsione definitiva</w:t>
            </w:r>
          </w:p>
        </w:tc>
        <w:tc>
          <w:tcPr>
            <w:tcW w:w="2495" w:type="dxa"/>
            <w:shd w:val="clear" w:color="auto" w:fill="auto"/>
          </w:tcPr>
          <w:p w14:paraId="67091B29" w14:textId="2EFCDD0A" w:rsidR="00272225" w:rsidRDefault="00272225" w:rsidP="00157924">
            <w:pPr>
              <w:widowControl w:val="0"/>
              <w:jc w:val="right"/>
              <w:rPr>
                <w:rFonts w:ascii="Times New Roman" w:hAnsi="Times New Roman"/>
                <w:sz w:val="22"/>
                <w:szCs w:val="22"/>
              </w:rPr>
            </w:pPr>
            <w:r>
              <w:rPr>
                <w:rFonts w:ascii="Times New Roman" w:hAnsi="Times New Roman"/>
                <w:sz w:val="22"/>
                <w:szCs w:val="22"/>
              </w:rPr>
              <w:t xml:space="preserve">  </w:t>
            </w:r>
            <w:r w:rsidR="00157924">
              <w:rPr>
                <w:rFonts w:ascii="Times New Roman" w:hAnsi="Times New Roman"/>
                <w:sz w:val="22"/>
                <w:szCs w:val="22"/>
              </w:rPr>
              <w:t>4.817,63</w:t>
            </w:r>
          </w:p>
        </w:tc>
      </w:tr>
      <w:tr w:rsidR="00272225" w14:paraId="5D018B42" w14:textId="77777777" w:rsidTr="00F86282">
        <w:tc>
          <w:tcPr>
            <w:tcW w:w="7321" w:type="dxa"/>
            <w:shd w:val="clear" w:color="auto" w:fill="auto"/>
          </w:tcPr>
          <w:p w14:paraId="0939DB8E" w14:textId="77777777" w:rsidR="00272225" w:rsidRDefault="00272225" w:rsidP="00124F1E">
            <w:pPr>
              <w:widowControl w:val="0"/>
              <w:jc w:val="right"/>
              <w:rPr>
                <w:rFonts w:ascii="Times New Roman" w:hAnsi="Times New Roman"/>
                <w:sz w:val="22"/>
                <w:szCs w:val="22"/>
              </w:rPr>
            </w:pPr>
            <w:r>
              <w:rPr>
                <w:rFonts w:ascii="Times New Roman" w:hAnsi="Times New Roman"/>
                <w:sz w:val="22"/>
                <w:szCs w:val="22"/>
              </w:rPr>
              <w:t>Somma impegnata</w:t>
            </w:r>
          </w:p>
        </w:tc>
        <w:tc>
          <w:tcPr>
            <w:tcW w:w="2495" w:type="dxa"/>
            <w:shd w:val="clear" w:color="auto" w:fill="auto"/>
          </w:tcPr>
          <w:p w14:paraId="0BA8924F" w14:textId="77777777" w:rsidR="00272225" w:rsidRDefault="00272225" w:rsidP="00FC6038">
            <w:pPr>
              <w:widowControl w:val="0"/>
              <w:jc w:val="right"/>
              <w:rPr>
                <w:rFonts w:ascii="Times New Roman" w:hAnsi="Times New Roman"/>
                <w:sz w:val="22"/>
                <w:szCs w:val="22"/>
              </w:rPr>
            </w:pPr>
            <w:r>
              <w:rPr>
                <w:rFonts w:ascii="Times New Roman" w:hAnsi="Times New Roman"/>
                <w:sz w:val="22"/>
                <w:szCs w:val="22"/>
              </w:rPr>
              <w:t xml:space="preserve">€ </w:t>
            </w:r>
            <w:r w:rsidR="00FC6038">
              <w:rPr>
                <w:rFonts w:ascii="Times New Roman" w:hAnsi="Times New Roman"/>
                <w:sz w:val="22"/>
                <w:szCs w:val="22"/>
              </w:rPr>
              <w:t>0,00</w:t>
            </w:r>
          </w:p>
        </w:tc>
      </w:tr>
      <w:tr w:rsidR="00272225" w14:paraId="1796005A" w14:textId="77777777" w:rsidTr="00F86282">
        <w:tc>
          <w:tcPr>
            <w:tcW w:w="7321" w:type="dxa"/>
            <w:shd w:val="clear" w:color="auto" w:fill="auto"/>
          </w:tcPr>
          <w:p w14:paraId="1F484369" w14:textId="77777777" w:rsidR="00272225" w:rsidRDefault="00272225" w:rsidP="00124F1E">
            <w:pPr>
              <w:widowControl w:val="0"/>
              <w:jc w:val="right"/>
              <w:rPr>
                <w:rFonts w:ascii="Times New Roman" w:hAnsi="Times New Roman"/>
                <w:sz w:val="22"/>
                <w:szCs w:val="22"/>
              </w:rPr>
            </w:pPr>
            <w:r>
              <w:rPr>
                <w:rFonts w:ascii="Times New Roman" w:hAnsi="Times New Roman"/>
                <w:sz w:val="22"/>
                <w:szCs w:val="22"/>
              </w:rPr>
              <w:t>Somma pagata</w:t>
            </w:r>
          </w:p>
        </w:tc>
        <w:tc>
          <w:tcPr>
            <w:tcW w:w="2495" w:type="dxa"/>
            <w:shd w:val="clear" w:color="auto" w:fill="auto"/>
          </w:tcPr>
          <w:p w14:paraId="324EE438" w14:textId="77777777" w:rsidR="00272225" w:rsidRDefault="00272225" w:rsidP="00FC6038">
            <w:pPr>
              <w:widowControl w:val="0"/>
              <w:jc w:val="right"/>
              <w:rPr>
                <w:rFonts w:ascii="Times New Roman" w:hAnsi="Times New Roman"/>
                <w:sz w:val="22"/>
                <w:szCs w:val="22"/>
              </w:rPr>
            </w:pPr>
            <w:r>
              <w:rPr>
                <w:rFonts w:ascii="Times New Roman" w:hAnsi="Times New Roman"/>
                <w:sz w:val="22"/>
                <w:szCs w:val="22"/>
              </w:rPr>
              <w:t xml:space="preserve">€ </w:t>
            </w:r>
            <w:r w:rsidR="00FC6038">
              <w:rPr>
                <w:rFonts w:ascii="Times New Roman" w:hAnsi="Times New Roman"/>
                <w:sz w:val="22"/>
                <w:szCs w:val="22"/>
              </w:rPr>
              <w:t>0,00</w:t>
            </w:r>
          </w:p>
        </w:tc>
      </w:tr>
      <w:tr w:rsidR="00272225" w14:paraId="2A1ABE56" w14:textId="77777777" w:rsidTr="00F86282">
        <w:tc>
          <w:tcPr>
            <w:tcW w:w="7321" w:type="dxa"/>
            <w:shd w:val="clear" w:color="auto" w:fill="auto"/>
          </w:tcPr>
          <w:p w14:paraId="70984586" w14:textId="77777777" w:rsidR="00272225" w:rsidRDefault="00272225" w:rsidP="00124F1E">
            <w:pPr>
              <w:widowControl w:val="0"/>
              <w:jc w:val="right"/>
              <w:rPr>
                <w:rFonts w:ascii="Times New Roman" w:hAnsi="Times New Roman"/>
                <w:sz w:val="22"/>
                <w:szCs w:val="22"/>
              </w:rPr>
            </w:pPr>
            <w:r>
              <w:rPr>
                <w:rFonts w:ascii="Times New Roman" w:hAnsi="Times New Roman"/>
                <w:sz w:val="22"/>
                <w:szCs w:val="22"/>
              </w:rPr>
              <w:t>Somma da pagare</w:t>
            </w:r>
          </w:p>
        </w:tc>
        <w:tc>
          <w:tcPr>
            <w:tcW w:w="2495" w:type="dxa"/>
            <w:shd w:val="clear" w:color="auto" w:fill="auto"/>
          </w:tcPr>
          <w:p w14:paraId="1CB014CD" w14:textId="77777777" w:rsidR="00272225" w:rsidRDefault="00272225" w:rsidP="00124F1E">
            <w:pPr>
              <w:widowControl w:val="0"/>
              <w:jc w:val="right"/>
              <w:rPr>
                <w:rFonts w:ascii="Times New Roman" w:hAnsi="Times New Roman"/>
                <w:sz w:val="22"/>
                <w:szCs w:val="22"/>
              </w:rPr>
            </w:pPr>
            <w:r>
              <w:rPr>
                <w:rFonts w:ascii="Times New Roman" w:hAnsi="Times New Roman"/>
                <w:sz w:val="22"/>
                <w:szCs w:val="22"/>
              </w:rPr>
              <w:t>0,00</w:t>
            </w:r>
          </w:p>
        </w:tc>
      </w:tr>
      <w:tr w:rsidR="00272225" w14:paraId="64ADAA47" w14:textId="77777777" w:rsidTr="00F86282">
        <w:tc>
          <w:tcPr>
            <w:tcW w:w="7321" w:type="dxa"/>
            <w:shd w:val="clear" w:color="auto" w:fill="auto"/>
          </w:tcPr>
          <w:p w14:paraId="5F04B61E" w14:textId="77777777" w:rsidR="00272225" w:rsidRDefault="00272225" w:rsidP="00124F1E">
            <w:pPr>
              <w:widowControl w:val="0"/>
              <w:jc w:val="right"/>
              <w:rPr>
                <w:rFonts w:ascii="Times New Roman" w:hAnsi="Times New Roman"/>
                <w:sz w:val="22"/>
                <w:szCs w:val="22"/>
              </w:rPr>
            </w:pPr>
            <w:r>
              <w:rPr>
                <w:rFonts w:ascii="Times New Roman" w:hAnsi="Times New Roman"/>
                <w:sz w:val="22"/>
                <w:szCs w:val="22"/>
              </w:rPr>
              <w:t>Residua disponibilità</w:t>
            </w:r>
          </w:p>
        </w:tc>
        <w:tc>
          <w:tcPr>
            <w:tcW w:w="2495" w:type="dxa"/>
            <w:shd w:val="clear" w:color="auto" w:fill="auto"/>
          </w:tcPr>
          <w:p w14:paraId="52CB84AC" w14:textId="77777777" w:rsidR="00272225" w:rsidRDefault="00272225" w:rsidP="00272225">
            <w:pPr>
              <w:widowControl w:val="0"/>
              <w:jc w:val="right"/>
              <w:rPr>
                <w:rFonts w:ascii="Times New Roman" w:hAnsi="Times New Roman"/>
                <w:sz w:val="22"/>
                <w:szCs w:val="22"/>
              </w:rPr>
            </w:pPr>
            <w:r>
              <w:rPr>
                <w:rFonts w:ascii="Times New Roman" w:hAnsi="Times New Roman"/>
                <w:sz w:val="22"/>
                <w:szCs w:val="22"/>
              </w:rPr>
              <w:t>4.817,63</w:t>
            </w:r>
          </w:p>
        </w:tc>
      </w:tr>
    </w:tbl>
    <w:p w14:paraId="402AF69E" w14:textId="77777777" w:rsidR="00F83EA7" w:rsidRDefault="00F83EA7" w:rsidP="00F83EA7">
      <w:pPr>
        <w:jc w:val="both"/>
        <w:rPr>
          <w:rFonts w:ascii="Times New Roman" w:hAnsi="Times New Roman"/>
          <w:sz w:val="22"/>
          <w:szCs w:val="22"/>
        </w:rPr>
      </w:pPr>
      <w:r w:rsidRPr="00C01F92">
        <w:rPr>
          <w:rFonts w:ascii="Times New Roman" w:hAnsi="Times New Roman"/>
          <w:b/>
          <w:sz w:val="22"/>
          <w:szCs w:val="22"/>
        </w:rPr>
        <w:t>Progetto Orto e mensa scolastica per educare sani cittadini</w:t>
      </w:r>
      <w:r>
        <w:rPr>
          <w:rFonts w:ascii="Times New Roman" w:hAnsi="Times New Roman"/>
          <w:sz w:val="22"/>
          <w:szCs w:val="22"/>
        </w:rPr>
        <w:t xml:space="preserve">: Finalità del progetto erano: promuovere i principi di un’alimentazione corretta ed equilibrata; sviluppare interesse per i prodotti ortofrutticoli freschi attraverso la stagionalità e le modalità di consumo; incentivare il consumo di prodotti ortofrutticoli; riscoprire la tradizione contadina : educare all’impegno e all’attesa; riscoprire il legamene con la terra e le tradizioni legate alla terra attraverso l0’ascolto di una storia o di filastrocche raccontate dai nonni e sviluppare la capacità di osservazione, misurazione e stima. Al progetto hanno partecipato tutte le classi della scuola primaria di Codigoro. </w:t>
      </w:r>
    </w:p>
    <w:p w14:paraId="4B43D80D" w14:textId="77777777" w:rsidR="00F83EA7" w:rsidRDefault="00F83EA7" w:rsidP="00F83EA7">
      <w:pPr>
        <w:jc w:val="both"/>
        <w:rPr>
          <w:rFonts w:ascii="Times New Roman" w:hAnsi="Times New Roman"/>
          <w:sz w:val="22"/>
          <w:szCs w:val="22"/>
        </w:rPr>
      </w:pPr>
      <w:r>
        <w:rPr>
          <w:rFonts w:ascii="Times New Roman" w:hAnsi="Times New Roman"/>
          <w:sz w:val="22"/>
          <w:szCs w:val="22"/>
        </w:rPr>
        <w:t xml:space="preserve">Attività realizzate: Le attività dei bambini nell’orto hanno riguardato diverse discipline, a discrezione delle insegnanti. Quelle più coinvolte sono state scienze e matematica: misurazioni, forme, classificazione, piante e stagionalità ma sono state anche proposte poesie relative </w:t>
      </w:r>
      <w:proofErr w:type="gramStart"/>
      <w:r>
        <w:rPr>
          <w:rFonts w:ascii="Times New Roman" w:hAnsi="Times New Roman"/>
          <w:sz w:val="22"/>
          <w:szCs w:val="22"/>
        </w:rPr>
        <w:t>al tempa</w:t>
      </w:r>
      <w:proofErr w:type="gramEnd"/>
      <w:r>
        <w:rPr>
          <w:rFonts w:ascii="Times New Roman" w:hAnsi="Times New Roman"/>
          <w:sz w:val="22"/>
          <w:szCs w:val="22"/>
        </w:rPr>
        <w:t xml:space="preserve"> dell’orto. I bambini sotto la guida di un esperto e dell’insegnante di classe hanno trapiantato, seminato, strappato erba e fatto attività di osservazione per poi rielaborare le informazioni in cartelloni e in book cartacei. Vi è stata l’inaugurazione ufficiale il 21 maggio 2021 e sono iniziati incontri con i genitori, gli alunni per la manutenzione, la raccolta e la condivisione della rielaborazione dei prodotti ortofrutticoli nelle rispettive cucine di casa. Durante gli incontri alcuni nonni si sono resi disponibili a raccontare ai bambini i loro giochi e a trasmettere le loro conoscenze </w:t>
      </w:r>
      <w:proofErr w:type="gramStart"/>
      <w:r>
        <w:rPr>
          <w:rFonts w:ascii="Times New Roman" w:hAnsi="Times New Roman"/>
          <w:sz w:val="22"/>
          <w:szCs w:val="22"/>
        </w:rPr>
        <w:t>sulla coltivazioni</w:t>
      </w:r>
      <w:proofErr w:type="gramEnd"/>
      <w:r>
        <w:rPr>
          <w:rFonts w:ascii="Times New Roman" w:hAnsi="Times New Roman"/>
          <w:sz w:val="22"/>
          <w:szCs w:val="22"/>
        </w:rPr>
        <w:t xml:space="preserve"> delle piante ortofrutticole. </w:t>
      </w:r>
    </w:p>
    <w:p w14:paraId="04C43D99" w14:textId="77777777" w:rsidR="00F83EA7" w:rsidRDefault="00F83EA7" w:rsidP="00F83EA7">
      <w:pPr>
        <w:jc w:val="both"/>
        <w:rPr>
          <w:rFonts w:ascii="Times New Roman" w:hAnsi="Times New Roman"/>
          <w:sz w:val="22"/>
          <w:szCs w:val="22"/>
        </w:rPr>
      </w:pPr>
      <w:r>
        <w:rPr>
          <w:rFonts w:ascii="Times New Roman" w:hAnsi="Times New Roman"/>
          <w:sz w:val="22"/>
          <w:szCs w:val="22"/>
        </w:rPr>
        <w:lastRenderedPageBreak/>
        <w:t xml:space="preserve">Sul sito della scuola PROGETTO ORTO è pubblicata tutta la documentazione: Il progetto, Mappa concettuale del progetto, i giornalini dell’orto, l’inaugurazione ufficiale e tutta la documentazione inerente </w:t>
      </w:r>
      <w:proofErr w:type="gramStart"/>
      <w:r>
        <w:rPr>
          <w:rFonts w:ascii="Times New Roman" w:hAnsi="Times New Roman"/>
          <w:sz w:val="22"/>
          <w:szCs w:val="22"/>
        </w:rPr>
        <w:t>il</w:t>
      </w:r>
      <w:proofErr w:type="gramEnd"/>
      <w:r>
        <w:rPr>
          <w:rFonts w:ascii="Times New Roman" w:hAnsi="Times New Roman"/>
          <w:sz w:val="22"/>
          <w:szCs w:val="22"/>
        </w:rPr>
        <w:t xml:space="preserve"> progetto:  </w:t>
      </w:r>
      <w:hyperlink r:id="rId14" w:history="1">
        <w:r w:rsidRPr="001102C2">
          <w:rPr>
            <w:rStyle w:val="Collegamentoipertestuale"/>
            <w:rFonts w:ascii="Times New Roman" w:hAnsi="Times New Roman"/>
            <w:sz w:val="22"/>
            <w:szCs w:val="22"/>
          </w:rPr>
          <w:t>https://iccodigoro.edu.it/progetto-orto-e-mensa/</w:t>
        </w:r>
      </w:hyperlink>
    </w:p>
    <w:p w14:paraId="08237B03" w14:textId="77777777" w:rsidR="00272225" w:rsidRDefault="00272225">
      <w:pPr>
        <w:jc w:val="both"/>
        <w:rPr>
          <w:rFonts w:ascii="Times New Roman" w:hAnsi="Times New Roman"/>
          <w:sz w:val="22"/>
          <w:szCs w:val="22"/>
        </w:rPr>
      </w:pPr>
    </w:p>
    <w:tbl>
      <w:tblPr>
        <w:tblStyle w:val="Grigliatabella"/>
        <w:tblW w:w="9816" w:type="dxa"/>
        <w:shd w:val="clear" w:color="auto" w:fill="66FF99"/>
        <w:tblLayout w:type="fixed"/>
        <w:tblLook w:val="04A0" w:firstRow="1" w:lastRow="0" w:firstColumn="1" w:lastColumn="0" w:noHBand="0" w:noVBand="1"/>
      </w:tblPr>
      <w:tblGrid>
        <w:gridCol w:w="9580"/>
        <w:gridCol w:w="236"/>
      </w:tblGrid>
      <w:tr w:rsidR="00911351" w14:paraId="684663A1" w14:textId="77777777" w:rsidTr="00911351">
        <w:trPr>
          <w:trHeight w:val="246"/>
        </w:trPr>
        <w:tc>
          <w:tcPr>
            <w:tcW w:w="9580" w:type="dxa"/>
            <w:shd w:val="clear" w:color="auto" w:fill="66FF99"/>
          </w:tcPr>
          <w:p w14:paraId="65EF23D8" w14:textId="6F690BC6" w:rsidR="00911351" w:rsidRDefault="00911351" w:rsidP="00B64E91">
            <w:pPr>
              <w:widowControl w:val="0"/>
              <w:jc w:val="center"/>
              <w:rPr>
                <w:rFonts w:ascii="Times New Roman" w:hAnsi="Times New Roman"/>
                <w:sz w:val="22"/>
                <w:szCs w:val="22"/>
              </w:rPr>
            </w:pPr>
            <w:r>
              <w:rPr>
                <w:rFonts w:ascii="Times New Roman" w:hAnsi="Times New Roman"/>
                <w:sz w:val="22"/>
                <w:szCs w:val="22"/>
              </w:rPr>
              <w:t>P.4. Progetti Formazione e aggiornamento del personale</w:t>
            </w:r>
          </w:p>
        </w:tc>
        <w:tc>
          <w:tcPr>
            <w:tcW w:w="236" w:type="dxa"/>
            <w:tcBorders>
              <w:top w:val="nil"/>
              <w:left w:val="nil"/>
              <w:bottom w:val="nil"/>
              <w:right w:val="nil"/>
            </w:tcBorders>
            <w:shd w:val="clear" w:color="auto" w:fill="66FF99"/>
          </w:tcPr>
          <w:p w14:paraId="223F0F9B" w14:textId="77777777" w:rsidR="00911351" w:rsidRDefault="00911351" w:rsidP="00B64E91">
            <w:pPr>
              <w:widowControl w:val="0"/>
            </w:pPr>
          </w:p>
        </w:tc>
      </w:tr>
    </w:tbl>
    <w:p w14:paraId="5096271C" w14:textId="77777777" w:rsidR="00911351" w:rsidRDefault="00911351">
      <w:pPr>
        <w:jc w:val="both"/>
        <w:rPr>
          <w:rFonts w:ascii="Times New Roman" w:hAnsi="Times New Roman"/>
          <w:sz w:val="22"/>
          <w:szCs w:val="22"/>
        </w:rPr>
      </w:pPr>
    </w:p>
    <w:p w14:paraId="1AC4C231" w14:textId="77777777" w:rsidR="008F1A83" w:rsidRDefault="008F1A83">
      <w:pPr>
        <w:jc w:val="both"/>
        <w:rPr>
          <w:rFonts w:ascii="Times New Roman" w:hAnsi="Times New Roman"/>
          <w:sz w:val="22"/>
          <w:szCs w:val="22"/>
        </w:rPr>
      </w:pPr>
    </w:p>
    <w:p w14:paraId="71DA1966" w14:textId="77777777" w:rsidR="008F1A83" w:rsidRDefault="008F1A83">
      <w:pPr>
        <w:jc w:val="both"/>
        <w:rPr>
          <w:rFonts w:ascii="Times New Roman" w:hAnsi="Times New Roman"/>
          <w:sz w:val="22"/>
          <w:szCs w:val="22"/>
        </w:rPr>
      </w:pPr>
    </w:p>
    <w:p w14:paraId="37B1F29E" w14:textId="77777777" w:rsidR="008F1A83" w:rsidRDefault="008F1A83">
      <w:pPr>
        <w:jc w:val="both"/>
        <w:rPr>
          <w:rFonts w:ascii="Times New Roman" w:hAnsi="Times New Roman"/>
          <w:sz w:val="22"/>
          <w:szCs w:val="22"/>
        </w:rPr>
      </w:pPr>
    </w:p>
    <w:tbl>
      <w:tblPr>
        <w:tblStyle w:val="Grigliatabella"/>
        <w:tblW w:w="9816" w:type="dxa"/>
        <w:tblLayout w:type="fixed"/>
        <w:tblLook w:val="04A0" w:firstRow="1" w:lastRow="0" w:firstColumn="1" w:lastColumn="0" w:noHBand="0" w:noVBand="1"/>
      </w:tblPr>
      <w:tblGrid>
        <w:gridCol w:w="7313"/>
        <w:gridCol w:w="2267"/>
        <w:gridCol w:w="236"/>
      </w:tblGrid>
      <w:tr w:rsidR="00801607" w14:paraId="365CE926" w14:textId="77777777" w:rsidTr="00911351">
        <w:trPr>
          <w:trHeight w:val="246"/>
        </w:trPr>
        <w:tc>
          <w:tcPr>
            <w:tcW w:w="9580" w:type="dxa"/>
            <w:gridSpan w:val="2"/>
            <w:shd w:val="clear" w:color="auto" w:fill="66FF99"/>
          </w:tcPr>
          <w:p w14:paraId="7AF523BC" w14:textId="77777777" w:rsidR="00801607" w:rsidRDefault="006D6775">
            <w:pPr>
              <w:widowControl w:val="0"/>
              <w:jc w:val="center"/>
              <w:rPr>
                <w:rFonts w:ascii="Times New Roman" w:hAnsi="Times New Roman"/>
                <w:sz w:val="22"/>
                <w:szCs w:val="22"/>
              </w:rPr>
            </w:pPr>
            <w:r>
              <w:rPr>
                <w:rFonts w:ascii="Times New Roman" w:hAnsi="Times New Roman"/>
                <w:sz w:val="22"/>
                <w:szCs w:val="22"/>
              </w:rPr>
              <w:t>P.4.1 Progetti Formazione e aggiornamento del personale</w:t>
            </w:r>
          </w:p>
        </w:tc>
        <w:tc>
          <w:tcPr>
            <w:tcW w:w="236" w:type="dxa"/>
            <w:tcBorders>
              <w:top w:val="nil"/>
              <w:left w:val="nil"/>
              <w:bottom w:val="nil"/>
              <w:right w:val="nil"/>
            </w:tcBorders>
            <w:shd w:val="clear" w:color="auto" w:fill="auto"/>
          </w:tcPr>
          <w:p w14:paraId="2968D916" w14:textId="77777777" w:rsidR="00801607" w:rsidRDefault="00801607">
            <w:pPr>
              <w:widowControl w:val="0"/>
            </w:pPr>
          </w:p>
        </w:tc>
      </w:tr>
      <w:tr w:rsidR="00801607" w14:paraId="392999E8" w14:textId="77777777" w:rsidTr="00F86282">
        <w:tc>
          <w:tcPr>
            <w:tcW w:w="7313" w:type="dxa"/>
            <w:shd w:val="clear" w:color="auto" w:fill="auto"/>
          </w:tcPr>
          <w:p w14:paraId="25692D93" w14:textId="77777777" w:rsidR="00801607" w:rsidRDefault="006D6775">
            <w:pPr>
              <w:widowControl w:val="0"/>
              <w:rPr>
                <w:rFonts w:ascii="Times New Roman" w:hAnsi="Times New Roman"/>
                <w:sz w:val="22"/>
                <w:szCs w:val="22"/>
              </w:rPr>
            </w:pPr>
            <w:r>
              <w:rPr>
                <w:rFonts w:ascii="Times New Roman" w:hAnsi="Times New Roman"/>
                <w:sz w:val="22"/>
                <w:szCs w:val="22"/>
              </w:rPr>
              <w:t>Programmazione iniziale</w:t>
            </w:r>
          </w:p>
        </w:tc>
        <w:tc>
          <w:tcPr>
            <w:tcW w:w="2503" w:type="dxa"/>
            <w:gridSpan w:val="2"/>
            <w:shd w:val="clear" w:color="auto" w:fill="auto"/>
          </w:tcPr>
          <w:p w14:paraId="4F0620EA" w14:textId="314F7E5C" w:rsidR="00801607" w:rsidRDefault="00B51212" w:rsidP="00B51212">
            <w:pPr>
              <w:widowControl w:val="0"/>
              <w:jc w:val="right"/>
              <w:rPr>
                <w:rFonts w:ascii="Times New Roman" w:hAnsi="Times New Roman"/>
                <w:sz w:val="22"/>
                <w:szCs w:val="22"/>
              </w:rPr>
            </w:pPr>
            <w:r>
              <w:rPr>
                <w:rFonts w:ascii="Times New Roman" w:hAnsi="Times New Roman"/>
                <w:sz w:val="22"/>
                <w:szCs w:val="22"/>
              </w:rPr>
              <w:t>6.685,40</w:t>
            </w:r>
          </w:p>
        </w:tc>
      </w:tr>
      <w:tr w:rsidR="00801607" w14:paraId="1C3C7299" w14:textId="77777777" w:rsidTr="00F86282">
        <w:tc>
          <w:tcPr>
            <w:tcW w:w="7313" w:type="dxa"/>
            <w:shd w:val="clear" w:color="auto" w:fill="auto"/>
          </w:tcPr>
          <w:p w14:paraId="0C023E83" w14:textId="77777777" w:rsidR="00801607" w:rsidRDefault="006D6775">
            <w:pPr>
              <w:widowControl w:val="0"/>
              <w:jc w:val="center"/>
              <w:rPr>
                <w:rFonts w:ascii="Times New Roman" w:hAnsi="Times New Roman"/>
                <w:sz w:val="22"/>
                <w:szCs w:val="22"/>
              </w:rPr>
            </w:pPr>
            <w:r>
              <w:rPr>
                <w:rFonts w:ascii="Times New Roman" w:hAnsi="Times New Roman"/>
                <w:sz w:val="22"/>
                <w:szCs w:val="22"/>
              </w:rPr>
              <w:t>VARIAZIONI</w:t>
            </w:r>
          </w:p>
        </w:tc>
        <w:tc>
          <w:tcPr>
            <w:tcW w:w="2503" w:type="dxa"/>
            <w:gridSpan w:val="2"/>
            <w:shd w:val="clear" w:color="auto" w:fill="auto"/>
          </w:tcPr>
          <w:p w14:paraId="4D24EA47" w14:textId="77777777" w:rsidR="00801607" w:rsidRDefault="00801607">
            <w:pPr>
              <w:widowControl w:val="0"/>
              <w:rPr>
                <w:rFonts w:ascii="Times New Roman" w:hAnsi="Times New Roman"/>
                <w:sz w:val="22"/>
                <w:szCs w:val="22"/>
              </w:rPr>
            </w:pPr>
          </w:p>
        </w:tc>
      </w:tr>
      <w:tr w:rsidR="00801607" w14:paraId="33B9C67C" w14:textId="77777777" w:rsidTr="00F86282">
        <w:tc>
          <w:tcPr>
            <w:tcW w:w="7313" w:type="dxa"/>
            <w:shd w:val="clear" w:color="auto" w:fill="auto"/>
          </w:tcPr>
          <w:p w14:paraId="56051206" w14:textId="7E0688F4" w:rsidR="00801607" w:rsidRPr="00F86282" w:rsidRDefault="00F86282" w:rsidP="00F86282">
            <w:pPr>
              <w:suppressAutoHyphens w:val="0"/>
              <w:autoSpaceDE w:val="0"/>
              <w:autoSpaceDN w:val="0"/>
              <w:adjustRightInd w:val="0"/>
              <w:rPr>
                <w:rFonts w:ascii="Times New Roman" w:eastAsiaTheme="minorHAnsi" w:hAnsi="Times New Roman"/>
                <w:color w:val="auto"/>
                <w:sz w:val="22"/>
                <w:szCs w:val="22"/>
                <w:lang w:eastAsia="en-US"/>
              </w:rPr>
            </w:pPr>
            <w:r w:rsidRPr="00F86282">
              <w:rPr>
                <w:rFonts w:ascii="Times New Roman" w:eastAsiaTheme="minorHAnsi" w:hAnsi="Times New Roman"/>
                <w:color w:val="auto"/>
                <w:sz w:val="22"/>
                <w:szCs w:val="22"/>
                <w:lang w:eastAsia="en-US"/>
              </w:rPr>
              <w:t>GIROFONDI DEL 02.10.23 ACCONTO PARI AL 50 ATTIVITA</w:t>
            </w:r>
            <w:r>
              <w:rPr>
                <w:rFonts w:ascii="Times New Roman" w:eastAsiaTheme="minorHAnsi" w:hAnsi="Times New Roman"/>
                <w:color w:val="auto"/>
                <w:sz w:val="22"/>
                <w:szCs w:val="22"/>
                <w:lang w:eastAsia="en-US"/>
              </w:rPr>
              <w:t xml:space="preserve"> </w:t>
            </w:r>
            <w:r w:rsidRPr="00F86282">
              <w:rPr>
                <w:rFonts w:ascii="Times New Roman" w:eastAsiaTheme="minorHAnsi" w:hAnsi="Times New Roman"/>
                <w:color w:val="auto"/>
                <w:sz w:val="22"/>
                <w:szCs w:val="22"/>
                <w:lang w:eastAsia="en-US"/>
              </w:rPr>
              <w:t>FORMATIVE DOCENTI PER L'A.S. 22-23</w:t>
            </w:r>
          </w:p>
        </w:tc>
        <w:tc>
          <w:tcPr>
            <w:tcW w:w="2503" w:type="dxa"/>
            <w:gridSpan w:val="2"/>
            <w:shd w:val="clear" w:color="auto" w:fill="auto"/>
          </w:tcPr>
          <w:p w14:paraId="1B916419" w14:textId="238619C5" w:rsidR="00801607" w:rsidRDefault="00F86282">
            <w:pPr>
              <w:widowControl w:val="0"/>
              <w:ind w:left="360"/>
              <w:jc w:val="right"/>
              <w:rPr>
                <w:rFonts w:ascii="Times New Roman" w:hAnsi="Times New Roman"/>
                <w:sz w:val="22"/>
                <w:szCs w:val="22"/>
              </w:rPr>
            </w:pPr>
            <w:r>
              <w:rPr>
                <w:rFonts w:ascii="Times New Roman" w:hAnsi="Times New Roman"/>
                <w:sz w:val="22"/>
                <w:szCs w:val="22"/>
              </w:rPr>
              <w:t>717,00</w:t>
            </w:r>
          </w:p>
        </w:tc>
      </w:tr>
      <w:tr w:rsidR="00801607" w14:paraId="547E8430" w14:textId="77777777" w:rsidTr="00F86282">
        <w:tc>
          <w:tcPr>
            <w:tcW w:w="7313" w:type="dxa"/>
            <w:shd w:val="clear" w:color="auto" w:fill="auto"/>
          </w:tcPr>
          <w:p w14:paraId="79004DBF" w14:textId="77777777" w:rsidR="00801607" w:rsidRDefault="006D6775">
            <w:pPr>
              <w:widowControl w:val="0"/>
              <w:jc w:val="right"/>
              <w:rPr>
                <w:rFonts w:ascii="Times New Roman" w:hAnsi="Times New Roman"/>
                <w:sz w:val="22"/>
                <w:szCs w:val="22"/>
              </w:rPr>
            </w:pPr>
            <w:r>
              <w:rPr>
                <w:rFonts w:ascii="Times New Roman" w:hAnsi="Times New Roman"/>
                <w:sz w:val="22"/>
                <w:szCs w:val="22"/>
              </w:rPr>
              <w:t>TOTALE VARIAZIONI</w:t>
            </w:r>
          </w:p>
        </w:tc>
        <w:tc>
          <w:tcPr>
            <w:tcW w:w="2503" w:type="dxa"/>
            <w:gridSpan w:val="2"/>
            <w:shd w:val="clear" w:color="auto" w:fill="auto"/>
          </w:tcPr>
          <w:p w14:paraId="1BB39C43" w14:textId="7FB38318" w:rsidR="00801607" w:rsidRDefault="00F86282" w:rsidP="00B51212">
            <w:pPr>
              <w:widowControl w:val="0"/>
              <w:ind w:left="360"/>
              <w:jc w:val="right"/>
              <w:rPr>
                <w:rFonts w:ascii="Times New Roman" w:hAnsi="Times New Roman"/>
                <w:sz w:val="22"/>
                <w:szCs w:val="22"/>
              </w:rPr>
            </w:pPr>
            <w:r>
              <w:rPr>
                <w:rFonts w:ascii="Times New Roman" w:hAnsi="Times New Roman"/>
                <w:sz w:val="22"/>
                <w:szCs w:val="22"/>
              </w:rPr>
              <w:t>717,00</w:t>
            </w:r>
          </w:p>
        </w:tc>
      </w:tr>
      <w:tr w:rsidR="00801607" w14:paraId="4B81DC0E" w14:textId="77777777" w:rsidTr="00F86282">
        <w:tc>
          <w:tcPr>
            <w:tcW w:w="7313" w:type="dxa"/>
            <w:shd w:val="clear" w:color="auto" w:fill="auto"/>
          </w:tcPr>
          <w:p w14:paraId="14A21B14" w14:textId="77777777" w:rsidR="00801607" w:rsidRDefault="006D6775">
            <w:pPr>
              <w:widowControl w:val="0"/>
              <w:jc w:val="right"/>
              <w:rPr>
                <w:rFonts w:ascii="Times New Roman" w:hAnsi="Times New Roman"/>
                <w:sz w:val="22"/>
                <w:szCs w:val="22"/>
              </w:rPr>
            </w:pPr>
            <w:r>
              <w:rPr>
                <w:rFonts w:ascii="Times New Roman" w:hAnsi="Times New Roman"/>
                <w:sz w:val="22"/>
                <w:szCs w:val="22"/>
              </w:rPr>
              <w:t>Previsione definitiva</w:t>
            </w:r>
          </w:p>
        </w:tc>
        <w:tc>
          <w:tcPr>
            <w:tcW w:w="2503" w:type="dxa"/>
            <w:gridSpan w:val="2"/>
            <w:shd w:val="clear" w:color="auto" w:fill="auto"/>
          </w:tcPr>
          <w:p w14:paraId="29F5887D" w14:textId="1694B946" w:rsidR="00801607" w:rsidRDefault="00F86282" w:rsidP="00B51212">
            <w:pPr>
              <w:widowControl w:val="0"/>
              <w:jc w:val="right"/>
              <w:rPr>
                <w:rFonts w:ascii="Times New Roman" w:hAnsi="Times New Roman"/>
                <w:sz w:val="22"/>
                <w:szCs w:val="22"/>
              </w:rPr>
            </w:pPr>
            <w:r>
              <w:rPr>
                <w:rFonts w:ascii="Times New Roman" w:hAnsi="Times New Roman"/>
                <w:sz w:val="22"/>
                <w:szCs w:val="22"/>
              </w:rPr>
              <w:t>7.302,54</w:t>
            </w:r>
          </w:p>
        </w:tc>
      </w:tr>
      <w:tr w:rsidR="00801607" w14:paraId="64426406" w14:textId="77777777" w:rsidTr="00F86282">
        <w:tc>
          <w:tcPr>
            <w:tcW w:w="7313" w:type="dxa"/>
            <w:shd w:val="clear" w:color="auto" w:fill="auto"/>
          </w:tcPr>
          <w:p w14:paraId="4FE3EB36"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impegnata</w:t>
            </w:r>
          </w:p>
        </w:tc>
        <w:tc>
          <w:tcPr>
            <w:tcW w:w="2503" w:type="dxa"/>
            <w:gridSpan w:val="2"/>
            <w:shd w:val="clear" w:color="auto" w:fill="auto"/>
          </w:tcPr>
          <w:p w14:paraId="75C3668F" w14:textId="1842C5F5" w:rsidR="00801607" w:rsidRDefault="00F86282" w:rsidP="00B51212">
            <w:pPr>
              <w:widowControl w:val="0"/>
              <w:jc w:val="right"/>
              <w:rPr>
                <w:rFonts w:ascii="Times New Roman" w:hAnsi="Times New Roman"/>
                <w:sz w:val="22"/>
                <w:szCs w:val="22"/>
              </w:rPr>
            </w:pPr>
            <w:r>
              <w:rPr>
                <w:rFonts w:ascii="Times New Roman" w:hAnsi="Times New Roman"/>
                <w:sz w:val="22"/>
                <w:szCs w:val="22"/>
              </w:rPr>
              <w:t>280,99</w:t>
            </w:r>
          </w:p>
        </w:tc>
      </w:tr>
      <w:tr w:rsidR="00801607" w14:paraId="2CE6A8F7" w14:textId="77777777" w:rsidTr="00F86282">
        <w:tc>
          <w:tcPr>
            <w:tcW w:w="7313" w:type="dxa"/>
            <w:shd w:val="clear" w:color="auto" w:fill="auto"/>
          </w:tcPr>
          <w:p w14:paraId="62041F8E"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pagata</w:t>
            </w:r>
          </w:p>
        </w:tc>
        <w:tc>
          <w:tcPr>
            <w:tcW w:w="2503" w:type="dxa"/>
            <w:gridSpan w:val="2"/>
            <w:shd w:val="clear" w:color="auto" w:fill="auto"/>
          </w:tcPr>
          <w:p w14:paraId="533B8192" w14:textId="5E279581" w:rsidR="00801607" w:rsidRDefault="00F86282" w:rsidP="00B51212">
            <w:pPr>
              <w:widowControl w:val="0"/>
              <w:jc w:val="right"/>
              <w:rPr>
                <w:rFonts w:ascii="Times New Roman" w:hAnsi="Times New Roman"/>
                <w:sz w:val="22"/>
                <w:szCs w:val="22"/>
              </w:rPr>
            </w:pPr>
            <w:r>
              <w:rPr>
                <w:rFonts w:ascii="Times New Roman" w:hAnsi="Times New Roman"/>
                <w:sz w:val="22"/>
                <w:szCs w:val="22"/>
              </w:rPr>
              <w:t>20,59</w:t>
            </w:r>
          </w:p>
        </w:tc>
      </w:tr>
      <w:tr w:rsidR="00801607" w14:paraId="07C0693B" w14:textId="77777777" w:rsidTr="00F86282">
        <w:tc>
          <w:tcPr>
            <w:tcW w:w="7313" w:type="dxa"/>
            <w:shd w:val="clear" w:color="auto" w:fill="auto"/>
          </w:tcPr>
          <w:p w14:paraId="27ECC6ED"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da pagare</w:t>
            </w:r>
          </w:p>
        </w:tc>
        <w:tc>
          <w:tcPr>
            <w:tcW w:w="2503" w:type="dxa"/>
            <w:gridSpan w:val="2"/>
            <w:shd w:val="clear" w:color="auto" w:fill="auto"/>
          </w:tcPr>
          <w:p w14:paraId="4198389B" w14:textId="7E463151" w:rsidR="00801607" w:rsidRDefault="00F86282">
            <w:pPr>
              <w:widowControl w:val="0"/>
              <w:jc w:val="right"/>
              <w:rPr>
                <w:rFonts w:ascii="Times New Roman" w:hAnsi="Times New Roman"/>
                <w:sz w:val="22"/>
                <w:szCs w:val="22"/>
              </w:rPr>
            </w:pPr>
            <w:r>
              <w:rPr>
                <w:rFonts w:ascii="Times New Roman" w:hAnsi="Times New Roman"/>
                <w:sz w:val="22"/>
                <w:szCs w:val="22"/>
              </w:rPr>
              <w:t>260,40</w:t>
            </w:r>
          </w:p>
        </w:tc>
      </w:tr>
      <w:tr w:rsidR="00801607" w14:paraId="3C1ED096" w14:textId="77777777" w:rsidTr="00F86282">
        <w:tc>
          <w:tcPr>
            <w:tcW w:w="7313" w:type="dxa"/>
            <w:shd w:val="clear" w:color="auto" w:fill="auto"/>
          </w:tcPr>
          <w:p w14:paraId="7B91A484" w14:textId="77777777" w:rsidR="00801607" w:rsidRDefault="006D6775">
            <w:pPr>
              <w:widowControl w:val="0"/>
              <w:jc w:val="right"/>
              <w:rPr>
                <w:rFonts w:ascii="Times New Roman" w:hAnsi="Times New Roman"/>
                <w:sz w:val="22"/>
                <w:szCs w:val="22"/>
              </w:rPr>
            </w:pPr>
            <w:r>
              <w:rPr>
                <w:rFonts w:ascii="Times New Roman" w:hAnsi="Times New Roman"/>
                <w:sz w:val="22"/>
                <w:szCs w:val="22"/>
              </w:rPr>
              <w:t>Residua disponibilità</w:t>
            </w:r>
          </w:p>
        </w:tc>
        <w:tc>
          <w:tcPr>
            <w:tcW w:w="2503" w:type="dxa"/>
            <w:gridSpan w:val="2"/>
            <w:shd w:val="clear" w:color="auto" w:fill="auto"/>
          </w:tcPr>
          <w:p w14:paraId="1D6162FA" w14:textId="70AD3EC9" w:rsidR="00801607" w:rsidRDefault="00F86282" w:rsidP="00B51212">
            <w:pPr>
              <w:widowControl w:val="0"/>
              <w:jc w:val="right"/>
              <w:rPr>
                <w:rFonts w:ascii="Times New Roman" w:hAnsi="Times New Roman"/>
                <w:sz w:val="22"/>
                <w:szCs w:val="22"/>
              </w:rPr>
            </w:pPr>
            <w:r>
              <w:rPr>
                <w:rFonts w:ascii="Times New Roman" w:hAnsi="Times New Roman"/>
                <w:sz w:val="22"/>
                <w:szCs w:val="22"/>
              </w:rPr>
              <w:t>7.021,55</w:t>
            </w:r>
          </w:p>
        </w:tc>
      </w:tr>
    </w:tbl>
    <w:p w14:paraId="3A415F40" w14:textId="54E49185" w:rsidR="00F86282" w:rsidRDefault="00F86282" w:rsidP="00F86282">
      <w:pPr>
        <w:jc w:val="both"/>
        <w:rPr>
          <w:rFonts w:ascii="Times New Roman" w:hAnsi="Times New Roman"/>
          <w:sz w:val="22"/>
          <w:szCs w:val="22"/>
        </w:rPr>
      </w:pPr>
      <w:r>
        <w:rPr>
          <w:rFonts w:ascii="Times New Roman" w:hAnsi="Times New Roman"/>
          <w:sz w:val="22"/>
          <w:szCs w:val="22"/>
        </w:rPr>
        <w:t>Le spese riguardano le quote per corso di aggiornamento RLS e corsi di formazione in materia di sicurezza e prevenzione personale scolastico.</w:t>
      </w:r>
    </w:p>
    <w:p w14:paraId="0534D413" w14:textId="77777777" w:rsidR="00CB3E17" w:rsidRDefault="00CB3E17">
      <w:pPr>
        <w:jc w:val="both"/>
        <w:rPr>
          <w:rFonts w:ascii="Times New Roman" w:hAnsi="Times New Roman"/>
          <w:b/>
          <w:sz w:val="22"/>
          <w:szCs w:val="22"/>
        </w:rPr>
      </w:pPr>
    </w:p>
    <w:p w14:paraId="24F71D43" w14:textId="77777777" w:rsidR="00801607" w:rsidRDefault="00801607">
      <w:pPr>
        <w:jc w:val="both"/>
        <w:rPr>
          <w:rFonts w:ascii="Times New Roman" w:hAnsi="Times New Roman"/>
          <w:sz w:val="22"/>
          <w:szCs w:val="22"/>
        </w:rPr>
      </w:pPr>
    </w:p>
    <w:tbl>
      <w:tblPr>
        <w:tblStyle w:val="Grigliatabella"/>
        <w:tblW w:w="9816" w:type="dxa"/>
        <w:tblLayout w:type="fixed"/>
        <w:tblLook w:val="04A0" w:firstRow="1" w:lastRow="0" w:firstColumn="1" w:lastColumn="0" w:noHBand="0" w:noVBand="1"/>
      </w:tblPr>
      <w:tblGrid>
        <w:gridCol w:w="7317"/>
        <w:gridCol w:w="2499"/>
      </w:tblGrid>
      <w:tr w:rsidR="001B358C" w14:paraId="2F148308" w14:textId="77777777" w:rsidTr="00605CD0">
        <w:trPr>
          <w:trHeight w:val="246"/>
        </w:trPr>
        <w:tc>
          <w:tcPr>
            <w:tcW w:w="9816" w:type="dxa"/>
            <w:gridSpan w:val="2"/>
            <w:shd w:val="clear" w:color="auto" w:fill="66FF99"/>
          </w:tcPr>
          <w:p w14:paraId="6F190CFF" w14:textId="5C6911AE" w:rsidR="001B358C" w:rsidRDefault="001B358C">
            <w:pPr>
              <w:widowControl w:val="0"/>
            </w:pPr>
            <w:r>
              <w:rPr>
                <w:rFonts w:ascii="Times New Roman" w:hAnsi="Times New Roman"/>
                <w:sz w:val="22"/>
                <w:szCs w:val="22"/>
              </w:rPr>
              <w:t>P.4.2 Risorse ex art 58 comma 4 D.L. 73/2021</w:t>
            </w:r>
          </w:p>
        </w:tc>
      </w:tr>
      <w:tr w:rsidR="00801607" w14:paraId="379AF704" w14:textId="77777777" w:rsidTr="00F86282">
        <w:tc>
          <w:tcPr>
            <w:tcW w:w="7317" w:type="dxa"/>
            <w:shd w:val="clear" w:color="auto" w:fill="auto"/>
          </w:tcPr>
          <w:p w14:paraId="40F38F11" w14:textId="77777777" w:rsidR="00801607" w:rsidRDefault="006D6775">
            <w:pPr>
              <w:widowControl w:val="0"/>
              <w:rPr>
                <w:rFonts w:ascii="Times New Roman" w:hAnsi="Times New Roman"/>
                <w:sz w:val="22"/>
                <w:szCs w:val="22"/>
              </w:rPr>
            </w:pPr>
            <w:r>
              <w:rPr>
                <w:rFonts w:ascii="Times New Roman" w:hAnsi="Times New Roman"/>
                <w:sz w:val="22"/>
                <w:szCs w:val="22"/>
              </w:rPr>
              <w:t>Programmazione iniziale</w:t>
            </w:r>
          </w:p>
        </w:tc>
        <w:tc>
          <w:tcPr>
            <w:tcW w:w="2499" w:type="dxa"/>
            <w:shd w:val="clear" w:color="auto" w:fill="auto"/>
          </w:tcPr>
          <w:p w14:paraId="5AC44BC0" w14:textId="159D4B67" w:rsidR="00801607" w:rsidRDefault="00F86282" w:rsidP="00B51212">
            <w:pPr>
              <w:widowControl w:val="0"/>
              <w:jc w:val="right"/>
              <w:rPr>
                <w:rFonts w:ascii="Times New Roman" w:hAnsi="Times New Roman"/>
                <w:sz w:val="22"/>
                <w:szCs w:val="22"/>
              </w:rPr>
            </w:pPr>
            <w:r>
              <w:rPr>
                <w:rFonts w:ascii="Times New Roman" w:hAnsi="Times New Roman"/>
                <w:sz w:val="22"/>
                <w:szCs w:val="22"/>
              </w:rPr>
              <w:t>4.145,81</w:t>
            </w:r>
          </w:p>
        </w:tc>
      </w:tr>
      <w:tr w:rsidR="00801607" w14:paraId="27BCAEA7" w14:textId="77777777" w:rsidTr="00F86282">
        <w:tc>
          <w:tcPr>
            <w:tcW w:w="7317" w:type="dxa"/>
            <w:shd w:val="clear" w:color="auto" w:fill="auto"/>
          </w:tcPr>
          <w:p w14:paraId="4F032E5E" w14:textId="77777777" w:rsidR="00801607" w:rsidRDefault="006D6775">
            <w:pPr>
              <w:widowControl w:val="0"/>
              <w:jc w:val="center"/>
              <w:rPr>
                <w:rFonts w:ascii="Times New Roman" w:hAnsi="Times New Roman"/>
                <w:sz w:val="22"/>
                <w:szCs w:val="22"/>
              </w:rPr>
            </w:pPr>
            <w:r>
              <w:rPr>
                <w:rFonts w:ascii="Times New Roman" w:hAnsi="Times New Roman"/>
                <w:sz w:val="22"/>
                <w:szCs w:val="22"/>
              </w:rPr>
              <w:t>VARIAZIONI</w:t>
            </w:r>
          </w:p>
        </w:tc>
        <w:tc>
          <w:tcPr>
            <w:tcW w:w="2499" w:type="dxa"/>
            <w:shd w:val="clear" w:color="auto" w:fill="auto"/>
          </w:tcPr>
          <w:p w14:paraId="4816A4CA" w14:textId="5DC4289C" w:rsidR="00801607" w:rsidRDefault="00F86282" w:rsidP="00F86282">
            <w:pPr>
              <w:widowControl w:val="0"/>
              <w:jc w:val="right"/>
              <w:rPr>
                <w:rFonts w:ascii="Times New Roman" w:hAnsi="Times New Roman"/>
                <w:sz w:val="22"/>
                <w:szCs w:val="22"/>
              </w:rPr>
            </w:pPr>
            <w:r>
              <w:rPr>
                <w:rFonts w:ascii="Times New Roman" w:hAnsi="Times New Roman"/>
                <w:sz w:val="22"/>
                <w:szCs w:val="22"/>
              </w:rPr>
              <w:t>0,00</w:t>
            </w:r>
          </w:p>
        </w:tc>
      </w:tr>
      <w:tr w:rsidR="00801607" w14:paraId="138A0F65" w14:textId="77777777" w:rsidTr="00F86282">
        <w:tc>
          <w:tcPr>
            <w:tcW w:w="7317" w:type="dxa"/>
            <w:shd w:val="clear" w:color="auto" w:fill="auto"/>
          </w:tcPr>
          <w:p w14:paraId="44CB3DB9" w14:textId="77777777" w:rsidR="00801607" w:rsidRDefault="006D6775">
            <w:pPr>
              <w:widowControl w:val="0"/>
              <w:jc w:val="right"/>
              <w:rPr>
                <w:rFonts w:ascii="Times New Roman" w:hAnsi="Times New Roman"/>
                <w:sz w:val="22"/>
                <w:szCs w:val="22"/>
              </w:rPr>
            </w:pPr>
            <w:r>
              <w:rPr>
                <w:rFonts w:ascii="Times New Roman" w:hAnsi="Times New Roman"/>
                <w:sz w:val="22"/>
                <w:szCs w:val="22"/>
              </w:rPr>
              <w:t>TOTALE VARIAZIONI</w:t>
            </w:r>
          </w:p>
        </w:tc>
        <w:tc>
          <w:tcPr>
            <w:tcW w:w="2499" w:type="dxa"/>
            <w:shd w:val="clear" w:color="auto" w:fill="auto"/>
          </w:tcPr>
          <w:p w14:paraId="440BCB7B" w14:textId="329EDD6E" w:rsidR="00801607" w:rsidRDefault="00F86282" w:rsidP="0014041F">
            <w:pPr>
              <w:widowControl w:val="0"/>
              <w:ind w:left="360"/>
              <w:jc w:val="right"/>
              <w:rPr>
                <w:rFonts w:ascii="Times New Roman" w:hAnsi="Times New Roman"/>
                <w:sz w:val="22"/>
                <w:szCs w:val="22"/>
              </w:rPr>
            </w:pPr>
            <w:r>
              <w:rPr>
                <w:rFonts w:ascii="Times New Roman" w:hAnsi="Times New Roman"/>
                <w:sz w:val="22"/>
                <w:szCs w:val="22"/>
              </w:rPr>
              <w:t>0,00</w:t>
            </w:r>
          </w:p>
        </w:tc>
      </w:tr>
      <w:tr w:rsidR="00801607" w14:paraId="637EF682" w14:textId="77777777" w:rsidTr="00F86282">
        <w:tc>
          <w:tcPr>
            <w:tcW w:w="7317" w:type="dxa"/>
            <w:shd w:val="clear" w:color="auto" w:fill="auto"/>
          </w:tcPr>
          <w:p w14:paraId="327D43C6" w14:textId="77777777" w:rsidR="00801607" w:rsidRDefault="006D6775">
            <w:pPr>
              <w:widowControl w:val="0"/>
              <w:jc w:val="right"/>
              <w:rPr>
                <w:rFonts w:ascii="Times New Roman" w:hAnsi="Times New Roman"/>
                <w:sz w:val="22"/>
                <w:szCs w:val="22"/>
              </w:rPr>
            </w:pPr>
            <w:r>
              <w:rPr>
                <w:rFonts w:ascii="Times New Roman" w:hAnsi="Times New Roman"/>
                <w:sz w:val="22"/>
                <w:szCs w:val="22"/>
              </w:rPr>
              <w:t>Previsione definitiva</w:t>
            </w:r>
          </w:p>
        </w:tc>
        <w:tc>
          <w:tcPr>
            <w:tcW w:w="2499" w:type="dxa"/>
            <w:shd w:val="clear" w:color="auto" w:fill="auto"/>
          </w:tcPr>
          <w:p w14:paraId="0A9DD19C" w14:textId="37761141" w:rsidR="00801607" w:rsidRDefault="00F86282" w:rsidP="0014041F">
            <w:pPr>
              <w:widowControl w:val="0"/>
              <w:jc w:val="right"/>
              <w:rPr>
                <w:rFonts w:ascii="Times New Roman" w:hAnsi="Times New Roman"/>
                <w:sz w:val="22"/>
                <w:szCs w:val="22"/>
              </w:rPr>
            </w:pPr>
            <w:r>
              <w:rPr>
                <w:rFonts w:ascii="Times New Roman" w:hAnsi="Times New Roman"/>
                <w:sz w:val="22"/>
                <w:szCs w:val="22"/>
              </w:rPr>
              <w:t>4.145,81</w:t>
            </w:r>
          </w:p>
        </w:tc>
      </w:tr>
      <w:tr w:rsidR="00801607" w14:paraId="668B748C" w14:textId="77777777" w:rsidTr="00F86282">
        <w:tc>
          <w:tcPr>
            <w:tcW w:w="7317" w:type="dxa"/>
            <w:shd w:val="clear" w:color="auto" w:fill="auto"/>
          </w:tcPr>
          <w:p w14:paraId="18C3B2D8"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impegnata</w:t>
            </w:r>
          </w:p>
        </w:tc>
        <w:tc>
          <w:tcPr>
            <w:tcW w:w="2499" w:type="dxa"/>
            <w:shd w:val="clear" w:color="auto" w:fill="auto"/>
          </w:tcPr>
          <w:p w14:paraId="26B0C53D" w14:textId="0574109A" w:rsidR="00801607" w:rsidRDefault="00F86282" w:rsidP="0014041F">
            <w:pPr>
              <w:widowControl w:val="0"/>
              <w:jc w:val="right"/>
              <w:rPr>
                <w:rFonts w:ascii="Times New Roman" w:hAnsi="Times New Roman"/>
                <w:sz w:val="22"/>
                <w:szCs w:val="22"/>
              </w:rPr>
            </w:pPr>
            <w:r>
              <w:rPr>
                <w:rFonts w:ascii="Times New Roman" w:hAnsi="Times New Roman"/>
                <w:sz w:val="22"/>
                <w:szCs w:val="22"/>
              </w:rPr>
              <w:t>4.145,81</w:t>
            </w:r>
          </w:p>
        </w:tc>
      </w:tr>
      <w:tr w:rsidR="00801607" w14:paraId="2F646F06" w14:textId="77777777" w:rsidTr="00F86282">
        <w:tc>
          <w:tcPr>
            <w:tcW w:w="7317" w:type="dxa"/>
            <w:shd w:val="clear" w:color="auto" w:fill="auto"/>
          </w:tcPr>
          <w:p w14:paraId="0F031254"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pagata</w:t>
            </w:r>
          </w:p>
        </w:tc>
        <w:tc>
          <w:tcPr>
            <w:tcW w:w="2499" w:type="dxa"/>
            <w:shd w:val="clear" w:color="auto" w:fill="auto"/>
          </w:tcPr>
          <w:p w14:paraId="03E2D079" w14:textId="500BCF1B" w:rsidR="00801607" w:rsidRDefault="00F86282" w:rsidP="0014041F">
            <w:pPr>
              <w:widowControl w:val="0"/>
              <w:jc w:val="right"/>
              <w:rPr>
                <w:rFonts w:ascii="Times New Roman" w:hAnsi="Times New Roman"/>
                <w:sz w:val="22"/>
                <w:szCs w:val="22"/>
              </w:rPr>
            </w:pPr>
            <w:r>
              <w:rPr>
                <w:rFonts w:ascii="Times New Roman" w:hAnsi="Times New Roman"/>
                <w:sz w:val="22"/>
                <w:szCs w:val="22"/>
              </w:rPr>
              <w:t>0,00</w:t>
            </w:r>
          </w:p>
        </w:tc>
      </w:tr>
      <w:tr w:rsidR="00801607" w14:paraId="270708B9" w14:textId="77777777" w:rsidTr="00F86282">
        <w:tc>
          <w:tcPr>
            <w:tcW w:w="7317" w:type="dxa"/>
            <w:shd w:val="clear" w:color="auto" w:fill="auto"/>
          </w:tcPr>
          <w:p w14:paraId="3B041471" w14:textId="77777777" w:rsidR="00801607" w:rsidRDefault="006D6775">
            <w:pPr>
              <w:widowControl w:val="0"/>
              <w:jc w:val="right"/>
              <w:rPr>
                <w:rFonts w:ascii="Times New Roman" w:hAnsi="Times New Roman"/>
                <w:sz w:val="22"/>
                <w:szCs w:val="22"/>
              </w:rPr>
            </w:pPr>
            <w:r>
              <w:rPr>
                <w:rFonts w:ascii="Times New Roman" w:hAnsi="Times New Roman"/>
                <w:sz w:val="22"/>
                <w:szCs w:val="22"/>
              </w:rPr>
              <w:t>Somma da pagare</w:t>
            </w:r>
          </w:p>
        </w:tc>
        <w:tc>
          <w:tcPr>
            <w:tcW w:w="2499" w:type="dxa"/>
            <w:shd w:val="clear" w:color="auto" w:fill="auto"/>
          </w:tcPr>
          <w:p w14:paraId="26911608" w14:textId="4DC08E64" w:rsidR="00801607" w:rsidRDefault="00F86282" w:rsidP="0014041F">
            <w:pPr>
              <w:widowControl w:val="0"/>
              <w:jc w:val="right"/>
              <w:rPr>
                <w:rFonts w:ascii="Times New Roman" w:hAnsi="Times New Roman"/>
                <w:sz w:val="22"/>
                <w:szCs w:val="22"/>
              </w:rPr>
            </w:pPr>
            <w:r>
              <w:rPr>
                <w:rFonts w:ascii="Times New Roman" w:hAnsi="Times New Roman"/>
                <w:sz w:val="22"/>
                <w:szCs w:val="22"/>
              </w:rPr>
              <w:t>4.145,81</w:t>
            </w:r>
          </w:p>
        </w:tc>
      </w:tr>
      <w:tr w:rsidR="00801607" w14:paraId="101633DC" w14:textId="77777777" w:rsidTr="00F86282">
        <w:tc>
          <w:tcPr>
            <w:tcW w:w="7317" w:type="dxa"/>
            <w:shd w:val="clear" w:color="auto" w:fill="auto"/>
          </w:tcPr>
          <w:p w14:paraId="53E6768D" w14:textId="77777777" w:rsidR="00801607" w:rsidRDefault="006D6775">
            <w:pPr>
              <w:widowControl w:val="0"/>
              <w:jc w:val="right"/>
              <w:rPr>
                <w:rFonts w:ascii="Times New Roman" w:hAnsi="Times New Roman"/>
                <w:sz w:val="22"/>
                <w:szCs w:val="22"/>
              </w:rPr>
            </w:pPr>
            <w:r>
              <w:rPr>
                <w:rFonts w:ascii="Times New Roman" w:hAnsi="Times New Roman"/>
                <w:sz w:val="22"/>
                <w:szCs w:val="22"/>
              </w:rPr>
              <w:t>Residua disponibilità</w:t>
            </w:r>
          </w:p>
        </w:tc>
        <w:tc>
          <w:tcPr>
            <w:tcW w:w="2499" w:type="dxa"/>
            <w:shd w:val="clear" w:color="auto" w:fill="auto"/>
          </w:tcPr>
          <w:p w14:paraId="4B5ED4CA" w14:textId="1A86C4AF" w:rsidR="00801607" w:rsidRDefault="00F86282" w:rsidP="0014041F">
            <w:pPr>
              <w:widowControl w:val="0"/>
              <w:jc w:val="right"/>
              <w:rPr>
                <w:rFonts w:ascii="Times New Roman" w:hAnsi="Times New Roman"/>
                <w:sz w:val="22"/>
                <w:szCs w:val="22"/>
              </w:rPr>
            </w:pPr>
            <w:r>
              <w:rPr>
                <w:rFonts w:ascii="Times New Roman" w:hAnsi="Times New Roman"/>
                <w:sz w:val="22"/>
                <w:szCs w:val="22"/>
              </w:rPr>
              <w:t>0,00</w:t>
            </w:r>
          </w:p>
        </w:tc>
      </w:tr>
    </w:tbl>
    <w:p w14:paraId="23F90233" w14:textId="77777777" w:rsidR="00F86282" w:rsidRDefault="00F86282" w:rsidP="00F86282">
      <w:pPr>
        <w:jc w:val="both"/>
        <w:rPr>
          <w:rFonts w:ascii="Times New Roman" w:hAnsi="Times New Roman"/>
          <w:sz w:val="22"/>
          <w:szCs w:val="22"/>
        </w:rPr>
      </w:pPr>
      <w:r>
        <w:rPr>
          <w:rFonts w:ascii="Times New Roman" w:hAnsi="Times New Roman"/>
          <w:sz w:val="22"/>
          <w:szCs w:val="22"/>
        </w:rPr>
        <w:t>La suddetta somma non è stata impegnata ed è stata oggetto di monitoraggio e rendicontazione nel portale SIDI e costituiscono avanzo vincolato e va restitutita.</w:t>
      </w:r>
    </w:p>
    <w:p w14:paraId="69A70BC5" w14:textId="77777777" w:rsidR="00F86282" w:rsidRDefault="00F86282">
      <w:pPr>
        <w:jc w:val="both"/>
        <w:rPr>
          <w:rFonts w:ascii="Times New Roman" w:hAnsi="Times New Roman"/>
          <w:sz w:val="22"/>
          <w:szCs w:val="22"/>
        </w:rPr>
      </w:pPr>
    </w:p>
    <w:tbl>
      <w:tblPr>
        <w:tblStyle w:val="Grigliatabella"/>
        <w:tblW w:w="9816" w:type="dxa"/>
        <w:tblLayout w:type="fixed"/>
        <w:tblLook w:val="04A0" w:firstRow="1" w:lastRow="0" w:firstColumn="1" w:lastColumn="0" w:noHBand="0" w:noVBand="1"/>
      </w:tblPr>
      <w:tblGrid>
        <w:gridCol w:w="7317"/>
        <w:gridCol w:w="2499"/>
      </w:tblGrid>
      <w:tr w:rsidR="00AA223E" w14:paraId="2344924D" w14:textId="77777777" w:rsidTr="00911351">
        <w:trPr>
          <w:trHeight w:val="246"/>
        </w:trPr>
        <w:tc>
          <w:tcPr>
            <w:tcW w:w="9816" w:type="dxa"/>
            <w:gridSpan w:val="2"/>
            <w:shd w:val="clear" w:color="auto" w:fill="66FF99"/>
          </w:tcPr>
          <w:p w14:paraId="174A950B" w14:textId="4B884109" w:rsidR="00AA223E" w:rsidRDefault="00AA223E" w:rsidP="00911351">
            <w:pPr>
              <w:widowControl w:val="0"/>
              <w:jc w:val="center"/>
            </w:pPr>
            <w:r w:rsidRPr="00AA223E">
              <w:rPr>
                <w:rFonts w:ascii="Times New Roman" w:hAnsi="Times New Roman"/>
                <w:sz w:val="22"/>
                <w:szCs w:val="22"/>
              </w:rPr>
              <w:t xml:space="preserve">P.4.3 </w:t>
            </w:r>
            <w:r>
              <w:rPr>
                <w:rFonts w:ascii="Times New Roman" w:hAnsi="Times New Roman"/>
                <w:sz w:val="22"/>
                <w:szCs w:val="22"/>
              </w:rPr>
              <w:t xml:space="preserve">- </w:t>
            </w:r>
            <w:r w:rsidRPr="00AA223E">
              <w:rPr>
                <w:rFonts w:ascii="Times New Roman" w:eastAsiaTheme="minorHAnsi" w:hAnsi="Times New Roman"/>
                <w:color w:val="auto"/>
                <w:sz w:val="22"/>
                <w:szCs w:val="22"/>
                <w:lang w:eastAsia="en-US"/>
              </w:rPr>
              <w:t>PNRR INVESTIMENTO M4C1I2.1.2022-941 - PROGETTO ANIMATORE DIGITALE - CUP E44D22002280006</w:t>
            </w:r>
          </w:p>
        </w:tc>
      </w:tr>
      <w:tr w:rsidR="00F86282" w14:paraId="3CB8C872" w14:textId="77777777" w:rsidTr="0079674C">
        <w:tc>
          <w:tcPr>
            <w:tcW w:w="7317" w:type="dxa"/>
            <w:shd w:val="clear" w:color="auto" w:fill="auto"/>
          </w:tcPr>
          <w:p w14:paraId="18AD5C82" w14:textId="77777777" w:rsidR="00F86282" w:rsidRDefault="00F86282" w:rsidP="0079674C">
            <w:pPr>
              <w:widowControl w:val="0"/>
              <w:rPr>
                <w:rFonts w:ascii="Times New Roman" w:hAnsi="Times New Roman"/>
                <w:sz w:val="22"/>
                <w:szCs w:val="22"/>
              </w:rPr>
            </w:pPr>
            <w:r>
              <w:rPr>
                <w:rFonts w:ascii="Times New Roman" w:hAnsi="Times New Roman"/>
                <w:sz w:val="22"/>
                <w:szCs w:val="22"/>
              </w:rPr>
              <w:t>Programmazione iniziale</w:t>
            </w:r>
          </w:p>
        </w:tc>
        <w:tc>
          <w:tcPr>
            <w:tcW w:w="2499" w:type="dxa"/>
            <w:shd w:val="clear" w:color="auto" w:fill="auto"/>
          </w:tcPr>
          <w:p w14:paraId="4DC2941C" w14:textId="48926CA4" w:rsidR="00F86282" w:rsidRDefault="00AA223E" w:rsidP="0079674C">
            <w:pPr>
              <w:widowControl w:val="0"/>
              <w:jc w:val="right"/>
              <w:rPr>
                <w:rFonts w:ascii="Times New Roman" w:hAnsi="Times New Roman"/>
                <w:sz w:val="22"/>
                <w:szCs w:val="22"/>
              </w:rPr>
            </w:pPr>
            <w:r>
              <w:rPr>
                <w:rFonts w:ascii="Times New Roman" w:hAnsi="Times New Roman"/>
                <w:sz w:val="22"/>
                <w:szCs w:val="22"/>
              </w:rPr>
              <w:t>2.000,00</w:t>
            </w:r>
          </w:p>
        </w:tc>
      </w:tr>
      <w:tr w:rsidR="00F86282" w14:paraId="31A8FF2E" w14:textId="77777777" w:rsidTr="0079674C">
        <w:tc>
          <w:tcPr>
            <w:tcW w:w="7317" w:type="dxa"/>
            <w:shd w:val="clear" w:color="auto" w:fill="auto"/>
          </w:tcPr>
          <w:p w14:paraId="17EE81D4" w14:textId="77777777" w:rsidR="00F86282" w:rsidRDefault="00F86282" w:rsidP="0079674C">
            <w:pPr>
              <w:widowControl w:val="0"/>
              <w:jc w:val="center"/>
              <w:rPr>
                <w:rFonts w:ascii="Times New Roman" w:hAnsi="Times New Roman"/>
                <w:sz w:val="22"/>
                <w:szCs w:val="22"/>
              </w:rPr>
            </w:pPr>
            <w:r>
              <w:rPr>
                <w:rFonts w:ascii="Times New Roman" w:hAnsi="Times New Roman"/>
                <w:sz w:val="22"/>
                <w:szCs w:val="22"/>
              </w:rPr>
              <w:t>VARIAZIONI</w:t>
            </w:r>
          </w:p>
        </w:tc>
        <w:tc>
          <w:tcPr>
            <w:tcW w:w="2499" w:type="dxa"/>
            <w:shd w:val="clear" w:color="auto" w:fill="auto"/>
          </w:tcPr>
          <w:p w14:paraId="33F74F46" w14:textId="77777777" w:rsidR="00F86282" w:rsidRDefault="00F86282" w:rsidP="0079674C">
            <w:pPr>
              <w:widowControl w:val="0"/>
              <w:jc w:val="right"/>
              <w:rPr>
                <w:rFonts w:ascii="Times New Roman" w:hAnsi="Times New Roman"/>
                <w:sz w:val="22"/>
                <w:szCs w:val="22"/>
              </w:rPr>
            </w:pPr>
            <w:r>
              <w:rPr>
                <w:rFonts w:ascii="Times New Roman" w:hAnsi="Times New Roman"/>
                <w:sz w:val="22"/>
                <w:szCs w:val="22"/>
              </w:rPr>
              <w:t>0,00</w:t>
            </w:r>
          </w:p>
        </w:tc>
      </w:tr>
      <w:tr w:rsidR="00F86282" w14:paraId="2940F8F1" w14:textId="77777777" w:rsidTr="0079674C">
        <w:tc>
          <w:tcPr>
            <w:tcW w:w="7317" w:type="dxa"/>
            <w:shd w:val="clear" w:color="auto" w:fill="auto"/>
          </w:tcPr>
          <w:p w14:paraId="3B525DE1" w14:textId="77777777" w:rsidR="00F86282" w:rsidRDefault="00F86282" w:rsidP="0079674C">
            <w:pPr>
              <w:widowControl w:val="0"/>
              <w:jc w:val="right"/>
              <w:rPr>
                <w:rFonts w:ascii="Times New Roman" w:hAnsi="Times New Roman"/>
                <w:sz w:val="22"/>
                <w:szCs w:val="22"/>
              </w:rPr>
            </w:pPr>
            <w:r>
              <w:rPr>
                <w:rFonts w:ascii="Times New Roman" w:hAnsi="Times New Roman"/>
                <w:sz w:val="22"/>
                <w:szCs w:val="22"/>
              </w:rPr>
              <w:t>TOTALE VARIAZIONI</w:t>
            </w:r>
          </w:p>
        </w:tc>
        <w:tc>
          <w:tcPr>
            <w:tcW w:w="2499" w:type="dxa"/>
            <w:shd w:val="clear" w:color="auto" w:fill="auto"/>
          </w:tcPr>
          <w:p w14:paraId="61E8563B" w14:textId="77777777" w:rsidR="00F86282" w:rsidRDefault="00F86282" w:rsidP="0079674C">
            <w:pPr>
              <w:widowControl w:val="0"/>
              <w:ind w:left="360"/>
              <w:jc w:val="right"/>
              <w:rPr>
                <w:rFonts w:ascii="Times New Roman" w:hAnsi="Times New Roman"/>
                <w:sz w:val="22"/>
                <w:szCs w:val="22"/>
              </w:rPr>
            </w:pPr>
            <w:r>
              <w:rPr>
                <w:rFonts w:ascii="Times New Roman" w:hAnsi="Times New Roman"/>
                <w:sz w:val="22"/>
                <w:szCs w:val="22"/>
              </w:rPr>
              <w:t>0,00</w:t>
            </w:r>
          </w:p>
        </w:tc>
      </w:tr>
      <w:tr w:rsidR="00F86282" w14:paraId="07870221" w14:textId="77777777" w:rsidTr="0079674C">
        <w:tc>
          <w:tcPr>
            <w:tcW w:w="7317" w:type="dxa"/>
            <w:shd w:val="clear" w:color="auto" w:fill="auto"/>
          </w:tcPr>
          <w:p w14:paraId="3C9AF16B" w14:textId="77777777" w:rsidR="00F86282" w:rsidRDefault="00F86282" w:rsidP="0079674C">
            <w:pPr>
              <w:widowControl w:val="0"/>
              <w:jc w:val="right"/>
              <w:rPr>
                <w:rFonts w:ascii="Times New Roman" w:hAnsi="Times New Roman"/>
                <w:sz w:val="22"/>
                <w:szCs w:val="22"/>
              </w:rPr>
            </w:pPr>
            <w:r>
              <w:rPr>
                <w:rFonts w:ascii="Times New Roman" w:hAnsi="Times New Roman"/>
                <w:sz w:val="22"/>
                <w:szCs w:val="22"/>
              </w:rPr>
              <w:t>Previsione definitiva</w:t>
            </w:r>
          </w:p>
        </w:tc>
        <w:tc>
          <w:tcPr>
            <w:tcW w:w="2499" w:type="dxa"/>
            <w:shd w:val="clear" w:color="auto" w:fill="auto"/>
          </w:tcPr>
          <w:p w14:paraId="1F2C74BC" w14:textId="6E288656" w:rsidR="00F86282" w:rsidRDefault="00AA223E" w:rsidP="0079674C">
            <w:pPr>
              <w:widowControl w:val="0"/>
              <w:jc w:val="right"/>
              <w:rPr>
                <w:rFonts w:ascii="Times New Roman" w:hAnsi="Times New Roman"/>
                <w:sz w:val="22"/>
                <w:szCs w:val="22"/>
              </w:rPr>
            </w:pPr>
            <w:r>
              <w:rPr>
                <w:rFonts w:ascii="Times New Roman" w:hAnsi="Times New Roman"/>
                <w:sz w:val="22"/>
                <w:szCs w:val="22"/>
              </w:rPr>
              <w:t>2.000,00</w:t>
            </w:r>
          </w:p>
        </w:tc>
      </w:tr>
      <w:tr w:rsidR="00F86282" w14:paraId="12661A02" w14:textId="77777777" w:rsidTr="0079674C">
        <w:tc>
          <w:tcPr>
            <w:tcW w:w="7317" w:type="dxa"/>
            <w:shd w:val="clear" w:color="auto" w:fill="auto"/>
          </w:tcPr>
          <w:p w14:paraId="61695772" w14:textId="77777777" w:rsidR="00F86282" w:rsidRDefault="00F86282" w:rsidP="0079674C">
            <w:pPr>
              <w:widowControl w:val="0"/>
              <w:jc w:val="right"/>
              <w:rPr>
                <w:rFonts w:ascii="Times New Roman" w:hAnsi="Times New Roman"/>
                <w:sz w:val="22"/>
                <w:szCs w:val="22"/>
              </w:rPr>
            </w:pPr>
            <w:r>
              <w:rPr>
                <w:rFonts w:ascii="Times New Roman" w:hAnsi="Times New Roman"/>
                <w:sz w:val="22"/>
                <w:szCs w:val="22"/>
              </w:rPr>
              <w:t>Somma impegnata</w:t>
            </w:r>
          </w:p>
        </w:tc>
        <w:tc>
          <w:tcPr>
            <w:tcW w:w="2499" w:type="dxa"/>
            <w:shd w:val="clear" w:color="auto" w:fill="auto"/>
          </w:tcPr>
          <w:p w14:paraId="214C97BE" w14:textId="3B866560" w:rsidR="00F86282" w:rsidRDefault="00AA223E" w:rsidP="0079674C">
            <w:pPr>
              <w:widowControl w:val="0"/>
              <w:jc w:val="right"/>
              <w:rPr>
                <w:rFonts w:ascii="Times New Roman" w:hAnsi="Times New Roman"/>
                <w:sz w:val="22"/>
                <w:szCs w:val="22"/>
              </w:rPr>
            </w:pPr>
            <w:r>
              <w:rPr>
                <w:rFonts w:ascii="Times New Roman" w:hAnsi="Times New Roman"/>
                <w:sz w:val="22"/>
                <w:szCs w:val="22"/>
              </w:rPr>
              <w:t>0,00</w:t>
            </w:r>
          </w:p>
        </w:tc>
      </w:tr>
      <w:tr w:rsidR="00F86282" w14:paraId="4528C32F" w14:textId="77777777" w:rsidTr="0079674C">
        <w:tc>
          <w:tcPr>
            <w:tcW w:w="7317" w:type="dxa"/>
            <w:shd w:val="clear" w:color="auto" w:fill="auto"/>
          </w:tcPr>
          <w:p w14:paraId="72008B3A" w14:textId="77777777" w:rsidR="00F86282" w:rsidRDefault="00F86282" w:rsidP="0079674C">
            <w:pPr>
              <w:widowControl w:val="0"/>
              <w:jc w:val="right"/>
              <w:rPr>
                <w:rFonts w:ascii="Times New Roman" w:hAnsi="Times New Roman"/>
                <w:sz w:val="22"/>
                <w:szCs w:val="22"/>
              </w:rPr>
            </w:pPr>
            <w:r>
              <w:rPr>
                <w:rFonts w:ascii="Times New Roman" w:hAnsi="Times New Roman"/>
                <w:sz w:val="22"/>
                <w:szCs w:val="22"/>
              </w:rPr>
              <w:t>Somma pagata</w:t>
            </w:r>
          </w:p>
        </w:tc>
        <w:tc>
          <w:tcPr>
            <w:tcW w:w="2499" w:type="dxa"/>
            <w:shd w:val="clear" w:color="auto" w:fill="auto"/>
          </w:tcPr>
          <w:p w14:paraId="19EA1B5F" w14:textId="77777777" w:rsidR="00F86282" w:rsidRDefault="00F86282" w:rsidP="0079674C">
            <w:pPr>
              <w:widowControl w:val="0"/>
              <w:jc w:val="right"/>
              <w:rPr>
                <w:rFonts w:ascii="Times New Roman" w:hAnsi="Times New Roman"/>
                <w:sz w:val="22"/>
                <w:szCs w:val="22"/>
              </w:rPr>
            </w:pPr>
            <w:r>
              <w:rPr>
                <w:rFonts w:ascii="Times New Roman" w:hAnsi="Times New Roman"/>
                <w:sz w:val="22"/>
                <w:szCs w:val="22"/>
              </w:rPr>
              <w:t>0,00</w:t>
            </w:r>
          </w:p>
        </w:tc>
      </w:tr>
      <w:tr w:rsidR="00F86282" w14:paraId="046729E7" w14:textId="77777777" w:rsidTr="0079674C">
        <w:tc>
          <w:tcPr>
            <w:tcW w:w="7317" w:type="dxa"/>
            <w:shd w:val="clear" w:color="auto" w:fill="auto"/>
          </w:tcPr>
          <w:p w14:paraId="47D4BA57" w14:textId="77777777" w:rsidR="00F86282" w:rsidRDefault="00F86282" w:rsidP="0079674C">
            <w:pPr>
              <w:widowControl w:val="0"/>
              <w:jc w:val="right"/>
              <w:rPr>
                <w:rFonts w:ascii="Times New Roman" w:hAnsi="Times New Roman"/>
                <w:sz w:val="22"/>
                <w:szCs w:val="22"/>
              </w:rPr>
            </w:pPr>
            <w:r>
              <w:rPr>
                <w:rFonts w:ascii="Times New Roman" w:hAnsi="Times New Roman"/>
                <w:sz w:val="22"/>
                <w:szCs w:val="22"/>
              </w:rPr>
              <w:t>Somma da pagare</w:t>
            </w:r>
          </w:p>
        </w:tc>
        <w:tc>
          <w:tcPr>
            <w:tcW w:w="2499" w:type="dxa"/>
            <w:shd w:val="clear" w:color="auto" w:fill="auto"/>
          </w:tcPr>
          <w:p w14:paraId="46FD7465" w14:textId="16DCF4E7" w:rsidR="00F86282" w:rsidRDefault="00AA223E" w:rsidP="0079674C">
            <w:pPr>
              <w:widowControl w:val="0"/>
              <w:jc w:val="right"/>
              <w:rPr>
                <w:rFonts w:ascii="Times New Roman" w:hAnsi="Times New Roman"/>
                <w:sz w:val="22"/>
                <w:szCs w:val="22"/>
              </w:rPr>
            </w:pPr>
            <w:r>
              <w:rPr>
                <w:rFonts w:ascii="Times New Roman" w:hAnsi="Times New Roman"/>
                <w:sz w:val="22"/>
                <w:szCs w:val="22"/>
              </w:rPr>
              <w:t>0,00</w:t>
            </w:r>
          </w:p>
        </w:tc>
      </w:tr>
      <w:tr w:rsidR="00F86282" w14:paraId="49F6479A" w14:textId="77777777" w:rsidTr="0079674C">
        <w:tc>
          <w:tcPr>
            <w:tcW w:w="7317" w:type="dxa"/>
            <w:shd w:val="clear" w:color="auto" w:fill="auto"/>
          </w:tcPr>
          <w:p w14:paraId="04BF22EB" w14:textId="77777777" w:rsidR="00F86282" w:rsidRDefault="00F86282" w:rsidP="0079674C">
            <w:pPr>
              <w:widowControl w:val="0"/>
              <w:jc w:val="right"/>
              <w:rPr>
                <w:rFonts w:ascii="Times New Roman" w:hAnsi="Times New Roman"/>
                <w:sz w:val="22"/>
                <w:szCs w:val="22"/>
              </w:rPr>
            </w:pPr>
            <w:r>
              <w:rPr>
                <w:rFonts w:ascii="Times New Roman" w:hAnsi="Times New Roman"/>
                <w:sz w:val="22"/>
                <w:szCs w:val="22"/>
              </w:rPr>
              <w:t>Residua disponibilità</w:t>
            </w:r>
          </w:p>
        </w:tc>
        <w:tc>
          <w:tcPr>
            <w:tcW w:w="2499" w:type="dxa"/>
            <w:shd w:val="clear" w:color="auto" w:fill="auto"/>
          </w:tcPr>
          <w:p w14:paraId="33AB33FD" w14:textId="3789006D" w:rsidR="00F86282" w:rsidRDefault="00AA223E" w:rsidP="0079674C">
            <w:pPr>
              <w:widowControl w:val="0"/>
              <w:jc w:val="right"/>
              <w:rPr>
                <w:rFonts w:ascii="Times New Roman" w:hAnsi="Times New Roman"/>
                <w:sz w:val="22"/>
                <w:szCs w:val="22"/>
              </w:rPr>
            </w:pPr>
            <w:r>
              <w:rPr>
                <w:rFonts w:ascii="Times New Roman" w:hAnsi="Times New Roman"/>
                <w:sz w:val="22"/>
                <w:szCs w:val="22"/>
              </w:rPr>
              <w:t>2.000,00</w:t>
            </w:r>
          </w:p>
        </w:tc>
      </w:tr>
    </w:tbl>
    <w:p w14:paraId="57965349" w14:textId="77777777" w:rsidR="00F86282" w:rsidRDefault="00F86282">
      <w:pPr>
        <w:jc w:val="both"/>
        <w:rPr>
          <w:rFonts w:ascii="Times New Roman" w:hAnsi="Times New Roman"/>
          <w:sz w:val="22"/>
          <w:szCs w:val="22"/>
        </w:rPr>
      </w:pPr>
    </w:p>
    <w:p w14:paraId="27E6A9A6" w14:textId="77777777" w:rsidR="00F86282" w:rsidRDefault="00F86282">
      <w:pPr>
        <w:jc w:val="both"/>
        <w:rPr>
          <w:rFonts w:ascii="Times New Roman" w:hAnsi="Times New Roman"/>
          <w:sz w:val="22"/>
          <w:szCs w:val="22"/>
        </w:rPr>
      </w:pPr>
    </w:p>
    <w:tbl>
      <w:tblPr>
        <w:tblStyle w:val="Grigliatabella"/>
        <w:tblW w:w="9821" w:type="dxa"/>
        <w:tblLayout w:type="fixed"/>
        <w:tblLook w:val="04A0" w:firstRow="1" w:lastRow="0" w:firstColumn="1" w:lastColumn="0" w:noHBand="0" w:noVBand="1"/>
      </w:tblPr>
      <w:tblGrid>
        <w:gridCol w:w="7317"/>
        <w:gridCol w:w="2504"/>
      </w:tblGrid>
      <w:tr w:rsidR="00AA223E" w14:paraId="45ADC326" w14:textId="77777777" w:rsidTr="00911351">
        <w:tc>
          <w:tcPr>
            <w:tcW w:w="9821" w:type="dxa"/>
            <w:gridSpan w:val="2"/>
            <w:shd w:val="clear" w:color="auto" w:fill="D9D9D9" w:themeFill="background1" w:themeFillShade="D9"/>
          </w:tcPr>
          <w:p w14:paraId="024900BB" w14:textId="73840E09" w:rsidR="00AA223E" w:rsidRDefault="00AA223E">
            <w:pPr>
              <w:widowControl w:val="0"/>
            </w:pPr>
            <w:r>
              <w:rPr>
                <w:rFonts w:ascii="Times New Roman" w:hAnsi="Times New Roman"/>
                <w:sz w:val="22"/>
                <w:szCs w:val="22"/>
              </w:rPr>
              <w:t>R - FONDO DI RISERVA</w:t>
            </w:r>
          </w:p>
        </w:tc>
      </w:tr>
      <w:tr w:rsidR="00801607" w14:paraId="592A154E" w14:textId="77777777" w:rsidTr="00AA223E">
        <w:tc>
          <w:tcPr>
            <w:tcW w:w="7317" w:type="dxa"/>
            <w:shd w:val="clear" w:color="auto" w:fill="auto"/>
          </w:tcPr>
          <w:p w14:paraId="36247202" w14:textId="77777777" w:rsidR="00801607" w:rsidRDefault="006D6775">
            <w:pPr>
              <w:widowControl w:val="0"/>
              <w:jc w:val="both"/>
              <w:rPr>
                <w:rFonts w:ascii="Times New Roman" w:hAnsi="Times New Roman"/>
                <w:sz w:val="22"/>
                <w:szCs w:val="22"/>
              </w:rPr>
            </w:pPr>
            <w:r>
              <w:rPr>
                <w:rFonts w:ascii="Times New Roman" w:hAnsi="Times New Roman"/>
                <w:sz w:val="22"/>
                <w:szCs w:val="22"/>
              </w:rPr>
              <w:t>Iniziale</w:t>
            </w:r>
          </w:p>
        </w:tc>
        <w:tc>
          <w:tcPr>
            <w:tcW w:w="2504" w:type="dxa"/>
            <w:shd w:val="clear" w:color="auto" w:fill="auto"/>
          </w:tcPr>
          <w:p w14:paraId="2F36821B" w14:textId="77777777" w:rsidR="00801607" w:rsidRDefault="006D6775">
            <w:pPr>
              <w:widowControl w:val="0"/>
              <w:jc w:val="right"/>
              <w:rPr>
                <w:rFonts w:ascii="Times New Roman" w:hAnsi="Times New Roman"/>
                <w:sz w:val="22"/>
                <w:szCs w:val="22"/>
              </w:rPr>
            </w:pPr>
            <w:r>
              <w:rPr>
                <w:rFonts w:ascii="Times New Roman" w:hAnsi="Times New Roman"/>
                <w:sz w:val="22"/>
                <w:szCs w:val="22"/>
              </w:rPr>
              <w:t>€ 500,00</w:t>
            </w:r>
          </w:p>
        </w:tc>
      </w:tr>
      <w:tr w:rsidR="00801607" w14:paraId="13684DDD" w14:textId="77777777" w:rsidTr="00AA223E">
        <w:tc>
          <w:tcPr>
            <w:tcW w:w="7317" w:type="dxa"/>
            <w:shd w:val="clear" w:color="auto" w:fill="auto"/>
          </w:tcPr>
          <w:p w14:paraId="3E8046D3" w14:textId="77777777" w:rsidR="00801607" w:rsidRDefault="006D6775">
            <w:pPr>
              <w:widowControl w:val="0"/>
              <w:jc w:val="both"/>
              <w:rPr>
                <w:rFonts w:ascii="Times New Roman" w:hAnsi="Times New Roman"/>
                <w:sz w:val="22"/>
                <w:szCs w:val="22"/>
              </w:rPr>
            </w:pPr>
            <w:r>
              <w:rPr>
                <w:rFonts w:ascii="Times New Roman" w:hAnsi="Times New Roman"/>
                <w:sz w:val="22"/>
                <w:szCs w:val="22"/>
              </w:rPr>
              <w:t>Disponibilità definitiva</w:t>
            </w:r>
          </w:p>
        </w:tc>
        <w:tc>
          <w:tcPr>
            <w:tcW w:w="2504" w:type="dxa"/>
            <w:shd w:val="clear" w:color="auto" w:fill="auto"/>
          </w:tcPr>
          <w:p w14:paraId="5A29DF4C" w14:textId="77777777" w:rsidR="00801607" w:rsidRDefault="006D6775">
            <w:pPr>
              <w:widowControl w:val="0"/>
              <w:jc w:val="right"/>
              <w:rPr>
                <w:rFonts w:ascii="Times New Roman" w:hAnsi="Times New Roman"/>
                <w:sz w:val="22"/>
                <w:szCs w:val="22"/>
              </w:rPr>
            </w:pPr>
            <w:r>
              <w:rPr>
                <w:rFonts w:ascii="Times New Roman" w:hAnsi="Times New Roman"/>
                <w:sz w:val="22"/>
                <w:szCs w:val="22"/>
              </w:rPr>
              <w:t>€ 500,00</w:t>
            </w:r>
          </w:p>
        </w:tc>
      </w:tr>
    </w:tbl>
    <w:p w14:paraId="237FD64D" w14:textId="77777777" w:rsidR="00801607" w:rsidRDefault="00801607">
      <w:pPr>
        <w:jc w:val="both"/>
        <w:rPr>
          <w:rFonts w:ascii="Times New Roman" w:hAnsi="Times New Roman"/>
          <w:sz w:val="22"/>
          <w:szCs w:val="22"/>
        </w:rPr>
      </w:pPr>
    </w:p>
    <w:tbl>
      <w:tblPr>
        <w:tblStyle w:val="Grigliatabella"/>
        <w:tblW w:w="9816" w:type="dxa"/>
        <w:tblLayout w:type="fixed"/>
        <w:tblLook w:val="04A0" w:firstRow="1" w:lastRow="0" w:firstColumn="1" w:lastColumn="0" w:noHBand="0" w:noVBand="1"/>
      </w:tblPr>
      <w:tblGrid>
        <w:gridCol w:w="7319"/>
        <w:gridCol w:w="2497"/>
      </w:tblGrid>
      <w:tr w:rsidR="00F32F71" w14:paraId="1CB5C8B6" w14:textId="77777777" w:rsidTr="00911351">
        <w:tc>
          <w:tcPr>
            <w:tcW w:w="9816" w:type="dxa"/>
            <w:gridSpan w:val="2"/>
            <w:shd w:val="clear" w:color="auto" w:fill="B5FDF6"/>
          </w:tcPr>
          <w:p w14:paraId="7AB56A23" w14:textId="25511EA4" w:rsidR="00F32F71" w:rsidRDefault="00F32F71">
            <w:pPr>
              <w:widowControl w:val="0"/>
            </w:pPr>
            <w:r>
              <w:rPr>
                <w:rFonts w:ascii="Times New Roman" w:hAnsi="Times New Roman"/>
                <w:sz w:val="22"/>
                <w:szCs w:val="22"/>
              </w:rPr>
              <w:t>Z 01 – DISPONIBILITA’ FINANZIARIA DA PROGRAMMARE</w:t>
            </w:r>
          </w:p>
        </w:tc>
      </w:tr>
      <w:tr w:rsidR="00F32F71" w14:paraId="2F69972B" w14:textId="77777777" w:rsidTr="00317C6A">
        <w:tc>
          <w:tcPr>
            <w:tcW w:w="9816" w:type="dxa"/>
            <w:gridSpan w:val="2"/>
            <w:shd w:val="clear" w:color="auto" w:fill="auto"/>
          </w:tcPr>
          <w:p w14:paraId="62E968E2" w14:textId="77777777" w:rsidR="00F32F71" w:rsidRDefault="00F32F71">
            <w:pPr>
              <w:widowControl w:val="0"/>
            </w:pPr>
          </w:p>
        </w:tc>
      </w:tr>
      <w:tr w:rsidR="00801607" w14:paraId="6D3D222A" w14:textId="77777777" w:rsidTr="00F32F71">
        <w:tc>
          <w:tcPr>
            <w:tcW w:w="7319" w:type="dxa"/>
            <w:shd w:val="clear" w:color="auto" w:fill="auto"/>
          </w:tcPr>
          <w:p w14:paraId="00D92A23" w14:textId="77777777" w:rsidR="00801607" w:rsidRDefault="006D6775">
            <w:pPr>
              <w:widowControl w:val="0"/>
              <w:jc w:val="both"/>
              <w:rPr>
                <w:rFonts w:ascii="Times New Roman" w:hAnsi="Times New Roman"/>
                <w:sz w:val="22"/>
                <w:szCs w:val="22"/>
              </w:rPr>
            </w:pPr>
            <w:r>
              <w:rPr>
                <w:rFonts w:ascii="Times New Roman" w:hAnsi="Times New Roman"/>
                <w:sz w:val="22"/>
                <w:szCs w:val="22"/>
              </w:rPr>
              <w:t>Previsione iniziale</w:t>
            </w:r>
          </w:p>
        </w:tc>
        <w:tc>
          <w:tcPr>
            <w:tcW w:w="2497" w:type="dxa"/>
            <w:shd w:val="clear" w:color="auto" w:fill="auto"/>
          </w:tcPr>
          <w:p w14:paraId="26322834" w14:textId="77777777" w:rsidR="00801607" w:rsidRDefault="006D6775">
            <w:pPr>
              <w:widowControl w:val="0"/>
              <w:jc w:val="right"/>
              <w:rPr>
                <w:rFonts w:ascii="Times New Roman" w:hAnsi="Times New Roman"/>
                <w:sz w:val="22"/>
                <w:szCs w:val="22"/>
              </w:rPr>
            </w:pPr>
            <w:r>
              <w:rPr>
                <w:rFonts w:ascii="Times New Roman" w:hAnsi="Times New Roman"/>
                <w:sz w:val="22"/>
                <w:szCs w:val="22"/>
              </w:rPr>
              <w:t>€ 10.479,69</w:t>
            </w:r>
          </w:p>
        </w:tc>
      </w:tr>
      <w:tr w:rsidR="00801607" w14:paraId="33A6D4B0" w14:textId="77777777" w:rsidTr="00F32F71">
        <w:tc>
          <w:tcPr>
            <w:tcW w:w="7319" w:type="dxa"/>
            <w:shd w:val="clear" w:color="auto" w:fill="auto"/>
          </w:tcPr>
          <w:p w14:paraId="5D549157" w14:textId="77777777" w:rsidR="00801607" w:rsidRDefault="006D6775">
            <w:pPr>
              <w:widowControl w:val="0"/>
              <w:jc w:val="both"/>
              <w:rPr>
                <w:rFonts w:ascii="Times New Roman" w:hAnsi="Times New Roman"/>
                <w:sz w:val="22"/>
                <w:szCs w:val="22"/>
              </w:rPr>
            </w:pPr>
            <w:r>
              <w:rPr>
                <w:rFonts w:ascii="Times New Roman" w:hAnsi="Times New Roman"/>
                <w:sz w:val="22"/>
                <w:szCs w:val="22"/>
              </w:rPr>
              <w:t>Previsione definitiva</w:t>
            </w:r>
          </w:p>
        </w:tc>
        <w:tc>
          <w:tcPr>
            <w:tcW w:w="2497" w:type="dxa"/>
            <w:shd w:val="clear" w:color="auto" w:fill="auto"/>
          </w:tcPr>
          <w:p w14:paraId="1058A461" w14:textId="77777777" w:rsidR="00801607" w:rsidRDefault="006D6775">
            <w:pPr>
              <w:widowControl w:val="0"/>
              <w:jc w:val="right"/>
              <w:rPr>
                <w:rFonts w:ascii="Times New Roman" w:hAnsi="Times New Roman"/>
                <w:sz w:val="22"/>
                <w:szCs w:val="22"/>
              </w:rPr>
            </w:pPr>
            <w:r>
              <w:rPr>
                <w:rFonts w:ascii="Times New Roman" w:hAnsi="Times New Roman"/>
                <w:sz w:val="22"/>
                <w:szCs w:val="22"/>
              </w:rPr>
              <w:t>€ 10.479,69</w:t>
            </w:r>
          </w:p>
        </w:tc>
      </w:tr>
    </w:tbl>
    <w:p w14:paraId="751FE1EB" w14:textId="77777777" w:rsidR="00D11042" w:rsidRDefault="00D11042" w:rsidP="00911351">
      <w:pPr>
        <w:rPr>
          <w:rFonts w:ascii="Times New Roman" w:hAnsi="Times New Roman"/>
          <w:sz w:val="22"/>
          <w:szCs w:val="22"/>
        </w:rPr>
      </w:pPr>
    </w:p>
    <w:p w14:paraId="009F6C78" w14:textId="77777777" w:rsidR="00D11042" w:rsidRDefault="00D11042" w:rsidP="00F86282">
      <w:pPr>
        <w:rPr>
          <w:rFonts w:ascii="Times New Roman" w:hAnsi="Times New Roman"/>
          <w:sz w:val="22"/>
          <w:szCs w:val="22"/>
        </w:rPr>
      </w:pPr>
    </w:p>
    <w:p w14:paraId="7F10E24D" w14:textId="77777777" w:rsidR="00801607" w:rsidRDefault="006D6775">
      <w:pPr>
        <w:jc w:val="center"/>
        <w:rPr>
          <w:rFonts w:ascii="Times New Roman" w:hAnsi="Times New Roman"/>
          <w:b/>
          <w:sz w:val="22"/>
          <w:szCs w:val="22"/>
          <w:u w:val="single"/>
        </w:rPr>
      </w:pPr>
      <w:r>
        <w:rPr>
          <w:rFonts w:ascii="Times New Roman" w:hAnsi="Times New Roman"/>
          <w:b/>
          <w:sz w:val="22"/>
          <w:szCs w:val="22"/>
          <w:u w:val="single"/>
        </w:rPr>
        <w:t>RIEPILOGO DELLE SPESE PER TIPOLOGIA DEI CONTI ECNOMICI (MOD. N)</w:t>
      </w:r>
    </w:p>
    <w:p w14:paraId="45C69258" w14:textId="77777777" w:rsidR="00801607" w:rsidRDefault="00801607">
      <w:pPr>
        <w:rPr>
          <w:rFonts w:ascii="Times New Roman" w:hAnsi="Times New Roman"/>
          <w:sz w:val="22"/>
          <w:szCs w:val="22"/>
        </w:rPr>
      </w:pPr>
    </w:p>
    <w:p w14:paraId="038F3E1B" w14:textId="77777777" w:rsidR="00017702" w:rsidRDefault="00017702">
      <w:pPr>
        <w:rPr>
          <w:rFonts w:ascii="Times New Roman" w:hAnsi="Times New Roman"/>
          <w:sz w:val="22"/>
          <w:szCs w:val="22"/>
        </w:rPr>
      </w:pPr>
    </w:p>
    <w:p w14:paraId="3C995E1D" w14:textId="77777777" w:rsidR="00017702" w:rsidRDefault="00017702">
      <w:pPr>
        <w:rPr>
          <w:rFonts w:ascii="Times New Roman" w:hAnsi="Times New Roman"/>
          <w:sz w:val="22"/>
          <w:szCs w:val="22"/>
        </w:rPr>
      </w:pPr>
    </w:p>
    <w:p w14:paraId="6B97AF13" w14:textId="77777777" w:rsidR="00017702" w:rsidRDefault="00017702">
      <w:pPr>
        <w:rPr>
          <w:rFonts w:ascii="Times New Roman" w:hAnsi="Times New Roman"/>
          <w:sz w:val="22"/>
          <w:szCs w:val="22"/>
        </w:rPr>
      </w:pPr>
    </w:p>
    <w:p w14:paraId="4F6E4F7C" w14:textId="77777777" w:rsidR="00017702" w:rsidRDefault="00017702">
      <w:pPr>
        <w:rPr>
          <w:rFonts w:ascii="Times New Roman" w:hAnsi="Times New Roman"/>
          <w:sz w:val="22"/>
          <w:szCs w:val="22"/>
        </w:rPr>
      </w:pPr>
    </w:p>
    <w:p w14:paraId="61C551A4" w14:textId="77777777" w:rsidR="00017702" w:rsidRDefault="00017702">
      <w:pPr>
        <w:rPr>
          <w:rFonts w:ascii="Times New Roman" w:hAnsi="Times New Roman"/>
          <w:sz w:val="22"/>
          <w:szCs w:val="22"/>
        </w:rPr>
      </w:pPr>
    </w:p>
    <w:p w14:paraId="6DE90E69" w14:textId="55EC354B" w:rsidR="00801607" w:rsidRDefault="006D6775">
      <w:pPr>
        <w:rPr>
          <w:rFonts w:ascii="Times New Roman" w:hAnsi="Times New Roman"/>
          <w:sz w:val="22"/>
          <w:szCs w:val="22"/>
        </w:rPr>
      </w:pPr>
      <w:r>
        <w:rPr>
          <w:rFonts w:ascii="Times New Roman" w:hAnsi="Times New Roman"/>
          <w:sz w:val="22"/>
          <w:szCs w:val="22"/>
        </w:rPr>
        <w:t>Dal prospetto si evidenzia l’utilizzo complessivo della dotazione finanziaria</w:t>
      </w:r>
    </w:p>
    <w:p w14:paraId="20DAC72F" w14:textId="77777777" w:rsidR="00801607" w:rsidRDefault="00801607">
      <w:pPr>
        <w:jc w:val="center"/>
        <w:rPr>
          <w:rFonts w:ascii="Times New Roman" w:hAnsi="Times New Roman"/>
          <w:b/>
          <w:sz w:val="22"/>
          <w:szCs w:val="22"/>
          <w:u w:val="single"/>
        </w:rPr>
      </w:pPr>
    </w:p>
    <w:tbl>
      <w:tblPr>
        <w:tblW w:w="10591" w:type="dxa"/>
        <w:jc w:val="center"/>
        <w:tblLayout w:type="fixed"/>
        <w:tblCellMar>
          <w:left w:w="0" w:type="dxa"/>
          <w:right w:w="5" w:type="dxa"/>
        </w:tblCellMar>
        <w:tblLook w:val="0000" w:firstRow="0" w:lastRow="0" w:firstColumn="0" w:lastColumn="0" w:noHBand="0" w:noVBand="0"/>
      </w:tblPr>
      <w:tblGrid>
        <w:gridCol w:w="10591"/>
      </w:tblGrid>
      <w:tr w:rsidR="00801607" w14:paraId="2D6087C9" w14:textId="77777777">
        <w:trPr>
          <w:jc w:val="center"/>
        </w:trPr>
        <w:tc>
          <w:tcPr>
            <w:tcW w:w="10591" w:type="dxa"/>
            <w:tcBorders>
              <w:top w:val="single" w:sz="4" w:space="0" w:color="000001"/>
              <w:left w:val="single" w:sz="4" w:space="0" w:color="000001"/>
              <w:bottom w:val="single" w:sz="4" w:space="0" w:color="000001"/>
              <w:right w:val="single" w:sz="4" w:space="0" w:color="000001"/>
            </w:tcBorders>
            <w:shd w:val="clear" w:color="auto" w:fill="FFFFFF"/>
          </w:tcPr>
          <w:p w14:paraId="0418256D" w14:textId="77777777" w:rsidR="00801607" w:rsidRDefault="006D6775">
            <w:pPr>
              <w:widowControl w:val="0"/>
              <w:suppressAutoHyphens w:val="0"/>
              <w:jc w:val="center"/>
              <w:rPr>
                <w:rFonts w:ascii="Times New Roman" w:eastAsiaTheme="minorEastAsia" w:hAnsi="Times New Roman"/>
              </w:rPr>
            </w:pPr>
            <w:r>
              <w:rPr>
                <w:rFonts w:ascii="Times New Roman" w:eastAsiaTheme="minorEastAsia" w:hAnsi="Times New Roman"/>
                <w:b/>
                <w:bCs/>
              </w:rPr>
              <w:t>SPESE</w:t>
            </w:r>
          </w:p>
        </w:tc>
      </w:tr>
    </w:tbl>
    <w:p w14:paraId="6B4604E8" w14:textId="77777777" w:rsidR="00801607" w:rsidRDefault="00801607">
      <w:pPr>
        <w:widowControl w:val="0"/>
        <w:suppressAutoHyphens w:val="0"/>
        <w:rPr>
          <w:rFonts w:ascii="Times New Roman" w:eastAsiaTheme="minorEastAsia" w:hAnsi="Times New Roman"/>
        </w:rPr>
      </w:pPr>
    </w:p>
    <w:tbl>
      <w:tblPr>
        <w:tblW w:w="10632" w:type="dxa"/>
        <w:jc w:val="center"/>
        <w:tblLayout w:type="fixed"/>
        <w:tblCellMar>
          <w:top w:w="30" w:type="dxa"/>
          <w:left w:w="25" w:type="dxa"/>
          <w:bottom w:w="30" w:type="dxa"/>
          <w:right w:w="30" w:type="dxa"/>
        </w:tblCellMar>
        <w:tblLook w:val="0000" w:firstRow="0" w:lastRow="0" w:firstColumn="0" w:lastColumn="0" w:noHBand="0" w:noVBand="0"/>
      </w:tblPr>
      <w:tblGrid>
        <w:gridCol w:w="1129"/>
        <w:gridCol w:w="715"/>
        <w:gridCol w:w="850"/>
        <w:gridCol w:w="851"/>
        <w:gridCol w:w="850"/>
        <w:gridCol w:w="709"/>
        <w:gridCol w:w="613"/>
        <w:gridCol w:w="853"/>
        <w:gridCol w:w="850"/>
        <w:gridCol w:w="711"/>
        <w:gridCol w:w="940"/>
        <w:gridCol w:w="853"/>
        <w:gridCol w:w="708"/>
      </w:tblGrid>
      <w:tr w:rsidR="00801607" w14:paraId="10A7FF07" w14:textId="77777777" w:rsidTr="00CB3D09">
        <w:trPr>
          <w:jc w:val="center"/>
        </w:trPr>
        <w:tc>
          <w:tcPr>
            <w:tcW w:w="1129" w:type="dxa"/>
            <w:vMerge w:val="restart"/>
            <w:tcBorders>
              <w:top w:val="single" w:sz="4" w:space="0" w:color="000001"/>
              <w:left w:val="single" w:sz="4" w:space="0" w:color="000001"/>
              <w:bottom w:val="single" w:sz="8" w:space="0" w:color="000001"/>
              <w:right w:val="single" w:sz="4" w:space="0" w:color="000001"/>
            </w:tcBorders>
            <w:shd w:val="clear" w:color="auto" w:fill="FFFFFF"/>
          </w:tcPr>
          <w:p w14:paraId="78371EC8" w14:textId="77777777" w:rsidR="00801607" w:rsidRDefault="00801607">
            <w:pPr>
              <w:widowControl w:val="0"/>
              <w:suppressAutoHyphens w:val="0"/>
              <w:jc w:val="center"/>
              <w:rPr>
                <w:rFonts w:ascii="Times New Roman" w:eastAsiaTheme="minorEastAsia" w:hAnsi="Times New Roman"/>
                <w:sz w:val="18"/>
                <w:szCs w:val="18"/>
              </w:rPr>
            </w:pPr>
          </w:p>
        </w:tc>
        <w:tc>
          <w:tcPr>
            <w:tcW w:w="7002" w:type="dxa"/>
            <w:gridSpan w:val="9"/>
            <w:tcBorders>
              <w:top w:val="single" w:sz="4" w:space="0" w:color="000001"/>
              <w:left w:val="single" w:sz="4" w:space="0" w:color="000001"/>
              <w:bottom w:val="single" w:sz="8" w:space="0" w:color="000001"/>
              <w:right w:val="single" w:sz="4" w:space="0" w:color="000001"/>
            </w:tcBorders>
            <w:shd w:val="clear" w:color="auto" w:fill="FFFFFF"/>
            <w:tcMar>
              <w:top w:w="0" w:type="dxa"/>
              <w:bottom w:w="0" w:type="dxa"/>
            </w:tcMar>
          </w:tcPr>
          <w:p w14:paraId="75A4CB13" w14:textId="77777777" w:rsidR="00801607" w:rsidRDefault="006D6775">
            <w:pPr>
              <w:widowControl w:val="0"/>
              <w:suppressAutoHyphens w:val="0"/>
              <w:jc w:val="center"/>
              <w:rPr>
                <w:rFonts w:ascii="Times New Roman" w:eastAsiaTheme="minorEastAsia" w:hAnsi="Times New Roman"/>
                <w:sz w:val="18"/>
                <w:szCs w:val="18"/>
              </w:rPr>
            </w:pPr>
            <w:r>
              <w:rPr>
                <w:rFonts w:ascii="Times New Roman" w:eastAsiaTheme="minorEastAsia" w:hAnsi="Times New Roman"/>
                <w:sz w:val="18"/>
                <w:szCs w:val="18"/>
              </w:rPr>
              <w:t>Impegni</w:t>
            </w:r>
          </w:p>
        </w:tc>
        <w:tc>
          <w:tcPr>
            <w:tcW w:w="940" w:type="dxa"/>
            <w:vMerge w:val="restart"/>
            <w:tcBorders>
              <w:top w:val="single" w:sz="4" w:space="0" w:color="000001"/>
              <w:left w:val="single" w:sz="4" w:space="0" w:color="000001"/>
              <w:bottom w:val="single" w:sz="8" w:space="0" w:color="000001"/>
              <w:right w:val="single" w:sz="4" w:space="0" w:color="000001"/>
            </w:tcBorders>
            <w:shd w:val="clear" w:color="auto" w:fill="FFFFFF"/>
            <w:vAlign w:val="center"/>
          </w:tcPr>
          <w:p w14:paraId="4E0F91CF" w14:textId="77777777" w:rsidR="00801607" w:rsidRDefault="006D6775">
            <w:pPr>
              <w:widowControl w:val="0"/>
              <w:suppressAutoHyphens w:val="0"/>
              <w:jc w:val="center"/>
              <w:rPr>
                <w:rFonts w:ascii="Times New Roman" w:eastAsiaTheme="minorEastAsia" w:hAnsi="Times New Roman"/>
                <w:sz w:val="16"/>
                <w:szCs w:val="16"/>
              </w:rPr>
            </w:pPr>
            <w:r>
              <w:rPr>
                <w:rFonts w:ascii="Times New Roman" w:eastAsiaTheme="minorEastAsia" w:hAnsi="Times New Roman"/>
                <w:sz w:val="16"/>
                <w:szCs w:val="16"/>
              </w:rPr>
              <w:t>Programma- zione definitiva</w:t>
            </w:r>
          </w:p>
        </w:tc>
        <w:tc>
          <w:tcPr>
            <w:tcW w:w="853" w:type="dxa"/>
            <w:vMerge w:val="restart"/>
            <w:tcBorders>
              <w:top w:val="single" w:sz="4" w:space="0" w:color="000001"/>
              <w:left w:val="single" w:sz="4" w:space="0" w:color="000001"/>
              <w:bottom w:val="single" w:sz="8" w:space="0" w:color="000001"/>
              <w:right w:val="single" w:sz="4" w:space="0" w:color="000001"/>
            </w:tcBorders>
            <w:shd w:val="clear" w:color="auto" w:fill="FFFFFF"/>
            <w:vAlign w:val="center"/>
          </w:tcPr>
          <w:p w14:paraId="4659A06B" w14:textId="77777777" w:rsidR="00801607" w:rsidRDefault="006D6775">
            <w:pPr>
              <w:widowControl w:val="0"/>
              <w:suppressAutoHyphens w:val="0"/>
              <w:jc w:val="center"/>
              <w:rPr>
                <w:rFonts w:ascii="Times New Roman" w:eastAsiaTheme="minorEastAsia" w:hAnsi="Times New Roman"/>
                <w:sz w:val="16"/>
                <w:szCs w:val="16"/>
              </w:rPr>
            </w:pPr>
            <w:r>
              <w:rPr>
                <w:rFonts w:ascii="Times New Roman" w:eastAsiaTheme="minorEastAsia" w:hAnsi="Times New Roman"/>
                <w:sz w:val="16"/>
                <w:szCs w:val="16"/>
              </w:rPr>
              <w:t>Totale Impegni</w:t>
            </w:r>
          </w:p>
        </w:tc>
        <w:tc>
          <w:tcPr>
            <w:tcW w:w="708" w:type="dxa"/>
            <w:vMerge w:val="restart"/>
            <w:tcBorders>
              <w:top w:val="single" w:sz="4" w:space="0" w:color="000001"/>
              <w:left w:val="single" w:sz="4" w:space="0" w:color="000001"/>
              <w:bottom w:val="single" w:sz="8" w:space="0" w:color="000001"/>
              <w:right w:val="single" w:sz="4" w:space="0" w:color="000001"/>
            </w:tcBorders>
            <w:shd w:val="clear" w:color="auto" w:fill="FFFFFF"/>
            <w:vAlign w:val="center"/>
          </w:tcPr>
          <w:p w14:paraId="776C0A20" w14:textId="77777777" w:rsidR="00801607" w:rsidRDefault="006D6775">
            <w:pPr>
              <w:widowControl w:val="0"/>
              <w:suppressAutoHyphens w:val="0"/>
              <w:jc w:val="center"/>
              <w:rPr>
                <w:rFonts w:ascii="Times New Roman" w:eastAsiaTheme="minorEastAsia" w:hAnsi="Times New Roman"/>
                <w:sz w:val="16"/>
                <w:szCs w:val="16"/>
              </w:rPr>
            </w:pPr>
            <w:r>
              <w:rPr>
                <w:rFonts w:ascii="Times New Roman" w:eastAsiaTheme="minorEastAsia" w:hAnsi="Times New Roman"/>
                <w:sz w:val="16"/>
                <w:szCs w:val="16"/>
              </w:rPr>
              <w:t>Impegni/</w:t>
            </w:r>
          </w:p>
          <w:p w14:paraId="06CD64FD" w14:textId="77777777" w:rsidR="00801607" w:rsidRDefault="006D6775">
            <w:pPr>
              <w:widowControl w:val="0"/>
              <w:suppressAutoHyphens w:val="0"/>
              <w:jc w:val="center"/>
              <w:rPr>
                <w:rFonts w:ascii="Times New Roman" w:eastAsiaTheme="minorEastAsia" w:hAnsi="Times New Roman"/>
                <w:sz w:val="16"/>
                <w:szCs w:val="16"/>
              </w:rPr>
            </w:pPr>
            <w:r>
              <w:rPr>
                <w:rFonts w:ascii="Times New Roman" w:eastAsiaTheme="minorEastAsia" w:hAnsi="Times New Roman"/>
                <w:sz w:val="16"/>
                <w:szCs w:val="16"/>
              </w:rPr>
              <w:t>Spese %</w:t>
            </w:r>
          </w:p>
        </w:tc>
      </w:tr>
      <w:tr w:rsidR="00801607" w14:paraId="16EC90F5" w14:textId="77777777" w:rsidTr="00CB3D09">
        <w:trPr>
          <w:jc w:val="center"/>
        </w:trPr>
        <w:tc>
          <w:tcPr>
            <w:tcW w:w="1129" w:type="dxa"/>
            <w:vMerge/>
            <w:tcBorders>
              <w:top w:val="single" w:sz="8" w:space="0" w:color="000001"/>
              <w:left w:val="single" w:sz="4" w:space="0" w:color="000001"/>
              <w:bottom w:val="single" w:sz="4" w:space="0" w:color="000001"/>
              <w:right w:val="single" w:sz="4" w:space="0" w:color="000001"/>
            </w:tcBorders>
            <w:shd w:val="clear" w:color="auto" w:fill="FFFFFF"/>
          </w:tcPr>
          <w:p w14:paraId="17EF5D1A" w14:textId="77777777" w:rsidR="00801607" w:rsidRDefault="00801607">
            <w:pPr>
              <w:widowControl w:val="0"/>
              <w:suppressAutoHyphens w:val="0"/>
              <w:jc w:val="center"/>
              <w:rPr>
                <w:rFonts w:ascii="Times New Roman" w:eastAsiaTheme="minorEastAsia" w:hAnsi="Times New Roman"/>
                <w:sz w:val="18"/>
                <w:szCs w:val="18"/>
              </w:rPr>
            </w:pPr>
          </w:p>
        </w:tc>
        <w:tc>
          <w:tcPr>
            <w:tcW w:w="7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4D372B4" w14:textId="77777777" w:rsidR="00801607" w:rsidRDefault="006D6775">
            <w:pPr>
              <w:widowControl w:val="0"/>
              <w:suppressAutoHyphens w:val="0"/>
              <w:jc w:val="center"/>
              <w:rPr>
                <w:rFonts w:ascii="Times New Roman" w:eastAsiaTheme="minorEastAsia" w:hAnsi="Times New Roman"/>
                <w:sz w:val="16"/>
                <w:szCs w:val="16"/>
              </w:rPr>
            </w:pPr>
            <w:r>
              <w:rPr>
                <w:rFonts w:ascii="Times New Roman" w:eastAsiaTheme="minorEastAsia" w:hAnsi="Times New Roman"/>
                <w:sz w:val="16"/>
                <w:szCs w:val="16"/>
              </w:rPr>
              <w:t>Spese di personale</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EE44F70" w14:textId="77777777" w:rsidR="00801607" w:rsidRDefault="006D6775">
            <w:pPr>
              <w:widowControl w:val="0"/>
              <w:suppressAutoHyphens w:val="0"/>
              <w:jc w:val="center"/>
              <w:rPr>
                <w:rFonts w:ascii="Times New Roman" w:eastAsiaTheme="minorEastAsia" w:hAnsi="Times New Roman"/>
                <w:sz w:val="16"/>
                <w:szCs w:val="16"/>
              </w:rPr>
            </w:pPr>
            <w:r>
              <w:rPr>
                <w:rFonts w:ascii="Times New Roman" w:eastAsiaTheme="minorEastAsia" w:hAnsi="Times New Roman"/>
                <w:sz w:val="16"/>
                <w:szCs w:val="16"/>
              </w:rPr>
              <w:t>Acquisto di beni di consumo</w:t>
            </w:r>
          </w:p>
        </w:tc>
        <w:tc>
          <w:tcPr>
            <w:tcW w:w="85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7C852AE" w14:textId="77777777" w:rsidR="00801607" w:rsidRDefault="006D6775">
            <w:pPr>
              <w:widowControl w:val="0"/>
              <w:suppressAutoHyphens w:val="0"/>
              <w:jc w:val="center"/>
              <w:rPr>
                <w:rFonts w:ascii="Times New Roman" w:eastAsiaTheme="minorEastAsia" w:hAnsi="Times New Roman"/>
                <w:sz w:val="16"/>
                <w:szCs w:val="16"/>
              </w:rPr>
            </w:pPr>
            <w:r>
              <w:rPr>
                <w:rFonts w:ascii="Times New Roman" w:eastAsiaTheme="minorEastAsia" w:hAnsi="Times New Roman"/>
                <w:sz w:val="16"/>
                <w:szCs w:val="16"/>
              </w:rPr>
              <w:t>Acquisto di servizi e utilizzo di beni di terzi</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B18B2A1" w14:textId="77777777" w:rsidR="00801607" w:rsidRDefault="006D6775">
            <w:pPr>
              <w:widowControl w:val="0"/>
              <w:suppressAutoHyphens w:val="0"/>
              <w:jc w:val="center"/>
              <w:rPr>
                <w:rFonts w:ascii="Times New Roman" w:eastAsiaTheme="minorEastAsia" w:hAnsi="Times New Roman"/>
                <w:sz w:val="16"/>
                <w:szCs w:val="16"/>
              </w:rPr>
            </w:pPr>
            <w:r>
              <w:rPr>
                <w:rFonts w:ascii="Times New Roman" w:eastAsiaTheme="minorEastAsia" w:hAnsi="Times New Roman"/>
                <w:sz w:val="16"/>
                <w:szCs w:val="16"/>
              </w:rPr>
              <w:t>Acquisto di beni d’investi- mento</w:t>
            </w:r>
          </w:p>
        </w:tc>
        <w:tc>
          <w:tcPr>
            <w:tcW w:w="70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D89A707" w14:textId="77777777" w:rsidR="00801607" w:rsidRDefault="006D6775">
            <w:pPr>
              <w:widowControl w:val="0"/>
              <w:suppressAutoHyphens w:val="0"/>
              <w:jc w:val="center"/>
              <w:rPr>
                <w:rFonts w:ascii="Times New Roman" w:eastAsiaTheme="minorEastAsia" w:hAnsi="Times New Roman"/>
                <w:sz w:val="16"/>
                <w:szCs w:val="16"/>
              </w:rPr>
            </w:pPr>
            <w:r>
              <w:rPr>
                <w:rFonts w:ascii="Times New Roman" w:eastAsiaTheme="minorEastAsia" w:hAnsi="Times New Roman"/>
                <w:sz w:val="16"/>
                <w:szCs w:val="16"/>
              </w:rPr>
              <w:t>Altre spese</w:t>
            </w:r>
          </w:p>
        </w:tc>
        <w:tc>
          <w:tcPr>
            <w:tcW w:w="61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4D97787" w14:textId="77777777" w:rsidR="00801607" w:rsidRDefault="006D6775">
            <w:pPr>
              <w:widowControl w:val="0"/>
              <w:suppressAutoHyphens w:val="0"/>
              <w:jc w:val="center"/>
              <w:rPr>
                <w:rFonts w:ascii="Times New Roman" w:eastAsiaTheme="minorEastAsia" w:hAnsi="Times New Roman"/>
                <w:sz w:val="16"/>
                <w:szCs w:val="16"/>
              </w:rPr>
            </w:pPr>
            <w:r>
              <w:rPr>
                <w:rFonts w:ascii="Times New Roman" w:eastAsiaTheme="minorEastAsia" w:hAnsi="Times New Roman"/>
                <w:sz w:val="16"/>
                <w:szCs w:val="16"/>
              </w:rPr>
              <w:t>Imposte e tasse</w:t>
            </w:r>
          </w:p>
        </w:tc>
        <w:tc>
          <w:tcPr>
            <w:tcW w:w="853" w:type="dxa"/>
            <w:tcBorders>
              <w:top w:val="single" w:sz="4" w:space="0" w:color="000001"/>
              <w:left w:val="single" w:sz="4" w:space="0" w:color="000001"/>
              <w:bottom w:val="single" w:sz="4" w:space="0" w:color="000001"/>
              <w:right w:val="single" w:sz="4" w:space="0" w:color="000001"/>
            </w:tcBorders>
            <w:shd w:val="clear" w:color="auto" w:fill="FFFFFF"/>
            <w:tcMar>
              <w:top w:w="0" w:type="dxa"/>
              <w:bottom w:w="0" w:type="dxa"/>
            </w:tcMar>
          </w:tcPr>
          <w:p w14:paraId="55CB7AE4" w14:textId="77777777" w:rsidR="00801607" w:rsidRDefault="006D6775">
            <w:pPr>
              <w:widowControl w:val="0"/>
              <w:suppressAutoHyphens w:val="0"/>
              <w:jc w:val="center"/>
              <w:rPr>
                <w:rFonts w:ascii="Times New Roman" w:eastAsiaTheme="minorEastAsia" w:hAnsi="Times New Roman"/>
                <w:sz w:val="16"/>
                <w:szCs w:val="16"/>
              </w:rPr>
            </w:pPr>
            <w:r>
              <w:rPr>
                <w:rFonts w:ascii="Times New Roman" w:eastAsiaTheme="minorEastAsia" w:hAnsi="Times New Roman"/>
                <w:sz w:val="16"/>
                <w:szCs w:val="16"/>
              </w:rPr>
              <w:t xml:space="preserve">Oneri </w:t>
            </w:r>
            <w:proofErr w:type="gramStart"/>
            <w:r>
              <w:rPr>
                <w:rFonts w:ascii="Times New Roman" w:eastAsiaTheme="minorEastAsia" w:hAnsi="Times New Roman"/>
                <w:sz w:val="16"/>
                <w:szCs w:val="16"/>
              </w:rPr>
              <w:t>straordinari  e</w:t>
            </w:r>
            <w:proofErr w:type="gramEnd"/>
            <w:r>
              <w:rPr>
                <w:rFonts w:ascii="Times New Roman" w:eastAsiaTheme="minorEastAsia" w:hAnsi="Times New Roman"/>
                <w:sz w:val="16"/>
                <w:szCs w:val="16"/>
              </w:rPr>
              <w:t xml:space="preserve"> da contenzioso</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A36589D" w14:textId="25A18726" w:rsidR="00801607" w:rsidRDefault="0096078C">
            <w:pPr>
              <w:widowControl w:val="0"/>
              <w:suppressAutoHyphens w:val="0"/>
              <w:jc w:val="center"/>
              <w:rPr>
                <w:rFonts w:ascii="Times New Roman" w:eastAsiaTheme="minorEastAsia" w:hAnsi="Times New Roman"/>
                <w:sz w:val="16"/>
                <w:szCs w:val="16"/>
              </w:rPr>
            </w:pPr>
            <w:r>
              <w:rPr>
                <w:rFonts w:ascii="Times New Roman" w:eastAsiaTheme="minorEastAsia" w:hAnsi="Times New Roman"/>
                <w:sz w:val="16"/>
                <w:szCs w:val="16"/>
              </w:rPr>
              <w:t>Oneri finanziari</w:t>
            </w:r>
          </w:p>
        </w:tc>
        <w:tc>
          <w:tcPr>
            <w:tcW w:w="711" w:type="dxa"/>
            <w:tcBorders>
              <w:top w:val="single" w:sz="4" w:space="0" w:color="000001"/>
              <w:left w:val="single" w:sz="4" w:space="0" w:color="000001"/>
              <w:bottom w:val="single" w:sz="4" w:space="0" w:color="000001"/>
              <w:right w:val="single" w:sz="4" w:space="0" w:color="000001"/>
            </w:tcBorders>
            <w:shd w:val="clear" w:color="auto" w:fill="FFFFFF"/>
            <w:tcMar>
              <w:top w:w="0" w:type="dxa"/>
              <w:bottom w:w="0" w:type="dxa"/>
            </w:tcMar>
          </w:tcPr>
          <w:p w14:paraId="11F26C6F" w14:textId="77777777" w:rsidR="00801607" w:rsidRDefault="006D6775">
            <w:pPr>
              <w:widowControl w:val="0"/>
              <w:suppressAutoHyphens w:val="0"/>
              <w:jc w:val="center"/>
              <w:rPr>
                <w:rFonts w:ascii="Times New Roman" w:eastAsiaTheme="minorEastAsia" w:hAnsi="Times New Roman"/>
                <w:sz w:val="16"/>
                <w:szCs w:val="16"/>
              </w:rPr>
            </w:pPr>
            <w:proofErr w:type="gramStart"/>
            <w:r>
              <w:rPr>
                <w:rFonts w:ascii="Times New Roman" w:eastAsiaTheme="minorEastAsia" w:hAnsi="Times New Roman"/>
                <w:sz w:val="16"/>
                <w:szCs w:val="16"/>
              </w:rPr>
              <w:t>Rimborsi  e</w:t>
            </w:r>
            <w:proofErr w:type="gramEnd"/>
            <w:r>
              <w:rPr>
                <w:rFonts w:ascii="Times New Roman" w:eastAsiaTheme="minorEastAsia" w:hAnsi="Times New Roman"/>
                <w:sz w:val="16"/>
                <w:szCs w:val="16"/>
              </w:rPr>
              <w:t xml:space="preserve"> poste correttive</w:t>
            </w:r>
          </w:p>
        </w:tc>
        <w:tc>
          <w:tcPr>
            <w:tcW w:w="940" w:type="dxa"/>
            <w:vMerge/>
            <w:tcBorders>
              <w:top w:val="single" w:sz="8" w:space="0" w:color="000001"/>
              <w:left w:val="single" w:sz="4" w:space="0" w:color="000001"/>
              <w:bottom w:val="single" w:sz="4" w:space="0" w:color="000001"/>
              <w:right w:val="single" w:sz="4" w:space="0" w:color="000001"/>
            </w:tcBorders>
            <w:shd w:val="clear" w:color="auto" w:fill="FFFFFF"/>
            <w:vAlign w:val="center"/>
          </w:tcPr>
          <w:p w14:paraId="1C36994C" w14:textId="77777777" w:rsidR="00801607" w:rsidRDefault="00801607">
            <w:pPr>
              <w:widowControl w:val="0"/>
              <w:suppressAutoHyphens w:val="0"/>
              <w:jc w:val="center"/>
              <w:rPr>
                <w:rFonts w:ascii="Times New Roman" w:eastAsiaTheme="minorEastAsia" w:hAnsi="Times New Roman"/>
                <w:sz w:val="18"/>
                <w:szCs w:val="18"/>
              </w:rPr>
            </w:pPr>
          </w:p>
        </w:tc>
        <w:tc>
          <w:tcPr>
            <w:tcW w:w="853" w:type="dxa"/>
            <w:vMerge/>
            <w:tcBorders>
              <w:top w:val="single" w:sz="8" w:space="0" w:color="000001"/>
              <w:left w:val="single" w:sz="4" w:space="0" w:color="000001"/>
              <w:bottom w:val="single" w:sz="4" w:space="0" w:color="000001"/>
              <w:right w:val="single" w:sz="4" w:space="0" w:color="000001"/>
            </w:tcBorders>
            <w:shd w:val="clear" w:color="auto" w:fill="FFFFFF"/>
            <w:vAlign w:val="center"/>
          </w:tcPr>
          <w:p w14:paraId="75A3AA35" w14:textId="77777777" w:rsidR="00801607" w:rsidRDefault="00801607">
            <w:pPr>
              <w:widowControl w:val="0"/>
              <w:suppressAutoHyphens w:val="0"/>
              <w:jc w:val="center"/>
              <w:rPr>
                <w:rFonts w:ascii="Times New Roman" w:eastAsiaTheme="minorEastAsia" w:hAnsi="Times New Roman"/>
                <w:sz w:val="18"/>
                <w:szCs w:val="18"/>
              </w:rPr>
            </w:pPr>
          </w:p>
        </w:tc>
        <w:tc>
          <w:tcPr>
            <w:tcW w:w="708" w:type="dxa"/>
            <w:vMerge/>
            <w:tcBorders>
              <w:top w:val="single" w:sz="8" w:space="0" w:color="000001"/>
              <w:left w:val="single" w:sz="4" w:space="0" w:color="000001"/>
              <w:bottom w:val="single" w:sz="4" w:space="0" w:color="000001"/>
              <w:right w:val="single" w:sz="4" w:space="0" w:color="000001"/>
            </w:tcBorders>
            <w:shd w:val="clear" w:color="auto" w:fill="FFFFFF"/>
            <w:vAlign w:val="center"/>
          </w:tcPr>
          <w:p w14:paraId="22C5BCE6" w14:textId="77777777" w:rsidR="00801607" w:rsidRDefault="00801607">
            <w:pPr>
              <w:widowControl w:val="0"/>
              <w:suppressAutoHyphens w:val="0"/>
              <w:jc w:val="center"/>
              <w:rPr>
                <w:rFonts w:ascii="Times New Roman" w:eastAsiaTheme="minorEastAsia" w:hAnsi="Times New Roman"/>
                <w:sz w:val="18"/>
                <w:szCs w:val="18"/>
              </w:rPr>
            </w:pPr>
          </w:p>
        </w:tc>
      </w:tr>
      <w:tr w:rsidR="00801607" w14:paraId="71F9D415" w14:textId="77777777" w:rsidTr="00CB3D09">
        <w:trPr>
          <w:jc w:val="center"/>
        </w:trPr>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C81D2D6" w14:textId="77777777" w:rsidR="00801607" w:rsidRDefault="006D6775">
            <w:pPr>
              <w:widowControl w:val="0"/>
              <w:suppressAutoHyphens w:val="0"/>
              <w:rPr>
                <w:b/>
                <w:bCs/>
              </w:rPr>
            </w:pPr>
            <w:r>
              <w:rPr>
                <w:rFonts w:ascii="Times New Roman" w:eastAsiaTheme="minorEastAsia" w:hAnsi="Times New Roman"/>
                <w:b/>
                <w:bCs/>
                <w:i/>
                <w:iCs/>
                <w:sz w:val="18"/>
                <w:szCs w:val="18"/>
              </w:rPr>
              <w:t>A01</w:t>
            </w:r>
          </w:p>
        </w:tc>
        <w:tc>
          <w:tcPr>
            <w:tcW w:w="715" w:type="dxa"/>
            <w:tcBorders>
              <w:top w:val="single" w:sz="4" w:space="0" w:color="000001"/>
              <w:left w:val="single" w:sz="4" w:space="0" w:color="000001"/>
              <w:bottom w:val="single" w:sz="4" w:space="0" w:color="000001"/>
              <w:right w:val="single" w:sz="4" w:space="0" w:color="000001"/>
            </w:tcBorders>
            <w:shd w:val="clear" w:color="auto" w:fill="FFFFFF"/>
          </w:tcPr>
          <w:p w14:paraId="6B820852" w14:textId="45CD0300" w:rsidR="00801607" w:rsidRPr="0096078C" w:rsidRDefault="0096078C" w:rsidP="00977B10">
            <w:pPr>
              <w:widowControl w:val="0"/>
              <w:suppressAutoHyphens w:val="0"/>
              <w:jc w:val="right"/>
              <w:rPr>
                <w:rFonts w:ascii="Times New Roman" w:eastAsiaTheme="minorEastAsia" w:hAnsi="Times New Roman"/>
                <w:color w:val="000000"/>
                <w:sz w:val="16"/>
                <w:szCs w:val="16"/>
              </w:rPr>
            </w:pPr>
            <w:r w:rsidRPr="0096078C">
              <w:rPr>
                <w:rFonts w:ascii="Times New Roman" w:eastAsiaTheme="minorEastAsia" w:hAnsi="Times New Roman"/>
                <w:color w:val="000000"/>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768634E9" w14:textId="50C5CC2A" w:rsidR="00801607" w:rsidRPr="0096078C" w:rsidRDefault="0096078C" w:rsidP="00057D3E">
            <w:pPr>
              <w:widowControl w:val="0"/>
              <w:suppressAutoHyphens w:val="0"/>
              <w:jc w:val="right"/>
              <w:rPr>
                <w:rFonts w:ascii="Times New Roman" w:eastAsiaTheme="minorEastAsia" w:hAnsi="Times New Roman"/>
                <w:color w:val="000000"/>
                <w:sz w:val="16"/>
                <w:szCs w:val="16"/>
              </w:rPr>
            </w:pPr>
            <w:r w:rsidRPr="0096078C">
              <w:rPr>
                <w:rFonts w:ascii="Times New Roman" w:eastAsiaTheme="minorEastAsia" w:hAnsi="Times New Roman"/>
                <w:color w:val="000000"/>
                <w:sz w:val="16"/>
                <w:szCs w:val="16"/>
              </w:rPr>
              <w:t>8.670,28</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Pr>
          <w:p w14:paraId="15A8CA0E" w14:textId="3CD7E7BD" w:rsidR="00801607" w:rsidRPr="0096078C" w:rsidRDefault="0096078C" w:rsidP="00057D3E">
            <w:pPr>
              <w:widowControl w:val="0"/>
              <w:suppressAutoHyphens w:val="0"/>
              <w:jc w:val="right"/>
              <w:rPr>
                <w:rFonts w:ascii="Times New Roman" w:eastAsiaTheme="minorEastAsia" w:hAnsi="Times New Roman"/>
                <w:color w:val="000000"/>
                <w:sz w:val="16"/>
                <w:szCs w:val="16"/>
              </w:rPr>
            </w:pPr>
            <w:r w:rsidRPr="0096078C">
              <w:rPr>
                <w:rFonts w:ascii="Times New Roman" w:eastAsiaTheme="minorEastAsia" w:hAnsi="Times New Roman"/>
                <w:color w:val="000000"/>
                <w:sz w:val="16"/>
                <w:szCs w:val="16"/>
              </w:rPr>
              <w:t>21.147,58</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75C34DC" w14:textId="4A3E8C95" w:rsidR="00801607" w:rsidRPr="0096078C" w:rsidRDefault="0096078C" w:rsidP="00057D3E">
            <w:pPr>
              <w:widowControl w:val="0"/>
              <w:suppressAutoHyphens w:val="0"/>
              <w:jc w:val="right"/>
              <w:rPr>
                <w:rFonts w:ascii="Times New Roman" w:eastAsiaTheme="minorEastAsia" w:hAnsi="Times New Roman"/>
                <w:sz w:val="16"/>
                <w:szCs w:val="16"/>
              </w:rPr>
            </w:pPr>
            <w:r w:rsidRPr="0096078C">
              <w:rPr>
                <w:rFonts w:ascii="Times New Roman" w:eastAsiaTheme="minorEastAsia" w:hAnsi="Times New Roman"/>
                <w:sz w:val="16"/>
                <w:szCs w:val="16"/>
              </w:rPr>
              <w:t>0,00</w:t>
            </w:r>
          </w:p>
        </w:tc>
        <w:tc>
          <w:tcPr>
            <w:tcW w:w="70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764911E" w14:textId="592CF806" w:rsidR="00801607" w:rsidRPr="0096078C" w:rsidRDefault="0096078C">
            <w:pPr>
              <w:widowControl w:val="0"/>
              <w:suppressAutoHyphens w:val="0"/>
              <w:jc w:val="right"/>
              <w:rPr>
                <w:rFonts w:ascii="Times New Roman" w:eastAsiaTheme="minorEastAsia" w:hAnsi="Times New Roman"/>
                <w:sz w:val="16"/>
                <w:szCs w:val="16"/>
              </w:rPr>
            </w:pPr>
            <w:r w:rsidRPr="0096078C">
              <w:rPr>
                <w:rFonts w:ascii="Times New Roman" w:eastAsiaTheme="minorEastAsia" w:hAnsi="Times New Roman"/>
                <w:sz w:val="16"/>
                <w:szCs w:val="16"/>
              </w:rPr>
              <w:t>0,00</w:t>
            </w:r>
          </w:p>
        </w:tc>
        <w:tc>
          <w:tcPr>
            <w:tcW w:w="613" w:type="dxa"/>
            <w:tcBorders>
              <w:top w:val="single" w:sz="4" w:space="0" w:color="000001"/>
              <w:left w:val="single" w:sz="4" w:space="0" w:color="000001"/>
              <w:bottom w:val="single" w:sz="4" w:space="0" w:color="000001"/>
              <w:right w:val="single" w:sz="4" w:space="0" w:color="000001"/>
            </w:tcBorders>
            <w:shd w:val="clear" w:color="auto" w:fill="FFFFFF"/>
          </w:tcPr>
          <w:p w14:paraId="68202AC0" w14:textId="5FED0101" w:rsidR="00801607" w:rsidRPr="0096078C" w:rsidRDefault="0096078C" w:rsidP="00977B10">
            <w:pPr>
              <w:widowControl w:val="0"/>
              <w:suppressAutoHyphens w:val="0"/>
              <w:jc w:val="right"/>
              <w:rPr>
                <w:rFonts w:ascii="Times New Roman" w:eastAsiaTheme="minorEastAsia" w:hAnsi="Times New Roman"/>
                <w:color w:val="000000"/>
                <w:sz w:val="16"/>
                <w:szCs w:val="16"/>
              </w:rPr>
            </w:pPr>
            <w:r w:rsidRPr="0096078C">
              <w:rPr>
                <w:rFonts w:ascii="Times New Roman" w:eastAsiaTheme="minorEastAsia" w:hAnsi="Times New Roman"/>
                <w:color w:val="000000"/>
                <w:sz w:val="16"/>
                <w:szCs w:val="16"/>
              </w:rPr>
              <w:t>0,00</w:t>
            </w:r>
          </w:p>
        </w:tc>
        <w:tc>
          <w:tcPr>
            <w:tcW w:w="853" w:type="dxa"/>
            <w:tcBorders>
              <w:top w:val="single" w:sz="4" w:space="0" w:color="000001"/>
              <w:left w:val="single" w:sz="4" w:space="0" w:color="000001"/>
              <w:bottom w:val="single" w:sz="4" w:space="0" w:color="000001"/>
              <w:right w:val="single" w:sz="4" w:space="0" w:color="000001"/>
            </w:tcBorders>
            <w:shd w:val="clear" w:color="auto" w:fill="FFFFFF"/>
            <w:tcMar>
              <w:top w:w="0" w:type="dxa"/>
              <w:bottom w:w="0" w:type="dxa"/>
            </w:tcMar>
          </w:tcPr>
          <w:p w14:paraId="3514F585" w14:textId="519EBABE" w:rsidR="00801607" w:rsidRPr="0096078C" w:rsidRDefault="0096078C">
            <w:pPr>
              <w:widowControl w:val="0"/>
              <w:suppressAutoHyphens w:val="0"/>
              <w:jc w:val="right"/>
              <w:rPr>
                <w:rFonts w:ascii="Times New Roman" w:eastAsiaTheme="minorEastAsia" w:hAnsi="Times New Roman"/>
                <w:sz w:val="16"/>
                <w:szCs w:val="16"/>
              </w:rPr>
            </w:pPr>
            <w:r w:rsidRPr="0096078C">
              <w:rPr>
                <w:rFonts w:ascii="Times New Roman" w:eastAsiaTheme="minorEastAsia" w:hAnsi="Times New Roman"/>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01BCD21" w14:textId="0045B9FD" w:rsidR="00801607" w:rsidRPr="0096078C" w:rsidRDefault="0096078C">
            <w:pPr>
              <w:widowControl w:val="0"/>
              <w:suppressAutoHyphens w:val="0"/>
              <w:jc w:val="right"/>
              <w:rPr>
                <w:rFonts w:ascii="Times New Roman" w:eastAsiaTheme="minorEastAsia" w:hAnsi="Times New Roman"/>
                <w:sz w:val="16"/>
                <w:szCs w:val="16"/>
              </w:rPr>
            </w:pPr>
            <w:r w:rsidRPr="0096078C">
              <w:rPr>
                <w:rFonts w:ascii="Times New Roman" w:eastAsiaTheme="minorEastAsia" w:hAnsi="Times New Roman"/>
                <w:sz w:val="16"/>
                <w:szCs w:val="16"/>
              </w:rPr>
              <w:t>0,00</w:t>
            </w:r>
          </w:p>
        </w:tc>
        <w:tc>
          <w:tcPr>
            <w:tcW w:w="711" w:type="dxa"/>
            <w:tcBorders>
              <w:top w:val="single" w:sz="4" w:space="0" w:color="000001"/>
              <w:left w:val="single" w:sz="4" w:space="0" w:color="000001"/>
              <w:bottom w:val="single" w:sz="4" w:space="0" w:color="000001"/>
              <w:right w:val="single" w:sz="4" w:space="0" w:color="000001"/>
            </w:tcBorders>
            <w:shd w:val="clear" w:color="auto" w:fill="FFFFFF"/>
            <w:tcMar>
              <w:top w:w="0" w:type="dxa"/>
              <w:bottom w:w="0" w:type="dxa"/>
            </w:tcMar>
          </w:tcPr>
          <w:p w14:paraId="45992E59" w14:textId="583988C8" w:rsidR="00801607" w:rsidRPr="0096078C" w:rsidRDefault="00035866" w:rsidP="00057D3E">
            <w:pPr>
              <w:widowControl w:val="0"/>
              <w:suppressAutoHyphens w:val="0"/>
              <w:jc w:val="right"/>
              <w:rPr>
                <w:rFonts w:ascii="Times New Roman" w:eastAsiaTheme="minorEastAsia" w:hAnsi="Times New Roman"/>
                <w:sz w:val="16"/>
                <w:szCs w:val="16"/>
              </w:rPr>
            </w:pPr>
            <w:r>
              <w:rPr>
                <w:rFonts w:ascii="Times New Roman" w:eastAsiaTheme="minorEastAsia" w:hAnsi="Times New Roman"/>
                <w:sz w:val="16"/>
                <w:szCs w:val="16"/>
              </w:rPr>
              <w:t>3.331,99</w:t>
            </w:r>
          </w:p>
        </w:tc>
        <w:tc>
          <w:tcPr>
            <w:tcW w:w="940" w:type="dxa"/>
            <w:tcBorders>
              <w:top w:val="single" w:sz="4" w:space="0" w:color="000001"/>
              <w:left w:val="single" w:sz="4" w:space="0" w:color="000001"/>
              <w:bottom w:val="single" w:sz="4" w:space="0" w:color="000001"/>
              <w:right w:val="single" w:sz="4" w:space="0" w:color="000001"/>
            </w:tcBorders>
            <w:shd w:val="clear" w:color="auto" w:fill="FFFFFF"/>
          </w:tcPr>
          <w:p w14:paraId="2093F17D" w14:textId="3AF3A839" w:rsidR="00801607" w:rsidRPr="0096078C" w:rsidRDefault="00035866" w:rsidP="00057D3E">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76.656,58</w:t>
            </w:r>
          </w:p>
        </w:tc>
        <w:tc>
          <w:tcPr>
            <w:tcW w:w="853"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66A41283" w14:textId="6FF46BF4" w:rsidR="00801607" w:rsidRPr="0096078C" w:rsidRDefault="00F61091" w:rsidP="00057D3E">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33.149,85</w:t>
            </w:r>
          </w:p>
        </w:tc>
        <w:tc>
          <w:tcPr>
            <w:tcW w:w="708"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3F671E15" w14:textId="79CB4912" w:rsidR="00801607" w:rsidRPr="0096078C" w:rsidRDefault="00CB3D09">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43,24%</w:t>
            </w:r>
          </w:p>
        </w:tc>
      </w:tr>
      <w:tr w:rsidR="00801607" w14:paraId="527A11DA" w14:textId="77777777" w:rsidTr="00CB3D09">
        <w:trPr>
          <w:jc w:val="center"/>
        </w:trPr>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84A1C46" w14:textId="77777777" w:rsidR="00801607" w:rsidRDefault="006D6775">
            <w:pPr>
              <w:widowControl w:val="0"/>
              <w:suppressAutoHyphens w:val="0"/>
              <w:rPr>
                <w:b/>
                <w:bCs/>
              </w:rPr>
            </w:pPr>
            <w:r>
              <w:rPr>
                <w:rFonts w:ascii="Times New Roman" w:eastAsiaTheme="minorEastAsia" w:hAnsi="Times New Roman"/>
                <w:b/>
                <w:bCs/>
                <w:i/>
                <w:iCs/>
                <w:sz w:val="18"/>
                <w:szCs w:val="18"/>
              </w:rPr>
              <w:t>A02</w:t>
            </w:r>
          </w:p>
        </w:tc>
        <w:tc>
          <w:tcPr>
            <w:tcW w:w="715" w:type="dxa"/>
            <w:tcBorders>
              <w:top w:val="single" w:sz="4" w:space="0" w:color="000001"/>
              <w:left w:val="single" w:sz="4" w:space="0" w:color="000001"/>
              <w:bottom w:val="single" w:sz="4" w:space="0" w:color="000001"/>
              <w:right w:val="single" w:sz="4" w:space="0" w:color="000001"/>
            </w:tcBorders>
            <w:shd w:val="clear" w:color="auto" w:fill="FFFFFF"/>
          </w:tcPr>
          <w:p w14:paraId="6E2B599B" w14:textId="4A29E6D3" w:rsidR="00801607" w:rsidRPr="0096078C" w:rsidRDefault="0096078C">
            <w:pPr>
              <w:widowControl w:val="0"/>
              <w:suppressAutoHyphens w:val="0"/>
              <w:jc w:val="right"/>
              <w:rPr>
                <w:rFonts w:ascii="Times New Roman" w:eastAsiaTheme="minorEastAsia" w:hAnsi="Times New Roman"/>
                <w:color w:val="000000"/>
                <w:sz w:val="16"/>
                <w:szCs w:val="16"/>
              </w:rPr>
            </w:pPr>
            <w:r w:rsidRPr="0096078C">
              <w:rPr>
                <w:rFonts w:ascii="Times New Roman" w:eastAsiaTheme="minorEastAsia" w:hAnsi="Times New Roman"/>
                <w:color w:val="000000"/>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101987A6" w14:textId="1AA1940F" w:rsidR="00801607" w:rsidRPr="0096078C" w:rsidRDefault="0096078C" w:rsidP="00057D3E">
            <w:pPr>
              <w:widowControl w:val="0"/>
              <w:suppressAutoHyphens w:val="0"/>
              <w:jc w:val="right"/>
              <w:rPr>
                <w:rFonts w:ascii="Times New Roman" w:eastAsiaTheme="minorEastAsia" w:hAnsi="Times New Roman"/>
                <w:color w:val="000000"/>
                <w:sz w:val="16"/>
                <w:szCs w:val="16"/>
              </w:rPr>
            </w:pPr>
            <w:r w:rsidRPr="0096078C">
              <w:rPr>
                <w:rFonts w:ascii="Times New Roman" w:eastAsiaTheme="minorEastAsia" w:hAnsi="Times New Roman"/>
                <w:color w:val="000000"/>
                <w:sz w:val="16"/>
                <w:szCs w:val="16"/>
              </w:rPr>
              <w:t>967,77</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Pr>
          <w:p w14:paraId="3E7593FE" w14:textId="5E445B15" w:rsidR="00801607" w:rsidRPr="0096078C" w:rsidRDefault="0096078C" w:rsidP="00057D3E">
            <w:pPr>
              <w:widowControl w:val="0"/>
              <w:suppressAutoHyphens w:val="0"/>
              <w:jc w:val="right"/>
              <w:rPr>
                <w:rFonts w:ascii="Times New Roman" w:eastAsiaTheme="minorEastAsia" w:hAnsi="Times New Roman"/>
                <w:color w:val="000000"/>
                <w:sz w:val="16"/>
                <w:szCs w:val="16"/>
              </w:rPr>
            </w:pPr>
            <w:r w:rsidRPr="0096078C">
              <w:rPr>
                <w:rFonts w:ascii="Times New Roman" w:eastAsiaTheme="minorEastAsia" w:hAnsi="Times New Roman"/>
                <w:color w:val="000000"/>
                <w:sz w:val="16"/>
                <w:szCs w:val="16"/>
              </w:rPr>
              <w:t>7.135,54</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FBB42F4" w14:textId="61320AC3" w:rsidR="00801607" w:rsidRPr="0096078C" w:rsidRDefault="0096078C" w:rsidP="00E420FD">
            <w:pPr>
              <w:widowControl w:val="0"/>
              <w:suppressAutoHyphens w:val="0"/>
              <w:jc w:val="right"/>
              <w:rPr>
                <w:rFonts w:ascii="Times New Roman" w:eastAsiaTheme="minorEastAsia" w:hAnsi="Times New Roman"/>
                <w:sz w:val="16"/>
                <w:szCs w:val="16"/>
              </w:rPr>
            </w:pPr>
            <w:r w:rsidRPr="0096078C">
              <w:rPr>
                <w:rFonts w:ascii="Times New Roman" w:eastAsiaTheme="minorEastAsia" w:hAnsi="Times New Roman"/>
                <w:sz w:val="16"/>
                <w:szCs w:val="16"/>
              </w:rPr>
              <w:t>0,00</w:t>
            </w:r>
          </w:p>
        </w:tc>
        <w:tc>
          <w:tcPr>
            <w:tcW w:w="70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E044FA7" w14:textId="7704CBAA" w:rsidR="00801607" w:rsidRPr="0096078C" w:rsidRDefault="0096078C" w:rsidP="00057D3E">
            <w:pPr>
              <w:widowControl w:val="0"/>
              <w:suppressAutoHyphens w:val="0"/>
              <w:jc w:val="right"/>
              <w:rPr>
                <w:rFonts w:ascii="Times New Roman" w:eastAsiaTheme="minorEastAsia" w:hAnsi="Times New Roman"/>
                <w:sz w:val="16"/>
                <w:szCs w:val="16"/>
              </w:rPr>
            </w:pPr>
            <w:r w:rsidRPr="0096078C">
              <w:rPr>
                <w:rFonts w:ascii="Times New Roman" w:eastAsiaTheme="minorEastAsia" w:hAnsi="Times New Roman"/>
                <w:sz w:val="16"/>
                <w:szCs w:val="16"/>
              </w:rPr>
              <w:t>1.266,87</w:t>
            </w:r>
          </w:p>
        </w:tc>
        <w:tc>
          <w:tcPr>
            <w:tcW w:w="613" w:type="dxa"/>
            <w:tcBorders>
              <w:top w:val="single" w:sz="4" w:space="0" w:color="000001"/>
              <w:left w:val="single" w:sz="4" w:space="0" w:color="000001"/>
              <w:bottom w:val="single" w:sz="4" w:space="0" w:color="000001"/>
              <w:right w:val="single" w:sz="4" w:space="0" w:color="000001"/>
            </w:tcBorders>
            <w:shd w:val="clear" w:color="auto" w:fill="FFFFFF"/>
          </w:tcPr>
          <w:p w14:paraId="5670784F" w14:textId="27B7BE77" w:rsidR="00801607" w:rsidRPr="0096078C" w:rsidRDefault="0096078C" w:rsidP="00E420FD">
            <w:pPr>
              <w:widowControl w:val="0"/>
              <w:suppressAutoHyphens w:val="0"/>
              <w:jc w:val="right"/>
              <w:rPr>
                <w:rFonts w:ascii="Times New Roman" w:eastAsiaTheme="minorEastAsia" w:hAnsi="Times New Roman"/>
                <w:color w:val="000000"/>
                <w:sz w:val="16"/>
                <w:szCs w:val="16"/>
              </w:rPr>
            </w:pPr>
            <w:r w:rsidRPr="0096078C">
              <w:rPr>
                <w:rFonts w:ascii="Times New Roman" w:eastAsiaTheme="minorEastAsia" w:hAnsi="Times New Roman"/>
                <w:color w:val="000000"/>
                <w:sz w:val="16"/>
                <w:szCs w:val="16"/>
              </w:rPr>
              <w:t>0,00</w:t>
            </w:r>
          </w:p>
        </w:tc>
        <w:tc>
          <w:tcPr>
            <w:tcW w:w="853" w:type="dxa"/>
            <w:tcBorders>
              <w:top w:val="single" w:sz="4" w:space="0" w:color="000001"/>
              <w:left w:val="single" w:sz="4" w:space="0" w:color="000001"/>
              <w:bottom w:val="single" w:sz="4" w:space="0" w:color="000001"/>
              <w:right w:val="single" w:sz="4" w:space="0" w:color="000001"/>
            </w:tcBorders>
            <w:shd w:val="clear" w:color="auto" w:fill="FFFFFF"/>
            <w:tcMar>
              <w:top w:w="0" w:type="dxa"/>
              <w:bottom w:w="0" w:type="dxa"/>
            </w:tcMar>
          </w:tcPr>
          <w:p w14:paraId="33C442D8" w14:textId="5FC80B20" w:rsidR="00801607" w:rsidRPr="0096078C" w:rsidRDefault="0096078C" w:rsidP="00057D3E">
            <w:pPr>
              <w:widowControl w:val="0"/>
              <w:suppressAutoHyphens w:val="0"/>
              <w:jc w:val="right"/>
              <w:rPr>
                <w:rFonts w:ascii="Times New Roman" w:eastAsiaTheme="minorEastAsia" w:hAnsi="Times New Roman"/>
                <w:sz w:val="16"/>
                <w:szCs w:val="16"/>
              </w:rPr>
            </w:pPr>
            <w:r w:rsidRPr="0096078C">
              <w:rPr>
                <w:rFonts w:ascii="Times New Roman" w:eastAsiaTheme="minorEastAsia" w:hAnsi="Times New Roman"/>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B4531A3" w14:textId="233958F3" w:rsidR="00801607" w:rsidRPr="0096078C" w:rsidRDefault="0096078C">
            <w:pPr>
              <w:widowControl w:val="0"/>
              <w:suppressAutoHyphens w:val="0"/>
              <w:jc w:val="right"/>
              <w:rPr>
                <w:rFonts w:ascii="Times New Roman" w:eastAsiaTheme="minorEastAsia" w:hAnsi="Times New Roman"/>
                <w:sz w:val="16"/>
                <w:szCs w:val="16"/>
              </w:rPr>
            </w:pPr>
            <w:r w:rsidRPr="0096078C">
              <w:rPr>
                <w:rFonts w:ascii="Times New Roman" w:eastAsiaTheme="minorEastAsia" w:hAnsi="Times New Roman"/>
                <w:sz w:val="16"/>
                <w:szCs w:val="16"/>
              </w:rPr>
              <w:t>0,00</w:t>
            </w:r>
          </w:p>
        </w:tc>
        <w:tc>
          <w:tcPr>
            <w:tcW w:w="711" w:type="dxa"/>
            <w:tcBorders>
              <w:top w:val="single" w:sz="4" w:space="0" w:color="000001"/>
              <w:left w:val="single" w:sz="4" w:space="0" w:color="000001"/>
              <w:bottom w:val="single" w:sz="4" w:space="0" w:color="000001"/>
              <w:right w:val="single" w:sz="4" w:space="0" w:color="000001"/>
            </w:tcBorders>
            <w:shd w:val="clear" w:color="auto" w:fill="FFFFFF"/>
            <w:tcMar>
              <w:top w:w="0" w:type="dxa"/>
              <w:bottom w:w="0" w:type="dxa"/>
            </w:tcMar>
          </w:tcPr>
          <w:p w14:paraId="788DF388" w14:textId="0467BD8E" w:rsidR="00801607" w:rsidRPr="0096078C" w:rsidRDefault="0096078C">
            <w:pPr>
              <w:widowControl w:val="0"/>
              <w:suppressAutoHyphens w:val="0"/>
              <w:jc w:val="right"/>
              <w:rPr>
                <w:rFonts w:ascii="Times New Roman" w:eastAsiaTheme="minorEastAsia" w:hAnsi="Times New Roman"/>
                <w:sz w:val="16"/>
                <w:szCs w:val="16"/>
              </w:rPr>
            </w:pPr>
            <w:r w:rsidRPr="0096078C">
              <w:rPr>
                <w:rFonts w:ascii="Times New Roman" w:eastAsiaTheme="minorEastAsia" w:hAnsi="Times New Roman"/>
                <w:sz w:val="16"/>
                <w:szCs w:val="16"/>
              </w:rPr>
              <w:t>0,00</w:t>
            </w:r>
          </w:p>
        </w:tc>
        <w:tc>
          <w:tcPr>
            <w:tcW w:w="940" w:type="dxa"/>
            <w:tcBorders>
              <w:top w:val="single" w:sz="4" w:space="0" w:color="000001"/>
              <w:left w:val="single" w:sz="4" w:space="0" w:color="000001"/>
              <w:bottom w:val="single" w:sz="4" w:space="0" w:color="000001"/>
              <w:right w:val="single" w:sz="4" w:space="0" w:color="000001"/>
            </w:tcBorders>
            <w:shd w:val="clear" w:color="auto" w:fill="FFFFFF"/>
          </w:tcPr>
          <w:p w14:paraId="78C4A6E2" w14:textId="0599B886" w:rsidR="00801607" w:rsidRPr="0096078C" w:rsidRDefault="0096078C" w:rsidP="00057D3E">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26.411,03</w:t>
            </w:r>
          </w:p>
        </w:tc>
        <w:tc>
          <w:tcPr>
            <w:tcW w:w="853"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2B431D52" w14:textId="4BAF8D2B" w:rsidR="00801607" w:rsidRPr="0096078C" w:rsidRDefault="0096078C" w:rsidP="00057D3E">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9.</w:t>
            </w:r>
            <w:r w:rsidR="002373E0">
              <w:rPr>
                <w:rFonts w:ascii="Times New Roman" w:eastAsiaTheme="minorEastAsia" w:hAnsi="Times New Roman"/>
                <w:color w:val="000000"/>
                <w:sz w:val="16"/>
                <w:szCs w:val="16"/>
              </w:rPr>
              <w:t>370</w:t>
            </w:r>
            <w:r>
              <w:rPr>
                <w:rFonts w:ascii="Times New Roman" w:eastAsiaTheme="minorEastAsia" w:hAnsi="Times New Roman"/>
                <w:color w:val="000000"/>
                <w:sz w:val="16"/>
                <w:szCs w:val="16"/>
              </w:rPr>
              <w:t>,18</w:t>
            </w:r>
          </w:p>
        </w:tc>
        <w:tc>
          <w:tcPr>
            <w:tcW w:w="708"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48C897F3" w14:textId="6755C57E" w:rsidR="00801607" w:rsidRPr="0096078C" w:rsidRDefault="00CB3D09">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35,48%</w:t>
            </w:r>
          </w:p>
        </w:tc>
      </w:tr>
      <w:tr w:rsidR="00801607" w14:paraId="54AB6085" w14:textId="77777777" w:rsidTr="00CB3D09">
        <w:trPr>
          <w:jc w:val="center"/>
        </w:trPr>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00BCA76" w14:textId="77777777" w:rsidR="00801607" w:rsidRDefault="006D6775">
            <w:pPr>
              <w:widowControl w:val="0"/>
              <w:suppressAutoHyphens w:val="0"/>
              <w:rPr>
                <w:b/>
                <w:bCs/>
              </w:rPr>
            </w:pPr>
            <w:r>
              <w:rPr>
                <w:rFonts w:ascii="Times New Roman" w:eastAsiaTheme="minorEastAsia" w:hAnsi="Times New Roman"/>
                <w:b/>
                <w:bCs/>
                <w:i/>
                <w:iCs/>
                <w:sz w:val="18"/>
                <w:szCs w:val="18"/>
              </w:rPr>
              <w:t>A03</w:t>
            </w:r>
          </w:p>
        </w:tc>
        <w:tc>
          <w:tcPr>
            <w:tcW w:w="715" w:type="dxa"/>
            <w:tcBorders>
              <w:top w:val="single" w:sz="4" w:space="0" w:color="000001"/>
              <w:left w:val="single" w:sz="4" w:space="0" w:color="000001"/>
              <w:bottom w:val="single" w:sz="4" w:space="0" w:color="000001"/>
              <w:right w:val="single" w:sz="4" w:space="0" w:color="000001"/>
            </w:tcBorders>
            <w:shd w:val="clear" w:color="auto" w:fill="FFFFFF"/>
          </w:tcPr>
          <w:p w14:paraId="4F62EAC8" w14:textId="7E8DE8EB" w:rsidR="00801607" w:rsidRPr="0096078C" w:rsidRDefault="002C0180" w:rsidP="00057D3E">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1.525,85</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20D5D34C" w14:textId="68FD92BC" w:rsidR="00801607" w:rsidRPr="0096078C" w:rsidRDefault="002373E0" w:rsidP="00057D3E">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7.755,09</w:t>
            </w:r>
          </w:p>
        </w:tc>
        <w:tc>
          <w:tcPr>
            <w:tcW w:w="85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617DFE1" w14:textId="00BD1365" w:rsidR="00801607" w:rsidRPr="0096078C" w:rsidRDefault="00C47188" w:rsidP="00057D3E">
            <w:pPr>
              <w:widowControl w:val="0"/>
              <w:suppressAutoHyphens w:val="0"/>
              <w:jc w:val="right"/>
              <w:rPr>
                <w:rFonts w:ascii="Times New Roman" w:eastAsiaTheme="minorEastAsia" w:hAnsi="Times New Roman"/>
                <w:sz w:val="16"/>
                <w:szCs w:val="16"/>
              </w:rPr>
            </w:pPr>
            <w:r>
              <w:rPr>
                <w:rFonts w:ascii="Times New Roman" w:eastAsiaTheme="minorEastAsia" w:hAnsi="Times New Roman"/>
                <w:sz w:val="16"/>
                <w:szCs w:val="16"/>
              </w:rPr>
              <w:t>3.733,30</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CF48957" w14:textId="5B37B2FF" w:rsidR="00801607" w:rsidRPr="0096078C" w:rsidRDefault="002373E0" w:rsidP="00057D3E">
            <w:pPr>
              <w:widowControl w:val="0"/>
              <w:suppressAutoHyphens w:val="0"/>
              <w:jc w:val="right"/>
              <w:rPr>
                <w:rFonts w:ascii="Times New Roman" w:eastAsiaTheme="minorEastAsia" w:hAnsi="Times New Roman"/>
                <w:sz w:val="16"/>
                <w:szCs w:val="16"/>
              </w:rPr>
            </w:pPr>
            <w:r>
              <w:rPr>
                <w:rFonts w:ascii="Times New Roman" w:eastAsiaTheme="minorEastAsia" w:hAnsi="Times New Roman"/>
                <w:sz w:val="16"/>
                <w:szCs w:val="16"/>
              </w:rPr>
              <w:t>173.552,19</w:t>
            </w:r>
          </w:p>
        </w:tc>
        <w:tc>
          <w:tcPr>
            <w:tcW w:w="70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C4596D5" w14:textId="78B63B12" w:rsidR="00801607" w:rsidRPr="0096078C" w:rsidRDefault="00C47188">
            <w:pPr>
              <w:widowControl w:val="0"/>
              <w:suppressAutoHyphens w:val="0"/>
              <w:jc w:val="right"/>
              <w:rPr>
                <w:rFonts w:ascii="Times New Roman" w:eastAsiaTheme="minorEastAsia" w:hAnsi="Times New Roman"/>
                <w:sz w:val="16"/>
                <w:szCs w:val="16"/>
              </w:rPr>
            </w:pPr>
            <w:r>
              <w:rPr>
                <w:rFonts w:ascii="Times New Roman" w:eastAsiaTheme="minorEastAsia" w:hAnsi="Times New Roman"/>
                <w:sz w:val="16"/>
                <w:szCs w:val="16"/>
              </w:rPr>
              <w:t>0,00</w:t>
            </w:r>
          </w:p>
        </w:tc>
        <w:tc>
          <w:tcPr>
            <w:tcW w:w="613" w:type="dxa"/>
            <w:tcBorders>
              <w:top w:val="single" w:sz="4" w:space="0" w:color="000001"/>
              <w:left w:val="single" w:sz="4" w:space="0" w:color="000001"/>
              <w:bottom w:val="single" w:sz="4" w:space="0" w:color="000001"/>
              <w:right w:val="single" w:sz="4" w:space="0" w:color="000001"/>
            </w:tcBorders>
            <w:shd w:val="clear" w:color="auto" w:fill="FFFFFF"/>
          </w:tcPr>
          <w:p w14:paraId="44B86D7A" w14:textId="22E656D4" w:rsidR="00801607" w:rsidRPr="0096078C" w:rsidRDefault="00C47188" w:rsidP="00057D3E">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0,00</w:t>
            </w:r>
          </w:p>
        </w:tc>
        <w:tc>
          <w:tcPr>
            <w:tcW w:w="853" w:type="dxa"/>
            <w:tcBorders>
              <w:top w:val="single" w:sz="4" w:space="0" w:color="000001"/>
              <w:left w:val="single" w:sz="4" w:space="0" w:color="000001"/>
              <w:bottom w:val="single" w:sz="4" w:space="0" w:color="000001"/>
              <w:right w:val="single" w:sz="4" w:space="0" w:color="000001"/>
            </w:tcBorders>
            <w:shd w:val="clear" w:color="auto" w:fill="FFFFFF"/>
            <w:tcMar>
              <w:top w:w="0" w:type="dxa"/>
              <w:bottom w:w="0" w:type="dxa"/>
            </w:tcMar>
          </w:tcPr>
          <w:p w14:paraId="724CC426" w14:textId="2D3FC18E" w:rsidR="00801607" w:rsidRPr="0096078C" w:rsidRDefault="00C47188" w:rsidP="00057D3E">
            <w:pPr>
              <w:widowControl w:val="0"/>
              <w:suppressAutoHyphens w:val="0"/>
              <w:jc w:val="right"/>
              <w:rPr>
                <w:rFonts w:ascii="Times New Roman" w:eastAsiaTheme="minorEastAsia" w:hAnsi="Times New Roman"/>
                <w:sz w:val="16"/>
                <w:szCs w:val="16"/>
              </w:rPr>
            </w:pPr>
            <w:r>
              <w:rPr>
                <w:rFonts w:ascii="Times New Roman" w:eastAsiaTheme="minorEastAsia" w:hAnsi="Times New Roman"/>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60DD60D" w14:textId="5A0E021B" w:rsidR="00801607" w:rsidRPr="0096078C" w:rsidRDefault="00C47188">
            <w:pPr>
              <w:widowControl w:val="0"/>
              <w:suppressAutoHyphens w:val="0"/>
              <w:jc w:val="right"/>
              <w:rPr>
                <w:rFonts w:ascii="Times New Roman" w:eastAsiaTheme="minorEastAsia" w:hAnsi="Times New Roman"/>
                <w:sz w:val="16"/>
                <w:szCs w:val="16"/>
              </w:rPr>
            </w:pPr>
            <w:r>
              <w:rPr>
                <w:rFonts w:ascii="Times New Roman" w:eastAsiaTheme="minorEastAsia" w:hAnsi="Times New Roman"/>
                <w:sz w:val="16"/>
                <w:szCs w:val="16"/>
              </w:rPr>
              <w:t>0,00</w:t>
            </w:r>
          </w:p>
        </w:tc>
        <w:tc>
          <w:tcPr>
            <w:tcW w:w="711" w:type="dxa"/>
            <w:tcBorders>
              <w:top w:val="single" w:sz="4" w:space="0" w:color="000001"/>
              <w:left w:val="single" w:sz="4" w:space="0" w:color="000001"/>
              <w:bottom w:val="single" w:sz="4" w:space="0" w:color="000001"/>
              <w:right w:val="single" w:sz="4" w:space="0" w:color="000001"/>
            </w:tcBorders>
            <w:shd w:val="clear" w:color="auto" w:fill="FFFFFF"/>
            <w:tcMar>
              <w:top w:w="0" w:type="dxa"/>
              <w:bottom w:w="0" w:type="dxa"/>
            </w:tcMar>
          </w:tcPr>
          <w:p w14:paraId="5BD96818" w14:textId="3AC373D4" w:rsidR="00801607" w:rsidRPr="0096078C" w:rsidRDefault="00C47188" w:rsidP="00057D3E">
            <w:pPr>
              <w:widowControl w:val="0"/>
              <w:suppressAutoHyphens w:val="0"/>
              <w:jc w:val="right"/>
              <w:rPr>
                <w:rFonts w:ascii="Times New Roman" w:eastAsiaTheme="minorEastAsia" w:hAnsi="Times New Roman"/>
                <w:sz w:val="16"/>
                <w:szCs w:val="16"/>
              </w:rPr>
            </w:pPr>
            <w:r>
              <w:rPr>
                <w:rFonts w:ascii="Times New Roman" w:eastAsiaTheme="minorEastAsia" w:hAnsi="Times New Roman"/>
                <w:sz w:val="16"/>
                <w:szCs w:val="16"/>
              </w:rPr>
              <w:t>1.000,00</w:t>
            </w:r>
          </w:p>
        </w:tc>
        <w:tc>
          <w:tcPr>
            <w:tcW w:w="940" w:type="dxa"/>
            <w:tcBorders>
              <w:top w:val="single" w:sz="4" w:space="0" w:color="000001"/>
              <w:left w:val="single" w:sz="4" w:space="0" w:color="000001"/>
              <w:bottom w:val="single" w:sz="4" w:space="0" w:color="000001"/>
              <w:right w:val="single" w:sz="4" w:space="0" w:color="000001"/>
            </w:tcBorders>
            <w:shd w:val="clear" w:color="auto" w:fill="FFFFFF"/>
          </w:tcPr>
          <w:p w14:paraId="3E7B437A" w14:textId="513389A0" w:rsidR="00801607" w:rsidRPr="0096078C" w:rsidRDefault="00035866" w:rsidP="00057D3E">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379.666,00</w:t>
            </w:r>
          </w:p>
        </w:tc>
        <w:tc>
          <w:tcPr>
            <w:tcW w:w="853"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19D8623C" w14:textId="615C0E15" w:rsidR="00801607" w:rsidRPr="0096078C" w:rsidRDefault="00F61091" w:rsidP="00057D3E">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187.566,43</w:t>
            </w:r>
          </w:p>
        </w:tc>
        <w:tc>
          <w:tcPr>
            <w:tcW w:w="708"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1D3D5324" w14:textId="03A3F125" w:rsidR="00801607" w:rsidRPr="0096078C" w:rsidRDefault="00CB3D09">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49,40%</w:t>
            </w:r>
          </w:p>
        </w:tc>
      </w:tr>
      <w:tr w:rsidR="00144753" w14:paraId="62C20728" w14:textId="77777777" w:rsidTr="00CB3D09">
        <w:trPr>
          <w:jc w:val="center"/>
        </w:trPr>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DA2C35B" w14:textId="77777777" w:rsidR="00144753" w:rsidRDefault="00144753" w:rsidP="00144753">
            <w:pPr>
              <w:widowControl w:val="0"/>
              <w:suppressAutoHyphens w:val="0"/>
              <w:rPr>
                <w:rFonts w:ascii="Times New Roman" w:eastAsiaTheme="minorEastAsia" w:hAnsi="Times New Roman"/>
                <w:sz w:val="18"/>
                <w:szCs w:val="18"/>
              </w:rPr>
            </w:pPr>
            <w:r>
              <w:rPr>
                <w:rFonts w:ascii="Times New Roman" w:eastAsiaTheme="minorEastAsia" w:hAnsi="Times New Roman"/>
                <w:i/>
                <w:iCs/>
                <w:sz w:val="18"/>
                <w:szCs w:val="18"/>
              </w:rPr>
              <w:t>A04</w:t>
            </w:r>
          </w:p>
        </w:tc>
        <w:tc>
          <w:tcPr>
            <w:tcW w:w="715" w:type="dxa"/>
            <w:tcBorders>
              <w:top w:val="single" w:sz="4" w:space="0" w:color="000001"/>
              <w:left w:val="single" w:sz="4" w:space="0" w:color="000001"/>
              <w:bottom w:val="single" w:sz="4" w:space="0" w:color="000001"/>
              <w:right w:val="single" w:sz="4" w:space="0" w:color="000001"/>
            </w:tcBorders>
            <w:shd w:val="clear" w:color="auto" w:fill="FFFFFF"/>
          </w:tcPr>
          <w:p w14:paraId="782D4941" w14:textId="0FD81A79" w:rsidR="00144753" w:rsidRPr="0096078C" w:rsidRDefault="00144753" w:rsidP="00144753">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7C604296" w14:textId="707C5DFC" w:rsidR="00144753" w:rsidRPr="0096078C" w:rsidRDefault="00144753" w:rsidP="00144753">
            <w:pPr>
              <w:widowControl w:val="0"/>
              <w:suppressAutoHyphens w:val="0"/>
              <w:jc w:val="right"/>
              <w:rPr>
                <w:rFonts w:ascii="Times New Roman" w:eastAsiaTheme="minorEastAsia" w:hAnsi="Times New Roman"/>
                <w:sz w:val="16"/>
                <w:szCs w:val="16"/>
              </w:rPr>
            </w:pPr>
            <w:r>
              <w:rPr>
                <w:rFonts w:ascii="Times New Roman" w:eastAsiaTheme="minorEastAsia" w:hAnsi="Times New Roman"/>
                <w:color w:val="000000"/>
                <w:sz w:val="16"/>
                <w:szCs w:val="16"/>
              </w:rPr>
              <w:t>0,00</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Pr>
          <w:p w14:paraId="13E77DFD" w14:textId="6E2E7811" w:rsidR="00144753" w:rsidRPr="0096078C" w:rsidRDefault="00144753" w:rsidP="00144753">
            <w:pPr>
              <w:widowControl w:val="0"/>
              <w:suppressAutoHyphens w:val="0"/>
              <w:jc w:val="right"/>
              <w:rPr>
                <w:rFonts w:ascii="Times New Roman" w:eastAsiaTheme="minorEastAsia" w:hAnsi="Times New Roman"/>
                <w:sz w:val="16"/>
                <w:szCs w:val="16"/>
              </w:rPr>
            </w:pPr>
            <w:r>
              <w:rPr>
                <w:rFonts w:ascii="Times New Roman" w:eastAsiaTheme="minorEastAsia" w:hAnsi="Times New Roman"/>
                <w:color w:val="000000"/>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32D91260" w14:textId="07C11732" w:rsidR="00144753" w:rsidRPr="0096078C" w:rsidRDefault="00144753" w:rsidP="00144753">
            <w:pPr>
              <w:widowControl w:val="0"/>
              <w:suppressAutoHyphens w:val="0"/>
              <w:jc w:val="right"/>
              <w:rPr>
                <w:rFonts w:ascii="Times New Roman" w:eastAsiaTheme="minorEastAsia" w:hAnsi="Times New Roman"/>
                <w:sz w:val="16"/>
                <w:szCs w:val="16"/>
              </w:rPr>
            </w:pPr>
            <w:r>
              <w:rPr>
                <w:rFonts w:ascii="Times New Roman" w:eastAsiaTheme="minorEastAsia" w:hAnsi="Times New Roman"/>
                <w:color w:val="000000"/>
                <w:sz w:val="16"/>
                <w:szCs w:val="16"/>
              </w:rPr>
              <w:t>0,00</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Pr>
          <w:p w14:paraId="4CA2C0F2" w14:textId="15A385C0" w:rsidR="00144753" w:rsidRPr="0096078C" w:rsidRDefault="00144753" w:rsidP="00144753">
            <w:pPr>
              <w:widowControl w:val="0"/>
              <w:suppressAutoHyphens w:val="0"/>
              <w:jc w:val="right"/>
              <w:rPr>
                <w:rFonts w:ascii="Times New Roman" w:eastAsiaTheme="minorEastAsia" w:hAnsi="Times New Roman"/>
                <w:sz w:val="16"/>
                <w:szCs w:val="16"/>
              </w:rPr>
            </w:pPr>
            <w:r>
              <w:rPr>
                <w:rFonts w:ascii="Times New Roman" w:eastAsiaTheme="minorEastAsia" w:hAnsi="Times New Roman"/>
                <w:color w:val="000000"/>
                <w:sz w:val="16"/>
                <w:szCs w:val="16"/>
              </w:rPr>
              <w:t>0,00</w:t>
            </w:r>
          </w:p>
        </w:tc>
        <w:tc>
          <w:tcPr>
            <w:tcW w:w="613" w:type="dxa"/>
            <w:tcBorders>
              <w:top w:val="single" w:sz="4" w:space="0" w:color="000001"/>
              <w:left w:val="single" w:sz="4" w:space="0" w:color="000001"/>
              <w:bottom w:val="single" w:sz="4" w:space="0" w:color="000001"/>
              <w:right w:val="single" w:sz="4" w:space="0" w:color="000001"/>
            </w:tcBorders>
            <w:shd w:val="clear" w:color="auto" w:fill="FFFFFF"/>
          </w:tcPr>
          <w:p w14:paraId="1AD0D61D" w14:textId="3D4ECD26" w:rsidR="00144753" w:rsidRPr="0096078C" w:rsidRDefault="00144753" w:rsidP="00144753">
            <w:pPr>
              <w:widowControl w:val="0"/>
              <w:suppressAutoHyphens w:val="0"/>
              <w:jc w:val="right"/>
              <w:rPr>
                <w:rFonts w:ascii="Times New Roman" w:eastAsiaTheme="minorEastAsia" w:hAnsi="Times New Roman"/>
                <w:sz w:val="16"/>
                <w:szCs w:val="16"/>
              </w:rPr>
            </w:pPr>
            <w:r>
              <w:rPr>
                <w:rFonts w:ascii="Times New Roman" w:eastAsiaTheme="minorEastAsia" w:hAnsi="Times New Roman"/>
                <w:color w:val="000000"/>
                <w:sz w:val="16"/>
                <w:szCs w:val="16"/>
              </w:rPr>
              <w:t>0,00</w:t>
            </w:r>
          </w:p>
        </w:tc>
        <w:tc>
          <w:tcPr>
            <w:tcW w:w="853" w:type="dxa"/>
            <w:tcBorders>
              <w:top w:val="single" w:sz="4" w:space="0" w:color="000001"/>
              <w:left w:val="single" w:sz="4" w:space="0" w:color="000001"/>
              <w:bottom w:val="single" w:sz="4" w:space="0" w:color="000001"/>
              <w:right w:val="single" w:sz="4" w:space="0" w:color="000001"/>
            </w:tcBorders>
            <w:shd w:val="clear" w:color="auto" w:fill="FFFFFF"/>
            <w:tcMar>
              <w:top w:w="0" w:type="dxa"/>
              <w:bottom w:w="0" w:type="dxa"/>
            </w:tcMar>
          </w:tcPr>
          <w:p w14:paraId="58B2D3FA" w14:textId="1320FFB4" w:rsidR="00144753" w:rsidRPr="0096078C" w:rsidRDefault="00144753" w:rsidP="00144753">
            <w:pPr>
              <w:widowControl w:val="0"/>
              <w:suppressAutoHyphens w:val="0"/>
              <w:jc w:val="right"/>
              <w:rPr>
                <w:rFonts w:ascii="Times New Roman" w:eastAsiaTheme="minorEastAsia" w:hAnsi="Times New Roman"/>
                <w:sz w:val="16"/>
                <w:szCs w:val="16"/>
              </w:rPr>
            </w:pPr>
            <w:r>
              <w:rPr>
                <w:rFonts w:ascii="Times New Roman" w:eastAsiaTheme="minorEastAsia" w:hAnsi="Times New Roman"/>
                <w:color w:val="000000"/>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5F7AF58F" w14:textId="73FE4825" w:rsidR="00144753" w:rsidRPr="0096078C" w:rsidRDefault="00144753" w:rsidP="00144753">
            <w:pPr>
              <w:widowControl w:val="0"/>
              <w:suppressAutoHyphens w:val="0"/>
              <w:jc w:val="right"/>
              <w:rPr>
                <w:rFonts w:ascii="Times New Roman" w:eastAsiaTheme="minorEastAsia" w:hAnsi="Times New Roman"/>
                <w:sz w:val="16"/>
                <w:szCs w:val="16"/>
              </w:rPr>
            </w:pPr>
            <w:r>
              <w:rPr>
                <w:rFonts w:ascii="Times New Roman" w:eastAsiaTheme="minorEastAsia" w:hAnsi="Times New Roman"/>
                <w:color w:val="000000"/>
                <w:sz w:val="16"/>
                <w:szCs w:val="16"/>
              </w:rPr>
              <w:t>0,00</w:t>
            </w:r>
          </w:p>
        </w:tc>
        <w:tc>
          <w:tcPr>
            <w:tcW w:w="711" w:type="dxa"/>
            <w:tcBorders>
              <w:top w:val="single" w:sz="4" w:space="0" w:color="000001"/>
              <w:left w:val="single" w:sz="4" w:space="0" w:color="000001"/>
              <w:bottom w:val="single" w:sz="4" w:space="0" w:color="000001"/>
              <w:right w:val="single" w:sz="4" w:space="0" w:color="000001"/>
            </w:tcBorders>
            <w:shd w:val="clear" w:color="auto" w:fill="FFFFFF"/>
            <w:tcMar>
              <w:top w:w="0" w:type="dxa"/>
              <w:bottom w:w="0" w:type="dxa"/>
            </w:tcMar>
          </w:tcPr>
          <w:p w14:paraId="0B2B63B1" w14:textId="7D22B6A3" w:rsidR="00144753" w:rsidRPr="0096078C" w:rsidRDefault="00144753" w:rsidP="00144753">
            <w:pPr>
              <w:widowControl w:val="0"/>
              <w:suppressAutoHyphens w:val="0"/>
              <w:jc w:val="right"/>
              <w:rPr>
                <w:rFonts w:ascii="Times New Roman" w:eastAsiaTheme="minorEastAsia" w:hAnsi="Times New Roman"/>
                <w:sz w:val="16"/>
                <w:szCs w:val="16"/>
              </w:rPr>
            </w:pPr>
            <w:r>
              <w:rPr>
                <w:rFonts w:ascii="Times New Roman" w:eastAsiaTheme="minorEastAsia" w:hAnsi="Times New Roman"/>
                <w:color w:val="000000"/>
                <w:sz w:val="16"/>
                <w:szCs w:val="16"/>
              </w:rPr>
              <w:t>0,00</w:t>
            </w:r>
          </w:p>
        </w:tc>
        <w:tc>
          <w:tcPr>
            <w:tcW w:w="940" w:type="dxa"/>
            <w:tcBorders>
              <w:top w:val="single" w:sz="4" w:space="0" w:color="000001"/>
              <w:left w:val="single" w:sz="4" w:space="0" w:color="000001"/>
              <w:bottom w:val="single" w:sz="4" w:space="0" w:color="000001"/>
              <w:right w:val="single" w:sz="4" w:space="0" w:color="000001"/>
            </w:tcBorders>
            <w:shd w:val="clear" w:color="auto" w:fill="FFFFFF"/>
          </w:tcPr>
          <w:p w14:paraId="1A9C30A1" w14:textId="37C58D84" w:rsidR="00144753" w:rsidRPr="0096078C" w:rsidRDefault="00144753" w:rsidP="00144753">
            <w:pPr>
              <w:widowControl w:val="0"/>
              <w:suppressAutoHyphens w:val="0"/>
              <w:jc w:val="right"/>
              <w:rPr>
                <w:rFonts w:ascii="Times New Roman" w:eastAsiaTheme="minorEastAsia" w:hAnsi="Times New Roman"/>
                <w:sz w:val="16"/>
                <w:szCs w:val="16"/>
              </w:rPr>
            </w:pPr>
            <w:r>
              <w:rPr>
                <w:rFonts w:ascii="Times New Roman" w:eastAsiaTheme="minorEastAsia" w:hAnsi="Times New Roman"/>
                <w:color w:val="000000"/>
                <w:sz w:val="16"/>
                <w:szCs w:val="16"/>
              </w:rPr>
              <w:t>0,00</w:t>
            </w:r>
          </w:p>
        </w:tc>
        <w:tc>
          <w:tcPr>
            <w:tcW w:w="853"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14:paraId="75025438" w14:textId="0B770C97" w:rsidR="00144753" w:rsidRPr="0096078C" w:rsidRDefault="00144753" w:rsidP="00144753">
            <w:pPr>
              <w:widowControl w:val="0"/>
              <w:suppressAutoHyphens w:val="0"/>
              <w:jc w:val="right"/>
              <w:rPr>
                <w:rFonts w:ascii="Times New Roman" w:eastAsiaTheme="minorEastAsia" w:hAnsi="Times New Roman"/>
                <w:sz w:val="16"/>
                <w:szCs w:val="16"/>
              </w:rPr>
            </w:pPr>
            <w:r>
              <w:rPr>
                <w:rFonts w:ascii="Times New Roman" w:eastAsiaTheme="minorEastAsia" w:hAnsi="Times New Roman"/>
                <w:sz w:val="16"/>
                <w:szCs w:val="16"/>
              </w:rPr>
              <w:t>0,00</w:t>
            </w:r>
          </w:p>
        </w:tc>
        <w:tc>
          <w:tcPr>
            <w:tcW w:w="708"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14:paraId="7565F056" w14:textId="1050E6BC" w:rsidR="00144753" w:rsidRPr="0096078C" w:rsidRDefault="00CB3D09" w:rsidP="00144753">
            <w:pPr>
              <w:widowControl w:val="0"/>
              <w:suppressAutoHyphens w:val="0"/>
              <w:jc w:val="right"/>
              <w:rPr>
                <w:rFonts w:ascii="Times New Roman" w:eastAsiaTheme="minorEastAsia" w:hAnsi="Times New Roman"/>
                <w:sz w:val="16"/>
                <w:szCs w:val="16"/>
              </w:rPr>
            </w:pPr>
            <w:r>
              <w:rPr>
                <w:rFonts w:ascii="Times New Roman" w:eastAsiaTheme="minorEastAsia" w:hAnsi="Times New Roman"/>
                <w:sz w:val="16"/>
                <w:szCs w:val="16"/>
              </w:rPr>
              <w:t>0,00</w:t>
            </w:r>
          </w:p>
        </w:tc>
      </w:tr>
      <w:tr w:rsidR="00217D86" w14:paraId="7A3E39EF" w14:textId="77777777" w:rsidTr="00CB3D09">
        <w:trPr>
          <w:jc w:val="center"/>
        </w:trPr>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899635F" w14:textId="77777777" w:rsidR="00217D86" w:rsidRDefault="00217D86" w:rsidP="00217D86">
            <w:pPr>
              <w:widowControl w:val="0"/>
              <w:suppressAutoHyphens w:val="0"/>
              <w:rPr>
                <w:rFonts w:ascii="Times New Roman" w:eastAsiaTheme="minorEastAsia" w:hAnsi="Times New Roman"/>
                <w:i/>
                <w:iCs/>
                <w:sz w:val="18"/>
                <w:szCs w:val="18"/>
              </w:rPr>
            </w:pPr>
            <w:r>
              <w:rPr>
                <w:rFonts w:ascii="Times New Roman" w:eastAsiaTheme="minorEastAsia" w:hAnsi="Times New Roman"/>
                <w:i/>
                <w:iCs/>
                <w:sz w:val="18"/>
                <w:szCs w:val="18"/>
              </w:rPr>
              <w:t>A05</w:t>
            </w:r>
          </w:p>
        </w:tc>
        <w:tc>
          <w:tcPr>
            <w:tcW w:w="715" w:type="dxa"/>
            <w:tcBorders>
              <w:top w:val="single" w:sz="4" w:space="0" w:color="000001"/>
              <w:left w:val="single" w:sz="4" w:space="0" w:color="000001"/>
              <w:bottom w:val="single" w:sz="4" w:space="0" w:color="000001"/>
              <w:right w:val="single" w:sz="4" w:space="0" w:color="000001"/>
            </w:tcBorders>
            <w:shd w:val="clear" w:color="auto" w:fill="FFFFFF"/>
          </w:tcPr>
          <w:p w14:paraId="3F86052F" w14:textId="514916DE" w:rsidR="00217D86" w:rsidRPr="0096078C" w:rsidRDefault="00217D86" w:rsidP="00217D86">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1381B577" w14:textId="7BFF2B9F" w:rsidR="00217D86" w:rsidRPr="0096078C" w:rsidRDefault="00217D86" w:rsidP="00217D86">
            <w:pPr>
              <w:widowControl w:val="0"/>
              <w:suppressAutoHyphens w:val="0"/>
              <w:jc w:val="right"/>
              <w:rPr>
                <w:rFonts w:ascii="Times New Roman" w:eastAsiaTheme="minorEastAsia" w:hAnsi="Times New Roman"/>
                <w:sz w:val="16"/>
                <w:szCs w:val="16"/>
              </w:rPr>
            </w:pPr>
            <w:r>
              <w:rPr>
                <w:rFonts w:ascii="Times New Roman" w:eastAsiaTheme="minorEastAsia" w:hAnsi="Times New Roman"/>
                <w:color w:val="000000"/>
                <w:sz w:val="16"/>
                <w:szCs w:val="16"/>
              </w:rPr>
              <w:t>0,00</w:t>
            </w:r>
          </w:p>
        </w:tc>
        <w:tc>
          <w:tcPr>
            <w:tcW w:w="85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21B6474" w14:textId="07395EF6" w:rsidR="00217D86" w:rsidRPr="0096078C" w:rsidRDefault="00217D86" w:rsidP="00217D86">
            <w:pPr>
              <w:widowControl w:val="0"/>
              <w:suppressAutoHyphens w:val="0"/>
              <w:jc w:val="right"/>
              <w:rPr>
                <w:rFonts w:ascii="Times New Roman" w:eastAsiaTheme="minorEastAsia" w:hAnsi="Times New Roman"/>
                <w:sz w:val="16"/>
                <w:szCs w:val="16"/>
              </w:rPr>
            </w:pPr>
            <w:r>
              <w:rPr>
                <w:rFonts w:ascii="Times New Roman" w:eastAsiaTheme="minorEastAsia" w:hAnsi="Times New Roman"/>
                <w:sz w:val="16"/>
                <w:szCs w:val="16"/>
              </w:rPr>
              <w:t>29.990,53</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FE9A842" w14:textId="3EFCC1EF" w:rsidR="00217D86" w:rsidRPr="0096078C" w:rsidRDefault="00217D86" w:rsidP="00217D86">
            <w:pPr>
              <w:widowControl w:val="0"/>
              <w:suppressAutoHyphens w:val="0"/>
              <w:jc w:val="right"/>
              <w:rPr>
                <w:rFonts w:ascii="Times New Roman" w:eastAsiaTheme="minorEastAsia" w:hAnsi="Times New Roman"/>
                <w:sz w:val="16"/>
                <w:szCs w:val="16"/>
              </w:rPr>
            </w:pPr>
            <w:r>
              <w:rPr>
                <w:rFonts w:ascii="Times New Roman" w:eastAsiaTheme="minorEastAsia" w:hAnsi="Times New Roman"/>
                <w:sz w:val="16"/>
                <w:szCs w:val="16"/>
              </w:rPr>
              <w:t>0,00</w:t>
            </w:r>
          </w:p>
        </w:tc>
        <w:tc>
          <w:tcPr>
            <w:tcW w:w="70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1E8B807" w14:textId="01A8BB01" w:rsidR="00217D86" w:rsidRPr="0096078C" w:rsidRDefault="00217D86" w:rsidP="00217D86">
            <w:pPr>
              <w:widowControl w:val="0"/>
              <w:suppressAutoHyphens w:val="0"/>
              <w:jc w:val="right"/>
              <w:rPr>
                <w:rFonts w:ascii="Times New Roman" w:eastAsiaTheme="minorEastAsia" w:hAnsi="Times New Roman"/>
                <w:sz w:val="16"/>
                <w:szCs w:val="16"/>
              </w:rPr>
            </w:pPr>
            <w:r>
              <w:rPr>
                <w:rFonts w:ascii="Times New Roman" w:eastAsiaTheme="minorEastAsia" w:hAnsi="Times New Roman"/>
                <w:sz w:val="16"/>
                <w:szCs w:val="16"/>
              </w:rPr>
              <w:t>0,00</w:t>
            </w:r>
          </w:p>
        </w:tc>
        <w:tc>
          <w:tcPr>
            <w:tcW w:w="613" w:type="dxa"/>
            <w:tcBorders>
              <w:top w:val="single" w:sz="4" w:space="0" w:color="000001"/>
              <w:left w:val="single" w:sz="4" w:space="0" w:color="000001"/>
              <w:bottom w:val="single" w:sz="4" w:space="0" w:color="000001"/>
              <w:right w:val="single" w:sz="4" w:space="0" w:color="000001"/>
            </w:tcBorders>
            <w:shd w:val="clear" w:color="auto" w:fill="FFFFFF"/>
          </w:tcPr>
          <w:p w14:paraId="37E8CC65" w14:textId="411ACC49" w:rsidR="00217D86" w:rsidRPr="0096078C" w:rsidRDefault="00217D86" w:rsidP="00217D86">
            <w:pPr>
              <w:widowControl w:val="0"/>
              <w:suppressAutoHyphens w:val="0"/>
              <w:jc w:val="right"/>
              <w:rPr>
                <w:rFonts w:ascii="Times New Roman" w:eastAsiaTheme="minorEastAsia" w:hAnsi="Times New Roman"/>
                <w:sz w:val="16"/>
                <w:szCs w:val="16"/>
              </w:rPr>
            </w:pPr>
            <w:r>
              <w:rPr>
                <w:rFonts w:ascii="Times New Roman" w:eastAsiaTheme="minorEastAsia" w:hAnsi="Times New Roman"/>
                <w:color w:val="000000"/>
                <w:sz w:val="16"/>
                <w:szCs w:val="16"/>
              </w:rPr>
              <w:t>0,00</w:t>
            </w:r>
          </w:p>
        </w:tc>
        <w:tc>
          <w:tcPr>
            <w:tcW w:w="853" w:type="dxa"/>
            <w:tcBorders>
              <w:top w:val="single" w:sz="4" w:space="0" w:color="000001"/>
              <w:left w:val="single" w:sz="4" w:space="0" w:color="000001"/>
              <w:bottom w:val="single" w:sz="4" w:space="0" w:color="000001"/>
              <w:right w:val="single" w:sz="4" w:space="0" w:color="000001"/>
            </w:tcBorders>
            <w:shd w:val="clear" w:color="auto" w:fill="FFFFFF"/>
            <w:tcMar>
              <w:top w:w="0" w:type="dxa"/>
              <w:bottom w:w="0" w:type="dxa"/>
            </w:tcMar>
          </w:tcPr>
          <w:p w14:paraId="78F60F16" w14:textId="400CD4C0" w:rsidR="00217D86" w:rsidRPr="0096078C" w:rsidRDefault="00217D86" w:rsidP="00217D86">
            <w:pPr>
              <w:widowControl w:val="0"/>
              <w:suppressAutoHyphens w:val="0"/>
              <w:jc w:val="right"/>
              <w:rPr>
                <w:rFonts w:ascii="Times New Roman" w:eastAsiaTheme="minorEastAsia" w:hAnsi="Times New Roman"/>
                <w:sz w:val="16"/>
                <w:szCs w:val="16"/>
              </w:rPr>
            </w:pPr>
            <w:r>
              <w:rPr>
                <w:rFonts w:ascii="Times New Roman" w:eastAsiaTheme="minorEastAsia" w:hAnsi="Times New Roman"/>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2ADBB60" w14:textId="44A3CB8F" w:rsidR="00217D86" w:rsidRPr="0096078C" w:rsidRDefault="00217D86" w:rsidP="00217D86">
            <w:pPr>
              <w:widowControl w:val="0"/>
              <w:suppressAutoHyphens w:val="0"/>
              <w:jc w:val="right"/>
              <w:rPr>
                <w:rFonts w:ascii="Times New Roman" w:eastAsiaTheme="minorEastAsia" w:hAnsi="Times New Roman"/>
                <w:sz w:val="16"/>
                <w:szCs w:val="16"/>
              </w:rPr>
            </w:pPr>
            <w:r>
              <w:rPr>
                <w:rFonts w:ascii="Times New Roman" w:eastAsiaTheme="minorEastAsia" w:hAnsi="Times New Roman"/>
                <w:sz w:val="16"/>
                <w:szCs w:val="16"/>
              </w:rPr>
              <w:t>0,00</w:t>
            </w:r>
          </w:p>
        </w:tc>
        <w:tc>
          <w:tcPr>
            <w:tcW w:w="711" w:type="dxa"/>
            <w:tcBorders>
              <w:top w:val="single" w:sz="4" w:space="0" w:color="000001"/>
              <w:left w:val="single" w:sz="4" w:space="0" w:color="000001"/>
              <w:bottom w:val="single" w:sz="4" w:space="0" w:color="000001"/>
              <w:right w:val="single" w:sz="4" w:space="0" w:color="000001"/>
            </w:tcBorders>
            <w:shd w:val="clear" w:color="auto" w:fill="FFFFFF"/>
            <w:tcMar>
              <w:top w:w="0" w:type="dxa"/>
              <w:bottom w:w="0" w:type="dxa"/>
            </w:tcMar>
          </w:tcPr>
          <w:p w14:paraId="2DFA196F" w14:textId="3C1BEBD4" w:rsidR="00217D86" w:rsidRPr="0096078C" w:rsidRDefault="00217D86" w:rsidP="00217D86">
            <w:pPr>
              <w:widowControl w:val="0"/>
              <w:suppressAutoHyphens w:val="0"/>
              <w:jc w:val="right"/>
              <w:rPr>
                <w:rFonts w:ascii="Times New Roman" w:eastAsiaTheme="minorEastAsia" w:hAnsi="Times New Roman"/>
                <w:sz w:val="16"/>
                <w:szCs w:val="16"/>
              </w:rPr>
            </w:pPr>
            <w:r>
              <w:rPr>
                <w:rFonts w:ascii="Times New Roman" w:eastAsiaTheme="minorEastAsia" w:hAnsi="Times New Roman"/>
                <w:sz w:val="16"/>
                <w:szCs w:val="16"/>
              </w:rPr>
              <w:t>671,79</w:t>
            </w:r>
          </w:p>
        </w:tc>
        <w:tc>
          <w:tcPr>
            <w:tcW w:w="940" w:type="dxa"/>
            <w:tcBorders>
              <w:top w:val="single" w:sz="4" w:space="0" w:color="000001"/>
              <w:left w:val="single" w:sz="4" w:space="0" w:color="000001"/>
              <w:bottom w:val="single" w:sz="4" w:space="0" w:color="000001"/>
              <w:right w:val="single" w:sz="4" w:space="0" w:color="000001"/>
            </w:tcBorders>
            <w:shd w:val="clear" w:color="auto" w:fill="FFFFFF"/>
          </w:tcPr>
          <w:p w14:paraId="6EAE7CB5" w14:textId="10167BBF" w:rsidR="00217D86" w:rsidRPr="0096078C" w:rsidRDefault="00144753" w:rsidP="00217D86">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30.766,94</w:t>
            </w:r>
          </w:p>
        </w:tc>
        <w:tc>
          <w:tcPr>
            <w:tcW w:w="853"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36F30D3D" w14:textId="520C2648" w:rsidR="00217D86" w:rsidRPr="0096078C" w:rsidRDefault="00144753" w:rsidP="00217D86">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30.662,32</w:t>
            </w:r>
          </w:p>
        </w:tc>
        <w:tc>
          <w:tcPr>
            <w:tcW w:w="708"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254F9CC7" w14:textId="77292F20" w:rsidR="00217D86" w:rsidRPr="0096078C" w:rsidRDefault="00CB3D09" w:rsidP="00217D86">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99,66%</w:t>
            </w:r>
          </w:p>
        </w:tc>
      </w:tr>
      <w:tr w:rsidR="00217D86" w14:paraId="0324A57D" w14:textId="77777777" w:rsidTr="00CB3D09">
        <w:trPr>
          <w:jc w:val="center"/>
        </w:trPr>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0417624" w14:textId="77777777" w:rsidR="00217D86" w:rsidRDefault="00217D86" w:rsidP="00217D86">
            <w:pPr>
              <w:widowControl w:val="0"/>
              <w:suppressAutoHyphens w:val="0"/>
            </w:pPr>
            <w:r>
              <w:rPr>
                <w:rFonts w:ascii="Times New Roman" w:eastAsiaTheme="minorEastAsia" w:hAnsi="Times New Roman"/>
                <w:sz w:val="18"/>
                <w:szCs w:val="18"/>
              </w:rPr>
              <w:t>A06</w:t>
            </w:r>
          </w:p>
        </w:tc>
        <w:tc>
          <w:tcPr>
            <w:tcW w:w="715" w:type="dxa"/>
            <w:tcBorders>
              <w:top w:val="single" w:sz="4" w:space="0" w:color="000001"/>
              <w:left w:val="single" w:sz="4" w:space="0" w:color="000001"/>
              <w:bottom w:val="single" w:sz="4" w:space="0" w:color="000001"/>
              <w:right w:val="single" w:sz="4" w:space="0" w:color="000001"/>
            </w:tcBorders>
            <w:shd w:val="clear" w:color="auto" w:fill="FFFFFF"/>
          </w:tcPr>
          <w:p w14:paraId="2A5E27B5" w14:textId="20EB6DC5" w:rsidR="00217D86" w:rsidRPr="0096078C" w:rsidRDefault="00217D86" w:rsidP="00217D86">
            <w:pPr>
              <w:widowControl w:val="0"/>
              <w:suppressAutoHyphens w:val="0"/>
              <w:jc w:val="right"/>
              <w:rPr>
                <w:rFonts w:ascii="Times New Roman" w:eastAsiaTheme="minorEastAsia" w:hAnsi="Times New Roman"/>
                <w:color w:val="000000"/>
                <w:sz w:val="16"/>
                <w:szCs w:val="16"/>
              </w:rPr>
            </w:pPr>
            <w:r w:rsidRPr="0015070B">
              <w:rPr>
                <w:rFonts w:ascii="Times New Roman" w:eastAsiaTheme="minorEastAsia" w:hAnsi="Times New Roman"/>
                <w:color w:val="000000"/>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7926226B" w14:textId="02DEDF75" w:rsidR="00217D86" w:rsidRPr="0096078C" w:rsidRDefault="00217D86" w:rsidP="00217D86">
            <w:pPr>
              <w:widowControl w:val="0"/>
              <w:suppressAutoHyphens w:val="0"/>
              <w:jc w:val="right"/>
              <w:rPr>
                <w:rFonts w:ascii="Times New Roman" w:eastAsiaTheme="minorEastAsia" w:hAnsi="Times New Roman"/>
                <w:sz w:val="16"/>
                <w:szCs w:val="16"/>
              </w:rPr>
            </w:pPr>
            <w:r w:rsidRPr="0015070B">
              <w:rPr>
                <w:rFonts w:ascii="Times New Roman" w:eastAsiaTheme="minorEastAsia" w:hAnsi="Times New Roman"/>
                <w:color w:val="000000"/>
                <w:sz w:val="16"/>
                <w:szCs w:val="16"/>
              </w:rPr>
              <w:t>0,00</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Pr>
          <w:p w14:paraId="470350A4" w14:textId="3B2F4A85" w:rsidR="00217D86" w:rsidRPr="0096078C" w:rsidRDefault="00217D86" w:rsidP="00217D86">
            <w:pPr>
              <w:widowControl w:val="0"/>
              <w:suppressAutoHyphens w:val="0"/>
              <w:jc w:val="right"/>
              <w:rPr>
                <w:rFonts w:ascii="Times New Roman" w:eastAsiaTheme="minorEastAsia" w:hAnsi="Times New Roman"/>
                <w:sz w:val="16"/>
                <w:szCs w:val="16"/>
              </w:rPr>
            </w:pPr>
            <w:r w:rsidRPr="0015070B">
              <w:rPr>
                <w:rFonts w:ascii="Times New Roman" w:eastAsiaTheme="minorEastAsia" w:hAnsi="Times New Roman"/>
                <w:color w:val="000000"/>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65398176" w14:textId="204AA0F2" w:rsidR="00217D86" w:rsidRPr="0096078C" w:rsidRDefault="00217D86" w:rsidP="00217D86">
            <w:pPr>
              <w:widowControl w:val="0"/>
              <w:suppressAutoHyphens w:val="0"/>
              <w:jc w:val="right"/>
              <w:rPr>
                <w:rFonts w:ascii="Times New Roman" w:eastAsiaTheme="minorEastAsia" w:hAnsi="Times New Roman"/>
                <w:sz w:val="16"/>
                <w:szCs w:val="16"/>
              </w:rPr>
            </w:pPr>
            <w:r w:rsidRPr="0015070B">
              <w:rPr>
                <w:rFonts w:ascii="Times New Roman" w:eastAsiaTheme="minorEastAsia" w:hAnsi="Times New Roman"/>
                <w:color w:val="000000"/>
                <w:sz w:val="16"/>
                <w:szCs w:val="16"/>
              </w:rPr>
              <w:t>0,00</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Pr>
          <w:p w14:paraId="6A287C8F" w14:textId="6A0D191C" w:rsidR="00217D86" w:rsidRPr="0096078C" w:rsidRDefault="00217D86" w:rsidP="00217D86">
            <w:pPr>
              <w:widowControl w:val="0"/>
              <w:suppressAutoHyphens w:val="0"/>
              <w:jc w:val="right"/>
              <w:rPr>
                <w:rFonts w:ascii="Times New Roman" w:eastAsiaTheme="minorEastAsia" w:hAnsi="Times New Roman"/>
                <w:sz w:val="16"/>
                <w:szCs w:val="16"/>
              </w:rPr>
            </w:pPr>
            <w:r w:rsidRPr="0015070B">
              <w:rPr>
                <w:rFonts w:ascii="Times New Roman" w:eastAsiaTheme="minorEastAsia" w:hAnsi="Times New Roman"/>
                <w:color w:val="000000"/>
                <w:sz w:val="16"/>
                <w:szCs w:val="16"/>
              </w:rPr>
              <w:t>0,00</w:t>
            </w:r>
          </w:p>
        </w:tc>
        <w:tc>
          <w:tcPr>
            <w:tcW w:w="613" w:type="dxa"/>
            <w:tcBorders>
              <w:top w:val="single" w:sz="4" w:space="0" w:color="000001"/>
              <w:left w:val="single" w:sz="4" w:space="0" w:color="000001"/>
              <w:bottom w:val="single" w:sz="4" w:space="0" w:color="000001"/>
              <w:right w:val="single" w:sz="4" w:space="0" w:color="000001"/>
            </w:tcBorders>
            <w:shd w:val="clear" w:color="auto" w:fill="FFFFFF"/>
          </w:tcPr>
          <w:p w14:paraId="2E3F5AFC" w14:textId="13894607" w:rsidR="00217D86" w:rsidRPr="0096078C" w:rsidRDefault="00217D86" w:rsidP="00217D86">
            <w:pPr>
              <w:widowControl w:val="0"/>
              <w:suppressAutoHyphens w:val="0"/>
              <w:jc w:val="right"/>
              <w:rPr>
                <w:rFonts w:ascii="Times New Roman" w:eastAsiaTheme="minorEastAsia" w:hAnsi="Times New Roman"/>
                <w:sz w:val="16"/>
                <w:szCs w:val="16"/>
              </w:rPr>
            </w:pPr>
            <w:r w:rsidRPr="0015070B">
              <w:rPr>
                <w:rFonts w:ascii="Times New Roman" w:eastAsiaTheme="minorEastAsia" w:hAnsi="Times New Roman"/>
                <w:color w:val="000000"/>
                <w:sz w:val="16"/>
                <w:szCs w:val="16"/>
              </w:rPr>
              <w:t>0,00</w:t>
            </w:r>
          </w:p>
        </w:tc>
        <w:tc>
          <w:tcPr>
            <w:tcW w:w="853" w:type="dxa"/>
            <w:tcBorders>
              <w:top w:val="single" w:sz="4" w:space="0" w:color="000001"/>
              <w:left w:val="single" w:sz="4" w:space="0" w:color="000001"/>
              <w:bottom w:val="single" w:sz="4" w:space="0" w:color="000001"/>
              <w:right w:val="single" w:sz="4" w:space="0" w:color="000001"/>
            </w:tcBorders>
            <w:shd w:val="clear" w:color="auto" w:fill="FFFFFF"/>
            <w:tcMar>
              <w:top w:w="0" w:type="dxa"/>
              <w:bottom w:w="0" w:type="dxa"/>
            </w:tcMar>
          </w:tcPr>
          <w:p w14:paraId="4F9231A4" w14:textId="145041E1" w:rsidR="00217D86" w:rsidRPr="0096078C" w:rsidRDefault="00217D86" w:rsidP="00217D86">
            <w:pPr>
              <w:widowControl w:val="0"/>
              <w:suppressAutoHyphens w:val="0"/>
              <w:jc w:val="right"/>
              <w:rPr>
                <w:rFonts w:ascii="Times New Roman" w:eastAsiaTheme="minorEastAsia" w:hAnsi="Times New Roman"/>
                <w:sz w:val="16"/>
                <w:szCs w:val="16"/>
              </w:rPr>
            </w:pPr>
            <w:r w:rsidRPr="0015070B">
              <w:rPr>
                <w:rFonts w:ascii="Times New Roman" w:eastAsiaTheme="minorEastAsia" w:hAnsi="Times New Roman"/>
                <w:color w:val="000000"/>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36872DFB" w14:textId="65FC0537" w:rsidR="00217D86" w:rsidRPr="0096078C" w:rsidRDefault="00217D86" w:rsidP="00217D86">
            <w:pPr>
              <w:widowControl w:val="0"/>
              <w:suppressAutoHyphens w:val="0"/>
              <w:jc w:val="right"/>
              <w:rPr>
                <w:rFonts w:ascii="Times New Roman" w:eastAsiaTheme="minorEastAsia" w:hAnsi="Times New Roman"/>
                <w:sz w:val="16"/>
                <w:szCs w:val="16"/>
              </w:rPr>
            </w:pPr>
            <w:r w:rsidRPr="0015070B">
              <w:rPr>
                <w:rFonts w:ascii="Times New Roman" w:eastAsiaTheme="minorEastAsia" w:hAnsi="Times New Roman"/>
                <w:color w:val="000000"/>
                <w:sz w:val="16"/>
                <w:szCs w:val="16"/>
              </w:rPr>
              <w:t>0,00</w:t>
            </w:r>
          </w:p>
        </w:tc>
        <w:tc>
          <w:tcPr>
            <w:tcW w:w="711" w:type="dxa"/>
            <w:tcBorders>
              <w:top w:val="single" w:sz="4" w:space="0" w:color="000001"/>
              <w:left w:val="single" w:sz="4" w:space="0" w:color="000001"/>
              <w:bottom w:val="single" w:sz="4" w:space="0" w:color="000001"/>
              <w:right w:val="single" w:sz="4" w:space="0" w:color="000001"/>
            </w:tcBorders>
            <w:shd w:val="clear" w:color="auto" w:fill="FFFFFF"/>
            <w:tcMar>
              <w:top w:w="0" w:type="dxa"/>
              <w:bottom w:w="0" w:type="dxa"/>
            </w:tcMar>
          </w:tcPr>
          <w:p w14:paraId="7AFBC202" w14:textId="1060FCD4" w:rsidR="00217D86" w:rsidRPr="0096078C" w:rsidRDefault="00217D86" w:rsidP="00217D86">
            <w:pPr>
              <w:widowControl w:val="0"/>
              <w:suppressAutoHyphens w:val="0"/>
              <w:jc w:val="right"/>
              <w:rPr>
                <w:rFonts w:ascii="Times New Roman" w:eastAsiaTheme="minorEastAsia" w:hAnsi="Times New Roman"/>
                <w:sz w:val="16"/>
                <w:szCs w:val="16"/>
              </w:rPr>
            </w:pPr>
            <w:r w:rsidRPr="0015070B">
              <w:rPr>
                <w:rFonts w:ascii="Times New Roman" w:eastAsiaTheme="minorEastAsia" w:hAnsi="Times New Roman"/>
                <w:color w:val="000000"/>
                <w:sz w:val="16"/>
                <w:szCs w:val="16"/>
              </w:rPr>
              <w:t>0,00</w:t>
            </w:r>
          </w:p>
        </w:tc>
        <w:tc>
          <w:tcPr>
            <w:tcW w:w="940" w:type="dxa"/>
            <w:tcBorders>
              <w:top w:val="single" w:sz="4" w:space="0" w:color="000001"/>
              <w:left w:val="single" w:sz="4" w:space="0" w:color="000001"/>
              <w:bottom w:val="single" w:sz="4" w:space="0" w:color="000001"/>
              <w:right w:val="single" w:sz="4" w:space="0" w:color="000001"/>
            </w:tcBorders>
            <w:shd w:val="clear" w:color="auto" w:fill="FFFFFF"/>
          </w:tcPr>
          <w:p w14:paraId="274EC00A" w14:textId="73D00F6E" w:rsidR="00217D86" w:rsidRPr="0096078C" w:rsidRDefault="00217D86" w:rsidP="00217D86">
            <w:pPr>
              <w:widowControl w:val="0"/>
              <w:suppressAutoHyphens w:val="0"/>
              <w:jc w:val="right"/>
              <w:rPr>
                <w:rFonts w:ascii="Times New Roman" w:eastAsiaTheme="minorEastAsia" w:hAnsi="Times New Roman"/>
                <w:color w:val="000000"/>
                <w:sz w:val="16"/>
                <w:szCs w:val="16"/>
              </w:rPr>
            </w:pPr>
            <w:r w:rsidRPr="0015070B">
              <w:rPr>
                <w:rFonts w:ascii="Times New Roman" w:eastAsiaTheme="minorEastAsia" w:hAnsi="Times New Roman"/>
                <w:color w:val="000000"/>
                <w:sz w:val="16"/>
                <w:szCs w:val="16"/>
              </w:rPr>
              <w:t>0,00</w:t>
            </w:r>
          </w:p>
        </w:tc>
        <w:tc>
          <w:tcPr>
            <w:tcW w:w="853"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1329F61C" w14:textId="115B49B9" w:rsidR="00217D86" w:rsidRPr="0096078C" w:rsidRDefault="00144753" w:rsidP="00217D86">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0,00</w:t>
            </w:r>
          </w:p>
        </w:tc>
        <w:tc>
          <w:tcPr>
            <w:tcW w:w="708"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4BD345AC" w14:textId="0A65E253" w:rsidR="00217D86" w:rsidRPr="0096078C" w:rsidRDefault="00CB3D09" w:rsidP="00217D86">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0,00</w:t>
            </w:r>
          </w:p>
        </w:tc>
      </w:tr>
      <w:tr w:rsidR="00144753" w14:paraId="7ABECF7B" w14:textId="77777777" w:rsidTr="00CB3D09">
        <w:trPr>
          <w:jc w:val="center"/>
        </w:trPr>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FED6342" w14:textId="77777777" w:rsidR="00144753" w:rsidRDefault="00144753" w:rsidP="00144753">
            <w:pPr>
              <w:widowControl w:val="0"/>
              <w:suppressAutoHyphens w:val="0"/>
            </w:pPr>
            <w:r>
              <w:rPr>
                <w:rFonts w:ascii="Times New Roman" w:eastAsiaTheme="minorEastAsia" w:hAnsi="Times New Roman"/>
                <w:sz w:val="18"/>
                <w:szCs w:val="18"/>
              </w:rPr>
              <w:t>P01</w:t>
            </w:r>
          </w:p>
        </w:tc>
        <w:tc>
          <w:tcPr>
            <w:tcW w:w="715" w:type="dxa"/>
            <w:tcBorders>
              <w:top w:val="single" w:sz="4" w:space="0" w:color="000001"/>
              <w:left w:val="single" w:sz="4" w:space="0" w:color="000001"/>
              <w:bottom w:val="single" w:sz="4" w:space="0" w:color="000001"/>
              <w:right w:val="single" w:sz="4" w:space="0" w:color="000001"/>
            </w:tcBorders>
            <w:shd w:val="clear" w:color="auto" w:fill="FFFFFF"/>
          </w:tcPr>
          <w:p w14:paraId="4105B352" w14:textId="1BAEEBB8" w:rsidR="00144753" w:rsidRPr="0096078C" w:rsidRDefault="00144753" w:rsidP="00144753">
            <w:pPr>
              <w:widowControl w:val="0"/>
              <w:suppressAutoHyphens w:val="0"/>
              <w:jc w:val="right"/>
              <w:rPr>
                <w:rFonts w:ascii="Times New Roman" w:eastAsiaTheme="minorEastAsia" w:hAnsi="Times New Roman"/>
                <w:color w:val="000000"/>
                <w:sz w:val="16"/>
                <w:szCs w:val="16"/>
              </w:rPr>
            </w:pPr>
            <w:r w:rsidRPr="0091287A">
              <w:rPr>
                <w:rFonts w:ascii="Times New Roman" w:eastAsiaTheme="minorEastAsia" w:hAnsi="Times New Roman"/>
                <w:color w:val="000000"/>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12BD2131" w14:textId="2095B73B" w:rsidR="00144753" w:rsidRPr="0096078C" w:rsidRDefault="00144753" w:rsidP="00144753">
            <w:pPr>
              <w:widowControl w:val="0"/>
              <w:suppressAutoHyphens w:val="0"/>
              <w:jc w:val="right"/>
              <w:rPr>
                <w:rFonts w:ascii="Times New Roman" w:eastAsiaTheme="minorEastAsia" w:hAnsi="Times New Roman"/>
                <w:sz w:val="16"/>
                <w:szCs w:val="16"/>
              </w:rPr>
            </w:pPr>
            <w:r w:rsidRPr="0091287A">
              <w:rPr>
                <w:rFonts w:ascii="Times New Roman" w:eastAsiaTheme="minorEastAsia" w:hAnsi="Times New Roman"/>
                <w:color w:val="000000"/>
                <w:sz w:val="16"/>
                <w:szCs w:val="16"/>
              </w:rPr>
              <w:t>0,00</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Pr>
          <w:p w14:paraId="7CAF0474" w14:textId="2AA30D8E" w:rsidR="00144753" w:rsidRPr="0096078C" w:rsidRDefault="00144753" w:rsidP="00144753">
            <w:pPr>
              <w:widowControl w:val="0"/>
              <w:suppressAutoHyphens w:val="0"/>
              <w:jc w:val="right"/>
              <w:rPr>
                <w:rFonts w:ascii="Times New Roman" w:eastAsiaTheme="minorEastAsia" w:hAnsi="Times New Roman"/>
                <w:color w:val="000000"/>
                <w:sz w:val="16"/>
                <w:szCs w:val="16"/>
              </w:rPr>
            </w:pPr>
            <w:r w:rsidRPr="0091287A">
              <w:rPr>
                <w:rFonts w:ascii="Times New Roman" w:eastAsiaTheme="minorEastAsia" w:hAnsi="Times New Roman"/>
                <w:color w:val="000000"/>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614AC40F" w14:textId="4C4BC020" w:rsidR="00144753" w:rsidRPr="0096078C" w:rsidRDefault="00144753" w:rsidP="00144753">
            <w:pPr>
              <w:widowControl w:val="0"/>
              <w:suppressAutoHyphens w:val="0"/>
              <w:jc w:val="right"/>
              <w:rPr>
                <w:rFonts w:ascii="Times New Roman" w:eastAsiaTheme="minorEastAsia" w:hAnsi="Times New Roman"/>
                <w:sz w:val="16"/>
                <w:szCs w:val="16"/>
              </w:rPr>
            </w:pPr>
            <w:r w:rsidRPr="0091287A">
              <w:rPr>
                <w:rFonts w:ascii="Times New Roman" w:eastAsiaTheme="minorEastAsia" w:hAnsi="Times New Roman"/>
                <w:color w:val="000000"/>
                <w:sz w:val="16"/>
                <w:szCs w:val="16"/>
              </w:rPr>
              <w:t>0,00</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Pr>
          <w:p w14:paraId="0C505F46" w14:textId="111666AB" w:rsidR="00144753" w:rsidRPr="0096078C" w:rsidRDefault="00144753" w:rsidP="00144753">
            <w:pPr>
              <w:widowControl w:val="0"/>
              <w:suppressAutoHyphens w:val="0"/>
              <w:jc w:val="right"/>
              <w:rPr>
                <w:rFonts w:ascii="Times New Roman" w:eastAsiaTheme="minorEastAsia" w:hAnsi="Times New Roman"/>
                <w:sz w:val="16"/>
                <w:szCs w:val="16"/>
              </w:rPr>
            </w:pPr>
            <w:r w:rsidRPr="0091287A">
              <w:rPr>
                <w:rFonts w:ascii="Times New Roman" w:eastAsiaTheme="minorEastAsia" w:hAnsi="Times New Roman"/>
                <w:color w:val="000000"/>
                <w:sz w:val="16"/>
                <w:szCs w:val="16"/>
              </w:rPr>
              <w:t>0,00</w:t>
            </w:r>
          </w:p>
        </w:tc>
        <w:tc>
          <w:tcPr>
            <w:tcW w:w="613" w:type="dxa"/>
            <w:tcBorders>
              <w:top w:val="single" w:sz="4" w:space="0" w:color="000001"/>
              <w:left w:val="single" w:sz="4" w:space="0" w:color="000001"/>
              <w:bottom w:val="single" w:sz="4" w:space="0" w:color="000001"/>
              <w:right w:val="single" w:sz="4" w:space="0" w:color="000001"/>
            </w:tcBorders>
            <w:shd w:val="clear" w:color="auto" w:fill="FFFFFF"/>
          </w:tcPr>
          <w:p w14:paraId="0263C285" w14:textId="236D55D6" w:rsidR="00144753" w:rsidRPr="0096078C" w:rsidRDefault="00144753" w:rsidP="00144753">
            <w:pPr>
              <w:widowControl w:val="0"/>
              <w:suppressAutoHyphens w:val="0"/>
              <w:jc w:val="right"/>
              <w:rPr>
                <w:rFonts w:ascii="Times New Roman" w:eastAsiaTheme="minorEastAsia" w:hAnsi="Times New Roman"/>
                <w:color w:val="000000"/>
                <w:sz w:val="16"/>
                <w:szCs w:val="16"/>
              </w:rPr>
            </w:pPr>
            <w:r w:rsidRPr="0091287A">
              <w:rPr>
                <w:rFonts w:ascii="Times New Roman" w:eastAsiaTheme="minorEastAsia" w:hAnsi="Times New Roman"/>
                <w:color w:val="000000"/>
                <w:sz w:val="16"/>
                <w:szCs w:val="16"/>
              </w:rPr>
              <w:t>0,00</w:t>
            </w:r>
          </w:p>
        </w:tc>
        <w:tc>
          <w:tcPr>
            <w:tcW w:w="853" w:type="dxa"/>
            <w:tcBorders>
              <w:top w:val="single" w:sz="4" w:space="0" w:color="000001"/>
              <w:left w:val="single" w:sz="4" w:space="0" w:color="000001"/>
              <w:bottom w:val="single" w:sz="4" w:space="0" w:color="000001"/>
              <w:right w:val="single" w:sz="4" w:space="0" w:color="000001"/>
            </w:tcBorders>
            <w:shd w:val="clear" w:color="auto" w:fill="FFFFFF"/>
            <w:tcMar>
              <w:top w:w="0" w:type="dxa"/>
              <w:bottom w:w="0" w:type="dxa"/>
            </w:tcMar>
          </w:tcPr>
          <w:p w14:paraId="482A23BC" w14:textId="3482B08F" w:rsidR="00144753" w:rsidRPr="0096078C" w:rsidRDefault="00144753" w:rsidP="00144753">
            <w:pPr>
              <w:widowControl w:val="0"/>
              <w:suppressAutoHyphens w:val="0"/>
              <w:jc w:val="right"/>
              <w:rPr>
                <w:rFonts w:ascii="Times New Roman" w:eastAsiaTheme="minorEastAsia" w:hAnsi="Times New Roman"/>
                <w:sz w:val="16"/>
                <w:szCs w:val="16"/>
              </w:rPr>
            </w:pPr>
            <w:r w:rsidRPr="0091287A">
              <w:rPr>
                <w:rFonts w:ascii="Times New Roman" w:eastAsiaTheme="minorEastAsia" w:hAnsi="Times New Roman"/>
                <w:color w:val="000000"/>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13A9BEB7" w14:textId="14BC322C" w:rsidR="00144753" w:rsidRPr="0096078C" w:rsidRDefault="00144753" w:rsidP="00144753">
            <w:pPr>
              <w:widowControl w:val="0"/>
              <w:suppressAutoHyphens w:val="0"/>
              <w:jc w:val="right"/>
              <w:rPr>
                <w:rFonts w:ascii="Times New Roman" w:eastAsiaTheme="minorEastAsia" w:hAnsi="Times New Roman"/>
                <w:sz w:val="16"/>
                <w:szCs w:val="16"/>
              </w:rPr>
            </w:pPr>
            <w:r w:rsidRPr="0091287A">
              <w:rPr>
                <w:rFonts w:ascii="Times New Roman" w:eastAsiaTheme="minorEastAsia" w:hAnsi="Times New Roman"/>
                <w:color w:val="000000"/>
                <w:sz w:val="16"/>
                <w:szCs w:val="16"/>
              </w:rPr>
              <w:t>0,00</w:t>
            </w:r>
          </w:p>
        </w:tc>
        <w:tc>
          <w:tcPr>
            <w:tcW w:w="711" w:type="dxa"/>
            <w:tcBorders>
              <w:top w:val="single" w:sz="4" w:space="0" w:color="000001"/>
              <w:left w:val="single" w:sz="4" w:space="0" w:color="000001"/>
              <w:bottom w:val="single" w:sz="4" w:space="0" w:color="000001"/>
              <w:right w:val="single" w:sz="4" w:space="0" w:color="000001"/>
            </w:tcBorders>
            <w:shd w:val="clear" w:color="auto" w:fill="FFFFFF"/>
            <w:tcMar>
              <w:top w:w="0" w:type="dxa"/>
              <w:bottom w:w="0" w:type="dxa"/>
            </w:tcMar>
          </w:tcPr>
          <w:p w14:paraId="72062DAC" w14:textId="12DD7BC2" w:rsidR="00144753" w:rsidRPr="0096078C" w:rsidRDefault="00144753" w:rsidP="00144753">
            <w:pPr>
              <w:widowControl w:val="0"/>
              <w:suppressAutoHyphens w:val="0"/>
              <w:jc w:val="right"/>
              <w:rPr>
                <w:rFonts w:ascii="Times New Roman" w:eastAsiaTheme="minorEastAsia" w:hAnsi="Times New Roman"/>
                <w:sz w:val="16"/>
                <w:szCs w:val="16"/>
              </w:rPr>
            </w:pPr>
            <w:r w:rsidRPr="0091287A">
              <w:rPr>
                <w:rFonts w:ascii="Times New Roman" w:eastAsiaTheme="minorEastAsia" w:hAnsi="Times New Roman"/>
                <w:color w:val="000000"/>
                <w:sz w:val="16"/>
                <w:szCs w:val="16"/>
              </w:rPr>
              <w:t>0,00</w:t>
            </w:r>
          </w:p>
        </w:tc>
        <w:tc>
          <w:tcPr>
            <w:tcW w:w="940" w:type="dxa"/>
            <w:tcBorders>
              <w:top w:val="single" w:sz="4" w:space="0" w:color="000001"/>
              <w:left w:val="single" w:sz="4" w:space="0" w:color="000001"/>
              <w:bottom w:val="single" w:sz="4" w:space="0" w:color="000001"/>
              <w:right w:val="single" w:sz="4" w:space="0" w:color="000001"/>
            </w:tcBorders>
            <w:shd w:val="clear" w:color="auto" w:fill="FFFFFF"/>
          </w:tcPr>
          <w:p w14:paraId="72130C5A" w14:textId="55E176AD" w:rsidR="00144753" w:rsidRPr="0096078C" w:rsidRDefault="00144753" w:rsidP="00144753">
            <w:pPr>
              <w:widowControl w:val="0"/>
              <w:suppressAutoHyphens w:val="0"/>
              <w:jc w:val="right"/>
              <w:rPr>
                <w:rFonts w:ascii="Times New Roman" w:eastAsiaTheme="minorEastAsia" w:hAnsi="Times New Roman"/>
                <w:color w:val="000000"/>
                <w:sz w:val="16"/>
                <w:szCs w:val="16"/>
              </w:rPr>
            </w:pPr>
            <w:r w:rsidRPr="0091287A">
              <w:rPr>
                <w:rFonts w:ascii="Times New Roman" w:eastAsiaTheme="minorEastAsia" w:hAnsi="Times New Roman"/>
                <w:color w:val="000000"/>
                <w:sz w:val="16"/>
                <w:szCs w:val="16"/>
              </w:rPr>
              <w:t>0,00</w:t>
            </w:r>
          </w:p>
        </w:tc>
        <w:tc>
          <w:tcPr>
            <w:tcW w:w="853"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5FCDD60C" w14:textId="4592A357" w:rsidR="00144753" w:rsidRPr="0096078C" w:rsidRDefault="00144753" w:rsidP="00144753">
            <w:pPr>
              <w:widowControl w:val="0"/>
              <w:suppressAutoHyphens w:val="0"/>
              <w:jc w:val="right"/>
              <w:rPr>
                <w:rFonts w:ascii="Times New Roman" w:eastAsiaTheme="minorEastAsia" w:hAnsi="Times New Roman"/>
                <w:color w:val="000000"/>
                <w:sz w:val="16"/>
                <w:szCs w:val="16"/>
              </w:rPr>
            </w:pPr>
            <w:r w:rsidRPr="0091287A">
              <w:rPr>
                <w:rFonts w:ascii="Times New Roman" w:eastAsiaTheme="minorEastAsia" w:hAnsi="Times New Roman"/>
                <w:color w:val="000000"/>
                <w:sz w:val="16"/>
                <w:szCs w:val="16"/>
              </w:rPr>
              <w:t>0,00</w:t>
            </w:r>
          </w:p>
        </w:tc>
        <w:tc>
          <w:tcPr>
            <w:tcW w:w="708"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76998636" w14:textId="3E05AC93" w:rsidR="00144753" w:rsidRPr="0096078C" w:rsidRDefault="00CB3D09" w:rsidP="00144753">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0,00</w:t>
            </w:r>
          </w:p>
        </w:tc>
      </w:tr>
      <w:tr w:rsidR="00144753" w14:paraId="4B8D3D8D" w14:textId="77777777" w:rsidTr="00CB3D09">
        <w:trPr>
          <w:jc w:val="center"/>
        </w:trPr>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52AAA48" w14:textId="77777777" w:rsidR="00144753" w:rsidRDefault="00144753" w:rsidP="00144753">
            <w:pPr>
              <w:widowControl w:val="0"/>
              <w:suppressAutoHyphens w:val="0"/>
            </w:pPr>
            <w:r>
              <w:rPr>
                <w:rFonts w:ascii="Times New Roman" w:eastAsiaTheme="minorEastAsia" w:hAnsi="Times New Roman"/>
                <w:sz w:val="18"/>
                <w:szCs w:val="18"/>
              </w:rPr>
              <w:t>P02</w:t>
            </w:r>
          </w:p>
        </w:tc>
        <w:tc>
          <w:tcPr>
            <w:tcW w:w="715" w:type="dxa"/>
            <w:tcBorders>
              <w:top w:val="single" w:sz="4" w:space="0" w:color="000001"/>
              <w:left w:val="single" w:sz="4" w:space="0" w:color="000001"/>
              <w:bottom w:val="single" w:sz="4" w:space="0" w:color="000001"/>
              <w:right w:val="single" w:sz="4" w:space="0" w:color="000001"/>
            </w:tcBorders>
            <w:shd w:val="clear" w:color="auto" w:fill="FFFFFF"/>
          </w:tcPr>
          <w:p w14:paraId="50D344BA" w14:textId="0350B68C" w:rsidR="00144753" w:rsidRPr="0096078C" w:rsidRDefault="00144753" w:rsidP="00144753">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597,15</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40072BA" w14:textId="724BF51D" w:rsidR="00144753" w:rsidRPr="0096078C" w:rsidRDefault="00144753" w:rsidP="00144753">
            <w:pPr>
              <w:widowControl w:val="0"/>
              <w:suppressAutoHyphens w:val="0"/>
              <w:jc w:val="right"/>
              <w:rPr>
                <w:rFonts w:ascii="Times New Roman" w:eastAsiaTheme="minorEastAsia" w:hAnsi="Times New Roman"/>
                <w:sz w:val="16"/>
                <w:szCs w:val="16"/>
              </w:rPr>
            </w:pPr>
            <w:r>
              <w:rPr>
                <w:rFonts w:ascii="Times New Roman" w:eastAsiaTheme="minorEastAsia" w:hAnsi="Times New Roman"/>
                <w:sz w:val="16"/>
                <w:szCs w:val="16"/>
              </w:rPr>
              <w:t>219,60</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Pr>
          <w:p w14:paraId="303E3DA3" w14:textId="51C238CF" w:rsidR="00144753" w:rsidRPr="0096078C" w:rsidRDefault="00144753" w:rsidP="00144753">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133.529,80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5ECF578D" w14:textId="3520E9B7" w:rsidR="00144753" w:rsidRPr="0096078C" w:rsidRDefault="00144753" w:rsidP="00144753">
            <w:pPr>
              <w:widowControl w:val="0"/>
              <w:suppressAutoHyphens w:val="0"/>
              <w:jc w:val="right"/>
              <w:rPr>
                <w:rFonts w:ascii="Times New Roman" w:eastAsiaTheme="minorEastAsia" w:hAnsi="Times New Roman"/>
                <w:sz w:val="16"/>
                <w:szCs w:val="16"/>
              </w:rPr>
            </w:pPr>
            <w:r w:rsidRPr="00294222">
              <w:rPr>
                <w:rFonts w:ascii="Times New Roman" w:eastAsiaTheme="minorEastAsia" w:hAnsi="Times New Roman"/>
                <w:color w:val="000000"/>
                <w:sz w:val="16"/>
                <w:szCs w:val="16"/>
              </w:rPr>
              <w:t>0,00</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Pr>
          <w:p w14:paraId="535EA50C" w14:textId="4AB2D524" w:rsidR="00144753" w:rsidRPr="0096078C" w:rsidRDefault="00144753" w:rsidP="00144753">
            <w:pPr>
              <w:widowControl w:val="0"/>
              <w:suppressAutoHyphens w:val="0"/>
              <w:jc w:val="right"/>
              <w:rPr>
                <w:rFonts w:ascii="Times New Roman" w:eastAsiaTheme="minorEastAsia" w:hAnsi="Times New Roman"/>
                <w:sz w:val="16"/>
                <w:szCs w:val="16"/>
              </w:rPr>
            </w:pPr>
            <w:r w:rsidRPr="00294222">
              <w:rPr>
                <w:rFonts w:ascii="Times New Roman" w:eastAsiaTheme="minorEastAsia" w:hAnsi="Times New Roman"/>
                <w:color w:val="000000"/>
                <w:sz w:val="16"/>
                <w:szCs w:val="16"/>
              </w:rPr>
              <w:t>0,00</w:t>
            </w:r>
          </w:p>
        </w:tc>
        <w:tc>
          <w:tcPr>
            <w:tcW w:w="613" w:type="dxa"/>
            <w:tcBorders>
              <w:top w:val="single" w:sz="4" w:space="0" w:color="000001"/>
              <w:left w:val="single" w:sz="4" w:space="0" w:color="000001"/>
              <w:bottom w:val="single" w:sz="4" w:space="0" w:color="000001"/>
              <w:right w:val="single" w:sz="4" w:space="0" w:color="000001"/>
            </w:tcBorders>
            <w:shd w:val="clear" w:color="auto" w:fill="FFFFFF"/>
          </w:tcPr>
          <w:p w14:paraId="70EE9B9E" w14:textId="49A7A0BE" w:rsidR="00144753" w:rsidRPr="0096078C" w:rsidRDefault="00144753" w:rsidP="00144753">
            <w:pPr>
              <w:widowControl w:val="0"/>
              <w:suppressAutoHyphens w:val="0"/>
              <w:jc w:val="right"/>
              <w:rPr>
                <w:rFonts w:ascii="Times New Roman" w:eastAsiaTheme="minorEastAsia" w:hAnsi="Times New Roman"/>
                <w:color w:val="000000"/>
                <w:sz w:val="16"/>
                <w:szCs w:val="16"/>
              </w:rPr>
            </w:pPr>
            <w:r w:rsidRPr="00294222">
              <w:rPr>
                <w:rFonts w:ascii="Times New Roman" w:eastAsiaTheme="minorEastAsia" w:hAnsi="Times New Roman"/>
                <w:color w:val="000000"/>
                <w:sz w:val="16"/>
                <w:szCs w:val="16"/>
              </w:rPr>
              <w:t>0,00</w:t>
            </w:r>
          </w:p>
        </w:tc>
        <w:tc>
          <w:tcPr>
            <w:tcW w:w="853" w:type="dxa"/>
            <w:tcBorders>
              <w:top w:val="single" w:sz="4" w:space="0" w:color="000001"/>
              <w:left w:val="single" w:sz="4" w:space="0" w:color="000001"/>
              <w:bottom w:val="single" w:sz="4" w:space="0" w:color="000001"/>
              <w:right w:val="single" w:sz="4" w:space="0" w:color="000001"/>
            </w:tcBorders>
            <w:shd w:val="clear" w:color="auto" w:fill="FFFFFF"/>
            <w:tcMar>
              <w:top w:w="0" w:type="dxa"/>
              <w:bottom w:w="0" w:type="dxa"/>
            </w:tcMar>
          </w:tcPr>
          <w:p w14:paraId="0CD4E993" w14:textId="3ECE6A9F" w:rsidR="00144753" w:rsidRPr="0096078C" w:rsidRDefault="00144753" w:rsidP="00144753">
            <w:pPr>
              <w:widowControl w:val="0"/>
              <w:suppressAutoHyphens w:val="0"/>
              <w:jc w:val="right"/>
              <w:rPr>
                <w:rFonts w:ascii="Times New Roman" w:eastAsiaTheme="minorEastAsia" w:hAnsi="Times New Roman"/>
                <w:sz w:val="16"/>
                <w:szCs w:val="16"/>
              </w:rPr>
            </w:pPr>
            <w:r w:rsidRPr="00294222">
              <w:rPr>
                <w:rFonts w:ascii="Times New Roman" w:eastAsiaTheme="minorEastAsia" w:hAnsi="Times New Roman"/>
                <w:color w:val="000000"/>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5F11528A" w14:textId="0FDD2830" w:rsidR="00144753" w:rsidRPr="0096078C" w:rsidRDefault="00144753" w:rsidP="00144753">
            <w:pPr>
              <w:widowControl w:val="0"/>
              <w:suppressAutoHyphens w:val="0"/>
              <w:jc w:val="right"/>
              <w:rPr>
                <w:rFonts w:ascii="Times New Roman" w:eastAsiaTheme="minorEastAsia" w:hAnsi="Times New Roman"/>
                <w:sz w:val="16"/>
                <w:szCs w:val="16"/>
              </w:rPr>
            </w:pPr>
            <w:r w:rsidRPr="00294222">
              <w:rPr>
                <w:rFonts w:ascii="Times New Roman" w:eastAsiaTheme="minorEastAsia" w:hAnsi="Times New Roman"/>
                <w:color w:val="000000"/>
                <w:sz w:val="16"/>
                <w:szCs w:val="16"/>
              </w:rPr>
              <w:t>0,00</w:t>
            </w:r>
          </w:p>
        </w:tc>
        <w:tc>
          <w:tcPr>
            <w:tcW w:w="711" w:type="dxa"/>
            <w:tcBorders>
              <w:top w:val="single" w:sz="4" w:space="0" w:color="000001"/>
              <w:left w:val="single" w:sz="4" w:space="0" w:color="000001"/>
              <w:bottom w:val="single" w:sz="4" w:space="0" w:color="000001"/>
              <w:right w:val="single" w:sz="4" w:space="0" w:color="000001"/>
            </w:tcBorders>
            <w:shd w:val="clear" w:color="auto" w:fill="FFFFFF"/>
            <w:tcMar>
              <w:top w:w="0" w:type="dxa"/>
              <w:bottom w:w="0" w:type="dxa"/>
            </w:tcMar>
          </w:tcPr>
          <w:p w14:paraId="3698636E" w14:textId="325B656C" w:rsidR="00144753" w:rsidRPr="0096078C" w:rsidRDefault="00144753" w:rsidP="00144753">
            <w:pPr>
              <w:widowControl w:val="0"/>
              <w:suppressAutoHyphens w:val="0"/>
              <w:jc w:val="right"/>
              <w:rPr>
                <w:rFonts w:ascii="Times New Roman" w:eastAsiaTheme="minorEastAsia" w:hAnsi="Times New Roman"/>
                <w:sz w:val="16"/>
                <w:szCs w:val="16"/>
              </w:rPr>
            </w:pPr>
            <w:r w:rsidRPr="00294222">
              <w:rPr>
                <w:rFonts w:ascii="Times New Roman" w:eastAsiaTheme="minorEastAsia" w:hAnsi="Times New Roman"/>
                <w:color w:val="000000"/>
                <w:sz w:val="16"/>
                <w:szCs w:val="16"/>
              </w:rPr>
              <w:t>0,00</w:t>
            </w:r>
          </w:p>
        </w:tc>
        <w:tc>
          <w:tcPr>
            <w:tcW w:w="940" w:type="dxa"/>
            <w:tcBorders>
              <w:top w:val="single" w:sz="4" w:space="0" w:color="000001"/>
              <w:left w:val="single" w:sz="4" w:space="0" w:color="000001"/>
              <w:bottom w:val="single" w:sz="4" w:space="0" w:color="000001"/>
              <w:right w:val="single" w:sz="4" w:space="0" w:color="000001"/>
            </w:tcBorders>
            <w:shd w:val="clear" w:color="auto" w:fill="FFFFFF"/>
          </w:tcPr>
          <w:p w14:paraId="0F2B5100" w14:textId="69377307" w:rsidR="00144753" w:rsidRPr="0096078C" w:rsidRDefault="002C0180" w:rsidP="00144753">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213.503,42</w:t>
            </w:r>
          </w:p>
        </w:tc>
        <w:tc>
          <w:tcPr>
            <w:tcW w:w="853"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0BCF1EE8" w14:textId="143B19D4" w:rsidR="00144753" w:rsidRPr="0096078C" w:rsidRDefault="00F61091" w:rsidP="00F61091">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134.346,55</w:t>
            </w:r>
          </w:p>
        </w:tc>
        <w:tc>
          <w:tcPr>
            <w:tcW w:w="708"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19E399BA" w14:textId="3715E85C" w:rsidR="00144753" w:rsidRPr="0096078C" w:rsidRDefault="00CB3D09" w:rsidP="00144753">
            <w:pPr>
              <w:widowControl w:val="0"/>
              <w:suppressAutoHyphens w:val="0"/>
              <w:jc w:val="center"/>
              <w:rPr>
                <w:rFonts w:ascii="Times New Roman" w:eastAsiaTheme="minorEastAsia" w:hAnsi="Times New Roman"/>
                <w:color w:val="000000"/>
                <w:sz w:val="16"/>
                <w:szCs w:val="16"/>
              </w:rPr>
            </w:pPr>
            <w:r>
              <w:rPr>
                <w:rFonts w:ascii="Times New Roman" w:eastAsiaTheme="minorEastAsia" w:hAnsi="Times New Roman"/>
                <w:color w:val="000000"/>
                <w:sz w:val="16"/>
                <w:szCs w:val="16"/>
              </w:rPr>
              <w:t>62,92%</w:t>
            </w:r>
          </w:p>
        </w:tc>
      </w:tr>
      <w:tr w:rsidR="002C0180" w14:paraId="3AAA2D5E" w14:textId="77777777" w:rsidTr="00CB3D09">
        <w:trPr>
          <w:jc w:val="center"/>
        </w:trPr>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47F20EB" w14:textId="77777777" w:rsidR="002C0180" w:rsidRDefault="002C0180" w:rsidP="002C0180">
            <w:pPr>
              <w:widowControl w:val="0"/>
              <w:suppressAutoHyphens w:val="0"/>
            </w:pPr>
            <w:r>
              <w:rPr>
                <w:rFonts w:ascii="Times New Roman" w:eastAsiaTheme="minorEastAsia" w:hAnsi="Times New Roman"/>
                <w:sz w:val="18"/>
                <w:szCs w:val="18"/>
              </w:rPr>
              <w:t>P03</w:t>
            </w:r>
          </w:p>
        </w:tc>
        <w:tc>
          <w:tcPr>
            <w:tcW w:w="715" w:type="dxa"/>
            <w:tcBorders>
              <w:top w:val="single" w:sz="4" w:space="0" w:color="000001"/>
              <w:left w:val="single" w:sz="4" w:space="0" w:color="000001"/>
              <w:bottom w:val="single" w:sz="4" w:space="0" w:color="000001"/>
              <w:right w:val="single" w:sz="4" w:space="0" w:color="000001"/>
            </w:tcBorders>
            <w:shd w:val="clear" w:color="auto" w:fill="FFFFFF"/>
          </w:tcPr>
          <w:p w14:paraId="1C1E90EB" w14:textId="727D4644" w:rsidR="002C0180" w:rsidRPr="0096078C" w:rsidRDefault="002C0180" w:rsidP="002C0180">
            <w:pPr>
              <w:widowControl w:val="0"/>
              <w:suppressAutoHyphens w:val="0"/>
              <w:jc w:val="right"/>
              <w:rPr>
                <w:rFonts w:ascii="Times New Roman" w:eastAsiaTheme="minorEastAsia" w:hAnsi="Times New Roman"/>
                <w:color w:val="000000"/>
                <w:sz w:val="16"/>
                <w:szCs w:val="16"/>
              </w:rPr>
            </w:pPr>
            <w:r w:rsidRPr="001A0FEE">
              <w:rPr>
                <w:rFonts w:ascii="Times New Roman" w:eastAsiaTheme="minorEastAsia" w:hAnsi="Times New Roman"/>
                <w:color w:val="000000"/>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5BAA4E07" w14:textId="4AFD8AF9" w:rsidR="002C0180" w:rsidRPr="0096078C" w:rsidRDefault="002C0180" w:rsidP="002C0180">
            <w:pPr>
              <w:widowControl w:val="0"/>
              <w:suppressAutoHyphens w:val="0"/>
              <w:jc w:val="right"/>
              <w:rPr>
                <w:rFonts w:ascii="Times New Roman" w:eastAsiaTheme="minorEastAsia" w:hAnsi="Times New Roman"/>
                <w:sz w:val="16"/>
                <w:szCs w:val="16"/>
              </w:rPr>
            </w:pPr>
            <w:r w:rsidRPr="001A0FEE">
              <w:rPr>
                <w:rFonts w:ascii="Times New Roman" w:eastAsiaTheme="minorEastAsia" w:hAnsi="Times New Roman"/>
                <w:color w:val="000000"/>
                <w:sz w:val="16"/>
                <w:szCs w:val="16"/>
              </w:rPr>
              <w:t>0,00</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Pr>
          <w:p w14:paraId="2F804766" w14:textId="7BC95E6D" w:rsidR="002C0180" w:rsidRPr="0096078C" w:rsidRDefault="002C0180" w:rsidP="002C0180">
            <w:pPr>
              <w:widowControl w:val="0"/>
              <w:suppressAutoHyphens w:val="0"/>
              <w:jc w:val="right"/>
              <w:rPr>
                <w:rFonts w:ascii="Times New Roman" w:eastAsiaTheme="minorEastAsia" w:hAnsi="Times New Roman"/>
                <w:color w:val="000000"/>
                <w:sz w:val="16"/>
                <w:szCs w:val="16"/>
              </w:rPr>
            </w:pPr>
            <w:r w:rsidRPr="001A0FEE">
              <w:rPr>
                <w:rFonts w:ascii="Times New Roman" w:eastAsiaTheme="minorEastAsia" w:hAnsi="Times New Roman"/>
                <w:color w:val="000000"/>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673FDA43" w14:textId="773871FB" w:rsidR="002C0180" w:rsidRPr="0096078C" w:rsidRDefault="002C0180" w:rsidP="002C0180">
            <w:pPr>
              <w:widowControl w:val="0"/>
              <w:suppressAutoHyphens w:val="0"/>
              <w:jc w:val="right"/>
              <w:rPr>
                <w:rFonts w:ascii="Times New Roman" w:eastAsiaTheme="minorEastAsia" w:hAnsi="Times New Roman"/>
                <w:sz w:val="16"/>
                <w:szCs w:val="16"/>
              </w:rPr>
            </w:pPr>
            <w:r w:rsidRPr="001A0FEE">
              <w:rPr>
                <w:rFonts w:ascii="Times New Roman" w:eastAsiaTheme="minorEastAsia" w:hAnsi="Times New Roman"/>
                <w:color w:val="000000"/>
                <w:sz w:val="16"/>
                <w:szCs w:val="16"/>
              </w:rPr>
              <w:t>0,00</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Pr>
          <w:p w14:paraId="17A51DC0" w14:textId="4B79AA16" w:rsidR="002C0180" w:rsidRPr="0096078C" w:rsidRDefault="002C0180" w:rsidP="002C0180">
            <w:pPr>
              <w:widowControl w:val="0"/>
              <w:suppressAutoHyphens w:val="0"/>
              <w:jc w:val="right"/>
              <w:rPr>
                <w:rFonts w:ascii="Times New Roman" w:eastAsiaTheme="minorEastAsia" w:hAnsi="Times New Roman"/>
                <w:sz w:val="16"/>
                <w:szCs w:val="16"/>
              </w:rPr>
            </w:pPr>
            <w:r w:rsidRPr="001A0FEE">
              <w:rPr>
                <w:rFonts w:ascii="Times New Roman" w:eastAsiaTheme="minorEastAsia" w:hAnsi="Times New Roman"/>
                <w:color w:val="000000"/>
                <w:sz w:val="16"/>
                <w:szCs w:val="16"/>
              </w:rPr>
              <w:t>0,00</w:t>
            </w:r>
          </w:p>
        </w:tc>
        <w:tc>
          <w:tcPr>
            <w:tcW w:w="613" w:type="dxa"/>
            <w:tcBorders>
              <w:top w:val="single" w:sz="4" w:space="0" w:color="000001"/>
              <w:left w:val="single" w:sz="4" w:space="0" w:color="000001"/>
              <w:bottom w:val="single" w:sz="4" w:space="0" w:color="000001"/>
              <w:right w:val="single" w:sz="4" w:space="0" w:color="000001"/>
            </w:tcBorders>
            <w:shd w:val="clear" w:color="auto" w:fill="FFFFFF"/>
          </w:tcPr>
          <w:p w14:paraId="34730752" w14:textId="157EEA3B" w:rsidR="002C0180" w:rsidRPr="0096078C" w:rsidRDefault="002C0180" w:rsidP="002C0180">
            <w:pPr>
              <w:widowControl w:val="0"/>
              <w:suppressAutoHyphens w:val="0"/>
              <w:jc w:val="right"/>
              <w:rPr>
                <w:rFonts w:ascii="Times New Roman" w:eastAsiaTheme="minorEastAsia" w:hAnsi="Times New Roman"/>
                <w:color w:val="000000"/>
                <w:sz w:val="16"/>
                <w:szCs w:val="16"/>
              </w:rPr>
            </w:pPr>
            <w:r w:rsidRPr="001A0FEE">
              <w:rPr>
                <w:rFonts w:ascii="Times New Roman" w:eastAsiaTheme="minorEastAsia" w:hAnsi="Times New Roman"/>
                <w:color w:val="000000"/>
                <w:sz w:val="16"/>
                <w:szCs w:val="16"/>
              </w:rPr>
              <w:t>0,00</w:t>
            </w:r>
          </w:p>
        </w:tc>
        <w:tc>
          <w:tcPr>
            <w:tcW w:w="853" w:type="dxa"/>
            <w:tcBorders>
              <w:top w:val="single" w:sz="4" w:space="0" w:color="000001"/>
              <w:left w:val="single" w:sz="4" w:space="0" w:color="000001"/>
              <w:bottom w:val="single" w:sz="4" w:space="0" w:color="000001"/>
              <w:right w:val="single" w:sz="4" w:space="0" w:color="000001"/>
            </w:tcBorders>
            <w:shd w:val="clear" w:color="auto" w:fill="FFFFFF"/>
            <w:tcMar>
              <w:top w:w="0" w:type="dxa"/>
              <w:bottom w:w="0" w:type="dxa"/>
            </w:tcMar>
          </w:tcPr>
          <w:p w14:paraId="3BECB3F3" w14:textId="40ECA3EA" w:rsidR="002C0180" w:rsidRPr="0096078C" w:rsidRDefault="002C0180" w:rsidP="002C0180">
            <w:pPr>
              <w:widowControl w:val="0"/>
              <w:suppressAutoHyphens w:val="0"/>
              <w:jc w:val="right"/>
              <w:rPr>
                <w:rFonts w:ascii="Times New Roman" w:eastAsiaTheme="minorEastAsia" w:hAnsi="Times New Roman"/>
                <w:sz w:val="16"/>
                <w:szCs w:val="16"/>
              </w:rPr>
            </w:pPr>
            <w:r w:rsidRPr="001A0FEE">
              <w:rPr>
                <w:rFonts w:ascii="Times New Roman" w:eastAsiaTheme="minorEastAsia" w:hAnsi="Times New Roman"/>
                <w:color w:val="000000"/>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02C03EFB" w14:textId="5159109D" w:rsidR="002C0180" w:rsidRPr="0096078C" w:rsidRDefault="002C0180" w:rsidP="002C0180">
            <w:pPr>
              <w:widowControl w:val="0"/>
              <w:suppressAutoHyphens w:val="0"/>
              <w:jc w:val="right"/>
              <w:rPr>
                <w:rFonts w:ascii="Times New Roman" w:eastAsiaTheme="minorEastAsia" w:hAnsi="Times New Roman"/>
                <w:sz w:val="16"/>
                <w:szCs w:val="16"/>
              </w:rPr>
            </w:pPr>
            <w:r w:rsidRPr="001A0FEE">
              <w:rPr>
                <w:rFonts w:ascii="Times New Roman" w:eastAsiaTheme="minorEastAsia" w:hAnsi="Times New Roman"/>
                <w:color w:val="000000"/>
                <w:sz w:val="16"/>
                <w:szCs w:val="16"/>
              </w:rPr>
              <w:t>0,00</w:t>
            </w:r>
          </w:p>
        </w:tc>
        <w:tc>
          <w:tcPr>
            <w:tcW w:w="711" w:type="dxa"/>
            <w:tcBorders>
              <w:top w:val="single" w:sz="4" w:space="0" w:color="000001"/>
              <w:left w:val="single" w:sz="4" w:space="0" w:color="000001"/>
              <w:bottom w:val="single" w:sz="4" w:space="0" w:color="000001"/>
              <w:right w:val="single" w:sz="4" w:space="0" w:color="000001"/>
            </w:tcBorders>
            <w:shd w:val="clear" w:color="auto" w:fill="FFFFFF"/>
            <w:tcMar>
              <w:top w:w="0" w:type="dxa"/>
              <w:bottom w:w="0" w:type="dxa"/>
            </w:tcMar>
          </w:tcPr>
          <w:p w14:paraId="243CE486" w14:textId="60DF313F" w:rsidR="002C0180" w:rsidRPr="0096078C" w:rsidRDefault="002C0180" w:rsidP="002C0180">
            <w:pPr>
              <w:widowControl w:val="0"/>
              <w:suppressAutoHyphens w:val="0"/>
              <w:jc w:val="right"/>
              <w:rPr>
                <w:rFonts w:ascii="Times New Roman" w:eastAsiaTheme="minorEastAsia" w:hAnsi="Times New Roman"/>
                <w:sz w:val="16"/>
                <w:szCs w:val="16"/>
              </w:rPr>
            </w:pPr>
            <w:r w:rsidRPr="001A0FEE">
              <w:rPr>
                <w:rFonts w:ascii="Times New Roman" w:eastAsiaTheme="minorEastAsia" w:hAnsi="Times New Roman"/>
                <w:color w:val="000000"/>
                <w:sz w:val="16"/>
                <w:szCs w:val="16"/>
              </w:rPr>
              <w:t>0,00</w:t>
            </w:r>
          </w:p>
        </w:tc>
        <w:tc>
          <w:tcPr>
            <w:tcW w:w="940" w:type="dxa"/>
            <w:tcBorders>
              <w:top w:val="single" w:sz="4" w:space="0" w:color="000001"/>
              <w:left w:val="single" w:sz="4" w:space="0" w:color="000001"/>
              <w:bottom w:val="single" w:sz="4" w:space="0" w:color="000001"/>
              <w:right w:val="single" w:sz="4" w:space="0" w:color="000001"/>
            </w:tcBorders>
            <w:shd w:val="clear" w:color="auto" w:fill="FFFFFF"/>
          </w:tcPr>
          <w:p w14:paraId="4F17AB25" w14:textId="6D713266" w:rsidR="002C0180" w:rsidRPr="0096078C" w:rsidRDefault="002C0180" w:rsidP="002C0180">
            <w:pPr>
              <w:widowControl w:val="0"/>
              <w:suppressAutoHyphens w:val="0"/>
              <w:jc w:val="right"/>
              <w:rPr>
                <w:rFonts w:ascii="Times New Roman" w:eastAsiaTheme="minorEastAsia" w:hAnsi="Times New Roman"/>
                <w:color w:val="000000"/>
                <w:sz w:val="16"/>
                <w:szCs w:val="16"/>
              </w:rPr>
            </w:pPr>
            <w:r w:rsidRPr="001A0FEE">
              <w:rPr>
                <w:rFonts w:ascii="Times New Roman" w:eastAsiaTheme="minorEastAsia" w:hAnsi="Times New Roman"/>
                <w:color w:val="000000"/>
                <w:sz w:val="16"/>
                <w:szCs w:val="16"/>
              </w:rPr>
              <w:t>0,00</w:t>
            </w:r>
          </w:p>
        </w:tc>
        <w:tc>
          <w:tcPr>
            <w:tcW w:w="853"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5A0D7957" w14:textId="2AA75E34" w:rsidR="002C0180" w:rsidRPr="0096078C" w:rsidRDefault="002C0180" w:rsidP="002C0180">
            <w:pPr>
              <w:widowControl w:val="0"/>
              <w:suppressAutoHyphens w:val="0"/>
              <w:jc w:val="right"/>
              <w:rPr>
                <w:rFonts w:ascii="Times New Roman" w:eastAsiaTheme="minorEastAsia" w:hAnsi="Times New Roman"/>
                <w:color w:val="000000"/>
                <w:sz w:val="16"/>
                <w:szCs w:val="16"/>
              </w:rPr>
            </w:pPr>
            <w:r w:rsidRPr="001A0FEE">
              <w:rPr>
                <w:rFonts w:ascii="Times New Roman" w:eastAsiaTheme="minorEastAsia" w:hAnsi="Times New Roman"/>
                <w:color w:val="000000"/>
                <w:sz w:val="16"/>
                <w:szCs w:val="16"/>
              </w:rPr>
              <w:t>0,00</w:t>
            </w:r>
          </w:p>
        </w:tc>
        <w:tc>
          <w:tcPr>
            <w:tcW w:w="708"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51F4E2B5" w14:textId="5FA267D1" w:rsidR="002C0180" w:rsidRPr="0096078C" w:rsidRDefault="00CB3D09" w:rsidP="002C0180">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0,00</w:t>
            </w:r>
          </w:p>
        </w:tc>
      </w:tr>
      <w:tr w:rsidR="002C0180" w14:paraId="5DD565EA" w14:textId="77777777" w:rsidTr="00CB3D09">
        <w:trPr>
          <w:jc w:val="center"/>
        </w:trPr>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D9B5367" w14:textId="77777777" w:rsidR="002C0180" w:rsidRDefault="002C0180" w:rsidP="002C0180">
            <w:pPr>
              <w:widowControl w:val="0"/>
              <w:suppressAutoHyphens w:val="0"/>
            </w:pPr>
            <w:r>
              <w:rPr>
                <w:rFonts w:ascii="Times New Roman" w:eastAsiaTheme="minorEastAsia" w:hAnsi="Times New Roman"/>
                <w:sz w:val="18"/>
                <w:szCs w:val="18"/>
              </w:rPr>
              <w:t>P04</w:t>
            </w:r>
          </w:p>
        </w:tc>
        <w:tc>
          <w:tcPr>
            <w:tcW w:w="715" w:type="dxa"/>
            <w:tcBorders>
              <w:top w:val="single" w:sz="4" w:space="0" w:color="000001"/>
              <w:left w:val="single" w:sz="4" w:space="0" w:color="000001"/>
              <w:bottom w:val="single" w:sz="4" w:space="0" w:color="000001"/>
              <w:right w:val="single" w:sz="4" w:space="0" w:color="000001"/>
            </w:tcBorders>
            <w:shd w:val="clear" w:color="auto" w:fill="FFFFFF"/>
          </w:tcPr>
          <w:p w14:paraId="3ADB719B" w14:textId="71196ED5" w:rsidR="002C0180" w:rsidRPr="0096078C" w:rsidRDefault="002C0180" w:rsidP="002C0180">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FA22353" w14:textId="667F4915" w:rsidR="002C0180" w:rsidRPr="0096078C" w:rsidRDefault="002C0180" w:rsidP="002C0180">
            <w:pPr>
              <w:widowControl w:val="0"/>
              <w:suppressAutoHyphens w:val="0"/>
              <w:jc w:val="right"/>
              <w:rPr>
                <w:rFonts w:ascii="Times New Roman" w:eastAsiaTheme="minorEastAsia" w:hAnsi="Times New Roman"/>
                <w:sz w:val="16"/>
                <w:szCs w:val="16"/>
              </w:rPr>
            </w:pPr>
            <w:r>
              <w:rPr>
                <w:rFonts w:ascii="Times New Roman" w:eastAsiaTheme="minorEastAsia" w:hAnsi="Times New Roman"/>
                <w:sz w:val="16"/>
                <w:szCs w:val="16"/>
              </w:rPr>
              <w:t>280,99</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Pr>
          <w:p w14:paraId="5A31DCBA" w14:textId="5A03774A" w:rsidR="002C0180" w:rsidRPr="0096078C" w:rsidRDefault="002C0180" w:rsidP="002C0180">
            <w:pPr>
              <w:widowControl w:val="0"/>
              <w:suppressAutoHyphens w:val="0"/>
              <w:jc w:val="right"/>
              <w:rPr>
                <w:rFonts w:ascii="Times New Roman" w:eastAsiaTheme="minorEastAsia" w:hAnsi="Times New Roman"/>
                <w:color w:val="000000"/>
                <w:sz w:val="16"/>
                <w:szCs w:val="16"/>
              </w:rPr>
            </w:pPr>
            <w:r w:rsidRPr="0057556B">
              <w:rPr>
                <w:rFonts w:ascii="Times New Roman" w:eastAsiaTheme="minorEastAsia" w:hAnsi="Times New Roman"/>
                <w:color w:val="000000"/>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45EDA08A" w14:textId="52042EDE" w:rsidR="002C0180" w:rsidRPr="0096078C" w:rsidRDefault="002C0180" w:rsidP="002C0180">
            <w:pPr>
              <w:widowControl w:val="0"/>
              <w:suppressAutoHyphens w:val="0"/>
              <w:jc w:val="right"/>
              <w:rPr>
                <w:rFonts w:ascii="Times New Roman" w:eastAsiaTheme="minorEastAsia" w:hAnsi="Times New Roman"/>
                <w:sz w:val="16"/>
                <w:szCs w:val="16"/>
              </w:rPr>
            </w:pPr>
            <w:r w:rsidRPr="0057556B">
              <w:rPr>
                <w:rFonts w:ascii="Times New Roman" w:eastAsiaTheme="minorEastAsia" w:hAnsi="Times New Roman"/>
                <w:color w:val="000000"/>
                <w:sz w:val="16"/>
                <w:szCs w:val="16"/>
              </w:rPr>
              <w:t>0,00</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Pr>
          <w:p w14:paraId="4834A739" w14:textId="0586E473" w:rsidR="002C0180" w:rsidRPr="0096078C" w:rsidRDefault="002C0180" w:rsidP="002C0180">
            <w:pPr>
              <w:widowControl w:val="0"/>
              <w:suppressAutoHyphens w:val="0"/>
              <w:jc w:val="right"/>
              <w:rPr>
                <w:rFonts w:ascii="Times New Roman" w:eastAsiaTheme="minorEastAsia" w:hAnsi="Times New Roman"/>
                <w:sz w:val="16"/>
                <w:szCs w:val="16"/>
              </w:rPr>
            </w:pPr>
            <w:r w:rsidRPr="0057556B">
              <w:rPr>
                <w:rFonts w:ascii="Times New Roman" w:eastAsiaTheme="minorEastAsia" w:hAnsi="Times New Roman"/>
                <w:color w:val="000000"/>
                <w:sz w:val="16"/>
                <w:szCs w:val="16"/>
              </w:rPr>
              <w:t>0,00</w:t>
            </w:r>
          </w:p>
        </w:tc>
        <w:tc>
          <w:tcPr>
            <w:tcW w:w="613" w:type="dxa"/>
            <w:tcBorders>
              <w:top w:val="single" w:sz="4" w:space="0" w:color="000001"/>
              <w:left w:val="single" w:sz="4" w:space="0" w:color="000001"/>
              <w:bottom w:val="single" w:sz="4" w:space="0" w:color="000001"/>
              <w:right w:val="single" w:sz="4" w:space="0" w:color="000001"/>
            </w:tcBorders>
            <w:shd w:val="clear" w:color="auto" w:fill="FFFFFF"/>
          </w:tcPr>
          <w:p w14:paraId="27000E6D" w14:textId="22F6D58A" w:rsidR="002C0180" w:rsidRPr="0096078C" w:rsidRDefault="002C0180" w:rsidP="002C0180">
            <w:pPr>
              <w:widowControl w:val="0"/>
              <w:suppressAutoHyphens w:val="0"/>
              <w:jc w:val="right"/>
              <w:rPr>
                <w:rFonts w:ascii="Times New Roman" w:eastAsiaTheme="minorEastAsia" w:hAnsi="Times New Roman"/>
                <w:sz w:val="16"/>
                <w:szCs w:val="16"/>
              </w:rPr>
            </w:pPr>
            <w:r w:rsidRPr="0057556B">
              <w:rPr>
                <w:rFonts w:ascii="Times New Roman" w:eastAsiaTheme="minorEastAsia" w:hAnsi="Times New Roman"/>
                <w:color w:val="000000"/>
                <w:sz w:val="16"/>
                <w:szCs w:val="16"/>
              </w:rPr>
              <w:t>0,00</w:t>
            </w:r>
          </w:p>
        </w:tc>
        <w:tc>
          <w:tcPr>
            <w:tcW w:w="853" w:type="dxa"/>
            <w:tcBorders>
              <w:top w:val="single" w:sz="4" w:space="0" w:color="000001"/>
              <w:left w:val="single" w:sz="4" w:space="0" w:color="000001"/>
              <w:bottom w:val="single" w:sz="4" w:space="0" w:color="000001"/>
              <w:right w:val="single" w:sz="4" w:space="0" w:color="000001"/>
            </w:tcBorders>
            <w:shd w:val="clear" w:color="auto" w:fill="FFFFFF"/>
            <w:tcMar>
              <w:top w:w="0" w:type="dxa"/>
              <w:bottom w:w="0" w:type="dxa"/>
            </w:tcMar>
          </w:tcPr>
          <w:p w14:paraId="48362179" w14:textId="726AC6BA" w:rsidR="002C0180" w:rsidRPr="0096078C" w:rsidRDefault="002C0180" w:rsidP="002C0180">
            <w:pPr>
              <w:widowControl w:val="0"/>
              <w:suppressAutoHyphens w:val="0"/>
              <w:jc w:val="right"/>
              <w:rPr>
                <w:rFonts w:ascii="Times New Roman" w:eastAsiaTheme="minorEastAsia" w:hAnsi="Times New Roman"/>
                <w:sz w:val="16"/>
                <w:szCs w:val="16"/>
              </w:rPr>
            </w:pPr>
            <w:r w:rsidRPr="0057556B">
              <w:rPr>
                <w:rFonts w:ascii="Times New Roman" w:eastAsiaTheme="minorEastAsia" w:hAnsi="Times New Roman"/>
                <w:color w:val="000000"/>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5FAEE96F" w14:textId="0556C53C" w:rsidR="002C0180" w:rsidRPr="0096078C" w:rsidRDefault="002C0180" w:rsidP="002C0180">
            <w:pPr>
              <w:widowControl w:val="0"/>
              <w:suppressAutoHyphens w:val="0"/>
              <w:jc w:val="right"/>
              <w:rPr>
                <w:rFonts w:ascii="Times New Roman" w:eastAsiaTheme="minorEastAsia" w:hAnsi="Times New Roman"/>
                <w:sz w:val="16"/>
                <w:szCs w:val="16"/>
              </w:rPr>
            </w:pPr>
            <w:r w:rsidRPr="0057556B">
              <w:rPr>
                <w:rFonts w:ascii="Times New Roman" w:eastAsiaTheme="minorEastAsia" w:hAnsi="Times New Roman"/>
                <w:color w:val="000000"/>
                <w:sz w:val="16"/>
                <w:szCs w:val="16"/>
              </w:rPr>
              <w:t>0,00</w:t>
            </w:r>
          </w:p>
        </w:tc>
        <w:tc>
          <w:tcPr>
            <w:tcW w:w="711" w:type="dxa"/>
            <w:tcBorders>
              <w:top w:val="single" w:sz="4" w:space="0" w:color="000001"/>
              <w:left w:val="single" w:sz="4" w:space="0" w:color="000001"/>
              <w:bottom w:val="single" w:sz="4" w:space="0" w:color="000001"/>
              <w:right w:val="single" w:sz="4" w:space="0" w:color="000001"/>
            </w:tcBorders>
            <w:shd w:val="clear" w:color="auto" w:fill="FFFFFF"/>
            <w:tcMar>
              <w:top w:w="0" w:type="dxa"/>
              <w:bottom w:w="0" w:type="dxa"/>
            </w:tcMar>
          </w:tcPr>
          <w:p w14:paraId="543E364B" w14:textId="7654AC39" w:rsidR="002C0180" w:rsidRPr="0096078C" w:rsidRDefault="002C0180" w:rsidP="002C0180">
            <w:pPr>
              <w:widowControl w:val="0"/>
              <w:suppressAutoHyphens w:val="0"/>
              <w:jc w:val="right"/>
              <w:rPr>
                <w:rFonts w:ascii="Times New Roman" w:eastAsiaTheme="minorEastAsia" w:hAnsi="Times New Roman"/>
                <w:sz w:val="16"/>
                <w:szCs w:val="16"/>
              </w:rPr>
            </w:pPr>
            <w:r>
              <w:rPr>
                <w:rFonts w:ascii="Times New Roman" w:eastAsiaTheme="minorEastAsia" w:hAnsi="Times New Roman"/>
                <w:sz w:val="16"/>
                <w:szCs w:val="16"/>
              </w:rPr>
              <w:t>4.145,81</w:t>
            </w:r>
          </w:p>
        </w:tc>
        <w:tc>
          <w:tcPr>
            <w:tcW w:w="940" w:type="dxa"/>
            <w:tcBorders>
              <w:top w:val="single" w:sz="4" w:space="0" w:color="000001"/>
              <w:left w:val="single" w:sz="4" w:space="0" w:color="000001"/>
              <w:bottom w:val="single" w:sz="4" w:space="0" w:color="000001"/>
              <w:right w:val="single" w:sz="4" w:space="0" w:color="000001"/>
            </w:tcBorders>
            <w:shd w:val="clear" w:color="auto" w:fill="FFFFFF"/>
          </w:tcPr>
          <w:p w14:paraId="71B5B575" w14:textId="362C35F5" w:rsidR="002C0180" w:rsidRPr="0096078C" w:rsidRDefault="002C0180" w:rsidP="002C0180">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13.448,35</w:t>
            </w:r>
          </w:p>
        </w:tc>
        <w:tc>
          <w:tcPr>
            <w:tcW w:w="853"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62FF3E04" w14:textId="6395E4A7" w:rsidR="002C0180" w:rsidRPr="0096078C" w:rsidRDefault="002C0180" w:rsidP="002C0180">
            <w:pPr>
              <w:widowControl w:val="0"/>
              <w:suppressAutoHyphens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4.426</w:t>
            </w:r>
            <w:r w:rsidR="002373E0">
              <w:rPr>
                <w:rFonts w:ascii="Times New Roman" w:eastAsiaTheme="minorEastAsia" w:hAnsi="Times New Roman"/>
                <w:color w:val="000000"/>
                <w:sz w:val="16"/>
                <w:szCs w:val="16"/>
              </w:rPr>
              <w:t>,8</w:t>
            </w:r>
            <w:r>
              <w:rPr>
                <w:rFonts w:ascii="Times New Roman" w:eastAsiaTheme="minorEastAsia" w:hAnsi="Times New Roman"/>
                <w:color w:val="000000"/>
                <w:sz w:val="16"/>
                <w:szCs w:val="16"/>
              </w:rPr>
              <w:t>0</w:t>
            </w:r>
          </w:p>
        </w:tc>
        <w:tc>
          <w:tcPr>
            <w:tcW w:w="708"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74FB0AAC" w14:textId="5090CFC4" w:rsidR="002C0180" w:rsidRPr="0096078C" w:rsidRDefault="00CB3D09" w:rsidP="002C0180">
            <w:pPr>
              <w:widowControl w:val="0"/>
              <w:suppressAutoHyphens w:val="0"/>
              <w:jc w:val="center"/>
              <w:rPr>
                <w:rFonts w:ascii="Times New Roman" w:eastAsiaTheme="minorEastAsia" w:hAnsi="Times New Roman"/>
                <w:color w:val="000000"/>
                <w:sz w:val="16"/>
                <w:szCs w:val="16"/>
              </w:rPr>
            </w:pPr>
            <w:r>
              <w:rPr>
                <w:rFonts w:ascii="Times New Roman" w:eastAsiaTheme="minorEastAsia" w:hAnsi="Times New Roman"/>
                <w:color w:val="000000"/>
                <w:sz w:val="16"/>
                <w:szCs w:val="16"/>
              </w:rPr>
              <w:t>32,92%</w:t>
            </w:r>
          </w:p>
        </w:tc>
      </w:tr>
      <w:tr w:rsidR="002C0180" w14:paraId="707B447F" w14:textId="77777777" w:rsidTr="00CB3D09">
        <w:trPr>
          <w:jc w:val="center"/>
        </w:trPr>
        <w:tc>
          <w:tcPr>
            <w:tcW w:w="112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EB39E8B" w14:textId="77777777" w:rsidR="002C0180" w:rsidRDefault="002C0180" w:rsidP="002C0180">
            <w:pPr>
              <w:widowControl w:val="0"/>
              <w:suppressAutoHyphens w:val="0"/>
            </w:pPr>
            <w:r>
              <w:rPr>
                <w:rFonts w:ascii="Times New Roman" w:eastAsiaTheme="minorEastAsia" w:hAnsi="Times New Roman"/>
                <w:sz w:val="18"/>
                <w:szCs w:val="18"/>
              </w:rPr>
              <w:t>P05</w:t>
            </w:r>
          </w:p>
        </w:tc>
        <w:tc>
          <w:tcPr>
            <w:tcW w:w="715" w:type="dxa"/>
            <w:tcBorders>
              <w:top w:val="single" w:sz="4" w:space="0" w:color="000001"/>
              <w:left w:val="single" w:sz="4" w:space="0" w:color="000001"/>
              <w:bottom w:val="single" w:sz="4" w:space="0" w:color="000001"/>
              <w:right w:val="single" w:sz="4" w:space="0" w:color="000001"/>
            </w:tcBorders>
            <w:shd w:val="clear" w:color="auto" w:fill="FFFFFF"/>
          </w:tcPr>
          <w:p w14:paraId="2BD620DA" w14:textId="74964A69" w:rsidR="002C0180" w:rsidRPr="0096078C" w:rsidRDefault="002C0180" w:rsidP="002C0180">
            <w:pPr>
              <w:widowControl w:val="0"/>
              <w:suppressAutoHyphens w:val="0"/>
              <w:jc w:val="right"/>
              <w:rPr>
                <w:rFonts w:ascii="Times New Roman" w:eastAsiaTheme="minorEastAsia" w:hAnsi="Times New Roman"/>
                <w:color w:val="000000"/>
                <w:sz w:val="16"/>
                <w:szCs w:val="16"/>
              </w:rPr>
            </w:pPr>
            <w:r w:rsidRPr="0016365E">
              <w:rPr>
                <w:rFonts w:ascii="Times New Roman" w:eastAsiaTheme="minorEastAsia" w:hAnsi="Times New Roman"/>
                <w:color w:val="000000"/>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50B70351" w14:textId="44B18745" w:rsidR="002C0180" w:rsidRPr="0096078C" w:rsidRDefault="002C0180" w:rsidP="002C0180">
            <w:pPr>
              <w:widowControl w:val="0"/>
              <w:suppressAutoHyphens w:val="0"/>
              <w:jc w:val="right"/>
              <w:rPr>
                <w:rFonts w:ascii="Times New Roman" w:eastAsiaTheme="minorEastAsia" w:hAnsi="Times New Roman"/>
                <w:sz w:val="16"/>
                <w:szCs w:val="16"/>
              </w:rPr>
            </w:pPr>
            <w:r w:rsidRPr="0016365E">
              <w:rPr>
                <w:rFonts w:ascii="Times New Roman" w:eastAsiaTheme="minorEastAsia" w:hAnsi="Times New Roman"/>
                <w:color w:val="000000"/>
                <w:sz w:val="16"/>
                <w:szCs w:val="16"/>
              </w:rPr>
              <w:t>0,00</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Pr>
          <w:p w14:paraId="18071624" w14:textId="699F35E9" w:rsidR="002C0180" w:rsidRPr="0096078C" w:rsidRDefault="002C0180" w:rsidP="002C0180">
            <w:pPr>
              <w:widowControl w:val="0"/>
              <w:suppressAutoHyphens w:val="0"/>
              <w:jc w:val="right"/>
              <w:rPr>
                <w:rFonts w:ascii="Times New Roman" w:eastAsiaTheme="minorEastAsia" w:hAnsi="Times New Roman"/>
                <w:sz w:val="16"/>
                <w:szCs w:val="16"/>
              </w:rPr>
            </w:pPr>
            <w:r w:rsidRPr="0016365E">
              <w:rPr>
                <w:rFonts w:ascii="Times New Roman" w:eastAsiaTheme="minorEastAsia" w:hAnsi="Times New Roman"/>
                <w:color w:val="000000"/>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62E92324" w14:textId="1BE40F4D" w:rsidR="002C0180" w:rsidRPr="0096078C" w:rsidRDefault="002C0180" w:rsidP="002C0180">
            <w:pPr>
              <w:widowControl w:val="0"/>
              <w:suppressAutoHyphens w:val="0"/>
              <w:jc w:val="right"/>
              <w:rPr>
                <w:rFonts w:ascii="Times New Roman" w:eastAsiaTheme="minorEastAsia" w:hAnsi="Times New Roman"/>
                <w:sz w:val="16"/>
                <w:szCs w:val="16"/>
              </w:rPr>
            </w:pPr>
            <w:r w:rsidRPr="0016365E">
              <w:rPr>
                <w:rFonts w:ascii="Times New Roman" w:eastAsiaTheme="minorEastAsia" w:hAnsi="Times New Roman"/>
                <w:color w:val="000000"/>
                <w:sz w:val="16"/>
                <w:szCs w:val="16"/>
              </w:rPr>
              <w:t>0,00</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Pr>
          <w:p w14:paraId="24F60188" w14:textId="172BC6C8" w:rsidR="002C0180" w:rsidRPr="0096078C" w:rsidRDefault="002C0180" w:rsidP="002C0180">
            <w:pPr>
              <w:widowControl w:val="0"/>
              <w:suppressAutoHyphens w:val="0"/>
              <w:jc w:val="right"/>
              <w:rPr>
                <w:rFonts w:ascii="Times New Roman" w:eastAsiaTheme="minorEastAsia" w:hAnsi="Times New Roman"/>
                <w:sz w:val="16"/>
                <w:szCs w:val="16"/>
              </w:rPr>
            </w:pPr>
            <w:r w:rsidRPr="0016365E">
              <w:rPr>
                <w:rFonts w:ascii="Times New Roman" w:eastAsiaTheme="minorEastAsia" w:hAnsi="Times New Roman"/>
                <w:color w:val="000000"/>
                <w:sz w:val="16"/>
                <w:szCs w:val="16"/>
              </w:rPr>
              <w:t>0,00</w:t>
            </w:r>
          </w:p>
        </w:tc>
        <w:tc>
          <w:tcPr>
            <w:tcW w:w="613" w:type="dxa"/>
            <w:tcBorders>
              <w:top w:val="single" w:sz="4" w:space="0" w:color="000001"/>
              <w:left w:val="single" w:sz="4" w:space="0" w:color="000001"/>
              <w:bottom w:val="single" w:sz="4" w:space="0" w:color="000001"/>
              <w:right w:val="single" w:sz="4" w:space="0" w:color="000001"/>
            </w:tcBorders>
            <w:shd w:val="clear" w:color="auto" w:fill="FFFFFF"/>
          </w:tcPr>
          <w:p w14:paraId="0CA59600" w14:textId="057596EA" w:rsidR="002C0180" w:rsidRPr="0096078C" w:rsidRDefault="002C0180" w:rsidP="002C0180">
            <w:pPr>
              <w:widowControl w:val="0"/>
              <w:suppressAutoHyphens w:val="0"/>
              <w:jc w:val="right"/>
              <w:rPr>
                <w:rFonts w:ascii="Times New Roman" w:eastAsiaTheme="minorEastAsia" w:hAnsi="Times New Roman"/>
                <w:sz w:val="16"/>
                <w:szCs w:val="16"/>
              </w:rPr>
            </w:pPr>
            <w:r w:rsidRPr="0016365E">
              <w:rPr>
                <w:rFonts w:ascii="Times New Roman" w:eastAsiaTheme="minorEastAsia" w:hAnsi="Times New Roman"/>
                <w:color w:val="000000"/>
                <w:sz w:val="16"/>
                <w:szCs w:val="16"/>
              </w:rPr>
              <w:t>0,00</w:t>
            </w:r>
          </w:p>
        </w:tc>
        <w:tc>
          <w:tcPr>
            <w:tcW w:w="853" w:type="dxa"/>
            <w:tcBorders>
              <w:top w:val="single" w:sz="4" w:space="0" w:color="000001"/>
              <w:left w:val="single" w:sz="4" w:space="0" w:color="000001"/>
              <w:bottom w:val="single" w:sz="4" w:space="0" w:color="000001"/>
              <w:right w:val="single" w:sz="4" w:space="0" w:color="000001"/>
            </w:tcBorders>
            <w:shd w:val="clear" w:color="auto" w:fill="FFFFFF"/>
            <w:tcMar>
              <w:top w:w="0" w:type="dxa"/>
              <w:bottom w:w="0" w:type="dxa"/>
            </w:tcMar>
          </w:tcPr>
          <w:p w14:paraId="47783E70" w14:textId="0B2B4197" w:rsidR="002C0180" w:rsidRPr="0096078C" w:rsidRDefault="002C0180" w:rsidP="002C0180">
            <w:pPr>
              <w:widowControl w:val="0"/>
              <w:suppressAutoHyphens w:val="0"/>
              <w:jc w:val="right"/>
              <w:rPr>
                <w:rFonts w:ascii="Times New Roman" w:eastAsiaTheme="minorEastAsia" w:hAnsi="Times New Roman"/>
                <w:sz w:val="16"/>
                <w:szCs w:val="16"/>
              </w:rPr>
            </w:pPr>
            <w:r w:rsidRPr="0016365E">
              <w:rPr>
                <w:rFonts w:ascii="Times New Roman" w:eastAsiaTheme="minorEastAsia" w:hAnsi="Times New Roman"/>
                <w:color w:val="000000"/>
                <w:sz w:val="16"/>
                <w:szCs w:val="16"/>
              </w:rPr>
              <w:t>0,00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6B00309E" w14:textId="157FE246" w:rsidR="002C0180" w:rsidRPr="0096078C" w:rsidRDefault="002C0180" w:rsidP="002C0180">
            <w:pPr>
              <w:widowControl w:val="0"/>
              <w:suppressAutoHyphens w:val="0"/>
              <w:jc w:val="right"/>
              <w:rPr>
                <w:rFonts w:ascii="Times New Roman" w:eastAsiaTheme="minorEastAsia" w:hAnsi="Times New Roman"/>
                <w:sz w:val="16"/>
                <w:szCs w:val="16"/>
              </w:rPr>
            </w:pPr>
            <w:r w:rsidRPr="0016365E">
              <w:rPr>
                <w:rFonts w:ascii="Times New Roman" w:eastAsiaTheme="minorEastAsia" w:hAnsi="Times New Roman"/>
                <w:color w:val="000000"/>
                <w:sz w:val="16"/>
                <w:szCs w:val="16"/>
              </w:rPr>
              <w:t>0,00</w:t>
            </w:r>
          </w:p>
        </w:tc>
        <w:tc>
          <w:tcPr>
            <w:tcW w:w="711" w:type="dxa"/>
            <w:tcBorders>
              <w:top w:val="single" w:sz="4" w:space="0" w:color="000001"/>
              <w:left w:val="single" w:sz="4" w:space="0" w:color="000001"/>
              <w:bottom w:val="single" w:sz="4" w:space="0" w:color="000001"/>
              <w:right w:val="single" w:sz="4" w:space="0" w:color="000001"/>
            </w:tcBorders>
            <w:shd w:val="clear" w:color="auto" w:fill="FFFFFF"/>
            <w:tcMar>
              <w:top w:w="0" w:type="dxa"/>
              <w:bottom w:w="0" w:type="dxa"/>
            </w:tcMar>
          </w:tcPr>
          <w:p w14:paraId="015606C0" w14:textId="6618558B" w:rsidR="002C0180" w:rsidRPr="0096078C" w:rsidRDefault="002C0180" w:rsidP="002C0180">
            <w:pPr>
              <w:widowControl w:val="0"/>
              <w:suppressAutoHyphens w:val="0"/>
              <w:jc w:val="right"/>
              <w:rPr>
                <w:rFonts w:ascii="Times New Roman" w:eastAsiaTheme="minorEastAsia" w:hAnsi="Times New Roman"/>
                <w:sz w:val="16"/>
                <w:szCs w:val="16"/>
              </w:rPr>
            </w:pPr>
            <w:r w:rsidRPr="0016365E">
              <w:rPr>
                <w:rFonts w:ascii="Times New Roman" w:eastAsiaTheme="minorEastAsia" w:hAnsi="Times New Roman"/>
                <w:color w:val="000000"/>
                <w:sz w:val="16"/>
                <w:szCs w:val="16"/>
              </w:rPr>
              <w:t>0,00</w:t>
            </w:r>
          </w:p>
        </w:tc>
        <w:tc>
          <w:tcPr>
            <w:tcW w:w="940" w:type="dxa"/>
            <w:tcBorders>
              <w:top w:val="single" w:sz="4" w:space="0" w:color="000001"/>
              <w:left w:val="single" w:sz="4" w:space="0" w:color="000001"/>
              <w:bottom w:val="single" w:sz="4" w:space="0" w:color="000001"/>
              <w:right w:val="single" w:sz="4" w:space="0" w:color="000001"/>
            </w:tcBorders>
            <w:shd w:val="clear" w:color="auto" w:fill="FFFFFF"/>
          </w:tcPr>
          <w:p w14:paraId="5C4DB636" w14:textId="4E96A597" w:rsidR="002C0180" w:rsidRPr="0096078C" w:rsidRDefault="002C0180" w:rsidP="002C0180">
            <w:pPr>
              <w:widowControl w:val="0"/>
              <w:suppressAutoHyphens w:val="0"/>
              <w:jc w:val="right"/>
              <w:rPr>
                <w:rFonts w:ascii="Times New Roman" w:eastAsiaTheme="minorEastAsia" w:hAnsi="Times New Roman"/>
                <w:sz w:val="16"/>
                <w:szCs w:val="16"/>
              </w:rPr>
            </w:pPr>
            <w:r w:rsidRPr="0016365E">
              <w:rPr>
                <w:rFonts w:ascii="Times New Roman" w:eastAsiaTheme="minorEastAsia" w:hAnsi="Times New Roman"/>
                <w:color w:val="000000"/>
                <w:sz w:val="16"/>
                <w:szCs w:val="16"/>
              </w:rPr>
              <w:t>0,00</w:t>
            </w:r>
          </w:p>
        </w:tc>
        <w:tc>
          <w:tcPr>
            <w:tcW w:w="853"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2C5413E1" w14:textId="045B6182" w:rsidR="002C0180" w:rsidRPr="0096078C" w:rsidRDefault="002C0180" w:rsidP="002C0180">
            <w:pPr>
              <w:widowControl w:val="0"/>
              <w:suppressAutoHyphens w:val="0"/>
              <w:jc w:val="right"/>
              <w:rPr>
                <w:rFonts w:ascii="Times New Roman" w:eastAsiaTheme="minorEastAsia" w:hAnsi="Times New Roman"/>
                <w:sz w:val="16"/>
                <w:szCs w:val="16"/>
              </w:rPr>
            </w:pPr>
            <w:r w:rsidRPr="0016365E">
              <w:rPr>
                <w:rFonts w:ascii="Times New Roman" w:eastAsiaTheme="minorEastAsia" w:hAnsi="Times New Roman"/>
                <w:color w:val="000000"/>
                <w:sz w:val="16"/>
                <w:szCs w:val="16"/>
              </w:rPr>
              <w:t>0,00</w:t>
            </w:r>
          </w:p>
        </w:tc>
        <w:tc>
          <w:tcPr>
            <w:tcW w:w="708"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308B7103" w14:textId="187423BA" w:rsidR="002C0180" w:rsidRPr="0096078C" w:rsidRDefault="00CB3D09" w:rsidP="002C0180">
            <w:pPr>
              <w:widowControl w:val="0"/>
              <w:suppressAutoHyphens w:val="0"/>
              <w:jc w:val="right"/>
              <w:rPr>
                <w:rFonts w:ascii="Times New Roman" w:eastAsiaTheme="minorEastAsia" w:hAnsi="Times New Roman"/>
                <w:sz w:val="16"/>
                <w:szCs w:val="16"/>
              </w:rPr>
            </w:pPr>
            <w:r>
              <w:rPr>
                <w:rFonts w:ascii="Times New Roman" w:eastAsiaTheme="minorEastAsia" w:hAnsi="Times New Roman"/>
                <w:sz w:val="16"/>
                <w:szCs w:val="16"/>
              </w:rPr>
              <w:t>0,00</w:t>
            </w:r>
          </w:p>
        </w:tc>
      </w:tr>
      <w:tr w:rsidR="00217D86" w:rsidRPr="006D6775" w14:paraId="353B29AE" w14:textId="77777777" w:rsidTr="00CB3D0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30" w:type="dxa"/>
            <w:bottom w:w="0" w:type="dxa"/>
          </w:tblCellMar>
        </w:tblPrEx>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43FFB61F" w14:textId="77777777" w:rsidR="00217D86" w:rsidRPr="006D6775" w:rsidRDefault="00217D86" w:rsidP="00217D86">
            <w:pPr>
              <w:widowControl w:val="0"/>
              <w:suppressAutoHyphens w:val="0"/>
              <w:autoSpaceDE w:val="0"/>
              <w:autoSpaceDN w:val="0"/>
              <w:adjustRightInd w:val="0"/>
              <w:rPr>
                <w:rFonts w:ascii="Times New Roman" w:eastAsiaTheme="minorEastAsia" w:hAnsi="Times New Roman"/>
                <w:color w:val="auto"/>
                <w:sz w:val="18"/>
                <w:szCs w:val="18"/>
              </w:rPr>
            </w:pPr>
            <w:r w:rsidRPr="006D6775">
              <w:rPr>
                <w:rFonts w:ascii="Times New Roman" w:eastAsiaTheme="minorEastAsia" w:hAnsi="Times New Roman"/>
                <w:i/>
                <w:iCs/>
                <w:color w:val="auto"/>
                <w:sz w:val="18"/>
                <w:szCs w:val="18"/>
              </w:rPr>
              <w:t>TOTALE</w:t>
            </w:r>
          </w:p>
        </w:tc>
        <w:tc>
          <w:tcPr>
            <w:tcW w:w="7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43FA9203" w14:textId="1CB4004C" w:rsidR="00217D86" w:rsidRPr="0096078C" w:rsidRDefault="002B6AFD" w:rsidP="00217D86">
            <w:pPr>
              <w:widowControl w:val="0"/>
              <w:suppressAutoHyphens w:val="0"/>
              <w:autoSpaceDE w:val="0"/>
              <w:autoSpaceDN w:val="0"/>
              <w:adjustRightInd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fldChar w:fldCharType="begin"/>
            </w:r>
            <w:r>
              <w:rPr>
                <w:rFonts w:ascii="Times New Roman" w:eastAsiaTheme="minorEastAsia" w:hAnsi="Times New Roman"/>
                <w:color w:val="000000"/>
                <w:sz w:val="16"/>
                <w:szCs w:val="16"/>
              </w:rPr>
              <w:instrText xml:space="preserve"> =SUM(ABOVE) \# "#.##0,00" </w:instrText>
            </w:r>
            <w:r>
              <w:rPr>
                <w:rFonts w:ascii="Times New Roman" w:eastAsiaTheme="minorEastAsia" w:hAnsi="Times New Roman"/>
                <w:color w:val="000000"/>
                <w:sz w:val="16"/>
                <w:szCs w:val="16"/>
              </w:rPr>
              <w:fldChar w:fldCharType="separate"/>
            </w:r>
            <w:r>
              <w:rPr>
                <w:rFonts w:ascii="Times New Roman" w:eastAsiaTheme="minorEastAsia" w:hAnsi="Times New Roman"/>
                <w:noProof/>
                <w:color w:val="000000"/>
                <w:sz w:val="16"/>
                <w:szCs w:val="16"/>
              </w:rPr>
              <w:t>2.123,00</w:t>
            </w:r>
            <w:r>
              <w:rPr>
                <w:rFonts w:ascii="Times New Roman" w:eastAsiaTheme="minorEastAsia" w:hAnsi="Times New Roman"/>
                <w:color w:val="000000"/>
                <w:sz w:val="16"/>
                <w:szCs w:val="16"/>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7EC05341" w14:textId="6A148A19" w:rsidR="00217D86" w:rsidRPr="0096078C" w:rsidRDefault="002373E0" w:rsidP="00217D86">
            <w:pPr>
              <w:widowControl w:val="0"/>
              <w:suppressAutoHyphens w:val="0"/>
              <w:autoSpaceDE w:val="0"/>
              <w:autoSpaceDN w:val="0"/>
              <w:adjustRightInd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fldChar w:fldCharType="begin"/>
            </w:r>
            <w:r>
              <w:rPr>
                <w:rFonts w:ascii="Times New Roman" w:eastAsiaTheme="minorEastAsia" w:hAnsi="Times New Roman"/>
                <w:color w:val="000000"/>
                <w:sz w:val="16"/>
                <w:szCs w:val="16"/>
              </w:rPr>
              <w:instrText xml:space="preserve"> =SUM(ABOVE) \# "#.##0,00" </w:instrText>
            </w:r>
            <w:r>
              <w:rPr>
                <w:rFonts w:ascii="Times New Roman" w:eastAsiaTheme="minorEastAsia" w:hAnsi="Times New Roman"/>
                <w:color w:val="000000"/>
                <w:sz w:val="16"/>
                <w:szCs w:val="16"/>
              </w:rPr>
              <w:fldChar w:fldCharType="separate"/>
            </w:r>
            <w:r>
              <w:rPr>
                <w:rFonts w:ascii="Times New Roman" w:eastAsiaTheme="minorEastAsia" w:hAnsi="Times New Roman"/>
                <w:noProof/>
                <w:color w:val="000000"/>
                <w:sz w:val="16"/>
                <w:szCs w:val="16"/>
              </w:rPr>
              <w:t>17.893,73</w:t>
            </w:r>
            <w:r>
              <w:rPr>
                <w:rFonts w:ascii="Times New Roman" w:eastAsiaTheme="minorEastAsia" w:hAnsi="Times New Roman"/>
                <w:color w:val="000000"/>
                <w:sz w:val="16"/>
                <w:szCs w:val="16"/>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3346E079" w14:textId="2B54730A" w:rsidR="00217D86" w:rsidRPr="0096078C" w:rsidRDefault="002373E0" w:rsidP="00217D86">
            <w:pPr>
              <w:widowControl w:val="0"/>
              <w:suppressAutoHyphens w:val="0"/>
              <w:autoSpaceDE w:val="0"/>
              <w:autoSpaceDN w:val="0"/>
              <w:adjustRightInd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fldChar w:fldCharType="begin"/>
            </w:r>
            <w:r>
              <w:rPr>
                <w:rFonts w:ascii="Times New Roman" w:eastAsiaTheme="minorEastAsia" w:hAnsi="Times New Roman"/>
                <w:color w:val="000000"/>
                <w:sz w:val="16"/>
                <w:szCs w:val="16"/>
              </w:rPr>
              <w:instrText xml:space="preserve"> =SUM(ABOVE) \# "#.##0,00" </w:instrText>
            </w:r>
            <w:r>
              <w:rPr>
                <w:rFonts w:ascii="Times New Roman" w:eastAsiaTheme="minorEastAsia" w:hAnsi="Times New Roman"/>
                <w:color w:val="000000"/>
                <w:sz w:val="16"/>
                <w:szCs w:val="16"/>
              </w:rPr>
              <w:fldChar w:fldCharType="separate"/>
            </w:r>
            <w:r>
              <w:rPr>
                <w:rFonts w:ascii="Times New Roman" w:eastAsiaTheme="minorEastAsia" w:hAnsi="Times New Roman"/>
                <w:noProof/>
                <w:color w:val="000000"/>
                <w:sz w:val="16"/>
                <w:szCs w:val="16"/>
              </w:rPr>
              <w:t>195.536,75</w:t>
            </w:r>
            <w:r>
              <w:rPr>
                <w:rFonts w:ascii="Times New Roman" w:eastAsiaTheme="minorEastAsia" w:hAnsi="Times New Roman"/>
                <w:color w:val="000000"/>
                <w:sz w:val="16"/>
                <w:szCs w:val="16"/>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411E3F2C" w14:textId="188AE42D" w:rsidR="00217D86" w:rsidRPr="0096078C" w:rsidRDefault="002373E0" w:rsidP="00217D86">
            <w:pPr>
              <w:widowControl w:val="0"/>
              <w:suppressAutoHyphens w:val="0"/>
              <w:autoSpaceDE w:val="0"/>
              <w:autoSpaceDN w:val="0"/>
              <w:adjustRightInd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fldChar w:fldCharType="begin"/>
            </w:r>
            <w:r>
              <w:rPr>
                <w:rFonts w:ascii="Times New Roman" w:eastAsiaTheme="minorEastAsia" w:hAnsi="Times New Roman"/>
                <w:color w:val="000000"/>
                <w:sz w:val="16"/>
                <w:szCs w:val="16"/>
              </w:rPr>
              <w:instrText xml:space="preserve"> =SUM(ABOVE) \# "#.##0,00" </w:instrText>
            </w:r>
            <w:r>
              <w:rPr>
                <w:rFonts w:ascii="Times New Roman" w:eastAsiaTheme="minorEastAsia" w:hAnsi="Times New Roman"/>
                <w:color w:val="000000"/>
                <w:sz w:val="16"/>
                <w:szCs w:val="16"/>
              </w:rPr>
              <w:fldChar w:fldCharType="separate"/>
            </w:r>
            <w:r>
              <w:rPr>
                <w:rFonts w:ascii="Times New Roman" w:eastAsiaTheme="minorEastAsia" w:hAnsi="Times New Roman"/>
                <w:noProof/>
                <w:color w:val="000000"/>
                <w:sz w:val="16"/>
                <w:szCs w:val="16"/>
              </w:rPr>
              <w:t>173.552,19</w:t>
            </w:r>
            <w:r>
              <w:rPr>
                <w:rFonts w:ascii="Times New Roman" w:eastAsiaTheme="minorEastAsia" w:hAnsi="Times New Roman"/>
                <w:color w:val="000000"/>
                <w:sz w:val="16"/>
                <w:szCs w:val="16"/>
              </w:rPr>
              <w:fldChar w:fldCharType="end"/>
            </w:r>
            <w:r w:rsidR="00DA3512">
              <w:rPr>
                <w:rFonts w:ascii="Times New Roman" w:eastAsiaTheme="minorEastAsia" w:hAnsi="Times New Roman"/>
                <w:color w:val="000000"/>
                <w:sz w:val="16"/>
                <w:szCs w:val="16"/>
              </w:rPr>
              <w:fldChar w:fldCharType="begin"/>
            </w:r>
            <w:r w:rsidR="00DA3512">
              <w:rPr>
                <w:rFonts w:ascii="Times New Roman" w:eastAsiaTheme="minorEastAsia" w:hAnsi="Times New Roman"/>
                <w:color w:val="000000"/>
                <w:sz w:val="16"/>
                <w:szCs w:val="16"/>
              </w:rPr>
              <w:instrText xml:space="preserve"> =SUM(ABOVE) \# "#.##0,00" </w:instrText>
            </w:r>
            <w:r w:rsidR="00000000">
              <w:rPr>
                <w:rFonts w:ascii="Times New Roman" w:eastAsiaTheme="minorEastAsia" w:hAnsi="Times New Roman"/>
                <w:color w:val="000000"/>
                <w:sz w:val="16"/>
                <w:szCs w:val="16"/>
              </w:rPr>
              <w:fldChar w:fldCharType="separate"/>
            </w:r>
            <w:r w:rsidR="00DA3512">
              <w:rPr>
                <w:rFonts w:ascii="Times New Roman" w:eastAsiaTheme="minorEastAsia" w:hAnsi="Times New Roman"/>
                <w:color w:val="000000"/>
                <w:sz w:val="16"/>
                <w:szCs w:val="16"/>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406A642F" w14:textId="595F9238" w:rsidR="00217D86" w:rsidRPr="0096078C" w:rsidRDefault="00DA3512" w:rsidP="00217D86">
            <w:pPr>
              <w:widowControl w:val="0"/>
              <w:suppressAutoHyphens w:val="0"/>
              <w:autoSpaceDE w:val="0"/>
              <w:autoSpaceDN w:val="0"/>
              <w:adjustRightInd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fldChar w:fldCharType="begin"/>
            </w:r>
            <w:r>
              <w:rPr>
                <w:rFonts w:ascii="Times New Roman" w:eastAsiaTheme="minorEastAsia" w:hAnsi="Times New Roman"/>
                <w:color w:val="000000"/>
                <w:sz w:val="16"/>
                <w:szCs w:val="16"/>
              </w:rPr>
              <w:instrText xml:space="preserve"> =SUM(ABOVE) \# "#.##0,00" </w:instrText>
            </w:r>
            <w:r>
              <w:rPr>
                <w:rFonts w:ascii="Times New Roman" w:eastAsiaTheme="minorEastAsia" w:hAnsi="Times New Roman"/>
                <w:color w:val="000000"/>
                <w:sz w:val="16"/>
                <w:szCs w:val="16"/>
              </w:rPr>
              <w:fldChar w:fldCharType="separate"/>
            </w:r>
            <w:r>
              <w:rPr>
                <w:rFonts w:ascii="Times New Roman" w:eastAsiaTheme="minorEastAsia" w:hAnsi="Times New Roman"/>
                <w:noProof/>
                <w:color w:val="000000"/>
                <w:sz w:val="16"/>
                <w:szCs w:val="16"/>
              </w:rPr>
              <w:t>1.266,87</w:t>
            </w:r>
            <w:r>
              <w:rPr>
                <w:rFonts w:ascii="Times New Roman" w:eastAsiaTheme="minorEastAsia" w:hAnsi="Times New Roman"/>
                <w:color w:val="000000"/>
                <w:sz w:val="16"/>
                <w:szCs w:val="16"/>
              </w:rPr>
              <w:fldChar w:fldCharType="end"/>
            </w:r>
          </w:p>
        </w:tc>
        <w:tc>
          <w:tcPr>
            <w:tcW w:w="6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4C9239D0" w14:textId="63E870F3" w:rsidR="00217D86" w:rsidRPr="0096078C" w:rsidRDefault="00DA3512" w:rsidP="00217D86">
            <w:pPr>
              <w:widowControl w:val="0"/>
              <w:suppressAutoHyphens w:val="0"/>
              <w:autoSpaceDE w:val="0"/>
              <w:autoSpaceDN w:val="0"/>
              <w:adjustRightInd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0,00</w:t>
            </w:r>
          </w:p>
        </w:tc>
        <w:tc>
          <w:tcPr>
            <w:tcW w:w="8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C0B921" w14:textId="29433CB5" w:rsidR="00217D86" w:rsidRPr="0096078C" w:rsidRDefault="00DA3512" w:rsidP="00217D86">
            <w:pPr>
              <w:widowControl w:val="0"/>
              <w:suppressAutoHyphens w:val="0"/>
              <w:autoSpaceDE w:val="0"/>
              <w:autoSpaceDN w:val="0"/>
              <w:adjustRightInd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1C8AF54A" w14:textId="38EF0EDB" w:rsidR="00217D86" w:rsidRPr="0096078C" w:rsidRDefault="00DA3512" w:rsidP="00217D86">
            <w:pPr>
              <w:widowControl w:val="0"/>
              <w:suppressAutoHyphens w:val="0"/>
              <w:autoSpaceDE w:val="0"/>
              <w:autoSpaceDN w:val="0"/>
              <w:adjustRightInd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0,00</w:t>
            </w:r>
          </w:p>
        </w:tc>
        <w:tc>
          <w:tcPr>
            <w:tcW w:w="7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F0EA9B" w14:textId="4BF5FDC1" w:rsidR="00217D86" w:rsidRPr="0096078C" w:rsidRDefault="00DA3512" w:rsidP="00217D86">
            <w:pPr>
              <w:widowControl w:val="0"/>
              <w:suppressAutoHyphens w:val="0"/>
              <w:autoSpaceDE w:val="0"/>
              <w:autoSpaceDN w:val="0"/>
              <w:adjustRightInd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fldChar w:fldCharType="begin"/>
            </w:r>
            <w:r>
              <w:rPr>
                <w:rFonts w:ascii="Times New Roman" w:eastAsiaTheme="minorEastAsia" w:hAnsi="Times New Roman"/>
                <w:color w:val="000000"/>
                <w:sz w:val="16"/>
                <w:szCs w:val="16"/>
              </w:rPr>
              <w:instrText xml:space="preserve"> =SUM(ABOVE) \# "#.##0,00" </w:instrText>
            </w:r>
            <w:r>
              <w:rPr>
                <w:rFonts w:ascii="Times New Roman" w:eastAsiaTheme="minorEastAsia" w:hAnsi="Times New Roman"/>
                <w:color w:val="000000"/>
                <w:sz w:val="16"/>
                <w:szCs w:val="16"/>
              </w:rPr>
              <w:fldChar w:fldCharType="separate"/>
            </w:r>
            <w:r>
              <w:rPr>
                <w:rFonts w:ascii="Times New Roman" w:eastAsiaTheme="minorEastAsia" w:hAnsi="Times New Roman"/>
                <w:noProof/>
                <w:color w:val="000000"/>
                <w:sz w:val="16"/>
                <w:szCs w:val="16"/>
              </w:rPr>
              <w:t>9.149,59</w:t>
            </w:r>
            <w:r>
              <w:rPr>
                <w:rFonts w:ascii="Times New Roman" w:eastAsiaTheme="minorEastAsia" w:hAnsi="Times New Roman"/>
                <w:color w:val="000000"/>
                <w:sz w:val="16"/>
                <w:szCs w:val="16"/>
              </w:rPr>
              <w:fldChar w:fldCharType="end"/>
            </w:r>
          </w:p>
        </w:tc>
        <w:tc>
          <w:tcPr>
            <w:tcW w:w="9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4A65042A" w14:textId="226F5FD4" w:rsidR="00217D86" w:rsidRPr="0096078C" w:rsidRDefault="00035866" w:rsidP="00217D86">
            <w:pPr>
              <w:widowControl w:val="0"/>
              <w:suppressAutoHyphens w:val="0"/>
              <w:autoSpaceDE w:val="0"/>
              <w:autoSpaceDN w:val="0"/>
              <w:adjustRightInd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fldChar w:fldCharType="begin"/>
            </w:r>
            <w:r>
              <w:rPr>
                <w:rFonts w:ascii="Times New Roman" w:eastAsiaTheme="minorEastAsia" w:hAnsi="Times New Roman"/>
                <w:color w:val="000000"/>
                <w:sz w:val="16"/>
                <w:szCs w:val="16"/>
              </w:rPr>
              <w:instrText xml:space="preserve"> =SUM(ABOVE) \# "#.##0,00" </w:instrText>
            </w:r>
            <w:r>
              <w:rPr>
                <w:rFonts w:ascii="Times New Roman" w:eastAsiaTheme="minorEastAsia" w:hAnsi="Times New Roman"/>
                <w:color w:val="000000"/>
                <w:sz w:val="16"/>
                <w:szCs w:val="16"/>
              </w:rPr>
              <w:fldChar w:fldCharType="separate"/>
            </w:r>
            <w:r>
              <w:rPr>
                <w:rFonts w:ascii="Times New Roman" w:eastAsiaTheme="minorEastAsia" w:hAnsi="Times New Roman"/>
                <w:noProof/>
                <w:color w:val="000000"/>
                <w:sz w:val="16"/>
                <w:szCs w:val="16"/>
              </w:rPr>
              <w:t>740.452,32</w:t>
            </w:r>
            <w:r>
              <w:rPr>
                <w:rFonts w:ascii="Times New Roman" w:eastAsiaTheme="minorEastAsia" w:hAnsi="Times New Roman"/>
                <w:color w:val="000000"/>
                <w:sz w:val="16"/>
                <w:szCs w:val="16"/>
              </w:rPr>
              <w:fldChar w:fldCharType="end"/>
            </w:r>
          </w:p>
        </w:tc>
        <w:tc>
          <w:tcPr>
            <w:tcW w:w="8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205DA084" w14:textId="0DF7E062" w:rsidR="00217D86" w:rsidRPr="0096078C" w:rsidRDefault="002373E0" w:rsidP="00217D86">
            <w:pPr>
              <w:widowControl w:val="0"/>
              <w:suppressAutoHyphens w:val="0"/>
              <w:autoSpaceDE w:val="0"/>
              <w:autoSpaceDN w:val="0"/>
              <w:adjustRightInd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fldChar w:fldCharType="begin"/>
            </w:r>
            <w:r>
              <w:rPr>
                <w:rFonts w:ascii="Times New Roman" w:eastAsiaTheme="minorEastAsia" w:hAnsi="Times New Roman"/>
                <w:color w:val="000000"/>
                <w:sz w:val="16"/>
                <w:szCs w:val="16"/>
              </w:rPr>
              <w:instrText xml:space="preserve"> =SUM(ABOVE) \# "#.##0,00" </w:instrText>
            </w:r>
            <w:r>
              <w:rPr>
                <w:rFonts w:ascii="Times New Roman" w:eastAsiaTheme="minorEastAsia" w:hAnsi="Times New Roman"/>
                <w:color w:val="000000"/>
                <w:sz w:val="16"/>
                <w:szCs w:val="16"/>
              </w:rPr>
              <w:fldChar w:fldCharType="separate"/>
            </w:r>
            <w:r>
              <w:rPr>
                <w:rFonts w:ascii="Times New Roman" w:eastAsiaTheme="minorEastAsia" w:hAnsi="Times New Roman"/>
                <w:noProof/>
                <w:color w:val="000000"/>
                <w:sz w:val="16"/>
                <w:szCs w:val="16"/>
              </w:rPr>
              <w:t>399.522,13</w:t>
            </w:r>
            <w:r>
              <w:rPr>
                <w:rFonts w:ascii="Times New Roman" w:eastAsiaTheme="minorEastAsia" w:hAnsi="Times New Roman"/>
                <w:color w:val="000000"/>
                <w:sz w:val="16"/>
                <w:szCs w:val="16"/>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tcPr>
          <w:p w14:paraId="42E3B8F3" w14:textId="760217C0" w:rsidR="00217D86" w:rsidRPr="0096078C" w:rsidRDefault="00CB3D09" w:rsidP="00217D86">
            <w:pPr>
              <w:widowControl w:val="0"/>
              <w:suppressAutoHyphens w:val="0"/>
              <w:autoSpaceDE w:val="0"/>
              <w:autoSpaceDN w:val="0"/>
              <w:adjustRightInd w:val="0"/>
              <w:jc w:val="right"/>
              <w:rPr>
                <w:rFonts w:ascii="Times New Roman" w:eastAsiaTheme="minorEastAsia" w:hAnsi="Times New Roman"/>
                <w:color w:val="000000"/>
                <w:sz w:val="16"/>
                <w:szCs w:val="16"/>
              </w:rPr>
            </w:pPr>
            <w:r>
              <w:rPr>
                <w:rFonts w:ascii="Times New Roman" w:eastAsiaTheme="minorEastAsia" w:hAnsi="Times New Roman"/>
                <w:color w:val="000000"/>
                <w:sz w:val="16"/>
                <w:szCs w:val="16"/>
              </w:rPr>
              <w:t>53,96%</w:t>
            </w:r>
          </w:p>
        </w:tc>
      </w:tr>
      <w:tr w:rsidR="00217D86" w:rsidRPr="006D6775" w14:paraId="52C10B0F" w14:textId="77777777" w:rsidTr="00CB3D0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30" w:type="dxa"/>
            <w:bottom w:w="0" w:type="dxa"/>
          </w:tblCellMar>
        </w:tblPrEx>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39BAC52A" w14:textId="77777777" w:rsidR="00217D86" w:rsidRPr="006D6775" w:rsidRDefault="00217D86" w:rsidP="00217D86">
            <w:pPr>
              <w:widowControl w:val="0"/>
              <w:suppressAutoHyphens w:val="0"/>
              <w:autoSpaceDE w:val="0"/>
              <w:autoSpaceDN w:val="0"/>
              <w:adjustRightInd w:val="0"/>
              <w:rPr>
                <w:rFonts w:ascii="Times New Roman" w:eastAsiaTheme="minorEastAsia" w:hAnsi="Times New Roman"/>
                <w:color w:val="auto"/>
                <w:sz w:val="18"/>
                <w:szCs w:val="18"/>
              </w:rPr>
            </w:pPr>
            <w:r w:rsidRPr="006D6775">
              <w:rPr>
                <w:rFonts w:ascii="Times New Roman" w:eastAsiaTheme="minorEastAsia" w:hAnsi="Times New Roman"/>
                <w:i/>
                <w:iCs/>
                <w:color w:val="auto"/>
                <w:sz w:val="18"/>
                <w:szCs w:val="18"/>
              </w:rPr>
              <w:t xml:space="preserve">TOTALE / TOTALE IMPEGNI % </w:t>
            </w:r>
          </w:p>
        </w:tc>
        <w:tc>
          <w:tcPr>
            <w:tcW w:w="7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vAlign w:val="center"/>
          </w:tcPr>
          <w:p w14:paraId="4D2AA4A3" w14:textId="429091CB" w:rsidR="00217D86" w:rsidRPr="0096078C" w:rsidRDefault="00CB3D09" w:rsidP="00CB3D09">
            <w:pPr>
              <w:widowControl w:val="0"/>
              <w:suppressAutoHyphens w:val="0"/>
              <w:autoSpaceDE w:val="0"/>
              <w:autoSpaceDN w:val="0"/>
              <w:adjustRightInd w:val="0"/>
              <w:jc w:val="center"/>
              <w:rPr>
                <w:rFonts w:ascii="Times New Roman" w:eastAsiaTheme="minorEastAsia" w:hAnsi="Times New Roman"/>
                <w:color w:val="000000"/>
                <w:sz w:val="16"/>
                <w:szCs w:val="16"/>
              </w:rPr>
            </w:pPr>
            <w:r>
              <w:rPr>
                <w:rFonts w:ascii="Times New Roman" w:eastAsiaTheme="minorEastAsia" w:hAnsi="Times New Roman"/>
                <w:color w:val="000000"/>
                <w:sz w:val="16"/>
                <w:szCs w:val="16"/>
              </w:rPr>
              <w:t>0,53%</w:t>
            </w: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vAlign w:val="center"/>
          </w:tcPr>
          <w:p w14:paraId="77FAECE2" w14:textId="34DAAC71" w:rsidR="00217D86" w:rsidRPr="0096078C" w:rsidRDefault="00CB3D09" w:rsidP="00CB3D09">
            <w:pPr>
              <w:widowControl w:val="0"/>
              <w:suppressAutoHyphens w:val="0"/>
              <w:autoSpaceDE w:val="0"/>
              <w:autoSpaceDN w:val="0"/>
              <w:adjustRightInd w:val="0"/>
              <w:jc w:val="center"/>
              <w:rPr>
                <w:rFonts w:ascii="Times New Roman" w:eastAsiaTheme="minorEastAsia" w:hAnsi="Times New Roman"/>
                <w:color w:val="auto"/>
                <w:sz w:val="16"/>
                <w:szCs w:val="16"/>
              </w:rPr>
            </w:pPr>
            <w:r>
              <w:rPr>
                <w:rFonts w:ascii="Times New Roman" w:eastAsiaTheme="minorEastAsia" w:hAnsi="Times New Roman"/>
                <w:color w:val="auto"/>
                <w:sz w:val="16"/>
                <w:szCs w:val="16"/>
              </w:rPr>
              <w:t>4,48%</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vAlign w:val="center"/>
          </w:tcPr>
          <w:p w14:paraId="705E9AFA" w14:textId="22CEAC6F" w:rsidR="00217D86" w:rsidRPr="0096078C" w:rsidRDefault="00CB3D09" w:rsidP="00CB3D09">
            <w:pPr>
              <w:widowControl w:val="0"/>
              <w:suppressAutoHyphens w:val="0"/>
              <w:autoSpaceDE w:val="0"/>
              <w:autoSpaceDN w:val="0"/>
              <w:adjustRightInd w:val="0"/>
              <w:jc w:val="center"/>
              <w:rPr>
                <w:rFonts w:ascii="Times New Roman" w:eastAsiaTheme="minorEastAsia" w:hAnsi="Times New Roman"/>
                <w:color w:val="auto"/>
                <w:sz w:val="16"/>
                <w:szCs w:val="16"/>
              </w:rPr>
            </w:pPr>
            <w:r>
              <w:rPr>
                <w:rFonts w:ascii="Times New Roman" w:eastAsiaTheme="minorEastAsia" w:hAnsi="Times New Roman"/>
                <w:color w:val="auto"/>
                <w:sz w:val="16"/>
                <w:szCs w:val="16"/>
              </w:rPr>
              <w:t>48,94%</w:t>
            </w: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vAlign w:val="center"/>
          </w:tcPr>
          <w:p w14:paraId="6EB30334" w14:textId="75CA866C" w:rsidR="00217D86" w:rsidRPr="0096078C" w:rsidRDefault="00CB3D09" w:rsidP="00CB3D09">
            <w:pPr>
              <w:widowControl w:val="0"/>
              <w:suppressAutoHyphens w:val="0"/>
              <w:autoSpaceDE w:val="0"/>
              <w:autoSpaceDN w:val="0"/>
              <w:adjustRightInd w:val="0"/>
              <w:jc w:val="center"/>
              <w:rPr>
                <w:rFonts w:ascii="Times New Roman" w:eastAsiaTheme="minorEastAsia" w:hAnsi="Times New Roman"/>
                <w:color w:val="000000"/>
                <w:sz w:val="16"/>
                <w:szCs w:val="16"/>
              </w:rPr>
            </w:pPr>
            <w:r>
              <w:rPr>
                <w:rFonts w:ascii="Times New Roman" w:eastAsiaTheme="minorEastAsia" w:hAnsi="Times New Roman"/>
                <w:color w:val="000000"/>
                <w:sz w:val="16"/>
                <w:szCs w:val="16"/>
              </w:rPr>
              <w:t>43,44%</w:t>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vAlign w:val="center"/>
          </w:tcPr>
          <w:p w14:paraId="648EE0E4" w14:textId="4B0B59B1" w:rsidR="00217D86" w:rsidRPr="0096078C" w:rsidRDefault="00CB3D09" w:rsidP="00CB3D09">
            <w:pPr>
              <w:widowControl w:val="0"/>
              <w:suppressAutoHyphens w:val="0"/>
              <w:autoSpaceDE w:val="0"/>
              <w:autoSpaceDN w:val="0"/>
              <w:adjustRightInd w:val="0"/>
              <w:jc w:val="center"/>
              <w:rPr>
                <w:rFonts w:ascii="Times New Roman" w:eastAsiaTheme="minorEastAsia" w:hAnsi="Times New Roman"/>
                <w:color w:val="auto"/>
                <w:sz w:val="16"/>
                <w:szCs w:val="16"/>
              </w:rPr>
            </w:pPr>
            <w:r>
              <w:rPr>
                <w:rFonts w:ascii="Times New Roman" w:eastAsiaTheme="minorEastAsia" w:hAnsi="Times New Roman"/>
                <w:color w:val="auto"/>
                <w:sz w:val="16"/>
                <w:szCs w:val="16"/>
              </w:rPr>
              <w:t>0,32%</w:t>
            </w:r>
          </w:p>
        </w:tc>
        <w:tc>
          <w:tcPr>
            <w:tcW w:w="6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vAlign w:val="center"/>
          </w:tcPr>
          <w:p w14:paraId="0A740B57" w14:textId="49DAEA22" w:rsidR="00217D86" w:rsidRPr="0096078C" w:rsidRDefault="00CB3D09" w:rsidP="00CB3D09">
            <w:pPr>
              <w:widowControl w:val="0"/>
              <w:suppressAutoHyphens w:val="0"/>
              <w:autoSpaceDE w:val="0"/>
              <w:autoSpaceDN w:val="0"/>
              <w:adjustRightInd w:val="0"/>
              <w:jc w:val="center"/>
              <w:rPr>
                <w:rFonts w:ascii="Times New Roman" w:eastAsiaTheme="minorEastAsia" w:hAnsi="Times New Roman"/>
                <w:color w:val="000000"/>
                <w:sz w:val="16"/>
                <w:szCs w:val="16"/>
              </w:rPr>
            </w:pPr>
            <w:r>
              <w:rPr>
                <w:rFonts w:ascii="Times New Roman" w:eastAsiaTheme="minorEastAsia" w:hAnsi="Times New Roman"/>
                <w:color w:val="000000"/>
                <w:sz w:val="16"/>
                <w:szCs w:val="16"/>
              </w:rPr>
              <w:t>0,00</w:t>
            </w:r>
          </w:p>
        </w:tc>
        <w:tc>
          <w:tcPr>
            <w:tcW w:w="8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316697" w14:textId="7163AFC8" w:rsidR="00217D86" w:rsidRPr="0096078C" w:rsidRDefault="00CB3D09" w:rsidP="00CB3D09">
            <w:pPr>
              <w:widowControl w:val="0"/>
              <w:suppressAutoHyphens w:val="0"/>
              <w:autoSpaceDE w:val="0"/>
              <w:autoSpaceDN w:val="0"/>
              <w:adjustRightInd w:val="0"/>
              <w:jc w:val="center"/>
              <w:rPr>
                <w:rFonts w:ascii="Times New Roman" w:eastAsiaTheme="minorEastAsia" w:hAnsi="Times New Roman"/>
                <w:color w:val="000000"/>
                <w:sz w:val="16"/>
                <w:szCs w:val="16"/>
              </w:rPr>
            </w:pPr>
            <w:r>
              <w:rPr>
                <w:rFonts w:ascii="Times New Roman" w:eastAsiaTheme="minorEastAsia" w:hAnsi="Times New Roman"/>
                <w:color w:val="000000"/>
                <w:sz w:val="16"/>
                <w:szCs w:val="16"/>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30" w:type="dxa"/>
              <w:left w:w="30" w:type="dxa"/>
              <w:bottom w:w="30" w:type="dxa"/>
              <w:right w:w="30" w:type="dxa"/>
            </w:tcMar>
            <w:vAlign w:val="center"/>
          </w:tcPr>
          <w:p w14:paraId="28398E17" w14:textId="58C009A2" w:rsidR="00217D86" w:rsidRPr="0096078C" w:rsidRDefault="00CB3D09" w:rsidP="00CB3D09">
            <w:pPr>
              <w:widowControl w:val="0"/>
              <w:suppressAutoHyphens w:val="0"/>
              <w:autoSpaceDE w:val="0"/>
              <w:autoSpaceDN w:val="0"/>
              <w:adjustRightInd w:val="0"/>
              <w:jc w:val="center"/>
              <w:rPr>
                <w:rFonts w:ascii="Times New Roman" w:eastAsiaTheme="minorEastAsia" w:hAnsi="Times New Roman"/>
                <w:color w:val="auto"/>
                <w:sz w:val="16"/>
                <w:szCs w:val="16"/>
              </w:rPr>
            </w:pPr>
            <w:r>
              <w:rPr>
                <w:rFonts w:ascii="Times New Roman" w:eastAsiaTheme="minorEastAsia" w:hAnsi="Times New Roman"/>
                <w:color w:val="auto"/>
                <w:sz w:val="16"/>
                <w:szCs w:val="16"/>
              </w:rPr>
              <w:t>0,00</w:t>
            </w:r>
          </w:p>
        </w:tc>
        <w:tc>
          <w:tcPr>
            <w:tcW w:w="7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0CDD06" w14:textId="2976DDB3" w:rsidR="00217D86" w:rsidRPr="0096078C" w:rsidRDefault="00CB3D09" w:rsidP="00CB3D09">
            <w:pPr>
              <w:widowControl w:val="0"/>
              <w:suppressAutoHyphens w:val="0"/>
              <w:autoSpaceDE w:val="0"/>
              <w:autoSpaceDN w:val="0"/>
              <w:adjustRightInd w:val="0"/>
              <w:jc w:val="center"/>
              <w:rPr>
                <w:rFonts w:ascii="Times New Roman" w:eastAsiaTheme="minorEastAsia" w:hAnsi="Times New Roman"/>
                <w:color w:val="auto"/>
                <w:sz w:val="16"/>
                <w:szCs w:val="16"/>
              </w:rPr>
            </w:pPr>
            <w:r>
              <w:rPr>
                <w:rFonts w:ascii="Times New Roman" w:eastAsiaTheme="minorEastAsia" w:hAnsi="Times New Roman"/>
                <w:color w:val="auto"/>
                <w:sz w:val="16"/>
                <w:szCs w:val="16"/>
              </w:rPr>
              <w:t>2,29%</w:t>
            </w:r>
          </w:p>
        </w:tc>
        <w:tc>
          <w:tcPr>
            <w:tcW w:w="940"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5F8812C2" w14:textId="77777777" w:rsidR="00217D86" w:rsidRPr="0096078C" w:rsidRDefault="00217D86" w:rsidP="00CB3D09">
            <w:pPr>
              <w:widowControl w:val="0"/>
              <w:suppressAutoHyphens w:val="0"/>
              <w:autoSpaceDE w:val="0"/>
              <w:autoSpaceDN w:val="0"/>
              <w:adjustRightInd w:val="0"/>
              <w:jc w:val="center"/>
              <w:rPr>
                <w:rFonts w:ascii="Times New Roman" w:eastAsiaTheme="minorEastAsia" w:hAnsi="Times New Roman"/>
                <w:color w:val="auto"/>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024485AE" w14:textId="77777777" w:rsidR="00217D86" w:rsidRPr="0096078C" w:rsidRDefault="00217D86" w:rsidP="00CB3D09">
            <w:pPr>
              <w:widowControl w:val="0"/>
              <w:suppressAutoHyphens w:val="0"/>
              <w:autoSpaceDE w:val="0"/>
              <w:autoSpaceDN w:val="0"/>
              <w:adjustRightInd w:val="0"/>
              <w:jc w:val="center"/>
              <w:rPr>
                <w:rFonts w:ascii="Times New Roman" w:eastAsiaTheme="minorEastAsia" w:hAnsi="Times New Roman"/>
                <w:color w:val="auto"/>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vAlign w:val="center"/>
          </w:tcPr>
          <w:p w14:paraId="19C91897" w14:textId="77777777" w:rsidR="00217D86" w:rsidRPr="0096078C" w:rsidRDefault="00217D86" w:rsidP="00CB3D09">
            <w:pPr>
              <w:widowControl w:val="0"/>
              <w:suppressAutoHyphens w:val="0"/>
              <w:autoSpaceDE w:val="0"/>
              <w:autoSpaceDN w:val="0"/>
              <w:adjustRightInd w:val="0"/>
              <w:jc w:val="center"/>
              <w:rPr>
                <w:rFonts w:ascii="Times New Roman" w:eastAsiaTheme="minorEastAsia" w:hAnsi="Times New Roman"/>
                <w:color w:val="auto"/>
                <w:sz w:val="16"/>
                <w:szCs w:val="16"/>
              </w:rPr>
            </w:pPr>
          </w:p>
        </w:tc>
      </w:tr>
    </w:tbl>
    <w:p w14:paraId="25EEE027" w14:textId="77777777" w:rsidR="00BD2D03" w:rsidRDefault="00BD2D03" w:rsidP="00AA223E">
      <w:pPr>
        <w:widowControl w:val="0"/>
        <w:suppressAutoHyphens w:val="0"/>
        <w:rPr>
          <w:rFonts w:ascii="Times New Roman" w:eastAsiaTheme="minorEastAsia" w:hAnsi="Times New Roman"/>
          <w:i/>
          <w:iCs/>
          <w:sz w:val="18"/>
          <w:szCs w:val="18"/>
        </w:rPr>
      </w:pPr>
    </w:p>
    <w:p w14:paraId="30152ECC" w14:textId="77777777" w:rsidR="00AA223E" w:rsidRDefault="00AA223E" w:rsidP="00AA223E">
      <w:pPr>
        <w:widowControl w:val="0"/>
        <w:suppressAutoHyphens w:val="0"/>
        <w:rPr>
          <w:rFonts w:ascii="Times New Roman" w:eastAsiaTheme="minorEastAsia" w:hAnsi="Times New Roman"/>
          <w:color w:val="000000"/>
          <w:sz w:val="16"/>
          <w:szCs w:val="16"/>
        </w:rPr>
      </w:pPr>
    </w:p>
    <w:p w14:paraId="493E4B93" w14:textId="035FBD6C" w:rsidR="00332EEF" w:rsidRDefault="008C54E2" w:rsidP="00332EEF">
      <w:pPr>
        <w:rPr>
          <w:rFonts w:ascii="Times New Roman" w:hAnsi="Times New Roman"/>
          <w:b/>
          <w:sz w:val="22"/>
          <w:szCs w:val="22"/>
          <w:u w:val="single"/>
        </w:rPr>
      </w:pPr>
      <w:r>
        <w:rPr>
          <w:rFonts w:ascii="Garamond" w:hAnsi="Garamond"/>
          <w:noProof/>
        </w:rPr>
        <w:drawing>
          <wp:inline distT="0" distB="0" distL="0" distR="0" wp14:anchorId="0AF28E1D" wp14:editId="4A5F614E">
            <wp:extent cx="5486400" cy="3200400"/>
            <wp:effectExtent l="0" t="0" r="0" b="0"/>
            <wp:docPr id="5" name="Gra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41E3B8" w14:textId="77777777" w:rsidR="008C54E2" w:rsidRDefault="008C54E2" w:rsidP="006D6775">
      <w:pPr>
        <w:jc w:val="center"/>
        <w:rPr>
          <w:rFonts w:ascii="Times New Roman" w:hAnsi="Times New Roman"/>
          <w:b/>
          <w:sz w:val="22"/>
          <w:szCs w:val="22"/>
          <w:u w:val="single"/>
        </w:rPr>
      </w:pPr>
    </w:p>
    <w:p w14:paraId="4B4A3592" w14:textId="77777777" w:rsidR="008C54E2" w:rsidRDefault="008C54E2" w:rsidP="006D6775">
      <w:pPr>
        <w:jc w:val="center"/>
        <w:rPr>
          <w:rFonts w:ascii="Times New Roman" w:hAnsi="Times New Roman"/>
          <w:b/>
          <w:sz w:val="22"/>
          <w:szCs w:val="22"/>
          <w:u w:val="single"/>
        </w:rPr>
      </w:pPr>
    </w:p>
    <w:p w14:paraId="494A5D86" w14:textId="627236F7" w:rsidR="008C54E2" w:rsidRDefault="008C54E2" w:rsidP="008C54E2">
      <w:pPr>
        <w:jc w:val="both"/>
        <w:rPr>
          <w:rFonts w:ascii="Garamond" w:hAnsi="Garamond"/>
        </w:rPr>
      </w:pPr>
      <w:r>
        <w:rPr>
          <w:rFonts w:ascii="Garamond" w:hAnsi="Garamond"/>
        </w:rPr>
        <w:t>Le spese per prestazione terzi è pari al (49%)</w:t>
      </w:r>
      <w:r w:rsidRPr="00D206CB">
        <w:rPr>
          <w:rFonts w:ascii="Garamond" w:hAnsi="Garamond"/>
        </w:rPr>
        <w:t xml:space="preserve"> </w:t>
      </w:r>
      <w:r>
        <w:rPr>
          <w:rFonts w:ascii="Garamond" w:hAnsi="Garamond"/>
        </w:rPr>
        <w:t>Le spese per beni di investimento (43%). Per acquisto di beni di consuno la percentuale è pari al (</w:t>
      </w:r>
      <w:r w:rsidR="00EF5747">
        <w:rPr>
          <w:rFonts w:ascii="Garamond" w:hAnsi="Garamond"/>
        </w:rPr>
        <w:t>5</w:t>
      </w:r>
      <w:r>
        <w:rPr>
          <w:rFonts w:ascii="Garamond" w:hAnsi="Garamond"/>
        </w:rPr>
        <w:t>%) mentre le spese di personale è pari al (</w:t>
      </w:r>
      <w:r w:rsidR="00EF5747">
        <w:rPr>
          <w:rFonts w:ascii="Garamond" w:hAnsi="Garamond"/>
        </w:rPr>
        <w:t>1</w:t>
      </w:r>
      <w:r>
        <w:rPr>
          <w:rFonts w:ascii="Garamond" w:hAnsi="Garamond"/>
        </w:rPr>
        <w:t>%). Le spese per rimborsi (</w:t>
      </w:r>
      <w:r w:rsidR="00EF5747">
        <w:rPr>
          <w:rFonts w:ascii="Garamond" w:hAnsi="Garamond"/>
        </w:rPr>
        <w:t>2</w:t>
      </w:r>
      <w:r>
        <w:rPr>
          <w:rFonts w:ascii="Garamond" w:hAnsi="Garamond"/>
        </w:rPr>
        <w:t>%). Le altre spese (0%).</w:t>
      </w:r>
    </w:p>
    <w:p w14:paraId="127319E4" w14:textId="77777777" w:rsidR="008C54E2" w:rsidRDefault="008C54E2" w:rsidP="006D6775">
      <w:pPr>
        <w:jc w:val="center"/>
        <w:rPr>
          <w:rFonts w:ascii="Times New Roman" w:hAnsi="Times New Roman"/>
          <w:b/>
          <w:sz w:val="22"/>
          <w:szCs w:val="22"/>
          <w:u w:val="single"/>
        </w:rPr>
      </w:pPr>
    </w:p>
    <w:p w14:paraId="10959E98" w14:textId="77777777" w:rsidR="008C54E2" w:rsidRDefault="008C54E2" w:rsidP="006D6775">
      <w:pPr>
        <w:jc w:val="center"/>
        <w:rPr>
          <w:rFonts w:ascii="Times New Roman" w:hAnsi="Times New Roman"/>
          <w:b/>
          <w:sz w:val="22"/>
          <w:szCs w:val="22"/>
          <w:u w:val="single"/>
        </w:rPr>
      </w:pPr>
    </w:p>
    <w:p w14:paraId="16DBAEA2" w14:textId="77777777" w:rsidR="008C54E2" w:rsidRDefault="008C54E2" w:rsidP="006D6775">
      <w:pPr>
        <w:jc w:val="center"/>
        <w:rPr>
          <w:rFonts w:ascii="Times New Roman" w:hAnsi="Times New Roman"/>
          <w:b/>
          <w:sz w:val="22"/>
          <w:szCs w:val="22"/>
          <w:u w:val="single"/>
        </w:rPr>
      </w:pPr>
    </w:p>
    <w:p w14:paraId="5819F4EF" w14:textId="56F1D741" w:rsidR="006D6775" w:rsidRDefault="006D6775" w:rsidP="006D6775">
      <w:pPr>
        <w:jc w:val="center"/>
        <w:rPr>
          <w:rFonts w:ascii="Times New Roman" w:hAnsi="Times New Roman"/>
          <w:b/>
          <w:color w:val="auto"/>
          <w:sz w:val="22"/>
          <w:szCs w:val="22"/>
          <w:u w:val="single"/>
        </w:rPr>
      </w:pPr>
      <w:r>
        <w:rPr>
          <w:rFonts w:ascii="Times New Roman" w:hAnsi="Times New Roman"/>
          <w:b/>
          <w:sz w:val="22"/>
          <w:szCs w:val="22"/>
          <w:u w:val="single"/>
        </w:rPr>
        <w:t>CONTO PATRIMONIALE (mod. K)</w:t>
      </w:r>
    </w:p>
    <w:p w14:paraId="76D65A93" w14:textId="77777777" w:rsidR="006D6775" w:rsidRDefault="006D6775" w:rsidP="006D6775">
      <w:pPr>
        <w:jc w:val="center"/>
        <w:rPr>
          <w:rFonts w:ascii="Times New Roman" w:hAnsi="Times New Roman"/>
          <w:b/>
          <w:sz w:val="22"/>
          <w:szCs w:val="22"/>
          <w:u w:val="single"/>
        </w:rPr>
      </w:pPr>
    </w:p>
    <w:p w14:paraId="185DACDF" w14:textId="77777777" w:rsidR="00492B24" w:rsidRDefault="006D6775" w:rsidP="006D6775">
      <w:pPr>
        <w:jc w:val="both"/>
        <w:rPr>
          <w:rFonts w:ascii="Times New Roman" w:hAnsi="Times New Roman"/>
          <w:sz w:val="22"/>
          <w:szCs w:val="22"/>
        </w:rPr>
      </w:pPr>
      <w:r>
        <w:rPr>
          <w:rFonts w:ascii="Times New Roman" w:hAnsi="Times New Roman"/>
          <w:sz w:val="22"/>
          <w:szCs w:val="22"/>
        </w:rPr>
        <w:t>Quantifica il complesso degli elementi patrimoniali attivi e passivi all’inizio dell’esercizio, le variazioni intervenute nelle singole poste attive e passive, il complesso degli elementi patrimoniali attivi e passivi alla chiusura dell’esercizio e l’incremento o la diminuzione del patrimonio netto per effetto della gestione o per altre cause.</w:t>
      </w:r>
      <w:r w:rsidR="00492B24">
        <w:rPr>
          <w:rFonts w:ascii="Times New Roman" w:hAnsi="Times New Roman"/>
          <w:sz w:val="22"/>
          <w:szCs w:val="22"/>
        </w:rPr>
        <w:t xml:space="preserve"> </w:t>
      </w:r>
    </w:p>
    <w:p w14:paraId="5CBD970A" w14:textId="77777777" w:rsidR="006D6775" w:rsidRDefault="006D6775" w:rsidP="006D6775">
      <w:pPr>
        <w:rPr>
          <w:rFonts w:ascii="Times New Roman" w:hAnsi="Times New Roman"/>
          <w:sz w:val="22"/>
          <w:szCs w:val="22"/>
        </w:rPr>
      </w:pPr>
    </w:p>
    <w:tbl>
      <w:tblPr>
        <w:tblStyle w:val="Grigliatabella"/>
        <w:tblW w:w="9889" w:type="dxa"/>
        <w:tblLook w:val="04A0" w:firstRow="1" w:lastRow="0" w:firstColumn="1" w:lastColumn="0" w:noHBand="0" w:noVBand="1"/>
      </w:tblPr>
      <w:tblGrid>
        <w:gridCol w:w="2802"/>
        <w:gridCol w:w="2551"/>
        <w:gridCol w:w="1843"/>
        <w:gridCol w:w="2693"/>
      </w:tblGrid>
      <w:tr w:rsidR="006D6775" w14:paraId="055D1B0D" w14:textId="77777777" w:rsidTr="006D6775">
        <w:tc>
          <w:tcPr>
            <w:tcW w:w="9889" w:type="dxa"/>
            <w:gridSpan w:val="4"/>
            <w:tcBorders>
              <w:top w:val="single" w:sz="4" w:space="0" w:color="auto"/>
              <w:left w:val="single" w:sz="4" w:space="0" w:color="auto"/>
              <w:bottom w:val="single" w:sz="4" w:space="0" w:color="auto"/>
              <w:right w:val="single" w:sz="4" w:space="0" w:color="auto"/>
            </w:tcBorders>
            <w:hideMark/>
          </w:tcPr>
          <w:p w14:paraId="70584507" w14:textId="276C1BFD" w:rsidR="006D6775" w:rsidRDefault="006D6775" w:rsidP="00622B3D">
            <w:pPr>
              <w:jc w:val="center"/>
              <w:rPr>
                <w:rFonts w:ascii="Times New Roman" w:hAnsi="Times New Roman"/>
                <w:sz w:val="22"/>
                <w:szCs w:val="22"/>
                <w:lang w:eastAsia="en-US"/>
              </w:rPr>
            </w:pPr>
            <w:r>
              <w:rPr>
                <w:rFonts w:ascii="Times New Roman" w:hAnsi="Times New Roman"/>
                <w:lang w:eastAsia="en-US"/>
              </w:rPr>
              <w:t>CONTO PATRIMONIALE AL 31/12/20</w:t>
            </w:r>
            <w:r w:rsidR="00BD2D03">
              <w:rPr>
                <w:rFonts w:ascii="Times New Roman" w:hAnsi="Times New Roman"/>
                <w:lang w:eastAsia="en-US"/>
              </w:rPr>
              <w:t>2</w:t>
            </w:r>
            <w:r w:rsidR="00DA3512">
              <w:rPr>
                <w:rFonts w:ascii="Times New Roman" w:hAnsi="Times New Roman"/>
                <w:lang w:eastAsia="en-US"/>
              </w:rPr>
              <w:t>3</w:t>
            </w:r>
          </w:p>
        </w:tc>
      </w:tr>
      <w:tr w:rsidR="006D6775" w14:paraId="457A3191" w14:textId="77777777" w:rsidTr="006D6775">
        <w:tc>
          <w:tcPr>
            <w:tcW w:w="2802" w:type="dxa"/>
            <w:tcBorders>
              <w:top w:val="single" w:sz="4" w:space="0" w:color="auto"/>
              <w:left w:val="single" w:sz="4" w:space="0" w:color="auto"/>
              <w:bottom w:val="single" w:sz="4" w:space="0" w:color="auto"/>
              <w:right w:val="single" w:sz="4" w:space="0" w:color="auto"/>
            </w:tcBorders>
            <w:hideMark/>
          </w:tcPr>
          <w:p w14:paraId="5FE37ECA" w14:textId="77777777" w:rsidR="006D6775" w:rsidRDefault="006D6775">
            <w:pPr>
              <w:rPr>
                <w:rFonts w:ascii="Times New Roman" w:hAnsi="Times New Roman"/>
                <w:lang w:eastAsia="en-US"/>
              </w:rPr>
            </w:pPr>
            <w:r>
              <w:rPr>
                <w:rFonts w:ascii="Times New Roman" w:hAnsi="Times New Roman"/>
                <w:lang w:eastAsia="en-US"/>
              </w:rPr>
              <w:t>Voci</w:t>
            </w:r>
          </w:p>
        </w:tc>
        <w:tc>
          <w:tcPr>
            <w:tcW w:w="2551" w:type="dxa"/>
            <w:tcBorders>
              <w:top w:val="single" w:sz="4" w:space="0" w:color="auto"/>
              <w:left w:val="single" w:sz="4" w:space="0" w:color="auto"/>
              <w:bottom w:val="single" w:sz="4" w:space="0" w:color="auto"/>
              <w:right w:val="single" w:sz="4" w:space="0" w:color="auto"/>
            </w:tcBorders>
            <w:hideMark/>
          </w:tcPr>
          <w:p w14:paraId="3583E6A5" w14:textId="690CFE97" w:rsidR="006D6775" w:rsidRDefault="006D6775" w:rsidP="009B6724">
            <w:pPr>
              <w:rPr>
                <w:rFonts w:ascii="Times New Roman" w:hAnsi="Times New Roman"/>
                <w:lang w:eastAsia="en-US"/>
              </w:rPr>
            </w:pPr>
            <w:r>
              <w:rPr>
                <w:rFonts w:ascii="Times New Roman" w:hAnsi="Times New Roman"/>
                <w:lang w:eastAsia="en-US"/>
              </w:rPr>
              <w:t>Situazione al 1/1/20</w:t>
            </w:r>
            <w:r w:rsidR="00BD2D03">
              <w:rPr>
                <w:rFonts w:ascii="Times New Roman" w:hAnsi="Times New Roman"/>
                <w:lang w:eastAsia="en-US"/>
              </w:rPr>
              <w:t>2</w:t>
            </w:r>
            <w:r w:rsidR="00DA3512">
              <w:rPr>
                <w:rFonts w:ascii="Times New Roman" w:hAnsi="Times New Roman"/>
                <w:lang w:eastAsia="en-US"/>
              </w:rPr>
              <w:t>3</w:t>
            </w:r>
          </w:p>
        </w:tc>
        <w:tc>
          <w:tcPr>
            <w:tcW w:w="1843" w:type="dxa"/>
            <w:tcBorders>
              <w:top w:val="single" w:sz="4" w:space="0" w:color="auto"/>
              <w:left w:val="single" w:sz="4" w:space="0" w:color="auto"/>
              <w:bottom w:val="single" w:sz="4" w:space="0" w:color="auto"/>
              <w:right w:val="single" w:sz="4" w:space="0" w:color="auto"/>
            </w:tcBorders>
            <w:hideMark/>
          </w:tcPr>
          <w:p w14:paraId="20342AED" w14:textId="77777777" w:rsidR="006D6775" w:rsidRDefault="006D6775">
            <w:pPr>
              <w:jc w:val="center"/>
              <w:rPr>
                <w:rFonts w:ascii="Times New Roman" w:hAnsi="Times New Roman"/>
                <w:lang w:eastAsia="en-US"/>
              </w:rPr>
            </w:pPr>
            <w:r>
              <w:rPr>
                <w:rFonts w:ascii="Times New Roman" w:hAnsi="Times New Roman"/>
                <w:lang w:eastAsia="en-US"/>
              </w:rPr>
              <w:t>variazioni</w:t>
            </w:r>
          </w:p>
        </w:tc>
        <w:tc>
          <w:tcPr>
            <w:tcW w:w="2693" w:type="dxa"/>
            <w:tcBorders>
              <w:top w:val="single" w:sz="4" w:space="0" w:color="auto"/>
              <w:left w:val="single" w:sz="4" w:space="0" w:color="auto"/>
              <w:bottom w:val="single" w:sz="4" w:space="0" w:color="auto"/>
              <w:right w:val="single" w:sz="4" w:space="0" w:color="auto"/>
            </w:tcBorders>
            <w:hideMark/>
          </w:tcPr>
          <w:p w14:paraId="0C5F778E" w14:textId="547AC950" w:rsidR="006D6775" w:rsidRDefault="006D6775" w:rsidP="00622B3D">
            <w:pPr>
              <w:rPr>
                <w:rFonts w:ascii="Times New Roman" w:hAnsi="Times New Roman"/>
                <w:lang w:eastAsia="en-US"/>
              </w:rPr>
            </w:pPr>
            <w:r>
              <w:rPr>
                <w:rFonts w:ascii="Times New Roman" w:hAnsi="Times New Roman"/>
                <w:lang w:eastAsia="en-US"/>
              </w:rPr>
              <w:t>Situazione al 31/12/20</w:t>
            </w:r>
            <w:r w:rsidR="00BD2D03">
              <w:rPr>
                <w:rFonts w:ascii="Times New Roman" w:hAnsi="Times New Roman"/>
                <w:lang w:eastAsia="en-US"/>
              </w:rPr>
              <w:t>2</w:t>
            </w:r>
            <w:r w:rsidR="00DA3512">
              <w:rPr>
                <w:rFonts w:ascii="Times New Roman" w:hAnsi="Times New Roman"/>
                <w:lang w:eastAsia="en-US"/>
              </w:rPr>
              <w:t>3</w:t>
            </w:r>
          </w:p>
        </w:tc>
      </w:tr>
      <w:tr w:rsidR="006D6775" w14:paraId="34627D53" w14:textId="77777777" w:rsidTr="006D6775">
        <w:tc>
          <w:tcPr>
            <w:tcW w:w="2802" w:type="dxa"/>
            <w:tcBorders>
              <w:top w:val="single" w:sz="4" w:space="0" w:color="auto"/>
              <w:left w:val="single" w:sz="4" w:space="0" w:color="auto"/>
              <w:bottom w:val="single" w:sz="4" w:space="0" w:color="auto"/>
              <w:right w:val="single" w:sz="4" w:space="0" w:color="auto"/>
            </w:tcBorders>
            <w:hideMark/>
          </w:tcPr>
          <w:p w14:paraId="7BCC5D3E" w14:textId="77777777" w:rsidR="006D6775" w:rsidRDefault="006D6775">
            <w:pPr>
              <w:jc w:val="center"/>
              <w:rPr>
                <w:rFonts w:ascii="Times New Roman" w:hAnsi="Times New Roman"/>
                <w:lang w:eastAsia="en-US"/>
              </w:rPr>
            </w:pPr>
            <w:r>
              <w:rPr>
                <w:rFonts w:ascii="Times New Roman" w:hAnsi="Times New Roman"/>
                <w:lang w:eastAsia="en-US"/>
              </w:rPr>
              <w:t>ATTIVO</w:t>
            </w:r>
          </w:p>
        </w:tc>
        <w:tc>
          <w:tcPr>
            <w:tcW w:w="2551" w:type="dxa"/>
            <w:tcBorders>
              <w:top w:val="single" w:sz="4" w:space="0" w:color="auto"/>
              <w:left w:val="single" w:sz="4" w:space="0" w:color="auto"/>
              <w:bottom w:val="single" w:sz="4" w:space="0" w:color="auto"/>
              <w:right w:val="single" w:sz="4" w:space="0" w:color="auto"/>
            </w:tcBorders>
          </w:tcPr>
          <w:p w14:paraId="6A21FDFF" w14:textId="77777777" w:rsidR="006D6775" w:rsidRDefault="006D6775">
            <w:pPr>
              <w:rPr>
                <w:rFonts w:ascii="Times New Roman" w:hAnsi="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3519FDD3" w14:textId="77777777" w:rsidR="006D6775" w:rsidRDefault="006D6775">
            <w:pPr>
              <w:rPr>
                <w:rFonts w:ascii="Times New Roman" w:hAnsi="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412B477E" w14:textId="77777777" w:rsidR="006D6775" w:rsidRDefault="006D6775">
            <w:pPr>
              <w:rPr>
                <w:rFonts w:ascii="Times New Roman" w:hAnsi="Times New Roman"/>
                <w:sz w:val="22"/>
                <w:szCs w:val="22"/>
                <w:lang w:eastAsia="en-US"/>
              </w:rPr>
            </w:pPr>
          </w:p>
        </w:tc>
      </w:tr>
      <w:tr w:rsidR="006D6775" w14:paraId="019B77F5" w14:textId="77777777" w:rsidTr="00CB3D09">
        <w:tc>
          <w:tcPr>
            <w:tcW w:w="2802" w:type="dxa"/>
            <w:tcBorders>
              <w:top w:val="single" w:sz="4" w:space="0" w:color="auto"/>
              <w:left w:val="single" w:sz="4" w:space="0" w:color="auto"/>
              <w:bottom w:val="single" w:sz="4" w:space="0" w:color="auto"/>
              <w:right w:val="single" w:sz="4" w:space="0" w:color="auto"/>
            </w:tcBorders>
            <w:hideMark/>
          </w:tcPr>
          <w:p w14:paraId="416E96BE" w14:textId="77777777" w:rsidR="006D6775" w:rsidRDefault="006D6775">
            <w:pPr>
              <w:rPr>
                <w:rFonts w:ascii="Times New Roman" w:hAnsi="Times New Roman"/>
                <w:lang w:eastAsia="en-US"/>
              </w:rPr>
            </w:pPr>
            <w:r>
              <w:rPr>
                <w:rFonts w:ascii="Times New Roman" w:hAnsi="Times New Roman"/>
                <w:lang w:eastAsia="en-US"/>
              </w:rPr>
              <w:t>Totale immobilizzazioni</w:t>
            </w:r>
          </w:p>
        </w:tc>
        <w:tc>
          <w:tcPr>
            <w:tcW w:w="2551" w:type="dxa"/>
            <w:tcBorders>
              <w:top w:val="single" w:sz="4" w:space="0" w:color="auto"/>
              <w:left w:val="single" w:sz="4" w:space="0" w:color="auto"/>
              <w:bottom w:val="single" w:sz="4" w:space="0" w:color="auto"/>
              <w:right w:val="single" w:sz="4" w:space="0" w:color="auto"/>
            </w:tcBorders>
          </w:tcPr>
          <w:p w14:paraId="4A99DCB3" w14:textId="6344A252" w:rsidR="006D6775" w:rsidRDefault="00774FCF" w:rsidP="00622B3D">
            <w:pPr>
              <w:jc w:val="right"/>
              <w:rPr>
                <w:rFonts w:ascii="Times New Roman" w:hAnsi="Times New Roman"/>
                <w:lang w:eastAsia="en-US"/>
              </w:rPr>
            </w:pPr>
            <w:r>
              <w:rPr>
                <w:rFonts w:ascii="Times New Roman" w:hAnsi="Times New Roman"/>
                <w:lang w:eastAsia="en-US"/>
              </w:rPr>
              <w:t>132.564,09</w:t>
            </w:r>
          </w:p>
        </w:tc>
        <w:tc>
          <w:tcPr>
            <w:tcW w:w="1843" w:type="dxa"/>
            <w:tcBorders>
              <w:top w:val="single" w:sz="4" w:space="0" w:color="auto"/>
              <w:left w:val="single" w:sz="4" w:space="0" w:color="auto"/>
              <w:bottom w:val="single" w:sz="4" w:space="0" w:color="auto"/>
              <w:right w:val="single" w:sz="4" w:space="0" w:color="auto"/>
            </w:tcBorders>
          </w:tcPr>
          <w:p w14:paraId="0BB4AB87" w14:textId="47A52C8D" w:rsidR="006D6775" w:rsidRPr="00CB3D09" w:rsidRDefault="00774FCF" w:rsidP="00774FCF">
            <w:pPr>
              <w:jc w:val="right"/>
              <w:rPr>
                <w:rFonts w:ascii="Times New Roman" w:hAnsi="Times New Roman"/>
              </w:rPr>
            </w:pPr>
            <w:r>
              <w:rPr>
                <w:rFonts w:ascii="Times New Roman" w:hAnsi="Times New Roman"/>
              </w:rPr>
              <w:t>-15.800,19</w:t>
            </w:r>
          </w:p>
        </w:tc>
        <w:tc>
          <w:tcPr>
            <w:tcW w:w="2693" w:type="dxa"/>
            <w:tcBorders>
              <w:top w:val="single" w:sz="4" w:space="0" w:color="auto"/>
              <w:left w:val="single" w:sz="4" w:space="0" w:color="auto"/>
              <w:bottom w:val="single" w:sz="4" w:space="0" w:color="auto"/>
              <w:right w:val="single" w:sz="4" w:space="0" w:color="auto"/>
            </w:tcBorders>
          </w:tcPr>
          <w:p w14:paraId="2D250E1F" w14:textId="27405A47" w:rsidR="006D6775" w:rsidRDefault="00774FCF" w:rsidP="00622B3D">
            <w:pPr>
              <w:jc w:val="right"/>
              <w:rPr>
                <w:rFonts w:ascii="Times New Roman" w:hAnsi="Times New Roman"/>
                <w:lang w:eastAsia="en-US"/>
              </w:rPr>
            </w:pPr>
            <w:r>
              <w:rPr>
                <w:rFonts w:ascii="Times New Roman" w:hAnsi="Times New Roman"/>
                <w:lang w:eastAsia="en-US"/>
              </w:rPr>
              <w:t>116.763,90</w:t>
            </w:r>
          </w:p>
        </w:tc>
      </w:tr>
      <w:tr w:rsidR="006D6775" w14:paraId="7241B4BD" w14:textId="77777777" w:rsidTr="00CB3D09">
        <w:tc>
          <w:tcPr>
            <w:tcW w:w="2802" w:type="dxa"/>
            <w:tcBorders>
              <w:top w:val="single" w:sz="4" w:space="0" w:color="auto"/>
              <w:left w:val="single" w:sz="4" w:space="0" w:color="auto"/>
              <w:bottom w:val="single" w:sz="4" w:space="0" w:color="auto"/>
              <w:right w:val="single" w:sz="4" w:space="0" w:color="auto"/>
            </w:tcBorders>
            <w:hideMark/>
          </w:tcPr>
          <w:p w14:paraId="4455AA6D" w14:textId="77777777" w:rsidR="006D6775" w:rsidRDefault="006D6775">
            <w:pPr>
              <w:rPr>
                <w:rFonts w:ascii="Times New Roman" w:hAnsi="Times New Roman"/>
                <w:lang w:eastAsia="en-US"/>
              </w:rPr>
            </w:pPr>
            <w:r>
              <w:rPr>
                <w:rFonts w:ascii="Times New Roman" w:hAnsi="Times New Roman"/>
                <w:lang w:eastAsia="en-US"/>
              </w:rPr>
              <w:t>Totale disponibilità</w:t>
            </w:r>
          </w:p>
        </w:tc>
        <w:tc>
          <w:tcPr>
            <w:tcW w:w="2551" w:type="dxa"/>
            <w:tcBorders>
              <w:top w:val="single" w:sz="4" w:space="0" w:color="auto"/>
              <w:left w:val="single" w:sz="4" w:space="0" w:color="auto"/>
              <w:bottom w:val="single" w:sz="4" w:space="0" w:color="auto"/>
              <w:right w:val="single" w:sz="4" w:space="0" w:color="auto"/>
            </w:tcBorders>
          </w:tcPr>
          <w:p w14:paraId="2577E8D3" w14:textId="511DC8A9" w:rsidR="006D6775" w:rsidRDefault="00332EEF" w:rsidP="00622B3D">
            <w:pPr>
              <w:jc w:val="right"/>
              <w:rPr>
                <w:rFonts w:ascii="Times New Roman" w:hAnsi="Times New Roman"/>
                <w:lang w:eastAsia="en-US"/>
              </w:rPr>
            </w:pPr>
            <w:r>
              <w:rPr>
                <w:rFonts w:ascii="Times New Roman" w:hAnsi="Times New Roman"/>
                <w:lang w:eastAsia="en-US"/>
              </w:rPr>
              <w:t>296.661,37</w:t>
            </w:r>
          </w:p>
        </w:tc>
        <w:tc>
          <w:tcPr>
            <w:tcW w:w="1843" w:type="dxa"/>
            <w:tcBorders>
              <w:top w:val="single" w:sz="4" w:space="0" w:color="auto"/>
              <w:left w:val="single" w:sz="4" w:space="0" w:color="auto"/>
              <w:bottom w:val="single" w:sz="4" w:space="0" w:color="auto"/>
              <w:right w:val="single" w:sz="4" w:space="0" w:color="auto"/>
            </w:tcBorders>
          </w:tcPr>
          <w:p w14:paraId="042BA1B3" w14:textId="40C55104" w:rsidR="006D6775" w:rsidRDefault="00DE3A4A" w:rsidP="00C056B5">
            <w:pPr>
              <w:jc w:val="right"/>
              <w:rPr>
                <w:rFonts w:ascii="Times New Roman" w:hAnsi="Times New Roman"/>
                <w:lang w:eastAsia="en-US"/>
              </w:rPr>
            </w:pPr>
            <w:r>
              <w:rPr>
                <w:rFonts w:ascii="Times New Roman" w:hAnsi="Times New Roman"/>
                <w:lang w:eastAsia="en-US"/>
              </w:rPr>
              <w:t>267.</w:t>
            </w:r>
            <w:r w:rsidR="008F1A83">
              <w:rPr>
                <w:rFonts w:ascii="Times New Roman" w:hAnsi="Times New Roman"/>
                <w:lang w:eastAsia="en-US"/>
              </w:rPr>
              <w:t>803,21</w:t>
            </w:r>
          </w:p>
        </w:tc>
        <w:tc>
          <w:tcPr>
            <w:tcW w:w="2693" w:type="dxa"/>
            <w:tcBorders>
              <w:top w:val="single" w:sz="4" w:space="0" w:color="auto"/>
              <w:left w:val="single" w:sz="4" w:space="0" w:color="auto"/>
              <w:bottom w:val="single" w:sz="4" w:space="0" w:color="auto"/>
              <w:right w:val="single" w:sz="4" w:space="0" w:color="auto"/>
            </w:tcBorders>
          </w:tcPr>
          <w:p w14:paraId="18E7089A" w14:textId="665047DD" w:rsidR="006D6775" w:rsidRDefault="008F1A83" w:rsidP="00C056B5">
            <w:pPr>
              <w:jc w:val="right"/>
              <w:rPr>
                <w:rFonts w:ascii="Times New Roman" w:hAnsi="Times New Roman"/>
                <w:lang w:eastAsia="en-US"/>
              </w:rPr>
            </w:pPr>
            <w:r>
              <w:rPr>
                <w:rFonts w:ascii="Times New Roman" w:hAnsi="Times New Roman"/>
                <w:lang w:eastAsia="en-US"/>
              </w:rPr>
              <w:t>564.464,58</w:t>
            </w:r>
          </w:p>
        </w:tc>
      </w:tr>
      <w:tr w:rsidR="006D6775" w14:paraId="200F8AA0" w14:textId="77777777" w:rsidTr="00CB3D09">
        <w:tc>
          <w:tcPr>
            <w:tcW w:w="2802" w:type="dxa"/>
            <w:tcBorders>
              <w:top w:val="single" w:sz="4" w:space="0" w:color="auto"/>
              <w:left w:val="single" w:sz="4" w:space="0" w:color="auto"/>
              <w:bottom w:val="single" w:sz="4" w:space="0" w:color="auto"/>
              <w:right w:val="single" w:sz="4" w:space="0" w:color="auto"/>
            </w:tcBorders>
            <w:hideMark/>
          </w:tcPr>
          <w:p w14:paraId="5DBFAAB9" w14:textId="77777777" w:rsidR="006D6775" w:rsidRDefault="006D6775">
            <w:pPr>
              <w:jc w:val="right"/>
              <w:rPr>
                <w:rFonts w:ascii="Times New Roman" w:hAnsi="Times New Roman"/>
                <w:lang w:eastAsia="en-US"/>
              </w:rPr>
            </w:pPr>
            <w:r>
              <w:rPr>
                <w:rFonts w:ascii="Times New Roman" w:hAnsi="Times New Roman"/>
                <w:lang w:eastAsia="en-US"/>
              </w:rPr>
              <w:t>Totale dell’attivo</w:t>
            </w:r>
          </w:p>
        </w:tc>
        <w:tc>
          <w:tcPr>
            <w:tcW w:w="2551" w:type="dxa"/>
            <w:tcBorders>
              <w:top w:val="single" w:sz="4" w:space="0" w:color="auto"/>
              <w:left w:val="single" w:sz="4" w:space="0" w:color="auto"/>
              <w:bottom w:val="single" w:sz="4" w:space="0" w:color="auto"/>
              <w:right w:val="single" w:sz="4" w:space="0" w:color="auto"/>
            </w:tcBorders>
          </w:tcPr>
          <w:p w14:paraId="1D0562FC" w14:textId="34DDD7AA" w:rsidR="006D6775" w:rsidRDefault="00332EEF" w:rsidP="00622B3D">
            <w:pPr>
              <w:jc w:val="right"/>
              <w:rPr>
                <w:rFonts w:ascii="Times New Roman" w:hAnsi="Times New Roman"/>
                <w:lang w:eastAsia="en-US"/>
              </w:rPr>
            </w:pPr>
            <w:r>
              <w:rPr>
                <w:rFonts w:ascii="Times New Roman" w:hAnsi="Times New Roman"/>
                <w:lang w:eastAsia="en-US"/>
              </w:rPr>
              <w:fldChar w:fldCharType="begin"/>
            </w:r>
            <w:r>
              <w:rPr>
                <w:rFonts w:ascii="Times New Roman" w:hAnsi="Times New Roman"/>
                <w:lang w:eastAsia="en-US"/>
              </w:rPr>
              <w:instrText xml:space="preserve"> =SUM(ABOVE) \# "#.##0,00" </w:instrText>
            </w:r>
            <w:r>
              <w:rPr>
                <w:rFonts w:ascii="Times New Roman" w:hAnsi="Times New Roman"/>
                <w:lang w:eastAsia="en-US"/>
              </w:rPr>
              <w:fldChar w:fldCharType="separate"/>
            </w:r>
            <w:r>
              <w:rPr>
                <w:rFonts w:ascii="Times New Roman" w:hAnsi="Times New Roman"/>
                <w:noProof/>
                <w:lang w:eastAsia="en-US"/>
              </w:rPr>
              <w:t>429.225,46</w:t>
            </w:r>
            <w:r>
              <w:rPr>
                <w:rFonts w:ascii="Times New Roman" w:hAnsi="Times New Roman"/>
                <w:lang w:eastAsia="en-US"/>
              </w:rPr>
              <w:fldChar w:fldCharType="end"/>
            </w:r>
          </w:p>
        </w:tc>
        <w:tc>
          <w:tcPr>
            <w:tcW w:w="1843" w:type="dxa"/>
            <w:tcBorders>
              <w:top w:val="single" w:sz="4" w:space="0" w:color="auto"/>
              <w:left w:val="single" w:sz="4" w:space="0" w:color="auto"/>
              <w:bottom w:val="single" w:sz="4" w:space="0" w:color="auto"/>
              <w:right w:val="single" w:sz="4" w:space="0" w:color="auto"/>
            </w:tcBorders>
          </w:tcPr>
          <w:p w14:paraId="72B326F9" w14:textId="1D47B642" w:rsidR="006D6775" w:rsidRDefault="008F1A83" w:rsidP="00C056B5">
            <w:pPr>
              <w:jc w:val="right"/>
              <w:rPr>
                <w:rFonts w:ascii="Times New Roman" w:hAnsi="Times New Roman"/>
                <w:lang w:eastAsia="en-US"/>
              </w:rPr>
            </w:pPr>
            <w:r>
              <w:rPr>
                <w:rFonts w:ascii="Times New Roman" w:hAnsi="Times New Roman"/>
                <w:lang w:eastAsia="en-US"/>
              </w:rPr>
              <w:fldChar w:fldCharType="begin"/>
            </w:r>
            <w:r>
              <w:rPr>
                <w:rFonts w:ascii="Times New Roman" w:hAnsi="Times New Roman"/>
                <w:lang w:eastAsia="en-US"/>
              </w:rPr>
              <w:instrText xml:space="preserve"> =SUM(ABOVE) \# "#.##0,00" </w:instrText>
            </w:r>
            <w:r>
              <w:rPr>
                <w:rFonts w:ascii="Times New Roman" w:hAnsi="Times New Roman"/>
                <w:lang w:eastAsia="en-US"/>
              </w:rPr>
              <w:fldChar w:fldCharType="separate"/>
            </w:r>
            <w:r>
              <w:rPr>
                <w:rFonts w:ascii="Times New Roman" w:hAnsi="Times New Roman"/>
                <w:noProof/>
                <w:lang w:eastAsia="en-US"/>
              </w:rPr>
              <w:t>252.003,02</w:t>
            </w:r>
            <w:r>
              <w:rPr>
                <w:rFonts w:ascii="Times New Roman" w:hAnsi="Times New Roman"/>
                <w:lang w:eastAsia="en-US"/>
              </w:rPr>
              <w:fldChar w:fldCharType="end"/>
            </w:r>
          </w:p>
        </w:tc>
        <w:tc>
          <w:tcPr>
            <w:tcW w:w="2693" w:type="dxa"/>
            <w:tcBorders>
              <w:top w:val="single" w:sz="4" w:space="0" w:color="auto"/>
              <w:left w:val="single" w:sz="4" w:space="0" w:color="auto"/>
              <w:bottom w:val="single" w:sz="4" w:space="0" w:color="auto"/>
              <w:right w:val="single" w:sz="4" w:space="0" w:color="auto"/>
            </w:tcBorders>
          </w:tcPr>
          <w:p w14:paraId="5DEB1EF5" w14:textId="0AC6C7C0" w:rsidR="006D6775" w:rsidRDefault="008F1A83" w:rsidP="00C056B5">
            <w:pPr>
              <w:jc w:val="right"/>
              <w:rPr>
                <w:rFonts w:ascii="Times New Roman" w:hAnsi="Times New Roman"/>
                <w:lang w:eastAsia="en-US"/>
              </w:rPr>
            </w:pPr>
            <w:r>
              <w:rPr>
                <w:rFonts w:ascii="Times New Roman" w:hAnsi="Times New Roman"/>
                <w:lang w:eastAsia="en-US"/>
              </w:rPr>
              <w:fldChar w:fldCharType="begin"/>
            </w:r>
            <w:r>
              <w:rPr>
                <w:rFonts w:ascii="Times New Roman" w:hAnsi="Times New Roman"/>
                <w:lang w:eastAsia="en-US"/>
              </w:rPr>
              <w:instrText xml:space="preserve"> =SUM(ABOVE) \# "#.##0,00" </w:instrText>
            </w:r>
            <w:r>
              <w:rPr>
                <w:rFonts w:ascii="Times New Roman" w:hAnsi="Times New Roman"/>
                <w:lang w:eastAsia="en-US"/>
              </w:rPr>
              <w:fldChar w:fldCharType="separate"/>
            </w:r>
            <w:r>
              <w:rPr>
                <w:rFonts w:ascii="Times New Roman" w:hAnsi="Times New Roman"/>
                <w:noProof/>
                <w:lang w:eastAsia="en-US"/>
              </w:rPr>
              <w:t>681.228,48</w:t>
            </w:r>
            <w:r>
              <w:rPr>
                <w:rFonts w:ascii="Times New Roman" w:hAnsi="Times New Roman"/>
                <w:lang w:eastAsia="en-US"/>
              </w:rPr>
              <w:fldChar w:fldCharType="end"/>
            </w:r>
          </w:p>
        </w:tc>
      </w:tr>
      <w:tr w:rsidR="006D6775" w14:paraId="2F389A46" w14:textId="77777777" w:rsidTr="00CB3D09">
        <w:tc>
          <w:tcPr>
            <w:tcW w:w="2802" w:type="dxa"/>
            <w:tcBorders>
              <w:top w:val="single" w:sz="4" w:space="0" w:color="auto"/>
              <w:left w:val="single" w:sz="4" w:space="0" w:color="auto"/>
              <w:bottom w:val="single" w:sz="4" w:space="0" w:color="auto"/>
              <w:right w:val="single" w:sz="4" w:space="0" w:color="auto"/>
            </w:tcBorders>
            <w:hideMark/>
          </w:tcPr>
          <w:p w14:paraId="0F45EC00" w14:textId="77777777" w:rsidR="006D6775" w:rsidRDefault="006D6775">
            <w:pPr>
              <w:rPr>
                <w:rFonts w:ascii="Times New Roman" w:hAnsi="Times New Roman"/>
                <w:lang w:eastAsia="en-US"/>
              </w:rPr>
            </w:pPr>
            <w:r>
              <w:rPr>
                <w:rFonts w:ascii="Times New Roman" w:hAnsi="Times New Roman"/>
                <w:lang w:eastAsia="en-US"/>
              </w:rPr>
              <w:t>Deficit patrimoniale</w:t>
            </w:r>
          </w:p>
        </w:tc>
        <w:tc>
          <w:tcPr>
            <w:tcW w:w="2551" w:type="dxa"/>
            <w:tcBorders>
              <w:top w:val="single" w:sz="4" w:space="0" w:color="auto"/>
              <w:left w:val="single" w:sz="4" w:space="0" w:color="auto"/>
              <w:bottom w:val="single" w:sz="4" w:space="0" w:color="auto"/>
              <w:right w:val="single" w:sz="4" w:space="0" w:color="auto"/>
            </w:tcBorders>
          </w:tcPr>
          <w:p w14:paraId="087B879B" w14:textId="5908F0F8" w:rsidR="006D6775" w:rsidRDefault="00332EEF">
            <w:pPr>
              <w:jc w:val="right"/>
              <w:rPr>
                <w:rFonts w:ascii="Times New Roman" w:hAnsi="Times New Roman"/>
                <w:lang w:eastAsia="en-US"/>
              </w:rPr>
            </w:pPr>
            <w:r>
              <w:rPr>
                <w:rFonts w:ascii="Times New Roman" w:hAnsi="Times New Roman"/>
                <w:lang w:eastAsia="en-US"/>
              </w:rPr>
              <w:t>0,00</w:t>
            </w:r>
          </w:p>
        </w:tc>
        <w:tc>
          <w:tcPr>
            <w:tcW w:w="1843" w:type="dxa"/>
            <w:tcBorders>
              <w:top w:val="single" w:sz="4" w:space="0" w:color="auto"/>
              <w:left w:val="single" w:sz="4" w:space="0" w:color="auto"/>
              <w:bottom w:val="single" w:sz="4" w:space="0" w:color="auto"/>
              <w:right w:val="single" w:sz="4" w:space="0" w:color="auto"/>
            </w:tcBorders>
          </w:tcPr>
          <w:p w14:paraId="060E035A" w14:textId="614CF9E8" w:rsidR="006D6775" w:rsidRDefault="00332EEF">
            <w:pPr>
              <w:jc w:val="right"/>
              <w:rPr>
                <w:rFonts w:ascii="Times New Roman" w:hAnsi="Times New Roman"/>
                <w:lang w:eastAsia="en-US"/>
              </w:rPr>
            </w:pPr>
            <w:r>
              <w:rPr>
                <w:rFonts w:ascii="Times New Roman" w:hAnsi="Times New Roman"/>
                <w:lang w:eastAsia="en-US"/>
              </w:rPr>
              <w:t>0,00</w:t>
            </w:r>
          </w:p>
        </w:tc>
        <w:tc>
          <w:tcPr>
            <w:tcW w:w="2693" w:type="dxa"/>
            <w:tcBorders>
              <w:top w:val="single" w:sz="4" w:space="0" w:color="auto"/>
              <w:left w:val="single" w:sz="4" w:space="0" w:color="auto"/>
              <w:bottom w:val="single" w:sz="4" w:space="0" w:color="auto"/>
              <w:right w:val="single" w:sz="4" w:space="0" w:color="auto"/>
            </w:tcBorders>
          </w:tcPr>
          <w:p w14:paraId="62A35674" w14:textId="09D20E0A" w:rsidR="006D6775" w:rsidRDefault="00332EEF">
            <w:pPr>
              <w:jc w:val="right"/>
              <w:rPr>
                <w:rFonts w:ascii="Times New Roman" w:hAnsi="Times New Roman"/>
                <w:lang w:eastAsia="en-US"/>
              </w:rPr>
            </w:pPr>
            <w:r>
              <w:rPr>
                <w:rFonts w:ascii="Times New Roman" w:hAnsi="Times New Roman"/>
                <w:lang w:eastAsia="en-US"/>
              </w:rPr>
              <w:t>0,00</w:t>
            </w:r>
          </w:p>
        </w:tc>
      </w:tr>
      <w:tr w:rsidR="00DE3A4A" w14:paraId="15FDDB0E" w14:textId="77777777" w:rsidTr="00CB3D09">
        <w:tc>
          <w:tcPr>
            <w:tcW w:w="2802" w:type="dxa"/>
            <w:tcBorders>
              <w:top w:val="single" w:sz="4" w:space="0" w:color="auto"/>
              <w:left w:val="single" w:sz="4" w:space="0" w:color="auto"/>
              <w:bottom w:val="single" w:sz="4" w:space="0" w:color="auto"/>
              <w:right w:val="single" w:sz="4" w:space="0" w:color="auto"/>
            </w:tcBorders>
            <w:hideMark/>
          </w:tcPr>
          <w:p w14:paraId="29834C1E" w14:textId="77777777" w:rsidR="00DE3A4A" w:rsidRDefault="00DE3A4A" w:rsidP="00DE3A4A">
            <w:pPr>
              <w:jc w:val="right"/>
              <w:rPr>
                <w:rFonts w:ascii="Times New Roman" w:hAnsi="Times New Roman"/>
                <w:lang w:eastAsia="en-US"/>
              </w:rPr>
            </w:pPr>
            <w:r>
              <w:rPr>
                <w:rFonts w:ascii="Times New Roman" w:hAnsi="Times New Roman"/>
                <w:lang w:eastAsia="en-US"/>
              </w:rPr>
              <w:t>TOTALE PAREGGIO</w:t>
            </w:r>
          </w:p>
        </w:tc>
        <w:tc>
          <w:tcPr>
            <w:tcW w:w="2551" w:type="dxa"/>
            <w:tcBorders>
              <w:top w:val="single" w:sz="4" w:space="0" w:color="auto"/>
              <w:left w:val="single" w:sz="4" w:space="0" w:color="auto"/>
              <w:bottom w:val="single" w:sz="4" w:space="0" w:color="auto"/>
              <w:right w:val="single" w:sz="4" w:space="0" w:color="auto"/>
            </w:tcBorders>
          </w:tcPr>
          <w:p w14:paraId="2D0BE8D3" w14:textId="687564F4" w:rsidR="00DE3A4A" w:rsidRDefault="00DE3A4A" w:rsidP="00DE3A4A">
            <w:pPr>
              <w:jc w:val="right"/>
              <w:rPr>
                <w:rFonts w:ascii="Times New Roman" w:hAnsi="Times New Roman"/>
                <w:lang w:eastAsia="en-US"/>
              </w:rPr>
            </w:pPr>
            <w:r>
              <w:rPr>
                <w:rFonts w:ascii="Times New Roman" w:hAnsi="Times New Roman"/>
                <w:lang w:eastAsia="en-US"/>
              </w:rPr>
              <w:fldChar w:fldCharType="begin"/>
            </w:r>
            <w:r>
              <w:rPr>
                <w:rFonts w:ascii="Times New Roman" w:hAnsi="Times New Roman"/>
                <w:lang w:eastAsia="en-US"/>
              </w:rPr>
              <w:instrText xml:space="preserve"> =SUM(ABOVE) \# "#.##0,00" </w:instrText>
            </w:r>
            <w:r>
              <w:rPr>
                <w:rFonts w:ascii="Times New Roman" w:hAnsi="Times New Roman"/>
                <w:lang w:eastAsia="en-US"/>
              </w:rPr>
              <w:fldChar w:fldCharType="separate"/>
            </w:r>
            <w:r>
              <w:rPr>
                <w:rFonts w:ascii="Times New Roman" w:hAnsi="Times New Roman"/>
                <w:noProof/>
                <w:lang w:eastAsia="en-US"/>
              </w:rPr>
              <w:t>429.225,46</w:t>
            </w:r>
            <w:r>
              <w:rPr>
                <w:rFonts w:ascii="Times New Roman" w:hAnsi="Times New Roman"/>
                <w:lang w:eastAsia="en-US"/>
              </w:rPr>
              <w:fldChar w:fldCharType="end"/>
            </w:r>
          </w:p>
        </w:tc>
        <w:tc>
          <w:tcPr>
            <w:tcW w:w="1843" w:type="dxa"/>
            <w:tcBorders>
              <w:top w:val="single" w:sz="4" w:space="0" w:color="auto"/>
              <w:left w:val="single" w:sz="4" w:space="0" w:color="auto"/>
              <w:bottom w:val="single" w:sz="4" w:space="0" w:color="auto"/>
              <w:right w:val="single" w:sz="4" w:space="0" w:color="auto"/>
            </w:tcBorders>
          </w:tcPr>
          <w:p w14:paraId="3CEFBCE5" w14:textId="1BC73CE8" w:rsidR="00DE3A4A" w:rsidRDefault="00DE3A4A" w:rsidP="00DE3A4A">
            <w:pPr>
              <w:jc w:val="right"/>
              <w:rPr>
                <w:rFonts w:ascii="Times New Roman" w:hAnsi="Times New Roman"/>
                <w:lang w:eastAsia="en-US"/>
              </w:rPr>
            </w:pPr>
            <w:r>
              <w:rPr>
                <w:rFonts w:ascii="Times New Roman" w:hAnsi="Times New Roman"/>
                <w:lang w:eastAsia="en-US"/>
              </w:rPr>
              <w:fldChar w:fldCharType="begin"/>
            </w:r>
            <w:r>
              <w:rPr>
                <w:rFonts w:ascii="Times New Roman" w:hAnsi="Times New Roman"/>
                <w:lang w:eastAsia="en-US"/>
              </w:rPr>
              <w:instrText xml:space="preserve"> =SUM(ABOVE) \# "#.##0,00" </w:instrText>
            </w:r>
            <w:r>
              <w:rPr>
                <w:rFonts w:ascii="Times New Roman" w:hAnsi="Times New Roman"/>
                <w:lang w:eastAsia="en-US"/>
              </w:rPr>
              <w:fldChar w:fldCharType="separate"/>
            </w:r>
            <w:r>
              <w:rPr>
                <w:rFonts w:ascii="Times New Roman" w:hAnsi="Times New Roman"/>
                <w:noProof/>
                <w:lang w:eastAsia="en-US"/>
              </w:rPr>
              <w:t>251.979,82</w:t>
            </w:r>
            <w:r>
              <w:rPr>
                <w:rFonts w:ascii="Times New Roman" w:hAnsi="Times New Roman"/>
                <w:lang w:eastAsia="en-US"/>
              </w:rPr>
              <w:fldChar w:fldCharType="end"/>
            </w:r>
          </w:p>
        </w:tc>
        <w:tc>
          <w:tcPr>
            <w:tcW w:w="2693" w:type="dxa"/>
            <w:tcBorders>
              <w:top w:val="single" w:sz="4" w:space="0" w:color="auto"/>
              <w:left w:val="single" w:sz="4" w:space="0" w:color="auto"/>
              <w:bottom w:val="single" w:sz="4" w:space="0" w:color="auto"/>
              <w:right w:val="single" w:sz="4" w:space="0" w:color="auto"/>
            </w:tcBorders>
          </w:tcPr>
          <w:p w14:paraId="542E79A7" w14:textId="457842B5" w:rsidR="00DE3A4A" w:rsidRDefault="00DE3A4A" w:rsidP="00DE3A4A">
            <w:pPr>
              <w:jc w:val="right"/>
              <w:rPr>
                <w:rFonts w:ascii="Times New Roman" w:hAnsi="Times New Roman"/>
                <w:lang w:eastAsia="en-US"/>
              </w:rPr>
            </w:pPr>
            <w:r>
              <w:rPr>
                <w:rFonts w:ascii="Times New Roman" w:hAnsi="Times New Roman"/>
                <w:lang w:eastAsia="en-US"/>
              </w:rPr>
              <w:fldChar w:fldCharType="begin"/>
            </w:r>
            <w:r>
              <w:rPr>
                <w:rFonts w:ascii="Times New Roman" w:hAnsi="Times New Roman"/>
                <w:lang w:eastAsia="en-US"/>
              </w:rPr>
              <w:instrText xml:space="preserve"> =SUM(ABOVE) \# "#.##0,00" </w:instrText>
            </w:r>
            <w:r>
              <w:rPr>
                <w:rFonts w:ascii="Times New Roman" w:hAnsi="Times New Roman"/>
                <w:lang w:eastAsia="en-US"/>
              </w:rPr>
              <w:fldChar w:fldCharType="separate"/>
            </w:r>
            <w:r>
              <w:rPr>
                <w:rFonts w:ascii="Times New Roman" w:hAnsi="Times New Roman"/>
                <w:noProof/>
                <w:lang w:eastAsia="en-US"/>
              </w:rPr>
              <w:t>681.205,28</w:t>
            </w:r>
            <w:r>
              <w:rPr>
                <w:rFonts w:ascii="Times New Roman" w:hAnsi="Times New Roman"/>
                <w:lang w:eastAsia="en-US"/>
              </w:rPr>
              <w:fldChar w:fldCharType="end"/>
            </w:r>
          </w:p>
        </w:tc>
      </w:tr>
      <w:tr w:rsidR="00DE3A4A" w14:paraId="30116D6F" w14:textId="77777777" w:rsidTr="006D6775">
        <w:tc>
          <w:tcPr>
            <w:tcW w:w="2802" w:type="dxa"/>
            <w:tcBorders>
              <w:top w:val="single" w:sz="4" w:space="0" w:color="auto"/>
              <w:left w:val="single" w:sz="4" w:space="0" w:color="auto"/>
              <w:bottom w:val="single" w:sz="4" w:space="0" w:color="auto"/>
              <w:right w:val="single" w:sz="4" w:space="0" w:color="auto"/>
            </w:tcBorders>
            <w:hideMark/>
          </w:tcPr>
          <w:p w14:paraId="46C96454" w14:textId="77777777" w:rsidR="00DE3A4A" w:rsidRDefault="00DE3A4A" w:rsidP="00DE3A4A">
            <w:pPr>
              <w:rPr>
                <w:rFonts w:ascii="Times New Roman" w:hAnsi="Times New Roman"/>
                <w:lang w:eastAsia="en-US"/>
              </w:rPr>
            </w:pPr>
            <w:r>
              <w:rPr>
                <w:rFonts w:ascii="Times New Roman" w:hAnsi="Times New Roman"/>
                <w:lang w:eastAsia="en-US"/>
              </w:rPr>
              <w:t>Voci</w:t>
            </w:r>
          </w:p>
        </w:tc>
        <w:tc>
          <w:tcPr>
            <w:tcW w:w="2551" w:type="dxa"/>
            <w:tcBorders>
              <w:top w:val="single" w:sz="4" w:space="0" w:color="auto"/>
              <w:left w:val="single" w:sz="4" w:space="0" w:color="auto"/>
              <w:bottom w:val="single" w:sz="4" w:space="0" w:color="auto"/>
              <w:right w:val="single" w:sz="4" w:space="0" w:color="auto"/>
            </w:tcBorders>
          </w:tcPr>
          <w:p w14:paraId="371AC5DB" w14:textId="77777777" w:rsidR="00DE3A4A" w:rsidRDefault="00DE3A4A" w:rsidP="00DE3A4A">
            <w:pPr>
              <w:rPr>
                <w:rFonts w:ascii="Times New Roman" w:hAnsi="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19252626" w14:textId="77777777" w:rsidR="00DE3A4A" w:rsidRDefault="00DE3A4A" w:rsidP="00DE3A4A">
            <w:pPr>
              <w:rPr>
                <w:rFonts w:ascii="Times New Roman" w:hAnsi="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41352D23" w14:textId="77777777" w:rsidR="00DE3A4A" w:rsidRDefault="00DE3A4A" w:rsidP="00DE3A4A">
            <w:pPr>
              <w:rPr>
                <w:rFonts w:ascii="Times New Roman" w:hAnsi="Times New Roman"/>
                <w:sz w:val="22"/>
                <w:szCs w:val="22"/>
                <w:lang w:eastAsia="en-US"/>
              </w:rPr>
            </w:pPr>
          </w:p>
        </w:tc>
      </w:tr>
      <w:tr w:rsidR="00DE3A4A" w14:paraId="5B71FD9C" w14:textId="77777777" w:rsidTr="00CB3D09">
        <w:tc>
          <w:tcPr>
            <w:tcW w:w="2802" w:type="dxa"/>
            <w:tcBorders>
              <w:top w:val="single" w:sz="4" w:space="0" w:color="auto"/>
              <w:left w:val="single" w:sz="4" w:space="0" w:color="auto"/>
              <w:bottom w:val="single" w:sz="4" w:space="0" w:color="auto"/>
              <w:right w:val="single" w:sz="4" w:space="0" w:color="auto"/>
            </w:tcBorders>
            <w:hideMark/>
          </w:tcPr>
          <w:p w14:paraId="27A00D5F" w14:textId="77777777" w:rsidR="00DE3A4A" w:rsidRDefault="00DE3A4A" w:rsidP="00DE3A4A">
            <w:pPr>
              <w:rPr>
                <w:rFonts w:ascii="Times New Roman" w:hAnsi="Times New Roman"/>
                <w:lang w:eastAsia="en-US"/>
              </w:rPr>
            </w:pPr>
            <w:r>
              <w:rPr>
                <w:rFonts w:ascii="Times New Roman" w:hAnsi="Times New Roman"/>
                <w:lang w:eastAsia="en-US"/>
              </w:rPr>
              <w:t>Totale debiti</w:t>
            </w:r>
          </w:p>
        </w:tc>
        <w:tc>
          <w:tcPr>
            <w:tcW w:w="2551" w:type="dxa"/>
            <w:tcBorders>
              <w:top w:val="single" w:sz="4" w:space="0" w:color="auto"/>
              <w:left w:val="single" w:sz="4" w:space="0" w:color="auto"/>
              <w:bottom w:val="single" w:sz="4" w:space="0" w:color="auto"/>
              <w:right w:val="single" w:sz="4" w:space="0" w:color="auto"/>
            </w:tcBorders>
          </w:tcPr>
          <w:p w14:paraId="422DCB61" w14:textId="07970C22" w:rsidR="00DE3A4A" w:rsidRDefault="00DE3A4A" w:rsidP="00DE3A4A">
            <w:pPr>
              <w:jc w:val="right"/>
              <w:rPr>
                <w:rFonts w:ascii="Times New Roman" w:hAnsi="Times New Roman"/>
                <w:lang w:eastAsia="en-US"/>
              </w:rPr>
            </w:pPr>
            <w:r>
              <w:rPr>
                <w:rFonts w:ascii="Times New Roman" w:hAnsi="Times New Roman"/>
                <w:lang w:eastAsia="en-US"/>
              </w:rPr>
              <w:t>34.829,80</w:t>
            </w:r>
          </w:p>
        </w:tc>
        <w:tc>
          <w:tcPr>
            <w:tcW w:w="1843" w:type="dxa"/>
            <w:tcBorders>
              <w:top w:val="single" w:sz="4" w:space="0" w:color="auto"/>
              <w:left w:val="single" w:sz="4" w:space="0" w:color="auto"/>
              <w:bottom w:val="single" w:sz="4" w:space="0" w:color="auto"/>
              <w:right w:val="single" w:sz="4" w:space="0" w:color="auto"/>
            </w:tcBorders>
          </w:tcPr>
          <w:p w14:paraId="71E02838" w14:textId="4EFB099B" w:rsidR="00DE3A4A" w:rsidRDefault="00DE3A4A" w:rsidP="00DE3A4A">
            <w:pPr>
              <w:jc w:val="right"/>
              <w:rPr>
                <w:rFonts w:ascii="Times New Roman" w:hAnsi="Times New Roman"/>
                <w:lang w:eastAsia="en-US"/>
              </w:rPr>
            </w:pPr>
            <w:r>
              <w:rPr>
                <w:rFonts w:ascii="Times New Roman" w:hAnsi="Times New Roman"/>
                <w:lang w:eastAsia="en-US"/>
              </w:rPr>
              <w:t>170.371,71</w:t>
            </w:r>
          </w:p>
        </w:tc>
        <w:tc>
          <w:tcPr>
            <w:tcW w:w="2693" w:type="dxa"/>
            <w:tcBorders>
              <w:top w:val="single" w:sz="4" w:space="0" w:color="auto"/>
              <w:left w:val="single" w:sz="4" w:space="0" w:color="auto"/>
              <w:bottom w:val="single" w:sz="4" w:space="0" w:color="auto"/>
              <w:right w:val="single" w:sz="4" w:space="0" w:color="auto"/>
            </w:tcBorders>
          </w:tcPr>
          <w:p w14:paraId="3F73E055" w14:textId="3DBF75A1" w:rsidR="00DE3A4A" w:rsidRDefault="00DE3A4A" w:rsidP="00DE3A4A">
            <w:pPr>
              <w:jc w:val="right"/>
              <w:rPr>
                <w:rFonts w:ascii="Times New Roman" w:hAnsi="Times New Roman"/>
                <w:lang w:eastAsia="en-US"/>
              </w:rPr>
            </w:pPr>
            <w:r>
              <w:rPr>
                <w:rFonts w:ascii="Times New Roman" w:hAnsi="Times New Roman"/>
                <w:lang w:eastAsia="en-US"/>
              </w:rPr>
              <w:t>205.201,51</w:t>
            </w:r>
          </w:p>
        </w:tc>
      </w:tr>
      <w:tr w:rsidR="00DE3A4A" w14:paraId="24DC88BE" w14:textId="77777777" w:rsidTr="00CB3D09">
        <w:tc>
          <w:tcPr>
            <w:tcW w:w="2802" w:type="dxa"/>
            <w:tcBorders>
              <w:top w:val="single" w:sz="4" w:space="0" w:color="auto"/>
              <w:left w:val="single" w:sz="4" w:space="0" w:color="auto"/>
              <w:bottom w:val="single" w:sz="4" w:space="0" w:color="auto"/>
              <w:right w:val="single" w:sz="4" w:space="0" w:color="auto"/>
            </w:tcBorders>
            <w:hideMark/>
          </w:tcPr>
          <w:p w14:paraId="3F1B369E" w14:textId="77777777" w:rsidR="00DE3A4A" w:rsidRDefault="00DE3A4A" w:rsidP="00DE3A4A">
            <w:pPr>
              <w:rPr>
                <w:rFonts w:ascii="Times New Roman" w:hAnsi="Times New Roman"/>
                <w:lang w:eastAsia="en-US"/>
              </w:rPr>
            </w:pPr>
            <w:r>
              <w:rPr>
                <w:rFonts w:ascii="Times New Roman" w:hAnsi="Times New Roman"/>
                <w:lang w:eastAsia="en-US"/>
              </w:rPr>
              <w:t>Consistenza patrimoniale</w:t>
            </w:r>
          </w:p>
        </w:tc>
        <w:tc>
          <w:tcPr>
            <w:tcW w:w="2551" w:type="dxa"/>
            <w:tcBorders>
              <w:top w:val="single" w:sz="4" w:space="0" w:color="auto"/>
              <w:left w:val="single" w:sz="4" w:space="0" w:color="auto"/>
              <w:bottom w:val="single" w:sz="4" w:space="0" w:color="auto"/>
              <w:right w:val="single" w:sz="4" w:space="0" w:color="auto"/>
            </w:tcBorders>
          </w:tcPr>
          <w:p w14:paraId="120B2949" w14:textId="17F0DDA3" w:rsidR="00DE3A4A" w:rsidRDefault="00DE3A4A" w:rsidP="00DE3A4A">
            <w:pPr>
              <w:jc w:val="right"/>
              <w:rPr>
                <w:rFonts w:ascii="Times New Roman" w:hAnsi="Times New Roman"/>
                <w:lang w:eastAsia="en-US"/>
              </w:rPr>
            </w:pPr>
            <w:r>
              <w:rPr>
                <w:rFonts w:ascii="Times New Roman" w:hAnsi="Times New Roman"/>
                <w:lang w:eastAsia="en-US"/>
              </w:rPr>
              <w:t>394.395,66</w:t>
            </w:r>
          </w:p>
        </w:tc>
        <w:tc>
          <w:tcPr>
            <w:tcW w:w="1843" w:type="dxa"/>
            <w:tcBorders>
              <w:top w:val="single" w:sz="4" w:space="0" w:color="auto"/>
              <w:left w:val="single" w:sz="4" w:space="0" w:color="auto"/>
              <w:bottom w:val="single" w:sz="4" w:space="0" w:color="auto"/>
              <w:right w:val="single" w:sz="4" w:space="0" w:color="auto"/>
            </w:tcBorders>
          </w:tcPr>
          <w:p w14:paraId="513B9FD9" w14:textId="1942A480" w:rsidR="00DE3A4A" w:rsidRDefault="00DE3A4A" w:rsidP="00DE3A4A">
            <w:pPr>
              <w:jc w:val="right"/>
              <w:rPr>
                <w:rFonts w:ascii="Times New Roman" w:hAnsi="Times New Roman"/>
                <w:lang w:eastAsia="en-US"/>
              </w:rPr>
            </w:pPr>
            <w:r>
              <w:rPr>
                <w:rFonts w:ascii="Times New Roman" w:hAnsi="Times New Roman"/>
                <w:lang w:eastAsia="en-US"/>
              </w:rPr>
              <w:t>81.</w:t>
            </w:r>
            <w:r w:rsidR="008F1A83">
              <w:rPr>
                <w:rFonts w:ascii="Times New Roman" w:hAnsi="Times New Roman"/>
                <w:lang w:eastAsia="en-US"/>
              </w:rPr>
              <w:t>631,31</w:t>
            </w:r>
          </w:p>
        </w:tc>
        <w:tc>
          <w:tcPr>
            <w:tcW w:w="2693" w:type="dxa"/>
            <w:tcBorders>
              <w:top w:val="single" w:sz="4" w:space="0" w:color="auto"/>
              <w:left w:val="single" w:sz="4" w:space="0" w:color="auto"/>
              <w:bottom w:val="single" w:sz="4" w:space="0" w:color="auto"/>
              <w:right w:val="single" w:sz="4" w:space="0" w:color="auto"/>
            </w:tcBorders>
          </w:tcPr>
          <w:p w14:paraId="777028DC" w14:textId="40E7BF94" w:rsidR="00DE3A4A" w:rsidRDefault="00DE3A4A" w:rsidP="00DE3A4A">
            <w:pPr>
              <w:jc w:val="right"/>
              <w:rPr>
                <w:rFonts w:ascii="Times New Roman" w:hAnsi="Times New Roman"/>
                <w:lang w:eastAsia="en-US"/>
              </w:rPr>
            </w:pPr>
            <w:r>
              <w:rPr>
                <w:rFonts w:ascii="Times New Roman" w:hAnsi="Times New Roman"/>
                <w:lang w:eastAsia="en-US"/>
              </w:rPr>
              <w:t>476.</w:t>
            </w:r>
            <w:r w:rsidR="008F1A83">
              <w:rPr>
                <w:rFonts w:ascii="Times New Roman" w:hAnsi="Times New Roman"/>
                <w:lang w:eastAsia="en-US"/>
              </w:rPr>
              <w:t>026,97</w:t>
            </w:r>
          </w:p>
        </w:tc>
      </w:tr>
      <w:tr w:rsidR="00DE3A4A" w14:paraId="3487CF9C" w14:textId="77777777" w:rsidTr="00CB3D09">
        <w:tc>
          <w:tcPr>
            <w:tcW w:w="2802" w:type="dxa"/>
            <w:tcBorders>
              <w:top w:val="single" w:sz="4" w:space="0" w:color="auto"/>
              <w:left w:val="single" w:sz="4" w:space="0" w:color="auto"/>
              <w:bottom w:val="single" w:sz="4" w:space="0" w:color="auto"/>
              <w:right w:val="single" w:sz="4" w:space="0" w:color="auto"/>
            </w:tcBorders>
            <w:hideMark/>
          </w:tcPr>
          <w:p w14:paraId="3B76AE93" w14:textId="77777777" w:rsidR="00DE3A4A" w:rsidRDefault="00DE3A4A" w:rsidP="00DE3A4A">
            <w:pPr>
              <w:jc w:val="right"/>
              <w:rPr>
                <w:rFonts w:ascii="Times New Roman" w:hAnsi="Times New Roman"/>
                <w:lang w:eastAsia="en-US"/>
              </w:rPr>
            </w:pPr>
            <w:r>
              <w:rPr>
                <w:rFonts w:ascii="Times New Roman" w:hAnsi="Times New Roman"/>
                <w:lang w:eastAsia="en-US"/>
              </w:rPr>
              <w:t>TOTALE PASSIVO</w:t>
            </w:r>
          </w:p>
        </w:tc>
        <w:tc>
          <w:tcPr>
            <w:tcW w:w="2551" w:type="dxa"/>
            <w:tcBorders>
              <w:top w:val="single" w:sz="4" w:space="0" w:color="auto"/>
              <w:left w:val="single" w:sz="4" w:space="0" w:color="auto"/>
              <w:bottom w:val="single" w:sz="4" w:space="0" w:color="auto"/>
              <w:right w:val="single" w:sz="4" w:space="0" w:color="auto"/>
            </w:tcBorders>
          </w:tcPr>
          <w:p w14:paraId="5314172A" w14:textId="17A12614" w:rsidR="00DE3A4A" w:rsidRDefault="00DE3A4A" w:rsidP="00DE3A4A">
            <w:pPr>
              <w:jc w:val="right"/>
              <w:rPr>
                <w:rFonts w:ascii="Times New Roman" w:hAnsi="Times New Roman"/>
                <w:lang w:eastAsia="en-US"/>
              </w:rPr>
            </w:pPr>
            <w:r>
              <w:rPr>
                <w:rFonts w:ascii="Times New Roman" w:hAnsi="Times New Roman"/>
                <w:lang w:eastAsia="en-US"/>
              </w:rPr>
              <w:fldChar w:fldCharType="begin"/>
            </w:r>
            <w:r>
              <w:rPr>
                <w:rFonts w:ascii="Times New Roman" w:hAnsi="Times New Roman"/>
                <w:lang w:eastAsia="en-US"/>
              </w:rPr>
              <w:instrText xml:space="preserve"> =SUM(ABOVE) \# "#.##0,00" </w:instrText>
            </w:r>
            <w:r>
              <w:rPr>
                <w:rFonts w:ascii="Times New Roman" w:hAnsi="Times New Roman"/>
                <w:lang w:eastAsia="en-US"/>
              </w:rPr>
              <w:fldChar w:fldCharType="separate"/>
            </w:r>
            <w:r>
              <w:rPr>
                <w:rFonts w:ascii="Times New Roman" w:hAnsi="Times New Roman"/>
                <w:noProof/>
                <w:lang w:eastAsia="en-US"/>
              </w:rPr>
              <w:t>429.225,46</w:t>
            </w:r>
            <w:r>
              <w:rPr>
                <w:rFonts w:ascii="Times New Roman" w:hAnsi="Times New Roman"/>
                <w:lang w:eastAsia="en-US"/>
              </w:rPr>
              <w:fldChar w:fldCharType="end"/>
            </w:r>
          </w:p>
        </w:tc>
        <w:tc>
          <w:tcPr>
            <w:tcW w:w="1843" w:type="dxa"/>
            <w:tcBorders>
              <w:top w:val="single" w:sz="4" w:space="0" w:color="auto"/>
              <w:left w:val="single" w:sz="4" w:space="0" w:color="auto"/>
              <w:bottom w:val="single" w:sz="4" w:space="0" w:color="auto"/>
              <w:right w:val="single" w:sz="4" w:space="0" w:color="auto"/>
            </w:tcBorders>
          </w:tcPr>
          <w:p w14:paraId="44C99753" w14:textId="4B540BE4" w:rsidR="00DE3A4A" w:rsidRDefault="008F1A83" w:rsidP="00DE3A4A">
            <w:pPr>
              <w:jc w:val="right"/>
              <w:rPr>
                <w:rFonts w:ascii="Times New Roman" w:hAnsi="Times New Roman"/>
                <w:lang w:eastAsia="en-US"/>
              </w:rPr>
            </w:pPr>
            <w:r>
              <w:rPr>
                <w:rFonts w:ascii="Times New Roman" w:hAnsi="Times New Roman"/>
                <w:lang w:eastAsia="en-US"/>
              </w:rPr>
              <w:fldChar w:fldCharType="begin"/>
            </w:r>
            <w:r>
              <w:rPr>
                <w:rFonts w:ascii="Times New Roman" w:hAnsi="Times New Roman"/>
                <w:lang w:eastAsia="en-US"/>
              </w:rPr>
              <w:instrText xml:space="preserve"> =SUM(ABOVE) \# "#.##0,00" </w:instrText>
            </w:r>
            <w:r>
              <w:rPr>
                <w:rFonts w:ascii="Times New Roman" w:hAnsi="Times New Roman"/>
                <w:lang w:eastAsia="en-US"/>
              </w:rPr>
              <w:fldChar w:fldCharType="separate"/>
            </w:r>
            <w:r>
              <w:rPr>
                <w:rFonts w:ascii="Times New Roman" w:hAnsi="Times New Roman"/>
                <w:noProof/>
                <w:lang w:eastAsia="en-US"/>
              </w:rPr>
              <w:t>252.003,02</w:t>
            </w:r>
            <w:r>
              <w:rPr>
                <w:rFonts w:ascii="Times New Roman" w:hAnsi="Times New Roman"/>
                <w:lang w:eastAsia="en-US"/>
              </w:rPr>
              <w:fldChar w:fldCharType="end"/>
            </w:r>
          </w:p>
        </w:tc>
        <w:tc>
          <w:tcPr>
            <w:tcW w:w="2693" w:type="dxa"/>
            <w:tcBorders>
              <w:top w:val="single" w:sz="4" w:space="0" w:color="auto"/>
              <w:left w:val="single" w:sz="4" w:space="0" w:color="auto"/>
              <w:bottom w:val="single" w:sz="4" w:space="0" w:color="auto"/>
              <w:right w:val="single" w:sz="4" w:space="0" w:color="auto"/>
            </w:tcBorders>
          </w:tcPr>
          <w:p w14:paraId="04BF28AB" w14:textId="77868CBA" w:rsidR="00DE3A4A" w:rsidRDefault="008F1A83" w:rsidP="00DE3A4A">
            <w:pPr>
              <w:jc w:val="right"/>
              <w:rPr>
                <w:rFonts w:ascii="Times New Roman" w:hAnsi="Times New Roman"/>
                <w:lang w:eastAsia="en-US"/>
              </w:rPr>
            </w:pPr>
            <w:r>
              <w:rPr>
                <w:rFonts w:ascii="Times New Roman" w:hAnsi="Times New Roman"/>
                <w:lang w:eastAsia="en-US"/>
              </w:rPr>
              <w:fldChar w:fldCharType="begin"/>
            </w:r>
            <w:r>
              <w:rPr>
                <w:rFonts w:ascii="Times New Roman" w:hAnsi="Times New Roman"/>
                <w:lang w:eastAsia="en-US"/>
              </w:rPr>
              <w:instrText xml:space="preserve"> =SUM(ABOVE) \# "#.##0,00" </w:instrText>
            </w:r>
            <w:r>
              <w:rPr>
                <w:rFonts w:ascii="Times New Roman" w:hAnsi="Times New Roman"/>
                <w:lang w:eastAsia="en-US"/>
              </w:rPr>
              <w:fldChar w:fldCharType="separate"/>
            </w:r>
            <w:r>
              <w:rPr>
                <w:rFonts w:ascii="Times New Roman" w:hAnsi="Times New Roman"/>
                <w:noProof/>
                <w:lang w:eastAsia="en-US"/>
              </w:rPr>
              <w:t>681.228,48</w:t>
            </w:r>
            <w:r>
              <w:rPr>
                <w:rFonts w:ascii="Times New Roman" w:hAnsi="Times New Roman"/>
                <w:lang w:eastAsia="en-US"/>
              </w:rPr>
              <w:fldChar w:fldCharType="end"/>
            </w:r>
          </w:p>
        </w:tc>
      </w:tr>
    </w:tbl>
    <w:p w14:paraId="593462F2" w14:textId="77777777" w:rsidR="006D6775" w:rsidRDefault="006D6775" w:rsidP="006D6775">
      <w:pPr>
        <w:rPr>
          <w:rFonts w:ascii="Times New Roman" w:hAnsi="Times New Roman"/>
          <w:sz w:val="22"/>
          <w:szCs w:val="22"/>
        </w:rPr>
      </w:pPr>
    </w:p>
    <w:p w14:paraId="49C4BE7F" w14:textId="77777777" w:rsidR="006D6775" w:rsidRDefault="006D6775" w:rsidP="006D6775">
      <w:pPr>
        <w:jc w:val="both"/>
        <w:rPr>
          <w:rFonts w:ascii="Times New Roman" w:hAnsi="Times New Roman"/>
          <w:sz w:val="22"/>
          <w:szCs w:val="22"/>
        </w:rPr>
      </w:pPr>
      <w:r w:rsidRPr="009445FA">
        <w:rPr>
          <w:rFonts w:ascii="Times New Roman" w:hAnsi="Times New Roman"/>
          <w:sz w:val="22"/>
          <w:szCs w:val="22"/>
        </w:rPr>
        <w:t>Il sottoscritto</w:t>
      </w:r>
      <w:r>
        <w:rPr>
          <w:rFonts w:ascii="Times New Roman" w:hAnsi="Times New Roman"/>
          <w:sz w:val="22"/>
          <w:szCs w:val="22"/>
        </w:rPr>
        <w:t xml:space="preserve"> Dirigente Scolastico ha operato ai sensi e nel rispetto delle norme previste dal Decreto Interministeriale n. 129 del 28 agosto 201</w:t>
      </w:r>
      <w:r w:rsidR="002B7D5B">
        <w:rPr>
          <w:rFonts w:ascii="Times New Roman" w:hAnsi="Times New Roman"/>
          <w:sz w:val="22"/>
          <w:szCs w:val="22"/>
        </w:rPr>
        <w:t>8</w:t>
      </w:r>
      <w:r>
        <w:rPr>
          <w:rFonts w:ascii="Times New Roman" w:hAnsi="Times New Roman"/>
          <w:sz w:val="22"/>
          <w:szCs w:val="22"/>
        </w:rPr>
        <w:t xml:space="preserve"> e delle disposizioni Ministeriali e Regionali successive.</w:t>
      </w:r>
    </w:p>
    <w:p w14:paraId="1BCCED26" w14:textId="77777777" w:rsidR="006D6775" w:rsidRDefault="006D6775" w:rsidP="006D6775">
      <w:pPr>
        <w:jc w:val="both"/>
        <w:rPr>
          <w:rFonts w:ascii="Times New Roman" w:hAnsi="Times New Roman"/>
          <w:sz w:val="22"/>
          <w:szCs w:val="22"/>
        </w:rPr>
      </w:pPr>
      <w:r>
        <w:rPr>
          <w:rFonts w:ascii="Times New Roman" w:hAnsi="Times New Roman"/>
          <w:sz w:val="22"/>
          <w:szCs w:val="22"/>
        </w:rPr>
        <w:t>Ritiene che la gestione amministrativa, finanziaria e contabile sia stata regolare e corretta e che abbia avuto riflessi positivi su tutta l’attività scolastica.</w:t>
      </w:r>
    </w:p>
    <w:p w14:paraId="1FB28A92" w14:textId="77777777" w:rsidR="006D6775" w:rsidRDefault="006D6775" w:rsidP="006D6775">
      <w:pPr>
        <w:jc w:val="both"/>
        <w:rPr>
          <w:rFonts w:ascii="Times New Roman" w:hAnsi="Times New Roman"/>
          <w:sz w:val="22"/>
          <w:szCs w:val="22"/>
        </w:rPr>
      </w:pPr>
      <w:r>
        <w:rPr>
          <w:rFonts w:ascii="Times New Roman" w:hAnsi="Times New Roman"/>
          <w:sz w:val="22"/>
          <w:szCs w:val="22"/>
        </w:rPr>
        <w:t>Come prescrive l’art. 10 del succitato decreto, il Programma Annuale è stato regolarmente sottoposto alla verifica del proprio stato di attuazione ed alle modifiche necessarie, con apposite delibere di approvazione del Consiglio di Istituto</w:t>
      </w:r>
      <w:r w:rsidR="00BD2D03">
        <w:rPr>
          <w:rFonts w:ascii="Times New Roman" w:hAnsi="Times New Roman"/>
          <w:sz w:val="22"/>
          <w:szCs w:val="22"/>
        </w:rPr>
        <w:t>.</w:t>
      </w:r>
    </w:p>
    <w:p w14:paraId="1F7ACC9F" w14:textId="77777777" w:rsidR="006D6775" w:rsidRDefault="006D6775" w:rsidP="006D6775">
      <w:pPr>
        <w:jc w:val="both"/>
        <w:rPr>
          <w:rFonts w:ascii="Times New Roman" w:hAnsi="Times New Roman"/>
          <w:sz w:val="22"/>
          <w:szCs w:val="22"/>
        </w:rPr>
      </w:pPr>
      <w:r>
        <w:rPr>
          <w:rFonts w:ascii="Times New Roman" w:hAnsi="Times New Roman"/>
          <w:sz w:val="22"/>
          <w:szCs w:val="22"/>
        </w:rPr>
        <w:t>Il servizio di cassa è svolto attualmente dalla BPER istituto cassiere della scuola con la quale è stata stipulata la nuova convenzione di cassa dal 01.01.20</w:t>
      </w:r>
      <w:r w:rsidR="0036458B">
        <w:rPr>
          <w:rFonts w:ascii="Times New Roman" w:hAnsi="Times New Roman"/>
          <w:sz w:val="22"/>
          <w:szCs w:val="22"/>
        </w:rPr>
        <w:t>23</w:t>
      </w:r>
      <w:r>
        <w:rPr>
          <w:rFonts w:ascii="Times New Roman" w:hAnsi="Times New Roman"/>
          <w:sz w:val="22"/>
          <w:szCs w:val="22"/>
        </w:rPr>
        <w:t xml:space="preserve"> al 31.12.202</w:t>
      </w:r>
      <w:r w:rsidR="0036458B">
        <w:rPr>
          <w:rFonts w:ascii="Times New Roman" w:hAnsi="Times New Roman"/>
          <w:sz w:val="22"/>
          <w:szCs w:val="22"/>
        </w:rPr>
        <w:t>5</w:t>
      </w:r>
      <w:r>
        <w:rPr>
          <w:rFonts w:ascii="Times New Roman" w:hAnsi="Times New Roman"/>
          <w:sz w:val="22"/>
          <w:szCs w:val="22"/>
        </w:rPr>
        <w:t>.</w:t>
      </w:r>
    </w:p>
    <w:p w14:paraId="4508B179" w14:textId="77777777" w:rsidR="006D6775" w:rsidRDefault="006D6775" w:rsidP="006D6775">
      <w:pPr>
        <w:jc w:val="both"/>
        <w:rPr>
          <w:rFonts w:ascii="Times New Roman" w:hAnsi="Times New Roman"/>
          <w:sz w:val="22"/>
          <w:szCs w:val="22"/>
        </w:rPr>
      </w:pPr>
      <w:r>
        <w:rPr>
          <w:rFonts w:ascii="Times New Roman" w:hAnsi="Times New Roman"/>
          <w:sz w:val="22"/>
          <w:szCs w:val="22"/>
        </w:rPr>
        <w:t>Sono stati redatti e conservati correttamente i mandati di pagamento e le reversali di incasso come disciplinato dal D.I. 129/2018</w:t>
      </w:r>
    </w:p>
    <w:p w14:paraId="798D5442" w14:textId="77777777" w:rsidR="006D6775" w:rsidRDefault="006D6775" w:rsidP="006D6775">
      <w:pPr>
        <w:jc w:val="both"/>
        <w:rPr>
          <w:rFonts w:ascii="Times New Roman" w:hAnsi="Times New Roman"/>
          <w:sz w:val="22"/>
          <w:szCs w:val="22"/>
        </w:rPr>
      </w:pPr>
      <w:r>
        <w:rPr>
          <w:rFonts w:ascii="Times New Roman" w:hAnsi="Times New Roman"/>
          <w:sz w:val="22"/>
          <w:szCs w:val="22"/>
        </w:rPr>
        <w:t>Sono stati regolarmente tenuti e compilati i registri e documenti contabili come stabiliscono gli art. 40 e 41:</w:t>
      </w:r>
    </w:p>
    <w:p w14:paraId="3DE657FF" w14:textId="77777777" w:rsidR="006D6775" w:rsidRDefault="006D6775" w:rsidP="006D6775">
      <w:pPr>
        <w:jc w:val="both"/>
        <w:rPr>
          <w:rFonts w:ascii="Times New Roman" w:hAnsi="Times New Roman"/>
          <w:sz w:val="22"/>
          <w:szCs w:val="22"/>
        </w:rPr>
      </w:pPr>
      <w:r>
        <w:rPr>
          <w:rFonts w:ascii="Times New Roman" w:hAnsi="Times New Roman"/>
          <w:sz w:val="22"/>
          <w:szCs w:val="22"/>
        </w:rPr>
        <w:t>il giornale di cassa</w:t>
      </w:r>
    </w:p>
    <w:p w14:paraId="48CA9A64" w14:textId="77777777" w:rsidR="006D6775" w:rsidRDefault="006D6775" w:rsidP="006D6775">
      <w:pPr>
        <w:jc w:val="both"/>
        <w:rPr>
          <w:rFonts w:ascii="Times New Roman" w:hAnsi="Times New Roman"/>
          <w:sz w:val="22"/>
          <w:szCs w:val="22"/>
        </w:rPr>
      </w:pPr>
      <w:r>
        <w:rPr>
          <w:rFonts w:ascii="Times New Roman" w:hAnsi="Times New Roman"/>
          <w:sz w:val="22"/>
          <w:szCs w:val="22"/>
        </w:rPr>
        <w:t>i registri dei partitari delle entrate e delle uscite</w:t>
      </w:r>
    </w:p>
    <w:p w14:paraId="1F91D67B" w14:textId="77777777" w:rsidR="006D6775" w:rsidRDefault="006D6775" w:rsidP="006D6775">
      <w:pPr>
        <w:jc w:val="both"/>
        <w:rPr>
          <w:rFonts w:ascii="Times New Roman" w:hAnsi="Times New Roman"/>
          <w:sz w:val="22"/>
          <w:szCs w:val="22"/>
        </w:rPr>
      </w:pPr>
      <w:r>
        <w:rPr>
          <w:rFonts w:ascii="Times New Roman" w:hAnsi="Times New Roman"/>
          <w:sz w:val="22"/>
          <w:szCs w:val="22"/>
        </w:rPr>
        <w:t>il registro del conto corrente postale</w:t>
      </w:r>
    </w:p>
    <w:p w14:paraId="38DDF298" w14:textId="77777777" w:rsidR="006D6775" w:rsidRDefault="006D6775" w:rsidP="006D6775">
      <w:pPr>
        <w:jc w:val="both"/>
        <w:rPr>
          <w:rFonts w:ascii="Times New Roman" w:hAnsi="Times New Roman"/>
          <w:sz w:val="22"/>
          <w:szCs w:val="22"/>
        </w:rPr>
      </w:pPr>
      <w:r>
        <w:rPr>
          <w:rFonts w:ascii="Times New Roman" w:hAnsi="Times New Roman"/>
          <w:sz w:val="22"/>
          <w:szCs w:val="22"/>
        </w:rPr>
        <w:t>il registro degli inventari;</w:t>
      </w:r>
    </w:p>
    <w:p w14:paraId="35B076C1" w14:textId="77777777" w:rsidR="006D6775" w:rsidRDefault="006D6775" w:rsidP="006D6775">
      <w:pPr>
        <w:jc w:val="both"/>
        <w:rPr>
          <w:rFonts w:ascii="Times New Roman" w:hAnsi="Times New Roman"/>
          <w:sz w:val="22"/>
          <w:szCs w:val="22"/>
        </w:rPr>
      </w:pPr>
      <w:r>
        <w:rPr>
          <w:rFonts w:ascii="Times New Roman" w:hAnsi="Times New Roman"/>
          <w:sz w:val="22"/>
          <w:szCs w:val="22"/>
        </w:rPr>
        <w:t>il registro dei verbali del Consiglio di Istituto</w:t>
      </w:r>
    </w:p>
    <w:p w14:paraId="4DC8932B" w14:textId="77777777" w:rsidR="006D6775" w:rsidRDefault="006D6775" w:rsidP="006D6775">
      <w:pPr>
        <w:jc w:val="both"/>
        <w:rPr>
          <w:rFonts w:ascii="Times New Roman" w:hAnsi="Times New Roman"/>
          <w:sz w:val="22"/>
          <w:szCs w:val="22"/>
        </w:rPr>
      </w:pPr>
      <w:r>
        <w:rPr>
          <w:rFonts w:ascii="Times New Roman" w:hAnsi="Times New Roman"/>
          <w:sz w:val="22"/>
          <w:szCs w:val="22"/>
        </w:rPr>
        <w:t>il registro dei verbali dei Revisori dei Conti</w:t>
      </w:r>
    </w:p>
    <w:p w14:paraId="22C2B649" w14:textId="77777777" w:rsidR="00524438" w:rsidRDefault="00524438" w:rsidP="00524438">
      <w:pPr>
        <w:jc w:val="both"/>
        <w:rPr>
          <w:rFonts w:ascii="Times New Roman" w:hAnsi="Times New Roman"/>
          <w:sz w:val="22"/>
          <w:szCs w:val="22"/>
        </w:rPr>
      </w:pPr>
    </w:p>
    <w:p w14:paraId="22D7C3F2" w14:textId="77777777" w:rsidR="006D6775" w:rsidRDefault="006D6775" w:rsidP="006D6775">
      <w:pPr>
        <w:jc w:val="center"/>
        <w:rPr>
          <w:rFonts w:ascii="Times New Roman" w:hAnsi="Times New Roman"/>
          <w:b/>
          <w:sz w:val="22"/>
          <w:szCs w:val="22"/>
        </w:rPr>
      </w:pPr>
    </w:p>
    <w:p w14:paraId="48538B22" w14:textId="77777777" w:rsidR="00157C52" w:rsidRDefault="00157C52" w:rsidP="00DA3512">
      <w:pPr>
        <w:rPr>
          <w:rFonts w:ascii="Times New Roman" w:hAnsi="Times New Roman"/>
          <w:b/>
          <w:sz w:val="22"/>
          <w:szCs w:val="22"/>
        </w:rPr>
      </w:pPr>
    </w:p>
    <w:p w14:paraId="480D6401" w14:textId="14758237" w:rsidR="006D6775" w:rsidRDefault="006D6775" w:rsidP="006D6775">
      <w:pPr>
        <w:jc w:val="center"/>
        <w:rPr>
          <w:rFonts w:ascii="Times New Roman" w:hAnsi="Times New Roman"/>
          <w:b/>
          <w:sz w:val="22"/>
          <w:szCs w:val="22"/>
        </w:rPr>
      </w:pPr>
      <w:r>
        <w:rPr>
          <w:rFonts w:ascii="Times New Roman" w:hAnsi="Times New Roman"/>
          <w:b/>
          <w:sz w:val="22"/>
          <w:szCs w:val="22"/>
        </w:rPr>
        <w:t>INDICATORE DI TEMPESTIVITA’ DEI PAGAMENTI – ANNO 20</w:t>
      </w:r>
      <w:r w:rsidR="00BD2D03">
        <w:rPr>
          <w:rFonts w:ascii="Times New Roman" w:hAnsi="Times New Roman"/>
          <w:b/>
          <w:sz w:val="22"/>
          <w:szCs w:val="22"/>
        </w:rPr>
        <w:t>2</w:t>
      </w:r>
      <w:r w:rsidR="00DA3512">
        <w:rPr>
          <w:rFonts w:ascii="Times New Roman" w:hAnsi="Times New Roman"/>
          <w:b/>
          <w:sz w:val="22"/>
          <w:szCs w:val="22"/>
        </w:rPr>
        <w:t>3</w:t>
      </w:r>
    </w:p>
    <w:p w14:paraId="44C24D3C" w14:textId="77777777" w:rsidR="006D6775" w:rsidRDefault="006D6775" w:rsidP="006D6775">
      <w:pPr>
        <w:jc w:val="center"/>
        <w:rPr>
          <w:rFonts w:ascii="Times New Roman" w:hAnsi="Times New Roman"/>
          <w:b/>
          <w:sz w:val="22"/>
          <w:szCs w:val="22"/>
        </w:rPr>
      </w:pPr>
    </w:p>
    <w:p w14:paraId="6D19CC96" w14:textId="77777777" w:rsidR="006D6775" w:rsidRDefault="006D6775" w:rsidP="006D6775">
      <w:pPr>
        <w:rPr>
          <w:rFonts w:ascii="Times New Roman" w:hAnsi="Times New Roman"/>
          <w:sz w:val="22"/>
          <w:szCs w:val="22"/>
        </w:rPr>
      </w:pPr>
      <w:r>
        <w:rPr>
          <w:rFonts w:ascii="Times New Roman" w:hAnsi="Times New Roman"/>
          <w:sz w:val="22"/>
          <w:szCs w:val="22"/>
        </w:rPr>
        <w:t>Il sottoscritto Dirigente Scolastico</w:t>
      </w:r>
    </w:p>
    <w:tbl>
      <w:tblPr>
        <w:tblStyle w:val="Grigliatabella"/>
        <w:tblW w:w="0" w:type="auto"/>
        <w:tblLook w:val="04A0" w:firstRow="1" w:lastRow="0" w:firstColumn="1" w:lastColumn="0" w:noHBand="0" w:noVBand="1"/>
      </w:tblPr>
      <w:tblGrid>
        <w:gridCol w:w="3936"/>
        <w:gridCol w:w="5842"/>
      </w:tblGrid>
      <w:tr w:rsidR="006D6775" w14:paraId="0AEDBBD7" w14:textId="77777777" w:rsidTr="006D6775">
        <w:tc>
          <w:tcPr>
            <w:tcW w:w="3936" w:type="dxa"/>
            <w:tcBorders>
              <w:top w:val="single" w:sz="4" w:space="0" w:color="auto"/>
              <w:left w:val="single" w:sz="4" w:space="0" w:color="auto"/>
              <w:bottom w:val="single" w:sz="4" w:space="0" w:color="auto"/>
              <w:right w:val="single" w:sz="4" w:space="0" w:color="auto"/>
            </w:tcBorders>
            <w:hideMark/>
          </w:tcPr>
          <w:p w14:paraId="11CA95E0" w14:textId="77777777" w:rsidR="006D6775" w:rsidRDefault="006D6775">
            <w:pPr>
              <w:rPr>
                <w:rFonts w:ascii="Times New Roman" w:hAnsi="Times New Roman"/>
                <w:sz w:val="22"/>
                <w:szCs w:val="22"/>
                <w:lang w:eastAsia="en-US"/>
              </w:rPr>
            </w:pPr>
            <w:r>
              <w:rPr>
                <w:rFonts w:ascii="Times New Roman" w:hAnsi="Times New Roman"/>
                <w:lang w:eastAsia="en-US"/>
              </w:rPr>
              <w:t xml:space="preserve">Viste </w:t>
            </w:r>
            <w:proofErr w:type="gramStart"/>
            <w:r>
              <w:rPr>
                <w:rFonts w:ascii="Times New Roman" w:hAnsi="Times New Roman"/>
                <w:lang w:eastAsia="en-US"/>
              </w:rPr>
              <w:t>le transazione</w:t>
            </w:r>
            <w:proofErr w:type="gramEnd"/>
            <w:r>
              <w:rPr>
                <w:rFonts w:ascii="Times New Roman" w:hAnsi="Times New Roman"/>
                <w:lang w:eastAsia="en-US"/>
              </w:rPr>
              <w:t xml:space="preserve"> commerciale effettuate</w:t>
            </w:r>
          </w:p>
        </w:tc>
        <w:tc>
          <w:tcPr>
            <w:tcW w:w="5842" w:type="dxa"/>
            <w:tcBorders>
              <w:top w:val="single" w:sz="4" w:space="0" w:color="auto"/>
              <w:left w:val="single" w:sz="4" w:space="0" w:color="auto"/>
              <w:bottom w:val="single" w:sz="4" w:space="0" w:color="auto"/>
              <w:right w:val="single" w:sz="4" w:space="0" w:color="auto"/>
            </w:tcBorders>
            <w:hideMark/>
          </w:tcPr>
          <w:p w14:paraId="23E45DC3" w14:textId="77777777" w:rsidR="006D6775" w:rsidRDefault="006D6775">
            <w:pPr>
              <w:rPr>
                <w:rFonts w:ascii="Times New Roman" w:hAnsi="Times New Roman"/>
                <w:lang w:eastAsia="en-US"/>
              </w:rPr>
            </w:pPr>
            <w:r>
              <w:rPr>
                <w:rFonts w:ascii="Times New Roman" w:hAnsi="Times New Roman"/>
                <w:lang w:eastAsia="en-US"/>
              </w:rPr>
              <w:t>I contratti, comunque denominati, tra imprese e pubbliche amministrazioni, che comportano, in via esclusiva o prevalente, la consegna di merci o la prestazione di servizi contro il pagamento di un prezzo</w:t>
            </w:r>
          </w:p>
        </w:tc>
      </w:tr>
      <w:tr w:rsidR="006D6775" w14:paraId="1F2B4FD3" w14:textId="77777777" w:rsidTr="006D6775">
        <w:tc>
          <w:tcPr>
            <w:tcW w:w="3936" w:type="dxa"/>
            <w:tcBorders>
              <w:top w:val="single" w:sz="4" w:space="0" w:color="auto"/>
              <w:left w:val="single" w:sz="4" w:space="0" w:color="auto"/>
              <w:bottom w:val="single" w:sz="4" w:space="0" w:color="auto"/>
              <w:right w:val="single" w:sz="4" w:space="0" w:color="auto"/>
            </w:tcBorders>
            <w:hideMark/>
          </w:tcPr>
          <w:p w14:paraId="5D4BCAD8" w14:textId="77777777" w:rsidR="006D6775" w:rsidRDefault="006D6775">
            <w:pPr>
              <w:rPr>
                <w:rFonts w:ascii="Times New Roman" w:hAnsi="Times New Roman"/>
                <w:lang w:eastAsia="en-US"/>
              </w:rPr>
            </w:pPr>
            <w:r>
              <w:rPr>
                <w:rFonts w:ascii="Times New Roman" w:hAnsi="Times New Roman"/>
                <w:lang w:eastAsia="en-US"/>
              </w:rPr>
              <w:t>Visti i giorni effettivi</w:t>
            </w:r>
          </w:p>
        </w:tc>
        <w:tc>
          <w:tcPr>
            <w:tcW w:w="5842" w:type="dxa"/>
            <w:tcBorders>
              <w:top w:val="single" w:sz="4" w:space="0" w:color="auto"/>
              <w:left w:val="single" w:sz="4" w:space="0" w:color="auto"/>
              <w:bottom w:val="single" w:sz="4" w:space="0" w:color="auto"/>
              <w:right w:val="single" w:sz="4" w:space="0" w:color="auto"/>
            </w:tcBorders>
            <w:hideMark/>
          </w:tcPr>
          <w:p w14:paraId="3FB1B2F6" w14:textId="77777777" w:rsidR="006D6775" w:rsidRDefault="006D6775">
            <w:pPr>
              <w:rPr>
                <w:rFonts w:ascii="Times New Roman" w:hAnsi="Times New Roman"/>
                <w:lang w:eastAsia="en-US"/>
              </w:rPr>
            </w:pPr>
            <w:r>
              <w:rPr>
                <w:rFonts w:ascii="Times New Roman" w:hAnsi="Times New Roman"/>
                <w:lang w:eastAsia="en-US"/>
              </w:rPr>
              <w:t>Tutti i giorni da calendario, compresi i festivi</w:t>
            </w:r>
          </w:p>
        </w:tc>
      </w:tr>
      <w:tr w:rsidR="006D6775" w14:paraId="737DDA97" w14:textId="77777777" w:rsidTr="006D6775">
        <w:tc>
          <w:tcPr>
            <w:tcW w:w="3936" w:type="dxa"/>
            <w:tcBorders>
              <w:top w:val="single" w:sz="4" w:space="0" w:color="auto"/>
              <w:left w:val="single" w:sz="4" w:space="0" w:color="auto"/>
              <w:bottom w:val="single" w:sz="4" w:space="0" w:color="auto"/>
              <w:right w:val="single" w:sz="4" w:space="0" w:color="auto"/>
            </w:tcBorders>
            <w:hideMark/>
          </w:tcPr>
          <w:p w14:paraId="5BA21DEE" w14:textId="77777777" w:rsidR="006D6775" w:rsidRDefault="006D6775">
            <w:pPr>
              <w:rPr>
                <w:rFonts w:ascii="Times New Roman" w:hAnsi="Times New Roman"/>
                <w:lang w:eastAsia="en-US"/>
              </w:rPr>
            </w:pPr>
            <w:r>
              <w:rPr>
                <w:rFonts w:ascii="Times New Roman" w:hAnsi="Times New Roman"/>
                <w:lang w:eastAsia="en-US"/>
              </w:rPr>
              <w:t>Viste la date di pagamento</w:t>
            </w:r>
          </w:p>
        </w:tc>
        <w:tc>
          <w:tcPr>
            <w:tcW w:w="5842" w:type="dxa"/>
            <w:tcBorders>
              <w:top w:val="single" w:sz="4" w:space="0" w:color="auto"/>
              <w:left w:val="single" w:sz="4" w:space="0" w:color="auto"/>
              <w:bottom w:val="single" w:sz="4" w:space="0" w:color="auto"/>
              <w:right w:val="single" w:sz="4" w:space="0" w:color="auto"/>
            </w:tcBorders>
            <w:hideMark/>
          </w:tcPr>
          <w:p w14:paraId="756309DA" w14:textId="77777777" w:rsidR="006D6775" w:rsidRDefault="006D6775">
            <w:pPr>
              <w:rPr>
                <w:rFonts w:ascii="Times New Roman" w:hAnsi="Times New Roman"/>
                <w:lang w:eastAsia="en-US"/>
              </w:rPr>
            </w:pPr>
            <w:r>
              <w:rPr>
                <w:rFonts w:ascii="Times New Roman" w:hAnsi="Times New Roman"/>
                <w:lang w:eastAsia="en-US"/>
              </w:rPr>
              <w:t>La data di trasmissione dell’ordinativo di pagamento in tesoreria</w:t>
            </w:r>
          </w:p>
        </w:tc>
      </w:tr>
      <w:tr w:rsidR="006D6775" w14:paraId="27C85276" w14:textId="77777777" w:rsidTr="006D6775">
        <w:tc>
          <w:tcPr>
            <w:tcW w:w="3936" w:type="dxa"/>
            <w:tcBorders>
              <w:top w:val="single" w:sz="4" w:space="0" w:color="auto"/>
              <w:left w:val="single" w:sz="4" w:space="0" w:color="auto"/>
              <w:bottom w:val="single" w:sz="4" w:space="0" w:color="auto"/>
              <w:right w:val="single" w:sz="4" w:space="0" w:color="auto"/>
            </w:tcBorders>
            <w:hideMark/>
          </w:tcPr>
          <w:p w14:paraId="3E37D05C" w14:textId="77777777" w:rsidR="006D6775" w:rsidRDefault="006D6775">
            <w:pPr>
              <w:rPr>
                <w:rFonts w:ascii="Times New Roman" w:hAnsi="Times New Roman"/>
                <w:lang w:eastAsia="en-US"/>
              </w:rPr>
            </w:pPr>
            <w:r>
              <w:rPr>
                <w:rFonts w:ascii="Times New Roman" w:hAnsi="Times New Roman"/>
                <w:lang w:eastAsia="en-US"/>
              </w:rPr>
              <w:t>Viste le date di scadenza</w:t>
            </w:r>
          </w:p>
        </w:tc>
        <w:tc>
          <w:tcPr>
            <w:tcW w:w="5842" w:type="dxa"/>
            <w:tcBorders>
              <w:top w:val="single" w:sz="4" w:space="0" w:color="auto"/>
              <w:left w:val="single" w:sz="4" w:space="0" w:color="auto"/>
              <w:bottom w:val="single" w:sz="4" w:space="0" w:color="auto"/>
              <w:right w:val="single" w:sz="4" w:space="0" w:color="auto"/>
            </w:tcBorders>
            <w:hideMark/>
          </w:tcPr>
          <w:p w14:paraId="7E413CD9" w14:textId="77777777" w:rsidR="006D6775" w:rsidRDefault="006D6775">
            <w:pPr>
              <w:rPr>
                <w:rFonts w:ascii="Times New Roman" w:hAnsi="Times New Roman"/>
                <w:lang w:eastAsia="en-US"/>
              </w:rPr>
            </w:pPr>
            <w:r>
              <w:rPr>
                <w:rFonts w:ascii="Times New Roman" w:hAnsi="Times New Roman"/>
                <w:lang w:eastAsia="en-US"/>
              </w:rPr>
              <w:t xml:space="preserve">I termini previsti dall’art. 4 del decreto legislativo 9 ottobre 2002 n. 231, come modificato dal decreto legislativo 9 novembre 2012 n. 192 </w:t>
            </w:r>
          </w:p>
        </w:tc>
      </w:tr>
      <w:tr w:rsidR="006D6775" w14:paraId="6E07A068" w14:textId="77777777" w:rsidTr="006D6775">
        <w:tc>
          <w:tcPr>
            <w:tcW w:w="3936" w:type="dxa"/>
            <w:tcBorders>
              <w:top w:val="single" w:sz="4" w:space="0" w:color="auto"/>
              <w:left w:val="single" w:sz="4" w:space="0" w:color="auto"/>
              <w:bottom w:val="single" w:sz="4" w:space="0" w:color="auto"/>
              <w:right w:val="single" w:sz="4" w:space="0" w:color="auto"/>
            </w:tcBorders>
            <w:hideMark/>
          </w:tcPr>
          <w:p w14:paraId="4B1035A2" w14:textId="77777777" w:rsidR="006D6775" w:rsidRDefault="006D6775">
            <w:pPr>
              <w:rPr>
                <w:rFonts w:ascii="Times New Roman" w:hAnsi="Times New Roman"/>
                <w:lang w:eastAsia="en-US"/>
              </w:rPr>
            </w:pPr>
            <w:r>
              <w:rPr>
                <w:rFonts w:ascii="Times New Roman" w:hAnsi="Times New Roman"/>
                <w:lang w:eastAsia="en-US"/>
              </w:rPr>
              <w:t>Visti gli importi dovuti</w:t>
            </w:r>
          </w:p>
        </w:tc>
        <w:tc>
          <w:tcPr>
            <w:tcW w:w="5842" w:type="dxa"/>
            <w:tcBorders>
              <w:top w:val="single" w:sz="4" w:space="0" w:color="auto"/>
              <w:left w:val="single" w:sz="4" w:space="0" w:color="auto"/>
              <w:bottom w:val="single" w:sz="4" w:space="0" w:color="auto"/>
              <w:right w:val="single" w:sz="4" w:space="0" w:color="auto"/>
            </w:tcBorders>
            <w:hideMark/>
          </w:tcPr>
          <w:p w14:paraId="47E66D9B" w14:textId="77777777" w:rsidR="006D6775" w:rsidRDefault="006D6775">
            <w:pPr>
              <w:rPr>
                <w:rFonts w:ascii="Times New Roman" w:hAnsi="Times New Roman"/>
                <w:lang w:eastAsia="en-US"/>
              </w:rPr>
            </w:pPr>
            <w:r>
              <w:rPr>
                <w:rFonts w:ascii="Times New Roman" w:hAnsi="Times New Roman"/>
                <w:lang w:eastAsia="en-US"/>
              </w:rPr>
              <w:t>La somma da pagare entro il termine contrattuale o legale di pagamento, comprese le imposte, i dazi, le tasse o gli oneri applicabili indicati nella fattura o nella richiesta equivalente di pagamento.</w:t>
            </w:r>
          </w:p>
        </w:tc>
      </w:tr>
    </w:tbl>
    <w:p w14:paraId="35A1B276" w14:textId="77777777" w:rsidR="006D6775" w:rsidRDefault="006D6775" w:rsidP="006D6775">
      <w:pPr>
        <w:rPr>
          <w:rFonts w:ascii="Times New Roman" w:hAnsi="Times New Roman"/>
          <w:sz w:val="22"/>
          <w:szCs w:val="22"/>
        </w:rPr>
      </w:pPr>
    </w:p>
    <w:p w14:paraId="17483C4D" w14:textId="5CB7396F" w:rsidR="006D6775" w:rsidRDefault="006D6775" w:rsidP="006D6775">
      <w:pPr>
        <w:rPr>
          <w:rFonts w:ascii="Times New Roman" w:hAnsi="Times New Roman"/>
          <w:sz w:val="22"/>
          <w:szCs w:val="22"/>
        </w:rPr>
      </w:pPr>
      <w:r>
        <w:rPr>
          <w:rFonts w:ascii="Times New Roman" w:hAnsi="Times New Roman"/>
          <w:sz w:val="22"/>
          <w:szCs w:val="22"/>
        </w:rPr>
        <w:t>Ha determinato per il 20</w:t>
      </w:r>
      <w:r w:rsidR="00BD2D03">
        <w:rPr>
          <w:rFonts w:ascii="Times New Roman" w:hAnsi="Times New Roman"/>
          <w:sz w:val="22"/>
          <w:szCs w:val="22"/>
        </w:rPr>
        <w:t>2</w:t>
      </w:r>
      <w:r w:rsidR="00DA3512">
        <w:rPr>
          <w:rFonts w:ascii="Times New Roman" w:hAnsi="Times New Roman"/>
          <w:sz w:val="22"/>
          <w:szCs w:val="22"/>
        </w:rPr>
        <w:t>3</w:t>
      </w:r>
    </w:p>
    <w:p w14:paraId="493E0ADF" w14:textId="26CF5E19" w:rsidR="006D6775" w:rsidRDefault="006D6775" w:rsidP="006D6775">
      <w:pPr>
        <w:rPr>
          <w:rFonts w:ascii="Times New Roman" w:hAnsi="Times New Roman"/>
          <w:sz w:val="22"/>
          <w:szCs w:val="22"/>
        </w:rPr>
      </w:pPr>
      <w:r>
        <w:rPr>
          <w:rFonts w:ascii="Times New Roman" w:hAnsi="Times New Roman"/>
          <w:sz w:val="22"/>
          <w:szCs w:val="22"/>
        </w:rPr>
        <w:lastRenderedPageBreak/>
        <w:t xml:space="preserve">Il seguente valore dell’indicatore di tempestività di pagamento è stato pari </w:t>
      </w:r>
      <w:r w:rsidR="00342B0F">
        <w:rPr>
          <w:rFonts w:ascii="Times New Roman" w:hAnsi="Times New Roman"/>
          <w:sz w:val="22"/>
          <w:szCs w:val="22"/>
        </w:rPr>
        <w:t xml:space="preserve">– </w:t>
      </w:r>
      <w:r w:rsidR="00017702">
        <w:rPr>
          <w:rFonts w:ascii="Times New Roman" w:hAnsi="Times New Roman"/>
          <w:sz w:val="22"/>
          <w:szCs w:val="22"/>
        </w:rPr>
        <w:t>18,90</w:t>
      </w:r>
      <w:r w:rsidR="00342B0F">
        <w:rPr>
          <w:rFonts w:ascii="Times New Roman" w:hAnsi="Times New Roman"/>
          <w:sz w:val="22"/>
          <w:szCs w:val="22"/>
        </w:rPr>
        <w:t xml:space="preserve"> ed è pubblicato sul sito istituzionale della scuola</w:t>
      </w:r>
      <w:r>
        <w:rPr>
          <w:rFonts w:ascii="Times New Roman" w:hAnsi="Times New Roman"/>
          <w:sz w:val="22"/>
          <w:szCs w:val="22"/>
        </w:rPr>
        <w:t xml:space="preserve"> </w:t>
      </w:r>
      <w:r w:rsidR="00BD2D03">
        <w:rPr>
          <w:rFonts w:ascii="Times New Roman" w:hAnsi="Times New Roman"/>
          <w:sz w:val="22"/>
          <w:szCs w:val="22"/>
        </w:rPr>
        <w:t xml:space="preserve"> </w:t>
      </w:r>
    </w:p>
    <w:p w14:paraId="6C33EFFD" w14:textId="77777777" w:rsidR="006D6775" w:rsidRDefault="006D6775" w:rsidP="006D6775">
      <w:pPr>
        <w:rPr>
          <w:rFonts w:ascii="Times New Roman" w:hAnsi="Times New Roman"/>
          <w:b/>
          <w:sz w:val="22"/>
          <w:szCs w:val="22"/>
        </w:rPr>
      </w:pPr>
      <w:r>
        <w:rPr>
          <w:rFonts w:ascii="Times New Roman" w:hAnsi="Times New Roman"/>
          <w:b/>
          <w:sz w:val="22"/>
          <w:szCs w:val="22"/>
        </w:rPr>
        <w:t>Modalità di calcolo</w:t>
      </w:r>
    </w:p>
    <w:p w14:paraId="1F8ABB17" w14:textId="77777777" w:rsidR="006D6775" w:rsidRDefault="006D6775" w:rsidP="00F21F4E">
      <w:pPr>
        <w:jc w:val="both"/>
        <w:rPr>
          <w:rFonts w:ascii="Times New Roman" w:hAnsi="Times New Roman"/>
          <w:sz w:val="22"/>
          <w:szCs w:val="22"/>
        </w:rPr>
      </w:pPr>
      <w:r>
        <w:rPr>
          <w:rFonts w:ascii="Times New Roman" w:hAnsi="Times New Roman"/>
          <w:sz w:val="22"/>
          <w:szCs w:val="22"/>
        </w:rPr>
        <w:t>L’indicatore di tempestività dei pagamenti è calcolato come la somma, per ciascuna fattura emessa a titolo di corrispettivo di una transizione commerciale, dei giorni effettivi intercorrenti tra la data di scadenza della fattura o richiesta equivalente e la data di pagamento ai fornitori moltiplicate per l’importo dovuto, rapportata alla somma degli importi pagati nel periodo di riferimento:</w:t>
      </w:r>
    </w:p>
    <w:p w14:paraId="283836B3" w14:textId="77777777" w:rsidR="006D6775" w:rsidRDefault="006D6775" w:rsidP="006D6775">
      <w:pPr>
        <w:rPr>
          <w:rFonts w:ascii="Times New Roman" w:hAnsi="Times New Roman"/>
          <w:sz w:val="22"/>
          <w:szCs w:val="22"/>
        </w:rPr>
      </w:pPr>
    </w:p>
    <w:p w14:paraId="0F974699" w14:textId="77777777" w:rsidR="006D6775" w:rsidRDefault="006D6775" w:rsidP="006D6775">
      <w:pPr>
        <w:pBdr>
          <w:bottom w:val="single" w:sz="6" w:space="1" w:color="auto"/>
        </w:pBdr>
        <w:jc w:val="center"/>
        <w:rPr>
          <w:rFonts w:ascii="Times New Roman" w:hAnsi="Times New Roman"/>
          <w:sz w:val="18"/>
          <w:szCs w:val="18"/>
        </w:rPr>
      </w:pPr>
      <w:r>
        <w:rPr>
          <w:rFonts w:ascii="Times New Roman" w:hAnsi="Times New Roman"/>
          <w:sz w:val="18"/>
          <w:szCs w:val="18"/>
        </w:rPr>
        <w:t xml:space="preserve">somma dei giorni intercorrenti tra data di scadenza fattura e data di </w:t>
      </w:r>
      <w:proofErr w:type="gramStart"/>
      <w:r>
        <w:rPr>
          <w:rFonts w:ascii="Times New Roman" w:hAnsi="Times New Roman"/>
          <w:sz w:val="18"/>
          <w:szCs w:val="18"/>
        </w:rPr>
        <w:t>pagamento  X</w:t>
      </w:r>
      <w:proofErr w:type="gramEnd"/>
      <w:r>
        <w:rPr>
          <w:rFonts w:ascii="Times New Roman" w:hAnsi="Times New Roman"/>
          <w:sz w:val="18"/>
          <w:szCs w:val="18"/>
        </w:rPr>
        <w:t xml:space="preserve"> importo dovuto</w:t>
      </w:r>
    </w:p>
    <w:p w14:paraId="397C1FB1" w14:textId="77777777" w:rsidR="006D6775" w:rsidRDefault="006D6775" w:rsidP="006D6775">
      <w:pPr>
        <w:jc w:val="center"/>
        <w:rPr>
          <w:rFonts w:ascii="Times New Roman" w:hAnsi="Times New Roman"/>
          <w:sz w:val="18"/>
          <w:szCs w:val="18"/>
        </w:rPr>
      </w:pPr>
      <w:r>
        <w:rPr>
          <w:rFonts w:ascii="Times New Roman" w:hAnsi="Times New Roman"/>
          <w:sz w:val="18"/>
          <w:szCs w:val="18"/>
        </w:rPr>
        <w:t>somma importi pagati nell’anno solare</w:t>
      </w:r>
    </w:p>
    <w:p w14:paraId="69D8A769" w14:textId="77777777" w:rsidR="006D6775" w:rsidRDefault="006D6775" w:rsidP="006D6775">
      <w:pPr>
        <w:jc w:val="center"/>
        <w:rPr>
          <w:rFonts w:ascii="Times New Roman" w:hAnsi="Times New Roman"/>
          <w:sz w:val="18"/>
          <w:szCs w:val="18"/>
        </w:rPr>
      </w:pPr>
    </w:p>
    <w:p w14:paraId="379B4661" w14:textId="5203A4E5" w:rsidR="0029294F" w:rsidRPr="00342B0F" w:rsidRDefault="000B7FF2" w:rsidP="0029294F">
      <w:pPr>
        <w:rPr>
          <w:rFonts w:ascii="Calibri" w:hAnsi="Calibri" w:cs="Calibri"/>
          <w:color w:val="000000"/>
          <w:sz w:val="22"/>
          <w:szCs w:val="22"/>
        </w:rPr>
      </w:pPr>
      <w:r w:rsidRPr="00342B0F">
        <w:rPr>
          <w:rFonts w:ascii="Times New Roman" w:hAnsi="Times New Roman"/>
          <w:sz w:val="22"/>
          <w:szCs w:val="22"/>
        </w:rPr>
        <w:t>L’indicatore di tempestività del I trimestre dell’anno 202</w:t>
      </w:r>
      <w:r w:rsidR="00017702">
        <w:rPr>
          <w:rFonts w:ascii="Times New Roman" w:hAnsi="Times New Roman"/>
          <w:sz w:val="22"/>
          <w:szCs w:val="22"/>
        </w:rPr>
        <w:t>3</w:t>
      </w:r>
      <w:r w:rsidRPr="00342B0F">
        <w:rPr>
          <w:rFonts w:ascii="Times New Roman" w:hAnsi="Times New Roman"/>
          <w:sz w:val="22"/>
          <w:szCs w:val="22"/>
        </w:rPr>
        <w:t xml:space="preserve"> è pubblicato sul sito istituzionale della scuola ed è pari a </w:t>
      </w:r>
      <w:r w:rsidRPr="00342B0F">
        <w:rPr>
          <w:rFonts w:ascii="Calibri" w:hAnsi="Calibri" w:cs="Calibri"/>
          <w:color w:val="000000"/>
          <w:sz w:val="22"/>
          <w:szCs w:val="22"/>
        </w:rPr>
        <w:t>-</w:t>
      </w:r>
      <w:r w:rsidR="00017702">
        <w:rPr>
          <w:rFonts w:ascii="Calibri" w:hAnsi="Calibri" w:cs="Calibri"/>
          <w:color w:val="000000"/>
          <w:sz w:val="22"/>
          <w:szCs w:val="22"/>
        </w:rPr>
        <w:t>14,38</w:t>
      </w:r>
    </w:p>
    <w:p w14:paraId="5AE7CBE8" w14:textId="342B0029" w:rsidR="000B7FF2" w:rsidRPr="00342B0F" w:rsidRDefault="000B7FF2" w:rsidP="000B7FF2">
      <w:pPr>
        <w:rPr>
          <w:rFonts w:ascii="Calibri" w:hAnsi="Calibri" w:cs="Calibri"/>
          <w:color w:val="000000"/>
          <w:sz w:val="22"/>
          <w:szCs w:val="22"/>
        </w:rPr>
      </w:pPr>
      <w:r w:rsidRPr="00342B0F">
        <w:rPr>
          <w:rFonts w:ascii="Times New Roman" w:hAnsi="Times New Roman"/>
          <w:sz w:val="22"/>
          <w:szCs w:val="22"/>
        </w:rPr>
        <w:t>L’indicatore di tempestività del I</w:t>
      </w:r>
      <w:r w:rsidR="00342B0F" w:rsidRPr="00342B0F">
        <w:rPr>
          <w:rFonts w:ascii="Times New Roman" w:hAnsi="Times New Roman"/>
          <w:sz w:val="22"/>
          <w:szCs w:val="22"/>
        </w:rPr>
        <w:t>I</w:t>
      </w:r>
      <w:r w:rsidRPr="00342B0F">
        <w:rPr>
          <w:rFonts w:ascii="Times New Roman" w:hAnsi="Times New Roman"/>
          <w:sz w:val="22"/>
          <w:szCs w:val="22"/>
        </w:rPr>
        <w:t xml:space="preserve"> trimestre dell’anno 202</w:t>
      </w:r>
      <w:r w:rsidR="00017702">
        <w:rPr>
          <w:rFonts w:ascii="Times New Roman" w:hAnsi="Times New Roman"/>
          <w:sz w:val="22"/>
          <w:szCs w:val="22"/>
        </w:rPr>
        <w:t>3</w:t>
      </w:r>
      <w:r w:rsidRPr="00342B0F">
        <w:rPr>
          <w:rFonts w:ascii="Times New Roman" w:hAnsi="Times New Roman"/>
          <w:sz w:val="22"/>
          <w:szCs w:val="22"/>
        </w:rPr>
        <w:t xml:space="preserve"> è pubblicato sul sito istituzionale della scuola ed è pari a </w:t>
      </w:r>
      <w:r w:rsidR="00342B0F" w:rsidRPr="00342B0F">
        <w:rPr>
          <w:rFonts w:ascii="Times New Roman" w:hAnsi="Times New Roman"/>
          <w:sz w:val="22"/>
          <w:szCs w:val="22"/>
        </w:rPr>
        <w:t>- 2</w:t>
      </w:r>
      <w:r w:rsidR="0036458B">
        <w:rPr>
          <w:rFonts w:ascii="Times New Roman" w:hAnsi="Times New Roman"/>
          <w:sz w:val="22"/>
          <w:szCs w:val="22"/>
        </w:rPr>
        <w:t>2</w:t>
      </w:r>
      <w:r w:rsidR="00342B0F" w:rsidRPr="00342B0F">
        <w:rPr>
          <w:rFonts w:ascii="Times New Roman" w:hAnsi="Times New Roman"/>
          <w:sz w:val="22"/>
          <w:szCs w:val="22"/>
        </w:rPr>
        <w:t>,</w:t>
      </w:r>
      <w:r w:rsidR="00017702">
        <w:rPr>
          <w:rFonts w:ascii="Times New Roman" w:hAnsi="Times New Roman"/>
          <w:sz w:val="22"/>
          <w:szCs w:val="22"/>
        </w:rPr>
        <w:t>48</w:t>
      </w:r>
    </w:p>
    <w:p w14:paraId="098666DD" w14:textId="1B79970D" w:rsidR="00342B0F" w:rsidRPr="00342B0F" w:rsidRDefault="00342B0F" w:rsidP="00342B0F">
      <w:pPr>
        <w:rPr>
          <w:rFonts w:ascii="Times New Roman" w:hAnsi="Times New Roman"/>
          <w:sz w:val="22"/>
          <w:szCs w:val="22"/>
        </w:rPr>
      </w:pPr>
      <w:r w:rsidRPr="00342B0F">
        <w:rPr>
          <w:rFonts w:ascii="Times New Roman" w:hAnsi="Times New Roman"/>
          <w:sz w:val="22"/>
          <w:szCs w:val="22"/>
        </w:rPr>
        <w:t>L’indicatore di tempestività del III trimestre dell’anno 202</w:t>
      </w:r>
      <w:r w:rsidR="00017702">
        <w:rPr>
          <w:rFonts w:ascii="Times New Roman" w:hAnsi="Times New Roman"/>
          <w:sz w:val="22"/>
          <w:szCs w:val="22"/>
        </w:rPr>
        <w:t>3</w:t>
      </w:r>
      <w:r w:rsidRPr="00342B0F">
        <w:rPr>
          <w:rFonts w:ascii="Times New Roman" w:hAnsi="Times New Roman"/>
          <w:sz w:val="22"/>
          <w:szCs w:val="22"/>
        </w:rPr>
        <w:t xml:space="preserve"> è pubblicato sul sito istituzionale della scuola ed è pari a </w:t>
      </w:r>
      <w:r w:rsidR="00017702">
        <w:rPr>
          <w:rFonts w:ascii="Times New Roman" w:hAnsi="Times New Roman"/>
          <w:sz w:val="22"/>
          <w:szCs w:val="22"/>
        </w:rPr>
        <w:t>-19,74</w:t>
      </w:r>
    </w:p>
    <w:p w14:paraId="0424EF20" w14:textId="7E39D810" w:rsidR="00342B0F" w:rsidRPr="00342B0F" w:rsidRDefault="00342B0F" w:rsidP="00342B0F">
      <w:pPr>
        <w:rPr>
          <w:rFonts w:ascii="Times New Roman" w:hAnsi="Times New Roman"/>
          <w:sz w:val="22"/>
          <w:szCs w:val="22"/>
        </w:rPr>
      </w:pPr>
      <w:r w:rsidRPr="00342B0F">
        <w:rPr>
          <w:rFonts w:ascii="Times New Roman" w:hAnsi="Times New Roman"/>
          <w:sz w:val="22"/>
          <w:szCs w:val="22"/>
        </w:rPr>
        <w:t>L’indicatore di tempestività del IV trimestre dell’anno 202</w:t>
      </w:r>
      <w:r w:rsidR="00017702">
        <w:rPr>
          <w:rFonts w:ascii="Times New Roman" w:hAnsi="Times New Roman"/>
          <w:sz w:val="22"/>
          <w:szCs w:val="22"/>
        </w:rPr>
        <w:t>3</w:t>
      </w:r>
      <w:r w:rsidRPr="00342B0F">
        <w:rPr>
          <w:rFonts w:ascii="Times New Roman" w:hAnsi="Times New Roman"/>
          <w:sz w:val="22"/>
          <w:szCs w:val="22"/>
        </w:rPr>
        <w:t xml:space="preserve"> è pubblicato sul sito istituzionale della scuola ed è pari a </w:t>
      </w:r>
      <w:r w:rsidR="00017702">
        <w:rPr>
          <w:rFonts w:ascii="Times New Roman" w:hAnsi="Times New Roman"/>
          <w:sz w:val="22"/>
          <w:szCs w:val="22"/>
        </w:rPr>
        <w:t>0,00</w:t>
      </w:r>
      <w:r w:rsidR="000B5600">
        <w:rPr>
          <w:rFonts w:ascii="Times New Roman" w:hAnsi="Times New Roman"/>
          <w:sz w:val="22"/>
          <w:szCs w:val="22"/>
        </w:rPr>
        <w:t xml:space="preserve"> (nessuna fattura pervenuta)</w:t>
      </w:r>
    </w:p>
    <w:p w14:paraId="17F65301" w14:textId="77777777" w:rsidR="00342B0F" w:rsidRDefault="00000000" w:rsidP="00342B0F">
      <w:pPr>
        <w:rPr>
          <w:rFonts w:ascii="Times New Roman" w:hAnsi="Times New Roman"/>
          <w:sz w:val="22"/>
          <w:szCs w:val="22"/>
        </w:rPr>
      </w:pPr>
      <w:hyperlink r:id="rId16" w:history="1">
        <w:r w:rsidR="007B267C" w:rsidRPr="00662915">
          <w:rPr>
            <w:rStyle w:val="Collegamentoipertestuale"/>
            <w:rFonts w:ascii="Times New Roman" w:hAnsi="Times New Roman"/>
            <w:sz w:val="22"/>
            <w:szCs w:val="22"/>
          </w:rPr>
          <w:t>https://nuvola.madisoft.it/bacheca-digitale/bacheca/FEIC815007/3/IN_PUBBLICAZIONE/c83a1fd4-c815-4357-b59d-67e1de088a1d/show</w:t>
        </w:r>
      </w:hyperlink>
    </w:p>
    <w:p w14:paraId="5FDAFF90" w14:textId="77777777" w:rsidR="007B267C" w:rsidRPr="00342B0F" w:rsidRDefault="007B267C" w:rsidP="00342B0F">
      <w:pPr>
        <w:rPr>
          <w:rFonts w:ascii="Times New Roman" w:hAnsi="Times New Roman"/>
          <w:sz w:val="22"/>
          <w:szCs w:val="22"/>
        </w:rPr>
      </w:pPr>
    </w:p>
    <w:p w14:paraId="6F8B2BF9" w14:textId="1784CC55" w:rsidR="00342B0F" w:rsidRPr="00342B0F" w:rsidRDefault="00342B0F" w:rsidP="00342B0F">
      <w:pPr>
        <w:rPr>
          <w:rFonts w:ascii="Times New Roman" w:hAnsi="Times New Roman"/>
          <w:sz w:val="22"/>
          <w:szCs w:val="22"/>
        </w:rPr>
      </w:pPr>
      <w:r w:rsidRPr="00342B0F">
        <w:rPr>
          <w:rFonts w:ascii="Times New Roman" w:hAnsi="Times New Roman"/>
          <w:sz w:val="22"/>
          <w:szCs w:val="22"/>
        </w:rPr>
        <w:t xml:space="preserve">L’ammontare complessivo </w:t>
      </w:r>
      <w:proofErr w:type="gramStart"/>
      <w:r w:rsidRPr="00342B0F">
        <w:rPr>
          <w:rFonts w:ascii="Times New Roman" w:hAnsi="Times New Roman"/>
          <w:sz w:val="22"/>
          <w:szCs w:val="22"/>
        </w:rPr>
        <w:t>dei debito</w:t>
      </w:r>
      <w:proofErr w:type="gramEnd"/>
      <w:r w:rsidRPr="00342B0F">
        <w:rPr>
          <w:rFonts w:ascii="Times New Roman" w:hAnsi="Times New Roman"/>
          <w:sz w:val="22"/>
          <w:szCs w:val="22"/>
        </w:rPr>
        <w:t xml:space="preserve"> e il numero delle impresi creditrici del I – II – III – IV trimestre dell’anno 202</w:t>
      </w:r>
      <w:r w:rsidR="00017702">
        <w:rPr>
          <w:rFonts w:ascii="Times New Roman" w:hAnsi="Times New Roman"/>
          <w:sz w:val="22"/>
          <w:szCs w:val="22"/>
        </w:rPr>
        <w:t>3</w:t>
      </w:r>
      <w:r w:rsidRPr="00342B0F">
        <w:rPr>
          <w:rFonts w:ascii="Times New Roman" w:hAnsi="Times New Roman"/>
          <w:sz w:val="22"/>
          <w:szCs w:val="22"/>
        </w:rPr>
        <w:t xml:space="preserve"> è pubblicato sul sito della scuola</w:t>
      </w:r>
    </w:p>
    <w:p w14:paraId="4922E88A" w14:textId="309303D2" w:rsidR="00342B0F" w:rsidRDefault="00342B0F" w:rsidP="00342B0F">
      <w:pPr>
        <w:rPr>
          <w:rFonts w:ascii="Times New Roman" w:hAnsi="Times New Roman"/>
          <w:sz w:val="22"/>
          <w:szCs w:val="22"/>
        </w:rPr>
      </w:pPr>
      <w:r w:rsidRPr="00342B0F">
        <w:rPr>
          <w:rFonts w:ascii="Times New Roman" w:hAnsi="Times New Roman"/>
          <w:sz w:val="22"/>
          <w:szCs w:val="22"/>
        </w:rPr>
        <w:t xml:space="preserve">L’ammontare complessivo dei debiti e il numero </w:t>
      </w:r>
      <w:proofErr w:type="gramStart"/>
      <w:r w:rsidRPr="00342B0F">
        <w:rPr>
          <w:rFonts w:ascii="Times New Roman" w:hAnsi="Times New Roman"/>
          <w:sz w:val="22"/>
          <w:szCs w:val="22"/>
        </w:rPr>
        <w:t>delle impresi</w:t>
      </w:r>
      <w:proofErr w:type="gramEnd"/>
      <w:r w:rsidRPr="00342B0F">
        <w:rPr>
          <w:rFonts w:ascii="Times New Roman" w:hAnsi="Times New Roman"/>
          <w:sz w:val="22"/>
          <w:szCs w:val="22"/>
        </w:rPr>
        <w:t xml:space="preserve"> creditrici dell’anno 202</w:t>
      </w:r>
      <w:r w:rsidR="00AD526A">
        <w:rPr>
          <w:rFonts w:ascii="Times New Roman" w:hAnsi="Times New Roman"/>
          <w:sz w:val="22"/>
          <w:szCs w:val="22"/>
        </w:rPr>
        <w:t>3</w:t>
      </w:r>
      <w:r w:rsidRPr="00342B0F">
        <w:rPr>
          <w:rFonts w:ascii="Times New Roman" w:hAnsi="Times New Roman"/>
          <w:sz w:val="22"/>
          <w:szCs w:val="22"/>
        </w:rPr>
        <w:t xml:space="preserve"> è pubblicato sul sito della scuola</w:t>
      </w:r>
    </w:p>
    <w:p w14:paraId="5B3FE45A" w14:textId="49A6614A" w:rsidR="00342B0F" w:rsidRDefault="00342B0F" w:rsidP="00342B0F">
      <w:pPr>
        <w:rPr>
          <w:rFonts w:ascii="Times New Roman" w:hAnsi="Times New Roman"/>
          <w:sz w:val="22"/>
          <w:szCs w:val="22"/>
        </w:rPr>
      </w:pPr>
      <w:r>
        <w:rPr>
          <w:rFonts w:ascii="Times New Roman" w:hAnsi="Times New Roman"/>
          <w:sz w:val="22"/>
          <w:szCs w:val="22"/>
        </w:rPr>
        <w:t>Ammontare complessivo dei debiti I trimestre 202</w:t>
      </w:r>
      <w:r w:rsidR="002659C5">
        <w:rPr>
          <w:rFonts w:ascii="Times New Roman" w:hAnsi="Times New Roman"/>
          <w:sz w:val="22"/>
          <w:szCs w:val="22"/>
        </w:rPr>
        <w:t>3</w:t>
      </w:r>
      <w:r>
        <w:rPr>
          <w:rFonts w:ascii="Times New Roman" w:hAnsi="Times New Roman"/>
          <w:sz w:val="22"/>
          <w:szCs w:val="22"/>
        </w:rPr>
        <w:t xml:space="preserve"> € </w:t>
      </w:r>
      <w:r w:rsidR="00AD526A">
        <w:rPr>
          <w:rFonts w:ascii="Times New Roman" w:hAnsi="Times New Roman"/>
          <w:sz w:val="22"/>
          <w:szCs w:val="22"/>
        </w:rPr>
        <w:t>0,00</w:t>
      </w:r>
    </w:p>
    <w:p w14:paraId="3D2831F4" w14:textId="505D1D0A" w:rsidR="00342B0F" w:rsidRDefault="00342B0F" w:rsidP="00342B0F">
      <w:pPr>
        <w:rPr>
          <w:rFonts w:ascii="Times New Roman" w:hAnsi="Times New Roman"/>
          <w:sz w:val="22"/>
          <w:szCs w:val="22"/>
        </w:rPr>
      </w:pPr>
      <w:r>
        <w:rPr>
          <w:rFonts w:ascii="Times New Roman" w:hAnsi="Times New Roman"/>
          <w:sz w:val="22"/>
          <w:szCs w:val="22"/>
        </w:rPr>
        <w:t xml:space="preserve">Numero delle imprese creditrici </w:t>
      </w:r>
      <w:r w:rsidR="00AD526A">
        <w:rPr>
          <w:rFonts w:ascii="Times New Roman" w:hAnsi="Times New Roman"/>
          <w:sz w:val="22"/>
          <w:szCs w:val="22"/>
        </w:rPr>
        <w:t>0</w:t>
      </w:r>
    </w:p>
    <w:p w14:paraId="4A112EA3" w14:textId="77777777" w:rsidR="00342B0F" w:rsidRDefault="00342B0F" w:rsidP="00342B0F">
      <w:pPr>
        <w:rPr>
          <w:rFonts w:ascii="Times New Roman" w:hAnsi="Times New Roman"/>
          <w:sz w:val="22"/>
          <w:szCs w:val="22"/>
        </w:rPr>
      </w:pPr>
    </w:p>
    <w:p w14:paraId="10370A9E" w14:textId="33111362" w:rsidR="00342B0F" w:rsidRDefault="00342B0F" w:rsidP="00342B0F">
      <w:pPr>
        <w:rPr>
          <w:rFonts w:ascii="Times New Roman" w:hAnsi="Times New Roman"/>
          <w:sz w:val="22"/>
          <w:szCs w:val="22"/>
        </w:rPr>
      </w:pPr>
      <w:r>
        <w:rPr>
          <w:rFonts w:ascii="Times New Roman" w:hAnsi="Times New Roman"/>
          <w:sz w:val="22"/>
          <w:szCs w:val="22"/>
        </w:rPr>
        <w:t>Ammontare complessivo dei debiti II trimestre 202</w:t>
      </w:r>
      <w:r w:rsidR="002659C5">
        <w:rPr>
          <w:rFonts w:ascii="Times New Roman" w:hAnsi="Times New Roman"/>
          <w:sz w:val="22"/>
          <w:szCs w:val="22"/>
        </w:rPr>
        <w:t>3</w:t>
      </w:r>
      <w:r>
        <w:rPr>
          <w:rFonts w:ascii="Times New Roman" w:hAnsi="Times New Roman"/>
          <w:sz w:val="22"/>
          <w:szCs w:val="22"/>
        </w:rPr>
        <w:t xml:space="preserve"> € </w:t>
      </w:r>
      <w:r w:rsidR="00AD526A">
        <w:rPr>
          <w:rFonts w:ascii="Times New Roman" w:hAnsi="Times New Roman"/>
          <w:sz w:val="22"/>
          <w:szCs w:val="22"/>
        </w:rPr>
        <w:t>1.118,18</w:t>
      </w:r>
    </w:p>
    <w:p w14:paraId="2A9F1C5A" w14:textId="77777777" w:rsidR="00342B0F" w:rsidRDefault="00342B0F" w:rsidP="00342B0F">
      <w:pPr>
        <w:rPr>
          <w:rFonts w:ascii="Times New Roman" w:hAnsi="Times New Roman"/>
          <w:sz w:val="22"/>
          <w:szCs w:val="22"/>
        </w:rPr>
      </w:pPr>
      <w:r>
        <w:rPr>
          <w:rFonts w:ascii="Times New Roman" w:hAnsi="Times New Roman"/>
          <w:sz w:val="22"/>
          <w:szCs w:val="22"/>
        </w:rPr>
        <w:t xml:space="preserve">Numero delle imprese creditrici </w:t>
      </w:r>
      <w:r w:rsidR="007B267C">
        <w:rPr>
          <w:rFonts w:ascii="Times New Roman" w:hAnsi="Times New Roman"/>
          <w:sz w:val="22"/>
          <w:szCs w:val="22"/>
        </w:rPr>
        <w:t>1</w:t>
      </w:r>
    </w:p>
    <w:p w14:paraId="350F7114" w14:textId="77777777" w:rsidR="00342B0F" w:rsidRPr="00342B0F" w:rsidRDefault="00342B0F" w:rsidP="00342B0F">
      <w:pPr>
        <w:rPr>
          <w:rFonts w:ascii="Times New Roman" w:hAnsi="Times New Roman"/>
          <w:sz w:val="22"/>
          <w:szCs w:val="22"/>
        </w:rPr>
      </w:pPr>
    </w:p>
    <w:p w14:paraId="2C71D193" w14:textId="3E8F2B61" w:rsidR="00342B0F" w:rsidRDefault="00342B0F" w:rsidP="00342B0F">
      <w:pPr>
        <w:rPr>
          <w:rFonts w:ascii="Times New Roman" w:hAnsi="Times New Roman"/>
          <w:sz w:val="22"/>
          <w:szCs w:val="22"/>
        </w:rPr>
      </w:pPr>
      <w:r>
        <w:rPr>
          <w:rFonts w:ascii="Times New Roman" w:hAnsi="Times New Roman"/>
          <w:sz w:val="22"/>
          <w:szCs w:val="22"/>
        </w:rPr>
        <w:t>Ammontare complessivo dei debiti III trimestre 202</w:t>
      </w:r>
      <w:r w:rsidR="002659C5">
        <w:rPr>
          <w:rFonts w:ascii="Times New Roman" w:hAnsi="Times New Roman"/>
          <w:sz w:val="22"/>
          <w:szCs w:val="22"/>
        </w:rPr>
        <w:t>3</w:t>
      </w:r>
      <w:r>
        <w:rPr>
          <w:rFonts w:ascii="Times New Roman" w:hAnsi="Times New Roman"/>
          <w:sz w:val="22"/>
          <w:szCs w:val="22"/>
        </w:rPr>
        <w:t xml:space="preserve"> € </w:t>
      </w:r>
      <w:r w:rsidR="00AD526A">
        <w:rPr>
          <w:rFonts w:ascii="Times New Roman" w:hAnsi="Times New Roman"/>
          <w:sz w:val="22"/>
          <w:szCs w:val="22"/>
        </w:rPr>
        <w:t>6.184,16</w:t>
      </w:r>
    </w:p>
    <w:p w14:paraId="2581CEEB" w14:textId="3CB2E4E5" w:rsidR="00342B0F" w:rsidRDefault="00342B0F" w:rsidP="00342B0F">
      <w:pPr>
        <w:rPr>
          <w:rFonts w:ascii="Times New Roman" w:hAnsi="Times New Roman"/>
          <w:sz w:val="22"/>
          <w:szCs w:val="22"/>
        </w:rPr>
      </w:pPr>
      <w:r>
        <w:rPr>
          <w:rFonts w:ascii="Times New Roman" w:hAnsi="Times New Roman"/>
          <w:sz w:val="22"/>
          <w:szCs w:val="22"/>
        </w:rPr>
        <w:t xml:space="preserve">Numero delle imprese creditrici </w:t>
      </w:r>
      <w:r w:rsidR="004827A9">
        <w:rPr>
          <w:rFonts w:ascii="Times New Roman" w:hAnsi="Times New Roman"/>
          <w:sz w:val="22"/>
          <w:szCs w:val="22"/>
        </w:rPr>
        <w:t>3</w:t>
      </w:r>
    </w:p>
    <w:p w14:paraId="7FEBD107" w14:textId="77777777" w:rsidR="00C17909" w:rsidRDefault="00C17909" w:rsidP="00342B0F">
      <w:pPr>
        <w:rPr>
          <w:rFonts w:ascii="Times New Roman" w:hAnsi="Times New Roman"/>
          <w:sz w:val="22"/>
          <w:szCs w:val="22"/>
        </w:rPr>
      </w:pPr>
    </w:p>
    <w:p w14:paraId="14BEFA93" w14:textId="25142824" w:rsidR="00C17909" w:rsidRDefault="00C17909" w:rsidP="00342B0F">
      <w:pPr>
        <w:rPr>
          <w:rFonts w:ascii="Times New Roman" w:hAnsi="Times New Roman"/>
          <w:sz w:val="22"/>
          <w:szCs w:val="22"/>
        </w:rPr>
      </w:pPr>
      <w:r>
        <w:rPr>
          <w:rFonts w:ascii="Times New Roman" w:hAnsi="Times New Roman"/>
          <w:sz w:val="22"/>
          <w:szCs w:val="22"/>
        </w:rPr>
        <w:t>Ammontare complessivo dei debiti IV trimestre 202</w:t>
      </w:r>
      <w:r w:rsidR="002659C5">
        <w:rPr>
          <w:rFonts w:ascii="Times New Roman" w:hAnsi="Times New Roman"/>
          <w:sz w:val="22"/>
          <w:szCs w:val="22"/>
        </w:rPr>
        <w:t>3</w:t>
      </w:r>
      <w:r>
        <w:rPr>
          <w:rFonts w:ascii="Times New Roman" w:hAnsi="Times New Roman"/>
          <w:sz w:val="22"/>
          <w:szCs w:val="22"/>
        </w:rPr>
        <w:t xml:space="preserve"> € </w:t>
      </w:r>
      <w:r w:rsidR="004827A9">
        <w:rPr>
          <w:rFonts w:ascii="Times New Roman" w:hAnsi="Times New Roman"/>
          <w:sz w:val="22"/>
          <w:szCs w:val="22"/>
        </w:rPr>
        <w:t>0,00</w:t>
      </w:r>
    </w:p>
    <w:p w14:paraId="7D9F84C8" w14:textId="79777889" w:rsidR="00C17909" w:rsidRDefault="00C17909" w:rsidP="00342B0F">
      <w:pPr>
        <w:rPr>
          <w:rFonts w:ascii="Times New Roman" w:hAnsi="Times New Roman"/>
          <w:sz w:val="22"/>
          <w:szCs w:val="22"/>
        </w:rPr>
      </w:pPr>
      <w:r>
        <w:rPr>
          <w:rFonts w:ascii="Times New Roman" w:hAnsi="Times New Roman"/>
          <w:sz w:val="22"/>
          <w:szCs w:val="22"/>
        </w:rPr>
        <w:t xml:space="preserve">Numero delle imprese creditrici </w:t>
      </w:r>
      <w:r w:rsidR="004827A9">
        <w:rPr>
          <w:rFonts w:ascii="Times New Roman" w:hAnsi="Times New Roman"/>
          <w:sz w:val="22"/>
          <w:szCs w:val="22"/>
        </w:rPr>
        <w:t>0</w:t>
      </w:r>
    </w:p>
    <w:p w14:paraId="6BB5F360" w14:textId="77777777" w:rsidR="007B267C" w:rsidRDefault="007B267C" w:rsidP="00342B0F">
      <w:pPr>
        <w:rPr>
          <w:rFonts w:ascii="Times New Roman" w:hAnsi="Times New Roman"/>
          <w:sz w:val="22"/>
          <w:szCs w:val="22"/>
        </w:rPr>
      </w:pPr>
    </w:p>
    <w:p w14:paraId="3E469A7E" w14:textId="77777777" w:rsidR="007B267C" w:rsidRDefault="00000000" w:rsidP="00342B0F">
      <w:pPr>
        <w:rPr>
          <w:rStyle w:val="Collegamentoipertestuale"/>
          <w:rFonts w:ascii="Times New Roman" w:hAnsi="Times New Roman"/>
          <w:sz w:val="22"/>
          <w:szCs w:val="22"/>
        </w:rPr>
      </w:pPr>
      <w:hyperlink r:id="rId17" w:history="1">
        <w:r w:rsidR="007B267C" w:rsidRPr="00662915">
          <w:rPr>
            <w:rStyle w:val="Collegamentoipertestuale"/>
            <w:rFonts w:ascii="Times New Roman" w:hAnsi="Times New Roman"/>
            <w:sz w:val="22"/>
            <w:szCs w:val="22"/>
          </w:rPr>
          <w:t>https://nuvola.madisoft.it/bacheca-digitale/bacheca/FEIC815007/3/IN_PUBBLICAZIONE/9ed821a2-c1dd-4c71-80d2-cdf24fbba6b2/show</w:t>
        </w:r>
      </w:hyperlink>
    </w:p>
    <w:p w14:paraId="35A1ADEA" w14:textId="77777777" w:rsidR="00C575A4" w:rsidRDefault="00C575A4" w:rsidP="00342B0F">
      <w:pPr>
        <w:rPr>
          <w:rStyle w:val="Collegamentoipertestuale"/>
          <w:rFonts w:ascii="Times New Roman" w:hAnsi="Times New Roman"/>
          <w:sz w:val="22"/>
          <w:szCs w:val="22"/>
        </w:rPr>
      </w:pPr>
    </w:p>
    <w:p w14:paraId="1699B131" w14:textId="77777777" w:rsidR="00C575A4" w:rsidRDefault="00C575A4" w:rsidP="00342B0F">
      <w:pPr>
        <w:rPr>
          <w:rFonts w:ascii="Times New Roman" w:hAnsi="Times New Roman"/>
          <w:sz w:val="22"/>
          <w:szCs w:val="22"/>
        </w:rPr>
      </w:pPr>
    </w:p>
    <w:p w14:paraId="212F6DB5" w14:textId="714B67E1" w:rsidR="00BB4760" w:rsidRDefault="00BB4760" w:rsidP="00342B0F">
      <w:pPr>
        <w:rPr>
          <w:rFonts w:ascii="Times New Roman" w:hAnsi="Times New Roman"/>
          <w:sz w:val="22"/>
          <w:szCs w:val="22"/>
        </w:rPr>
      </w:pPr>
      <w:r>
        <w:rPr>
          <w:rFonts w:ascii="Times New Roman" w:hAnsi="Times New Roman"/>
          <w:sz w:val="22"/>
          <w:szCs w:val="22"/>
        </w:rPr>
        <w:t>La dichiarazione del sostituto di imposta Mod. 770 per l’anno 202</w:t>
      </w:r>
      <w:r w:rsidR="008A19BE">
        <w:rPr>
          <w:rFonts w:ascii="Times New Roman" w:hAnsi="Times New Roman"/>
          <w:sz w:val="22"/>
          <w:szCs w:val="22"/>
        </w:rPr>
        <w:t>2</w:t>
      </w:r>
      <w:r>
        <w:rPr>
          <w:rFonts w:ascii="Times New Roman" w:hAnsi="Times New Roman"/>
          <w:sz w:val="22"/>
          <w:szCs w:val="22"/>
        </w:rPr>
        <w:t xml:space="preserve"> risulta presentata nei termini:</w:t>
      </w:r>
    </w:p>
    <w:p w14:paraId="3390887B" w14:textId="1E7EC7F7" w:rsidR="007B267C" w:rsidRDefault="00BB4760" w:rsidP="00342B0F">
      <w:pPr>
        <w:rPr>
          <w:rFonts w:ascii="Arial-BoldMT" w:eastAsiaTheme="minorHAnsi" w:hAnsi="Arial-BoldMT" w:cs="Arial-BoldMT"/>
          <w:b/>
          <w:bCs/>
          <w:color w:val="auto"/>
          <w:sz w:val="18"/>
          <w:szCs w:val="18"/>
          <w:lang w:eastAsia="en-US"/>
        </w:rPr>
      </w:pPr>
      <w:proofErr w:type="gramStart"/>
      <w:r>
        <w:rPr>
          <w:rFonts w:ascii="Times New Roman" w:hAnsi="Times New Roman"/>
          <w:sz w:val="22"/>
          <w:szCs w:val="22"/>
        </w:rPr>
        <w:t xml:space="preserve">protocollo </w:t>
      </w:r>
      <w:r w:rsidR="005D33CD">
        <w:rPr>
          <w:rFonts w:ascii="Times New Roman" w:eastAsiaTheme="minorHAnsi" w:hAnsi="Times New Roman"/>
          <w:bCs/>
          <w:color w:val="auto"/>
          <w:sz w:val="22"/>
          <w:szCs w:val="22"/>
          <w:lang w:eastAsia="en-US"/>
        </w:rPr>
        <w:t xml:space="preserve"> 23072508380244940</w:t>
      </w:r>
      <w:proofErr w:type="gramEnd"/>
      <w:r w:rsidR="007B267C" w:rsidRPr="001F08B2">
        <w:rPr>
          <w:rFonts w:ascii="Times New Roman" w:eastAsiaTheme="minorHAnsi" w:hAnsi="Times New Roman"/>
          <w:b/>
          <w:bCs/>
          <w:color w:val="auto"/>
          <w:sz w:val="22"/>
          <w:szCs w:val="22"/>
          <w:lang w:eastAsia="en-US"/>
        </w:rPr>
        <w:t xml:space="preserve"> </w:t>
      </w:r>
      <w:r w:rsidR="007B267C" w:rsidRPr="001F08B2">
        <w:rPr>
          <w:rFonts w:ascii="Times New Roman" w:eastAsiaTheme="minorHAnsi" w:hAnsi="Times New Roman"/>
          <w:color w:val="auto"/>
          <w:sz w:val="22"/>
          <w:szCs w:val="22"/>
          <w:lang w:eastAsia="en-US"/>
        </w:rPr>
        <w:t xml:space="preserve">in data </w:t>
      </w:r>
      <w:r w:rsidR="005D33CD">
        <w:rPr>
          <w:rFonts w:ascii="Times New Roman" w:eastAsiaTheme="minorHAnsi" w:hAnsi="Times New Roman"/>
          <w:bCs/>
          <w:color w:val="auto"/>
          <w:sz w:val="22"/>
          <w:szCs w:val="22"/>
          <w:lang w:eastAsia="en-US"/>
        </w:rPr>
        <w:t>25/07/2023</w:t>
      </w:r>
    </w:p>
    <w:p w14:paraId="4AD09459" w14:textId="77777777" w:rsidR="007B267C" w:rsidRDefault="007B267C" w:rsidP="00342B0F">
      <w:pPr>
        <w:rPr>
          <w:rFonts w:ascii="Times New Roman" w:hAnsi="Times New Roman"/>
          <w:sz w:val="22"/>
          <w:szCs w:val="22"/>
        </w:rPr>
      </w:pPr>
    </w:p>
    <w:p w14:paraId="3ED806FA" w14:textId="4D2AE290" w:rsidR="00C17909" w:rsidRDefault="00C17909" w:rsidP="00342B0F">
      <w:pPr>
        <w:rPr>
          <w:rFonts w:ascii="Times New Roman" w:hAnsi="Times New Roman"/>
          <w:sz w:val="22"/>
          <w:szCs w:val="22"/>
        </w:rPr>
      </w:pPr>
      <w:r>
        <w:rPr>
          <w:rFonts w:ascii="Times New Roman" w:hAnsi="Times New Roman"/>
          <w:sz w:val="22"/>
          <w:szCs w:val="22"/>
        </w:rPr>
        <w:t>La Dichiarazione IRAP per l’anno imposta 202</w:t>
      </w:r>
      <w:r w:rsidR="008A19BE">
        <w:rPr>
          <w:rFonts w:ascii="Times New Roman" w:hAnsi="Times New Roman"/>
          <w:sz w:val="22"/>
          <w:szCs w:val="22"/>
        </w:rPr>
        <w:t>2</w:t>
      </w:r>
      <w:r>
        <w:rPr>
          <w:rFonts w:ascii="Times New Roman" w:hAnsi="Times New Roman"/>
          <w:sz w:val="22"/>
          <w:szCs w:val="22"/>
        </w:rPr>
        <w:t xml:space="preserve"> è stata presentata nei termini: </w:t>
      </w:r>
    </w:p>
    <w:p w14:paraId="00908D33" w14:textId="4ADC0432" w:rsidR="00C17909" w:rsidRPr="00DB0158" w:rsidRDefault="00C17909" w:rsidP="00342B0F">
      <w:pPr>
        <w:rPr>
          <w:rFonts w:ascii="Times New Roman" w:hAnsi="Times New Roman"/>
          <w:sz w:val="22"/>
          <w:szCs w:val="22"/>
        </w:rPr>
      </w:pPr>
      <w:r>
        <w:rPr>
          <w:rFonts w:ascii="Times New Roman" w:hAnsi="Times New Roman"/>
          <w:sz w:val="22"/>
          <w:szCs w:val="22"/>
        </w:rPr>
        <w:t xml:space="preserve">protocollo </w:t>
      </w:r>
      <w:r w:rsidR="00DE3A4A">
        <w:rPr>
          <w:rFonts w:ascii="Times New Roman" w:hAnsi="Times New Roman"/>
          <w:sz w:val="22"/>
          <w:szCs w:val="22"/>
        </w:rPr>
        <w:t>…</w:t>
      </w:r>
      <w:r w:rsidR="005D33CD">
        <w:rPr>
          <w:rFonts w:ascii="Times New Roman" w:hAnsi="Times New Roman"/>
          <w:sz w:val="22"/>
          <w:szCs w:val="22"/>
        </w:rPr>
        <w:t>23071112160027019</w:t>
      </w:r>
      <w:r w:rsidR="001F08B2" w:rsidRPr="001F08B2">
        <w:rPr>
          <w:rFonts w:ascii="Times New Roman" w:eastAsiaTheme="minorHAnsi" w:hAnsi="Times New Roman"/>
          <w:b/>
          <w:bCs/>
          <w:color w:val="auto"/>
          <w:sz w:val="22"/>
          <w:szCs w:val="22"/>
          <w:lang w:eastAsia="en-US"/>
        </w:rPr>
        <w:t xml:space="preserve"> </w:t>
      </w:r>
      <w:r w:rsidR="001F08B2" w:rsidRPr="001F08B2">
        <w:rPr>
          <w:rFonts w:ascii="Times New Roman" w:eastAsiaTheme="minorHAnsi" w:hAnsi="Times New Roman"/>
          <w:color w:val="auto"/>
          <w:sz w:val="22"/>
          <w:szCs w:val="22"/>
          <w:lang w:eastAsia="en-US"/>
        </w:rPr>
        <w:t xml:space="preserve">in data </w:t>
      </w:r>
      <w:r w:rsidR="00DE3A4A">
        <w:rPr>
          <w:rFonts w:ascii="Times New Roman" w:eastAsiaTheme="minorHAnsi" w:hAnsi="Times New Roman"/>
          <w:bCs/>
          <w:color w:val="auto"/>
          <w:sz w:val="22"/>
          <w:szCs w:val="22"/>
          <w:lang w:eastAsia="en-US"/>
        </w:rPr>
        <w:t>…</w:t>
      </w:r>
      <w:r w:rsidR="005D33CD">
        <w:rPr>
          <w:rFonts w:ascii="Times New Roman" w:eastAsiaTheme="minorHAnsi" w:hAnsi="Times New Roman"/>
          <w:bCs/>
          <w:color w:val="auto"/>
          <w:sz w:val="22"/>
          <w:szCs w:val="22"/>
          <w:lang w:eastAsia="en-US"/>
        </w:rPr>
        <w:t>11/07/2023</w:t>
      </w:r>
    </w:p>
    <w:p w14:paraId="448591FA" w14:textId="77777777" w:rsidR="007B267C" w:rsidRPr="001F08B2" w:rsidRDefault="007B267C" w:rsidP="00342B0F">
      <w:pPr>
        <w:rPr>
          <w:rFonts w:ascii="Times New Roman" w:hAnsi="Times New Roman"/>
          <w:sz w:val="22"/>
          <w:szCs w:val="22"/>
        </w:rPr>
      </w:pPr>
    </w:p>
    <w:p w14:paraId="533E035B" w14:textId="1CE4F357" w:rsidR="00C17909" w:rsidRDefault="00C17909" w:rsidP="00342B0F">
      <w:pPr>
        <w:rPr>
          <w:rFonts w:ascii="Times New Roman" w:hAnsi="Times New Roman"/>
          <w:sz w:val="22"/>
          <w:szCs w:val="22"/>
        </w:rPr>
      </w:pPr>
      <w:r>
        <w:rPr>
          <w:rFonts w:ascii="Times New Roman" w:hAnsi="Times New Roman"/>
          <w:sz w:val="22"/>
          <w:szCs w:val="22"/>
        </w:rPr>
        <w:t>La certificazione unica anno di imposta 202</w:t>
      </w:r>
      <w:r w:rsidR="008A19BE">
        <w:rPr>
          <w:rFonts w:ascii="Times New Roman" w:hAnsi="Times New Roman"/>
          <w:sz w:val="22"/>
          <w:szCs w:val="22"/>
        </w:rPr>
        <w:t>3</w:t>
      </w:r>
      <w:r>
        <w:rPr>
          <w:rFonts w:ascii="Times New Roman" w:hAnsi="Times New Roman"/>
          <w:sz w:val="22"/>
          <w:szCs w:val="22"/>
        </w:rPr>
        <w:t xml:space="preserve"> è astata presentata nei termini</w:t>
      </w:r>
    </w:p>
    <w:p w14:paraId="0D138FB4" w14:textId="229E8401" w:rsidR="00C17909" w:rsidRPr="00342B0F" w:rsidRDefault="00C17909" w:rsidP="00342B0F">
      <w:pPr>
        <w:rPr>
          <w:rFonts w:ascii="Times New Roman" w:hAnsi="Times New Roman"/>
          <w:sz w:val="22"/>
          <w:szCs w:val="22"/>
        </w:rPr>
      </w:pPr>
      <w:r>
        <w:rPr>
          <w:rFonts w:ascii="Times New Roman" w:hAnsi="Times New Roman"/>
          <w:sz w:val="22"/>
          <w:szCs w:val="22"/>
        </w:rPr>
        <w:t xml:space="preserve">Protocollo </w:t>
      </w:r>
      <w:r w:rsidR="005D33CD">
        <w:rPr>
          <w:rFonts w:ascii="Times New Roman" w:hAnsi="Times New Roman"/>
          <w:sz w:val="22"/>
          <w:szCs w:val="22"/>
        </w:rPr>
        <w:t>24031111352949525</w:t>
      </w:r>
      <w:r>
        <w:rPr>
          <w:rFonts w:ascii="Times New Roman" w:hAnsi="Times New Roman"/>
          <w:sz w:val="22"/>
          <w:szCs w:val="22"/>
        </w:rPr>
        <w:t xml:space="preserve"> del </w:t>
      </w:r>
      <w:r w:rsidR="005D33CD">
        <w:rPr>
          <w:rFonts w:ascii="Times New Roman" w:hAnsi="Times New Roman"/>
          <w:sz w:val="22"/>
          <w:szCs w:val="22"/>
        </w:rPr>
        <w:t>11/03/2024</w:t>
      </w:r>
    </w:p>
    <w:p w14:paraId="427CB778" w14:textId="77777777" w:rsidR="00342B0F" w:rsidRPr="00342B0F" w:rsidRDefault="00342B0F" w:rsidP="00342B0F">
      <w:pPr>
        <w:rPr>
          <w:rFonts w:ascii="Times New Roman" w:hAnsi="Times New Roman"/>
          <w:sz w:val="22"/>
          <w:szCs w:val="22"/>
        </w:rPr>
      </w:pPr>
    </w:p>
    <w:p w14:paraId="45975095" w14:textId="77777777" w:rsidR="006D6775" w:rsidRDefault="006D6775" w:rsidP="00F21F4E">
      <w:pPr>
        <w:jc w:val="both"/>
        <w:rPr>
          <w:rFonts w:ascii="Times New Roman" w:hAnsi="Times New Roman"/>
          <w:sz w:val="22"/>
          <w:szCs w:val="22"/>
        </w:rPr>
      </w:pPr>
      <w:r>
        <w:rPr>
          <w:rFonts w:ascii="Times New Roman" w:hAnsi="Times New Roman"/>
          <w:sz w:val="22"/>
          <w:szCs w:val="22"/>
        </w:rPr>
        <w:t xml:space="preserve">Il sottoscritto Dirigente Scolastico, unitamente al Direttore dei Servizi Generali ed Amministrativi, dichiarano congiuntamente, sotto la loro responsabilità, che non sono state effettuate gestioni fuori bilancio né contabilità speciali. </w:t>
      </w:r>
    </w:p>
    <w:p w14:paraId="58FB43BC" w14:textId="77777777" w:rsidR="006D6775" w:rsidRDefault="00553BE3" w:rsidP="00F21F4E">
      <w:pPr>
        <w:jc w:val="both"/>
        <w:rPr>
          <w:rFonts w:ascii="Times New Roman" w:hAnsi="Times New Roman"/>
          <w:sz w:val="22"/>
          <w:szCs w:val="22"/>
        </w:rPr>
      </w:pPr>
      <w:r>
        <w:rPr>
          <w:rFonts w:ascii="Times New Roman" w:hAnsi="Times New Roman"/>
          <w:sz w:val="22"/>
          <w:szCs w:val="22"/>
        </w:rPr>
        <w:t>La</w:t>
      </w:r>
      <w:r w:rsidR="006D6775">
        <w:rPr>
          <w:rFonts w:ascii="Times New Roman" w:hAnsi="Times New Roman"/>
          <w:sz w:val="22"/>
          <w:szCs w:val="22"/>
        </w:rPr>
        <w:t xml:space="preserve"> presente relazione illustrativa, il Conto Consuntivo ed i relativi allegati indicati in premessa e contemplati dalla normativa vigente, saranno sottoposti all’esame da parte dei Revisori dei Conti per la prescritta approvazione.</w:t>
      </w:r>
    </w:p>
    <w:p w14:paraId="3A627ACF" w14:textId="77777777" w:rsidR="006D6775" w:rsidRDefault="006D6775" w:rsidP="00F21F4E">
      <w:pPr>
        <w:jc w:val="both"/>
        <w:rPr>
          <w:rFonts w:ascii="Times New Roman" w:hAnsi="Times New Roman"/>
          <w:sz w:val="22"/>
          <w:szCs w:val="22"/>
        </w:rPr>
      </w:pPr>
      <w:r>
        <w:rPr>
          <w:rFonts w:ascii="Times New Roman" w:hAnsi="Times New Roman"/>
          <w:sz w:val="22"/>
          <w:szCs w:val="22"/>
        </w:rPr>
        <w:lastRenderedPageBreak/>
        <w:t xml:space="preserve">Il Conto Consuntivo, corredato dalla relazione dei revisori dei Conti, sarà sottoposto all’approvazione del Consiglio di Istituto, per essere poi, entro quindici giorni dalla sua approvazione, affisso all’Albo dell’Istituto e nel proprio sito web.  </w:t>
      </w:r>
    </w:p>
    <w:p w14:paraId="6F0E262C" w14:textId="77777777" w:rsidR="006D6775" w:rsidRDefault="006D6775" w:rsidP="006D6775">
      <w:pPr>
        <w:rPr>
          <w:rFonts w:ascii="Times New Roman" w:hAnsi="Times New Roman"/>
          <w:sz w:val="22"/>
          <w:szCs w:val="22"/>
        </w:rPr>
      </w:pPr>
    </w:p>
    <w:p w14:paraId="0CDB510F" w14:textId="77777777" w:rsidR="006D6775" w:rsidRDefault="006D6775" w:rsidP="006D6775">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14:paraId="54C175A7" w14:textId="77777777" w:rsidR="006D6775" w:rsidRDefault="006D6775" w:rsidP="006D6775">
      <w:pPr>
        <w:rPr>
          <w:rFonts w:ascii="Times New Roman" w:hAnsi="Times New Roman"/>
          <w:sz w:val="22"/>
          <w:szCs w:val="22"/>
        </w:rPr>
      </w:pPr>
    </w:p>
    <w:p w14:paraId="1CCB7344" w14:textId="77777777" w:rsidR="006D6775" w:rsidRDefault="00A55C00" w:rsidP="006D6775">
      <w:pPr>
        <w:rPr>
          <w:rFonts w:ascii="Times New Roman" w:hAnsi="Times New Roman"/>
          <w:sz w:val="22"/>
          <w:szCs w:val="22"/>
        </w:rPr>
      </w:pPr>
      <w:r>
        <w:rPr>
          <w:rFonts w:ascii="Times New Roman" w:hAnsi="Times New Roman"/>
          <w:sz w:val="22"/>
          <w:szCs w:val="22"/>
        </w:rPr>
        <w:t xml:space="preserve">     IL DSGA </w:t>
      </w:r>
      <w:r w:rsidR="006D6775">
        <w:rPr>
          <w:rFonts w:ascii="Times New Roman" w:hAnsi="Times New Roman"/>
          <w:sz w:val="22"/>
          <w:szCs w:val="22"/>
        </w:rPr>
        <w:tab/>
      </w:r>
      <w:r w:rsidR="006D6775">
        <w:rPr>
          <w:rFonts w:ascii="Times New Roman" w:hAnsi="Times New Roman"/>
          <w:sz w:val="22"/>
          <w:szCs w:val="22"/>
        </w:rPr>
        <w:tab/>
      </w:r>
      <w:r w:rsidR="006D6775">
        <w:rPr>
          <w:rFonts w:ascii="Times New Roman" w:hAnsi="Times New Roman"/>
          <w:sz w:val="22"/>
          <w:szCs w:val="22"/>
        </w:rPr>
        <w:tab/>
      </w:r>
      <w:r w:rsidR="006D6775">
        <w:rPr>
          <w:rFonts w:ascii="Times New Roman" w:hAnsi="Times New Roman"/>
          <w:sz w:val="22"/>
          <w:szCs w:val="22"/>
        </w:rPr>
        <w:tab/>
      </w:r>
      <w:r w:rsidR="006D6775">
        <w:rPr>
          <w:rFonts w:ascii="Times New Roman" w:hAnsi="Times New Roman"/>
          <w:sz w:val="22"/>
          <w:szCs w:val="22"/>
        </w:rPr>
        <w:tab/>
      </w:r>
      <w:r w:rsidR="006D6775">
        <w:rPr>
          <w:rFonts w:ascii="Times New Roman" w:hAnsi="Times New Roman"/>
          <w:sz w:val="22"/>
          <w:szCs w:val="22"/>
        </w:rPr>
        <w:tab/>
      </w:r>
      <w:r w:rsidR="006D6775">
        <w:rPr>
          <w:rFonts w:ascii="Times New Roman" w:hAnsi="Times New Roman"/>
          <w:sz w:val="22"/>
          <w:szCs w:val="22"/>
        </w:rPr>
        <w:tab/>
      </w:r>
      <w:r w:rsidR="006D6775">
        <w:rPr>
          <w:rFonts w:ascii="Times New Roman" w:hAnsi="Times New Roman"/>
          <w:sz w:val="22"/>
          <w:szCs w:val="22"/>
        </w:rPr>
        <w:tab/>
      </w:r>
      <w:r w:rsidR="00BD2D03">
        <w:rPr>
          <w:rFonts w:ascii="Times New Roman" w:hAnsi="Times New Roman"/>
          <w:sz w:val="22"/>
          <w:szCs w:val="22"/>
        </w:rPr>
        <w:t>IL</w:t>
      </w:r>
      <w:r w:rsidR="006D6775">
        <w:rPr>
          <w:rFonts w:ascii="Times New Roman" w:hAnsi="Times New Roman"/>
          <w:sz w:val="22"/>
          <w:szCs w:val="22"/>
        </w:rPr>
        <w:t xml:space="preserve"> DIRIGENTE SCOLASTIC</w:t>
      </w:r>
      <w:r w:rsidR="00BD2D03">
        <w:rPr>
          <w:rFonts w:ascii="Times New Roman" w:hAnsi="Times New Roman"/>
          <w:sz w:val="22"/>
          <w:szCs w:val="22"/>
        </w:rPr>
        <w:t>O</w:t>
      </w:r>
    </w:p>
    <w:p w14:paraId="7649CB9F" w14:textId="3CCC21CF" w:rsidR="008C54E2" w:rsidRDefault="008C54E2" w:rsidP="006D6775">
      <w:pPr>
        <w:rPr>
          <w:rFonts w:ascii="Times New Roman" w:hAnsi="Times New Roman"/>
          <w:sz w:val="22"/>
          <w:szCs w:val="22"/>
        </w:rPr>
      </w:pPr>
      <w:r>
        <w:rPr>
          <w:rFonts w:ascii="Times New Roman" w:hAnsi="Times New Roman"/>
          <w:sz w:val="22"/>
          <w:szCs w:val="22"/>
        </w:rPr>
        <w:t>Dott.ssa Stefania Muscariello</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Prof.ssa Naldi Adriana</w:t>
      </w:r>
    </w:p>
    <w:p w14:paraId="79AF1E07" w14:textId="77777777" w:rsidR="00BD2D03" w:rsidRDefault="00BD2D03" w:rsidP="006D6775">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4E1FF332" w14:textId="77777777" w:rsidR="006D6775" w:rsidRDefault="006D6775" w:rsidP="006D6775">
      <w:pPr>
        <w:widowControl w:val="0"/>
        <w:suppressAutoHyphens w:val="0"/>
      </w:pPr>
    </w:p>
    <w:p w14:paraId="3AC19A5C" w14:textId="77777777" w:rsidR="00157C52" w:rsidRDefault="00157C52" w:rsidP="006D6775">
      <w:pPr>
        <w:widowControl w:val="0"/>
        <w:suppressAutoHyphens w:val="0"/>
      </w:pPr>
    </w:p>
    <w:p w14:paraId="304B830E" w14:textId="77777777" w:rsidR="00157C52" w:rsidRDefault="00157C52" w:rsidP="006D6775">
      <w:pPr>
        <w:widowControl w:val="0"/>
        <w:suppressAutoHyphens w:val="0"/>
      </w:pPr>
    </w:p>
    <w:p w14:paraId="5BEF7C70" w14:textId="77777777" w:rsidR="00157C52" w:rsidRDefault="00157C52" w:rsidP="006D6775">
      <w:pPr>
        <w:widowControl w:val="0"/>
        <w:suppressAutoHyphens w:val="0"/>
      </w:pPr>
    </w:p>
    <w:p w14:paraId="0D85B20D" w14:textId="77777777" w:rsidR="00157C52" w:rsidRDefault="00157C52" w:rsidP="006D6775">
      <w:pPr>
        <w:widowControl w:val="0"/>
        <w:suppressAutoHyphens w:val="0"/>
      </w:pPr>
    </w:p>
    <w:p w14:paraId="5D0C5CA3" w14:textId="77777777" w:rsidR="00157C52" w:rsidRDefault="00157C52" w:rsidP="006D6775">
      <w:pPr>
        <w:widowControl w:val="0"/>
        <w:suppressAutoHyphens w:val="0"/>
      </w:pPr>
    </w:p>
    <w:p w14:paraId="3E4AB0BB" w14:textId="77777777" w:rsidR="00157C52" w:rsidRDefault="00157C52" w:rsidP="006D6775">
      <w:pPr>
        <w:widowControl w:val="0"/>
        <w:suppressAutoHyphens w:val="0"/>
      </w:pPr>
    </w:p>
    <w:p w14:paraId="526AD5C4" w14:textId="77777777" w:rsidR="00157C52" w:rsidRDefault="00157C52" w:rsidP="006D6775">
      <w:pPr>
        <w:widowControl w:val="0"/>
        <w:suppressAutoHyphens w:val="0"/>
      </w:pPr>
    </w:p>
    <w:p w14:paraId="6797A641" w14:textId="77777777" w:rsidR="00157C52" w:rsidRDefault="00157C52" w:rsidP="006D6775">
      <w:pPr>
        <w:widowControl w:val="0"/>
        <w:suppressAutoHyphens w:val="0"/>
      </w:pPr>
    </w:p>
    <w:p w14:paraId="3FD1F497" w14:textId="77777777" w:rsidR="00157C52" w:rsidRDefault="00157C52" w:rsidP="006D6775">
      <w:pPr>
        <w:widowControl w:val="0"/>
        <w:suppressAutoHyphens w:val="0"/>
      </w:pPr>
    </w:p>
    <w:p w14:paraId="74A10AB0" w14:textId="77777777" w:rsidR="00157C52" w:rsidRDefault="00157C52" w:rsidP="006D6775">
      <w:pPr>
        <w:widowControl w:val="0"/>
        <w:suppressAutoHyphens w:val="0"/>
      </w:pPr>
    </w:p>
    <w:p w14:paraId="6123E6DD" w14:textId="77777777" w:rsidR="00157C52" w:rsidRDefault="00157C52" w:rsidP="006D6775">
      <w:pPr>
        <w:widowControl w:val="0"/>
        <w:suppressAutoHyphens w:val="0"/>
      </w:pPr>
    </w:p>
    <w:p w14:paraId="395C9FE6" w14:textId="77777777" w:rsidR="00157C52" w:rsidRDefault="00157C52" w:rsidP="006D6775">
      <w:pPr>
        <w:widowControl w:val="0"/>
        <w:suppressAutoHyphens w:val="0"/>
      </w:pPr>
    </w:p>
    <w:p w14:paraId="316F1ECF" w14:textId="77777777" w:rsidR="00157C52" w:rsidRDefault="00157C52" w:rsidP="006D6775">
      <w:pPr>
        <w:widowControl w:val="0"/>
        <w:suppressAutoHyphens w:val="0"/>
      </w:pPr>
    </w:p>
    <w:p w14:paraId="0EFDC664" w14:textId="77777777" w:rsidR="00157C52" w:rsidRDefault="00157C52" w:rsidP="006D6775">
      <w:pPr>
        <w:widowControl w:val="0"/>
        <w:suppressAutoHyphens w:val="0"/>
      </w:pPr>
    </w:p>
    <w:sectPr w:rsidR="00157C52" w:rsidSect="00B5069B">
      <w:footerReference w:type="default" r:id="rId18"/>
      <w:pgSz w:w="11906" w:h="16838"/>
      <w:pgMar w:top="851"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2338D" w14:textId="77777777" w:rsidR="00B5069B" w:rsidRDefault="00B5069B" w:rsidP="00D40E6C">
      <w:r>
        <w:separator/>
      </w:r>
    </w:p>
  </w:endnote>
  <w:endnote w:type="continuationSeparator" w:id="0">
    <w:p w14:paraId="370D61E9" w14:textId="77777777" w:rsidR="00B5069B" w:rsidRDefault="00B5069B" w:rsidP="00D4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432120"/>
      <w:docPartObj>
        <w:docPartGallery w:val="Page Numbers (Bottom of Page)"/>
        <w:docPartUnique/>
      </w:docPartObj>
    </w:sdtPr>
    <w:sdtEndPr>
      <w:rPr>
        <w:sz w:val="16"/>
        <w:szCs w:val="16"/>
      </w:rPr>
    </w:sdtEndPr>
    <w:sdtContent>
      <w:p w14:paraId="0613BDDE" w14:textId="65EA83B0" w:rsidR="00A8540A" w:rsidRPr="00A8540A" w:rsidRDefault="00A8540A">
        <w:pPr>
          <w:pStyle w:val="Pidipagina"/>
          <w:jc w:val="right"/>
          <w:rPr>
            <w:sz w:val="16"/>
            <w:szCs w:val="16"/>
          </w:rPr>
        </w:pPr>
        <w:r w:rsidRPr="00A8540A">
          <w:rPr>
            <w:sz w:val="16"/>
            <w:szCs w:val="16"/>
          </w:rPr>
          <w:fldChar w:fldCharType="begin"/>
        </w:r>
        <w:r w:rsidRPr="00A8540A">
          <w:rPr>
            <w:sz w:val="16"/>
            <w:szCs w:val="16"/>
          </w:rPr>
          <w:instrText>PAGE   \* MERGEFORMAT</w:instrText>
        </w:r>
        <w:r w:rsidRPr="00A8540A">
          <w:rPr>
            <w:sz w:val="16"/>
            <w:szCs w:val="16"/>
          </w:rPr>
          <w:fldChar w:fldCharType="separate"/>
        </w:r>
        <w:r w:rsidRPr="00A8540A">
          <w:rPr>
            <w:sz w:val="16"/>
            <w:szCs w:val="16"/>
          </w:rPr>
          <w:t>2</w:t>
        </w:r>
        <w:r w:rsidRPr="00A8540A">
          <w:rPr>
            <w:sz w:val="16"/>
            <w:szCs w:val="16"/>
          </w:rPr>
          <w:fldChar w:fldCharType="end"/>
        </w:r>
      </w:p>
    </w:sdtContent>
  </w:sdt>
  <w:p w14:paraId="63AC2B11" w14:textId="77777777" w:rsidR="00D40E6C" w:rsidRDefault="00D40E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D27ED" w14:textId="77777777" w:rsidR="00B5069B" w:rsidRDefault="00B5069B" w:rsidP="00D40E6C">
      <w:r>
        <w:separator/>
      </w:r>
    </w:p>
  </w:footnote>
  <w:footnote w:type="continuationSeparator" w:id="0">
    <w:p w14:paraId="2620BCB4" w14:textId="77777777" w:rsidR="00B5069B" w:rsidRDefault="00B5069B" w:rsidP="00D40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20" w:hanging="360"/>
      </w:pPr>
      <w:rPr>
        <w:rFonts w:hint="default"/>
      </w:rPr>
    </w:lvl>
  </w:abstractNum>
  <w:abstractNum w:abstractNumId="5" w15:restartNumberingAfterBreak="0">
    <w:nsid w:val="00000006"/>
    <w:multiLevelType w:val="singleLevel"/>
    <w:tmpl w:val="00000006"/>
    <w:name w:val="WW8Num7"/>
    <w:lvl w:ilvl="0">
      <w:start w:val="1"/>
      <w:numFmt w:val="decimal"/>
      <w:lvlText w:val="%1."/>
      <w:lvlJc w:val="left"/>
      <w:pPr>
        <w:tabs>
          <w:tab w:val="num" w:pos="0"/>
        </w:tabs>
        <w:ind w:left="720" w:hanging="360"/>
      </w:pPr>
      <w:rPr>
        <w:rFonts w:hint="default"/>
      </w:rPr>
    </w:lvl>
  </w:abstractNum>
  <w:abstractNum w:abstractNumId="6" w15:restartNumberingAfterBreak="0">
    <w:nsid w:val="00000007"/>
    <w:multiLevelType w:val="singleLevel"/>
    <w:tmpl w:val="00000007"/>
    <w:name w:val="WW8Num8"/>
    <w:lvl w:ilvl="0">
      <w:start w:val="1"/>
      <w:numFmt w:val="decimal"/>
      <w:lvlText w:val="%1."/>
      <w:lvlJc w:val="left"/>
      <w:pPr>
        <w:tabs>
          <w:tab w:val="num" w:pos="0"/>
        </w:tabs>
        <w:ind w:left="720" w:hanging="360"/>
      </w:pPr>
      <w:rPr>
        <w:rFonts w:hint="default"/>
      </w:rPr>
    </w:lvl>
  </w:abstractNum>
  <w:abstractNum w:abstractNumId="7" w15:restartNumberingAfterBreak="0">
    <w:nsid w:val="12EB02AD"/>
    <w:multiLevelType w:val="hybridMultilevel"/>
    <w:tmpl w:val="2A3CC13A"/>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F81F5E"/>
    <w:multiLevelType w:val="multilevel"/>
    <w:tmpl w:val="3ED25F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F8071F4"/>
    <w:multiLevelType w:val="multilevel"/>
    <w:tmpl w:val="DBDE94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647516BA"/>
    <w:multiLevelType w:val="hybridMultilevel"/>
    <w:tmpl w:val="2E0C0450"/>
    <w:lvl w:ilvl="0" w:tplc="EF28582E">
      <w:start w:val="1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38090872">
    <w:abstractNumId w:val="8"/>
  </w:num>
  <w:num w:numId="2" w16cid:durableId="1981884695">
    <w:abstractNumId w:val="9"/>
  </w:num>
  <w:num w:numId="3" w16cid:durableId="1215775630">
    <w:abstractNumId w:val="0"/>
  </w:num>
  <w:num w:numId="4" w16cid:durableId="524565033">
    <w:abstractNumId w:val="1"/>
  </w:num>
  <w:num w:numId="5" w16cid:durableId="1667857147">
    <w:abstractNumId w:val="2"/>
  </w:num>
  <w:num w:numId="6" w16cid:durableId="759450975">
    <w:abstractNumId w:val="3"/>
  </w:num>
  <w:num w:numId="7" w16cid:durableId="404499377">
    <w:abstractNumId w:val="4"/>
  </w:num>
  <w:num w:numId="8" w16cid:durableId="2059816128">
    <w:abstractNumId w:val="5"/>
  </w:num>
  <w:num w:numId="9" w16cid:durableId="1185291548">
    <w:abstractNumId w:val="6"/>
  </w:num>
  <w:num w:numId="10" w16cid:durableId="1630042666">
    <w:abstractNumId w:val="10"/>
  </w:num>
  <w:num w:numId="11" w16cid:durableId="6402307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1607"/>
    <w:rsid w:val="00017702"/>
    <w:rsid w:val="00035866"/>
    <w:rsid w:val="00035B09"/>
    <w:rsid w:val="000540E0"/>
    <w:rsid w:val="00057D3E"/>
    <w:rsid w:val="0007388E"/>
    <w:rsid w:val="00077F53"/>
    <w:rsid w:val="00080A51"/>
    <w:rsid w:val="00087F54"/>
    <w:rsid w:val="000B4CE8"/>
    <w:rsid w:val="000B5600"/>
    <w:rsid w:val="000B7FF2"/>
    <w:rsid w:val="000D4640"/>
    <w:rsid w:val="000E2E49"/>
    <w:rsid w:val="00112111"/>
    <w:rsid w:val="00116835"/>
    <w:rsid w:val="00122AA1"/>
    <w:rsid w:val="00122BF0"/>
    <w:rsid w:val="00124F1E"/>
    <w:rsid w:val="00127181"/>
    <w:rsid w:val="0014041F"/>
    <w:rsid w:val="00144609"/>
    <w:rsid w:val="00144753"/>
    <w:rsid w:val="00146E6E"/>
    <w:rsid w:val="00152D24"/>
    <w:rsid w:val="00156002"/>
    <w:rsid w:val="00157796"/>
    <w:rsid w:val="00157924"/>
    <w:rsid w:val="00157C52"/>
    <w:rsid w:val="001734D7"/>
    <w:rsid w:val="001950F1"/>
    <w:rsid w:val="001A493C"/>
    <w:rsid w:val="001A644C"/>
    <w:rsid w:val="001B358C"/>
    <w:rsid w:val="001C02A2"/>
    <w:rsid w:val="001E0260"/>
    <w:rsid w:val="001F08B2"/>
    <w:rsid w:val="002116A5"/>
    <w:rsid w:val="00212DF0"/>
    <w:rsid w:val="00217D86"/>
    <w:rsid w:val="00232A43"/>
    <w:rsid w:val="002373E0"/>
    <w:rsid w:val="0025482F"/>
    <w:rsid w:val="00254EC3"/>
    <w:rsid w:val="0026587E"/>
    <w:rsid w:val="002659C5"/>
    <w:rsid w:val="0027013A"/>
    <w:rsid w:val="00272225"/>
    <w:rsid w:val="00272267"/>
    <w:rsid w:val="00290AE8"/>
    <w:rsid w:val="0029294F"/>
    <w:rsid w:val="002B6AFD"/>
    <w:rsid w:val="002B7296"/>
    <w:rsid w:val="002B7D5B"/>
    <w:rsid w:val="002C0180"/>
    <w:rsid w:val="002C2ABA"/>
    <w:rsid w:val="002D0656"/>
    <w:rsid w:val="002D14B7"/>
    <w:rsid w:val="002E1EB6"/>
    <w:rsid w:val="002E75D8"/>
    <w:rsid w:val="002F571B"/>
    <w:rsid w:val="0030149D"/>
    <w:rsid w:val="003030C4"/>
    <w:rsid w:val="003040B6"/>
    <w:rsid w:val="00305AAA"/>
    <w:rsid w:val="003150A9"/>
    <w:rsid w:val="00321A9D"/>
    <w:rsid w:val="00332EEF"/>
    <w:rsid w:val="00342B0F"/>
    <w:rsid w:val="003461A3"/>
    <w:rsid w:val="0036458B"/>
    <w:rsid w:val="0037206C"/>
    <w:rsid w:val="00384436"/>
    <w:rsid w:val="00397A48"/>
    <w:rsid w:val="003A3A0C"/>
    <w:rsid w:val="003B64E2"/>
    <w:rsid w:val="003F52AE"/>
    <w:rsid w:val="004256BB"/>
    <w:rsid w:val="0044601C"/>
    <w:rsid w:val="00446D89"/>
    <w:rsid w:val="00453327"/>
    <w:rsid w:val="004568EA"/>
    <w:rsid w:val="00476CDE"/>
    <w:rsid w:val="00481ACF"/>
    <w:rsid w:val="004827A9"/>
    <w:rsid w:val="00485739"/>
    <w:rsid w:val="00492B24"/>
    <w:rsid w:val="00494883"/>
    <w:rsid w:val="004B214A"/>
    <w:rsid w:val="004E2001"/>
    <w:rsid w:val="004F25FD"/>
    <w:rsid w:val="004F6392"/>
    <w:rsid w:val="00501DB2"/>
    <w:rsid w:val="005076C1"/>
    <w:rsid w:val="00521C09"/>
    <w:rsid w:val="00524438"/>
    <w:rsid w:val="00545390"/>
    <w:rsid w:val="00546CEE"/>
    <w:rsid w:val="00553BE3"/>
    <w:rsid w:val="00556020"/>
    <w:rsid w:val="005673B3"/>
    <w:rsid w:val="00576C3D"/>
    <w:rsid w:val="00581BC9"/>
    <w:rsid w:val="005A4570"/>
    <w:rsid w:val="005A5C86"/>
    <w:rsid w:val="005B1114"/>
    <w:rsid w:val="005B4E25"/>
    <w:rsid w:val="005B6DDA"/>
    <w:rsid w:val="005D33CD"/>
    <w:rsid w:val="005E2023"/>
    <w:rsid w:val="005F0C02"/>
    <w:rsid w:val="00605387"/>
    <w:rsid w:val="00622B3D"/>
    <w:rsid w:val="00640BC3"/>
    <w:rsid w:val="00640E42"/>
    <w:rsid w:val="00642CF8"/>
    <w:rsid w:val="006559CB"/>
    <w:rsid w:val="00682F58"/>
    <w:rsid w:val="006C435D"/>
    <w:rsid w:val="006D6775"/>
    <w:rsid w:val="006D6B94"/>
    <w:rsid w:val="006E2FBB"/>
    <w:rsid w:val="006E328F"/>
    <w:rsid w:val="00705F67"/>
    <w:rsid w:val="0071173C"/>
    <w:rsid w:val="00757231"/>
    <w:rsid w:val="00765AA7"/>
    <w:rsid w:val="00774FCF"/>
    <w:rsid w:val="00775C72"/>
    <w:rsid w:val="0078023A"/>
    <w:rsid w:val="007820E1"/>
    <w:rsid w:val="00787D01"/>
    <w:rsid w:val="007909D2"/>
    <w:rsid w:val="007A5964"/>
    <w:rsid w:val="007B267C"/>
    <w:rsid w:val="007B6DAB"/>
    <w:rsid w:val="007B7351"/>
    <w:rsid w:val="007D1C76"/>
    <w:rsid w:val="00801607"/>
    <w:rsid w:val="008066C1"/>
    <w:rsid w:val="0081170E"/>
    <w:rsid w:val="00820412"/>
    <w:rsid w:val="00833EB1"/>
    <w:rsid w:val="008357B5"/>
    <w:rsid w:val="008547F0"/>
    <w:rsid w:val="0086049B"/>
    <w:rsid w:val="00865283"/>
    <w:rsid w:val="008657DD"/>
    <w:rsid w:val="008A0720"/>
    <w:rsid w:val="008A19BE"/>
    <w:rsid w:val="008A3435"/>
    <w:rsid w:val="008C1A82"/>
    <w:rsid w:val="008C54E2"/>
    <w:rsid w:val="008C560C"/>
    <w:rsid w:val="008F1A83"/>
    <w:rsid w:val="008F2DA9"/>
    <w:rsid w:val="00911351"/>
    <w:rsid w:val="00921876"/>
    <w:rsid w:val="00925FD4"/>
    <w:rsid w:val="0094047E"/>
    <w:rsid w:val="0094338A"/>
    <w:rsid w:val="009445CC"/>
    <w:rsid w:val="009445FA"/>
    <w:rsid w:val="0096078C"/>
    <w:rsid w:val="00975F9A"/>
    <w:rsid w:val="00977B10"/>
    <w:rsid w:val="009839A8"/>
    <w:rsid w:val="00987DEE"/>
    <w:rsid w:val="00991FCE"/>
    <w:rsid w:val="009B1947"/>
    <w:rsid w:val="009B4899"/>
    <w:rsid w:val="009B6724"/>
    <w:rsid w:val="009E4965"/>
    <w:rsid w:val="009E50B7"/>
    <w:rsid w:val="009E5775"/>
    <w:rsid w:val="009F00B4"/>
    <w:rsid w:val="009F21E4"/>
    <w:rsid w:val="009F59EB"/>
    <w:rsid w:val="00A111D1"/>
    <w:rsid w:val="00A12595"/>
    <w:rsid w:val="00A14A3D"/>
    <w:rsid w:val="00A179F1"/>
    <w:rsid w:val="00A32025"/>
    <w:rsid w:val="00A55C00"/>
    <w:rsid w:val="00A775FA"/>
    <w:rsid w:val="00A82D6E"/>
    <w:rsid w:val="00A8540A"/>
    <w:rsid w:val="00AA223E"/>
    <w:rsid w:val="00AC576D"/>
    <w:rsid w:val="00AD526A"/>
    <w:rsid w:val="00AD6973"/>
    <w:rsid w:val="00AF2C68"/>
    <w:rsid w:val="00AF3B95"/>
    <w:rsid w:val="00B117BA"/>
    <w:rsid w:val="00B15923"/>
    <w:rsid w:val="00B244A9"/>
    <w:rsid w:val="00B31504"/>
    <w:rsid w:val="00B40676"/>
    <w:rsid w:val="00B5069B"/>
    <w:rsid w:val="00B50AE8"/>
    <w:rsid w:val="00B51212"/>
    <w:rsid w:val="00B741FA"/>
    <w:rsid w:val="00B84388"/>
    <w:rsid w:val="00B95174"/>
    <w:rsid w:val="00BA780A"/>
    <w:rsid w:val="00BB4760"/>
    <w:rsid w:val="00BC1224"/>
    <w:rsid w:val="00BC2C77"/>
    <w:rsid w:val="00BC5689"/>
    <w:rsid w:val="00BD2D03"/>
    <w:rsid w:val="00BD365C"/>
    <w:rsid w:val="00BE01EA"/>
    <w:rsid w:val="00C01F92"/>
    <w:rsid w:val="00C056B5"/>
    <w:rsid w:val="00C17909"/>
    <w:rsid w:val="00C34B21"/>
    <w:rsid w:val="00C47188"/>
    <w:rsid w:val="00C52933"/>
    <w:rsid w:val="00C575A4"/>
    <w:rsid w:val="00C9609E"/>
    <w:rsid w:val="00C96DE9"/>
    <w:rsid w:val="00CB3D09"/>
    <w:rsid w:val="00CB3E17"/>
    <w:rsid w:val="00CD0F6F"/>
    <w:rsid w:val="00CD5133"/>
    <w:rsid w:val="00CE28B7"/>
    <w:rsid w:val="00CE5BAA"/>
    <w:rsid w:val="00CF5F84"/>
    <w:rsid w:val="00D11042"/>
    <w:rsid w:val="00D40E6C"/>
    <w:rsid w:val="00D55B3A"/>
    <w:rsid w:val="00DA3512"/>
    <w:rsid w:val="00DB0158"/>
    <w:rsid w:val="00DC4716"/>
    <w:rsid w:val="00DE3A4A"/>
    <w:rsid w:val="00DF559A"/>
    <w:rsid w:val="00E0182F"/>
    <w:rsid w:val="00E22A07"/>
    <w:rsid w:val="00E419CE"/>
    <w:rsid w:val="00E420FD"/>
    <w:rsid w:val="00E47538"/>
    <w:rsid w:val="00E63F58"/>
    <w:rsid w:val="00E66B6B"/>
    <w:rsid w:val="00E761D6"/>
    <w:rsid w:val="00E91E08"/>
    <w:rsid w:val="00EA1325"/>
    <w:rsid w:val="00EB32C2"/>
    <w:rsid w:val="00EC09C9"/>
    <w:rsid w:val="00EC3476"/>
    <w:rsid w:val="00ED24CF"/>
    <w:rsid w:val="00EE2183"/>
    <w:rsid w:val="00EE2579"/>
    <w:rsid w:val="00EF5747"/>
    <w:rsid w:val="00F04541"/>
    <w:rsid w:val="00F14C4D"/>
    <w:rsid w:val="00F21F4E"/>
    <w:rsid w:val="00F245B4"/>
    <w:rsid w:val="00F32F71"/>
    <w:rsid w:val="00F376CF"/>
    <w:rsid w:val="00F61091"/>
    <w:rsid w:val="00F77E39"/>
    <w:rsid w:val="00F82B9D"/>
    <w:rsid w:val="00F83EA7"/>
    <w:rsid w:val="00F86282"/>
    <w:rsid w:val="00F9053F"/>
    <w:rsid w:val="00FA18F6"/>
    <w:rsid w:val="00FA1B62"/>
    <w:rsid w:val="00FC6038"/>
    <w:rsid w:val="00FD1BC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A9CA8"/>
  <w15:docId w15:val="{F2EF9706-3486-4ECC-A451-4B7E8DB7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1B29"/>
    <w:rPr>
      <w:rFonts w:ascii="Roman 10cpi" w:eastAsia="Times New Roman" w:hAnsi="Roman 10cpi" w:cs="Times New Roman"/>
      <w:color w:val="00000A"/>
      <w:szCs w:val="20"/>
      <w:lang w:eastAsia="it-IT"/>
    </w:rPr>
  </w:style>
  <w:style w:type="paragraph" w:styleId="Titolo2">
    <w:name w:val="heading 2"/>
    <w:basedOn w:val="Normale"/>
    <w:next w:val="Normale"/>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semiHidden/>
    <w:unhideWhenUsed/>
    <w:rsid w:val="00761B29"/>
    <w:rPr>
      <w:color w:val="0000FF"/>
      <w:u w:val="single"/>
    </w:rPr>
  </w:style>
  <w:style w:type="character" w:customStyle="1" w:styleId="TestofumettoCarattere">
    <w:name w:val="Testo fumetto Carattere"/>
    <w:basedOn w:val="Carpredefinitoparagrafo"/>
    <w:link w:val="Testofumetto"/>
    <w:uiPriority w:val="99"/>
    <w:semiHidden/>
    <w:qFormat/>
    <w:rsid w:val="00761B29"/>
    <w:rPr>
      <w:rFonts w:ascii="Tahoma" w:eastAsia="Times New Roman" w:hAnsi="Tahoma" w:cs="Tahoma"/>
      <w:sz w:val="16"/>
      <w:szCs w:val="16"/>
      <w:lang w:eastAsia="it-IT"/>
    </w:rPr>
  </w:style>
  <w:style w:type="character" w:customStyle="1" w:styleId="WW8Num3z0">
    <w:name w:val="WW8Num3z0"/>
    <w:qFormat/>
    <w:rPr>
      <w:rFonts w:ascii="Symbol" w:hAnsi="Symbol" w:cs="Symbol"/>
      <w:shadow/>
      <w:sz w:val="22"/>
      <w:szCs w:val="22"/>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unhideWhenUsed/>
    <w:qFormat/>
    <w:rsid w:val="00761B29"/>
    <w:rPr>
      <w:rFonts w:ascii="Tahoma" w:hAnsi="Tahoma" w:cs="Tahoma"/>
      <w:sz w:val="16"/>
      <w:szCs w:val="16"/>
    </w:rPr>
  </w:style>
  <w:style w:type="paragraph" w:styleId="Paragrafoelenco">
    <w:name w:val="List Paragraph"/>
    <w:basedOn w:val="Normale"/>
    <w:uiPriority w:val="34"/>
    <w:qFormat/>
    <w:rsid w:val="002F35C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styleId="Corpodeltesto2">
    <w:name w:val="Body Text 2"/>
    <w:basedOn w:val="Normale"/>
    <w:qFormat/>
    <w:pPr>
      <w:spacing w:after="120" w:line="480" w:lineRule="auto"/>
    </w:pPr>
    <w:rPr>
      <w:rFonts w:ascii="Times New Roman" w:hAnsi="Times New Roman"/>
      <w:sz w:val="24"/>
      <w:szCs w:val="24"/>
    </w:rPr>
  </w:style>
  <w:style w:type="paragraph" w:customStyle="1" w:styleId="CorpoTesto0">
    <w:name w:val="Corpo Testo"/>
    <w:basedOn w:val="Normale"/>
    <w:qFormat/>
    <w:pPr>
      <w:tabs>
        <w:tab w:val="left" w:pos="454"/>
        <w:tab w:val="left" w:pos="737"/>
      </w:tabs>
      <w:spacing w:line="360" w:lineRule="exact"/>
      <w:jc w:val="both"/>
    </w:pPr>
    <w:rPr>
      <w:rFonts w:ascii="Times New Roman" w:hAnsi="Times New Roman"/>
      <w:sz w:val="24"/>
      <w:szCs w:val="24"/>
    </w:rPr>
  </w:style>
  <w:style w:type="paragraph" w:customStyle="1" w:styleId="Default">
    <w:name w:val="Default"/>
    <w:qFormat/>
    <w:pPr>
      <w:spacing w:line="100" w:lineRule="atLeast"/>
    </w:pPr>
    <w:rPr>
      <w:rFonts w:ascii="Verdana" w:eastAsia="Calibri" w:hAnsi="Verdana" w:cs="Verdana"/>
      <w:color w:val="000000"/>
      <w:sz w:val="24"/>
      <w:szCs w:val="24"/>
    </w:rPr>
  </w:style>
  <w:style w:type="numbering" w:customStyle="1" w:styleId="WW8Num3">
    <w:name w:val="WW8Num3"/>
    <w:qFormat/>
  </w:style>
  <w:style w:type="table" w:styleId="Grigliatabella">
    <w:name w:val="Table Grid"/>
    <w:basedOn w:val="Tabellanormale"/>
    <w:uiPriority w:val="59"/>
    <w:rsid w:val="002F3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BD365C"/>
    <w:rPr>
      <w:color w:val="0000FF" w:themeColor="hyperlink"/>
      <w:u w:val="single"/>
    </w:rPr>
  </w:style>
  <w:style w:type="paragraph" w:styleId="NormaleWeb">
    <w:name w:val="Normal (Web)"/>
    <w:basedOn w:val="Normale"/>
    <w:rsid w:val="0086049B"/>
    <w:pPr>
      <w:spacing w:before="280" w:after="280"/>
    </w:pPr>
    <w:rPr>
      <w:rFonts w:ascii="Times New Roman" w:hAnsi="Times New Roman"/>
      <w:color w:val="auto"/>
      <w:sz w:val="24"/>
      <w:szCs w:val="24"/>
      <w:lang w:eastAsia="zh-CN"/>
    </w:rPr>
  </w:style>
  <w:style w:type="paragraph" w:styleId="Intestazione">
    <w:name w:val="header"/>
    <w:basedOn w:val="Normale"/>
    <w:link w:val="IntestazioneCarattere"/>
    <w:uiPriority w:val="99"/>
    <w:unhideWhenUsed/>
    <w:rsid w:val="00D40E6C"/>
    <w:pPr>
      <w:tabs>
        <w:tab w:val="center" w:pos="4819"/>
        <w:tab w:val="right" w:pos="9638"/>
      </w:tabs>
    </w:pPr>
  </w:style>
  <w:style w:type="character" w:customStyle="1" w:styleId="IntestazioneCarattere">
    <w:name w:val="Intestazione Carattere"/>
    <w:basedOn w:val="Carpredefinitoparagrafo"/>
    <w:link w:val="Intestazione"/>
    <w:uiPriority w:val="99"/>
    <w:rsid w:val="00D40E6C"/>
    <w:rPr>
      <w:rFonts w:ascii="Roman 10cpi" w:eastAsia="Times New Roman" w:hAnsi="Roman 10cpi" w:cs="Times New Roman"/>
      <w:color w:val="00000A"/>
      <w:szCs w:val="20"/>
      <w:lang w:eastAsia="it-IT"/>
    </w:rPr>
  </w:style>
  <w:style w:type="paragraph" w:styleId="Pidipagina">
    <w:name w:val="footer"/>
    <w:basedOn w:val="Normale"/>
    <w:link w:val="PidipaginaCarattere"/>
    <w:uiPriority w:val="99"/>
    <w:unhideWhenUsed/>
    <w:rsid w:val="00D40E6C"/>
    <w:pPr>
      <w:tabs>
        <w:tab w:val="center" w:pos="4819"/>
        <w:tab w:val="right" w:pos="9638"/>
      </w:tabs>
    </w:pPr>
  </w:style>
  <w:style w:type="character" w:customStyle="1" w:styleId="PidipaginaCarattere">
    <w:name w:val="Piè di pagina Carattere"/>
    <w:basedOn w:val="Carpredefinitoparagrafo"/>
    <w:link w:val="Pidipagina"/>
    <w:uiPriority w:val="99"/>
    <w:rsid w:val="00D40E6C"/>
    <w:rPr>
      <w:rFonts w:ascii="Roman 10cpi" w:eastAsia="Times New Roman" w:hAnsi="Roman 10cpi" w:cs="Times New Roman"/>
      <w:color w:val="00000A"/>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099835">
      <w:bodyDiv w:val="1"/>
      <w:marLeft w:val="0"/>
      <w:marRight w:val="0"/>
      <w:marTop w:val="0"/>
      <w:marBottom w:val="0"/>
      <w:divBdr>
        <w:top w:val="none" w:sz="0" w:space="0" w:color="auto"/>
        <w:left w:val="none" w:sz="0" w:space="0" w:color="auto"/>
        <w:bottom w:val="none" w:sz="0" w:space="0" w:color="auto"/>
        <w:right w:val="none" w:sz="0" w:space="0" w:color="auto"/>
      </w:divBdr>
    </w:div>
    <w:div w:id="881750949">
      <w:bodyDiv w:val="1"/>
      <w:marLeft w:val="0"/>
      <w:marRight w:val="0"/>
      <w:marTop w:val="0"/>
      <w:marBottom w:val="0"/>
      <w:divBdr>
        <w:top w:val="none" w:sz="0" w:space="0" w:color="auto"/>
        <w:left w:val="none" w:sz="0" w:space="0" w:color="auto"/>
        <w:bottom w:val="none" w:sz="0" w:space="0" w:color="auto"/>
        <w:right w:val="none" w:sz="0" w:space="0" w:color="auto"/>
      </w:divBdr>
    </w:div>
    <w:div w:id="1761876824">
      <w:bodyDiv w:val="1"/>
      <w:marLeft w:val="0"/>
      <w:marRight w:val="0"/>
      <w:marTop w:val="0"/>
      <w:marBottom w:val="0"/>
      <w:divBdr>
        <w:top w:val="none" w:sz="0" w:space="0" w:color="auto"/>
        <w:left w:val="none" w:sz="0" w:space="0" w:color="auto"/>
        <w:bottom w:val="none" w:sz="0" w:space="0" w:color="auto"/>
        <w:right w:val="none" w:sz="0" w:space="0" w:color="auto"/>
      </w:divBdr>
    </w:div>
    <w:div w:id="2065442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eic815007@pec.istruzione.it" TargetMode="External"/><Relationship Id="rId17" Type="http://schemas.openxmlformats.org/officeDocument/2006/relationships/hyperlink" Target="https://nuvola.madisoft.it/bacheca-digitale/bacheca/FEIC815007/3/IN_PUBBLICAZIONE/9ed821a2-c1dd-4c71-80d2-cdf24fbba6b2/show" TargetMode="External"/><Relationship Id="rId2" Type="http://schemas.openxmlformats.org/officeDocument/2006/relationships/numbering" Target="numbering.xml"/><Relationship Id="rId16" Type="http://schemas.openxmlformats.org/officeDocument/2006/relationships/hyperlink" Target="https://nuvola.madisoft.it/bacheca-digitale/bacheca/FEIC815007/3/IN_PUBBLICAZIONE/c83a1fd4-c815-4357-b59d-67e1de088a1d/sho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ic815007@istruzione.it"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iccodigoro.edu.it/progetto-orto-e-mens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ENTRATE</a:t>
            </a:r>
            <a:r>
              <a:rPr lang="en-US" baseline="0"/>
              <a:t> 2023</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it-IT"/>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Foglio1!$B$1</c:f>
              <c:strCache>
                <c:ptCount val="1"/>
                <c:pt idx="0">
                  <c:v>Colonna1</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2EA9-4A21-9B79-4AA190EFC029}"/>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2EA9-4A21-9B79-4AA190EFC029}"/>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2EA9-4A21-9B79-4AA190EFC029}"/>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2EA9-4A21-9B79-4AA190EFC029}"/>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2EA9-4A21-9B79-4AA190EFC029}"/>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B-2EA9-4A21-9B79-4AA190EFC029}"/>
              </c:ext>
            </c:extLst>
          </c:dPt>
          <c:dPt>
            <c:idx val="6"/>
            <c:bubble3D val="0"/>
            <c:spPr>
              <a:solidFill>
                <a:schemeClr val="accent1">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D-2EA9-4A21-9B79-4AA190EFC029}"/>
              </c:ext>
            </c:extLst>
          </c:dPt>
          <c:dPt>
            <c:idx val="7"/>
            <c:bubble3D val="0"/>
            <c:spPr>
              <a:solidFill>
                <a:schemeClr val="accent2">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F-2EA9-4A21-9B79-4AA190EFC029}"/>
              </c:ext>
            </c:extLst>
          </c:dPt>
          <c:dLbls>
            <c:dLbl>
              <c:idx val="3"/>
              <c:layout>
                <c:manualLayout>
                  <c:x val="0.39412784339457568"/>
                  <c:y val="1.969597550306211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EA9-4A21-9B79-4AA190EFC02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t-IT"/>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Foglio1!$A$2:$A$8</c:f>
              <c:strCache>
                <c:ptCount val="7"/>
                <c:pt idx="0">
                  <c:v>Avanzo amm.ne</c:v>
                </c:pt>
                <c:pt idx="1">
                  <c:v>Finanz.UE</c:v>
                </c:pt>
                <c:pt idx="2">
                  <c:v>Finaz.Stato</c:v>
                </c:pt>
                <c:pt idx="3">
                  <c:v>Finanz.Regione</c:v>
                </c:pt>
                <c:pt idx="4">
                  <c:v>Finanz.Enti Locali</c:v>
                </c:pt>
                <c:pt idx="5">
                  <c:v>Contributi privati</c:v>
                </c:pt>
                <c:pt idx="6">
                  <c:v>Altre entrate</c:v>
                </c:pt>
              </c:strCache>
            </c:strRef>
          </c:cat>
          <c:val>
            <c:numRef>
              <c:f>Foglio1!$B$2:$B$8</c:f>
              <c:numCache>
                <c:formatCode>General</c:formatCode>
                <c:ptCount val="7"/>
                <c:pt idx="0">
                  <c:v>243757.32</c:v>
                </c:pt>
                <c:pt idx="1">
                  <c:v>279851.8</c:v>
                </c:pt>
                <c:pt idx="2">
                  <c:v>37067.449999999997</c:v>
                </c:pt>
                <c:pt idx="3">
                  <c:v>0</c:v>
                </c:pt>
                <c:pt idx="4">
                  <c:v>134756.76999999999</c:v>
                </c:pt>
                <c:pt idx="5">
                  <c:v>55891.66</c:v>
                </c:pt>
                <c:pt idx="6">
                  <c:v>107.01</c:v>
                </c:pt>
              </c:numCache>
            </c:numRef>
          </c:val>
          <c:extLst>
            <c:ext xmlns:c16="http://schemas.microsoft.com/office/drawing/2014/chart" uri="{C3380CC4-5D6E-409C-BE32-E72D297353CC}">
              <c16:uniqueId val="{00000010-2EA9-4A21-9B79-4AA190EFC029}"/>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it-I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it-IT"/>
              <a:t>Tipologia di spesa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it-IT"/>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Foglio1!$B$1</c:f>
              <c:strCache>
                <c:ptCount val="1"/>
                <c:pt idx="0">
                  <c:v>Vendite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8D7-416C-9BCF-CDB62551A986}"/>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8D7-416C-9BCF-CDB62551A986}"/>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38D7-416C-9BCF-CDB62551A986}"/>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38D7-416C-9BCF-CDB62551A986}"/>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38D7-416C-9BCF-CDB62551A986}"/>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38D7-416C-9BCF-CDB62551A986}"/>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38D7-416C-9BCF-CDB62551A986}"/>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38D7-416C-9BCF-CDB62551A986}"/>
              </c:ext>
            </c:extLst>
          </c:dPt>
          <c:dLbls>
            <c:dLbl>
              <c:idx val="0"/>
              <c:layout>
                <c:manualLayout>
                  <c:x val="3.1816309419655874E-2"/>
                  <c:y val="0.1129368203974503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8D7-416C-9BCF-CDB62551A986}"/>
                </c:ext>
              </c:extLst>
            </c:dLbl>
            <c:dLbl>
              <c:idx val="1"/>
              <c:layout>
                <c:manualLayout>
                  <c:x val="-7.8159084281131608E-2"/>
                  <c:y val="6.377421572303458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8D7-416C-9BCF-CDB62551A986}"/>
                </c:ext>
              </c:extLst>
            </c:dLbl>
            <c:dLbl>
              <c:idx val="4"/>
              <c:layout>
                <c:manualLayout>
                  <c:x val="-2.0505249343832022E-2"/>
                  <c:y val="-2.1037995250593675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8D7-416C-9BCF-CDB62551A986}"/>
                </c:ext>
              </c:extLst>
            </c:dLbl>
            <c:dLbl>
              <c:idx val="5"/>
              <c:layout>
                <c:manualLayout>
                  <c:x val="4.5314596092155102E-2"/>
                  <c:y val="1.224815648043994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38D7-416C-9BCF-CDB62551A986}"/>
                </c:ext>
              </c:extLst>
            </c:dLbl>
            <c:dLbl>
              <c:idx val="6"/>
              <c:layout>
                <c:manualLayout>
                  <c:x val="8.6789151356080497E-3"/>
                  <c:y val="6.229033870766150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38D7-416C-9BCF-CDB62551A986}"/>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it-I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Foglio1!$A$2:$A$7</c:f>
              <c:strCache>
                <c:ptCount val="6"/>
                <c:pt idx="0">
                  <c:v>Spese personale</c:v>
                </c:pt>
                <c:pt idx="1">
                  <c:v>Beni di consumo</c:v>
                </c:pt>
                <c:pt idx="2">
                  <c:v>Prest.da terzi</c:v>
                </c:pt>
                <c:pt idx="3">
                  <c:v>Beni investimento</c:v>
                </c:pt>
                <c:pt idx="4">
                  <c:v>Altre spese</c:v>
                </c:pt>
                <c:pt idx="5">
                  <c:v>Rimborsi</c:v>
                </c:pt>
              </c:strCache>
            </c:strRef>
          </c:cat>
          <c:val>
            <c:numRef>
              <c:f>Foglio1!$B$2:$B$7</c:f>
              <c:numCache>
                <c:formatCode>#,##0.00</c:formatCode>
                <c:ptCount val="6"/>
                <c:pt idx="0">
                  <c:v>2123</c:v>
                </c:pt>
                <c:pt idx="1">
                  <c:v>17893.73</c:v>
                </c:pt>
                <c:pt idx="2">
                  <c:v>195536.75</c:v>
                </c:pt>
                <c:pt idx="3">
                  <c:v>173552.19</c:v>
                </c:pt>
                <c:pt idx="4">
                  <c:v>1266.8699999999999</c:v>
                </c:pt>
                <c:pt idx="5">
                  <c:v>9149.59</c:v>
                </c:pt>
              </c:numCache>
            </c:numRef>
          </c:val>
          <c:extLst>
            <c:ext xmlns:c16="http://schemas.microsoft.com/office/drawing/2014/chart" uri="{C3380CC4-5D6E-409C-BE32-E72D297353CC}">
              <c16:uniqueId val="{00000010-38D7-416C-9BCF-CDB62551A986}"/>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BCE5D-3651-4FDE-896F-F529EE09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5158</TotalTime>
  <Pages>1</Pages>
  <Words>6307</Words>
  <Characters>35952</Characters>
  <Application>Microsoft Office Word</Application>
  <DocSecurity>0</DocSecurity>
  <Lines>299</Lines>
  <Paragraphs>84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Dsga amm</cp:lastModifiedBy>
  <cp:revision>118</cp:revision>
  <cp:lastPrinted>2023-03-06T12:41:00Z</cp:lastPrinted>
  <dcterms:created xsi:type="dcterms:W3CDTF">2019-08-11T11:02:00Z</dcterms:created>
  <dcterms:modified xsi:type="dcterms:W3CDTF">2024-03-15T12:59:00Z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