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F27F7A">
        <w:rPr>
          <w:rFonts w:ascii="Verdana" w:hAnsi="Verdana"/>
          <w:b/>
          <w:sz w:val="22"/>
          <w:szCs w:val="22"/>
        </w:rPr>
        <w:t>U.S.I.  - Unione Sindacale Italiana fondata nel 1912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Confederazione di sindacati autogestiti e di federazioni intercategoriali USI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USI C.T.&amp;S. COMMERCIO TURISMO E SERVIZI Segreteria nazionale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MILANO Via Ricciarelli 37 20148 tel. 02 54107087 fax 02 54107095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  <w:i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>E mail Pec milanosede@pec.usiait.it</w:t>
      </w:r>
    </w:p>
    <w:p w:rsidR="00F27F7A" w:rsidRPr="00F27F7A" w:rsidRDefault="00F27F7A" w:rsidP="00F27F7A">
      <w:pPr>
        <w:pStyle w:val="Nessunaspaziatura"/>
        <w:rPr>
          <w:rFonts w:ascii="Verdana" w:hAnsi="Verdana"/>
          <w:b/>
          <w:i/>
        </w:rPr>
      </w:pPr>
      <w:r w:rsidRPr="00F27F7A">
        <w:rPr>
          <w:rFonts w:ascii="Verdana" w:hAnsi="Verdana"/>
          <w:b/>
          <w:i/>
        </w:rPr>
        <w:t>Sede ROMA Largo Veratti 25 00146 Roma  Fax 06/77201444 e mail usiait1@virgilio.it</w:t>
      </w:r>
    </w:p>
    <w:p w:rsidR="00F27F7A" w:rsidRPr="00F27F7A" w:rsidRDefault="00F27F7A" w:rsidP="00F27F7A">
      <w:pPr>
        <w:pStyle w:val="Nessunaspaziatura"/>
        <w:jc w:val="center"/>
        <w:rPr>
          <w:rFonts w:ascii="Verdana" w:hAnsi="Verdana"/>
          <w:b/>
        </w:rPr>
      </w:pPr>
      <w:r w:rsidRPr="00F27F7A">
        <w:rPr>
          <w:rFonts w:ascii="Verdana" w:hAnsi="Verdana"/>
          <w:b/>
        </w:rPr>
        <w:t xml:space="preserve">Sede Udine  Via G. Marchetti 46 33100 tel. 0432 1503360 e mail </w:t>
      </w:r>
      <w:hyperlink r:id="rId5" w:history="1">
        <w:r w:rsidRPr="00F27F7A">
          <w:rPr>
            <w:rStyle w:val="Collegamentoipertestuale"/>
            <w:rFonts w:ascii="Verdana" w:hAnsi="Verdana"/>
            <w:b/>
            <w:color w:val="auto"/>
            <w:u w:val="none"/>
          </w:rPr>
          <w:t>usiudine@gmail.com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Roma/Milano 19 maggio 2017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 Ministero del Lavoro e delle Politiche Sociali – fax 06 48161441 - 4821207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 Min. del Lavoro e delle Pol. Sociali - Alla Direzione generale della tutela delle condizioni di lavoro Via Fornovo 8  Roma DgTutelaLavoroDiv6@lavoro.gov.it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Alla Presidenza del Consiglio dei Ministri Coord. Amm.vo Roma fax 06 67793543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protocollo_dfp@mailbox.governo.it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>Al Dipartimento Funzione Pubblica fax 06 68997188  e mail segreteria.urspa@funzionepubblica.it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Alla Commissione di Garanzia (applicazione L. 146/90 e s.m.i.) fax 06 94539680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E mail </w:t>
      </w:r>
      <w:hyperlink r:id="rId6" w:history="1">
        <w:r w:rsidRPr="00F27F7A">
          <w:rPr>
            <w:rStyle w:val="Collegamentoipertestuale"/>
            <w:rFonts w:ascii="Verdana" w:hAnsi="Verdana"/>
            <w:color w:val="auto"/>
            <w:u w:val="none"/>
          </w:rPr>
          <w:t>segreteria@cgsse.it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p.c. Al MIUR – Ministero Istruzione Università e Ricerca Viale Trastevere 76/a – 00153 ROMA Ufficio Rel. sindacali fax 06 58493893-2230 e mail </w:t>
      </w:r>
      <w:hyperlink r:id="rId7" w:history="1">
        <w:r w:rsidRPr="00F27F7A">
          <w:rPr>
            <w:rStyle w:val="Collegamentoipertestuale"/>
            <w:rFonts w:ascii="Verdana" w:hAnsi="Verdana"/>
            <w:color w:val="auto"/>
            <w:u w:val="none"/>
          </w:rPr>
          <w:t>gabmin.relazionisindacali@istruzione.it</w:t>
        </w:r>
      </w:hyperlink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A Legacoopsociali-AGC/Solidarietà-Confcooperative/Federsolidarietà, a coop sociali, alla Cns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/>
          <w:sz w:val="22"/>
          <w:szCs w:val="22"/>
        </w:rPr>
      </w:pPr>
      <w:r w:rsidRPr="00F27F7A">
        <w:rPr>
          <w:rFonts w:ascii="Verdana" w:hAnsi="Verdana"/>
          <w:b/>
          <w:sz w:val="22"/>
          <w:szCs w:val="22"/>
        </w:rPr>
        <w:t xml:space="preserve">OGGETTO: PROCLAMAZIONE PER 20 GIUGNO 2017 (in concomitanza con giornata mondiale del rifugiato) INTERA GIORNATA DI SCIOPERO NAZIONALE SETTORE COOPERATIVE SOCIALI ED ENTI DEL TERZO SETTORE ai sensi L. 146/90 e 83/2000,  dopo esperimento con esito negativo procedura di raffreddamento del conflitto presso il Ministero del Lavoro e delle P.S. (conclusione 9 maggio 2017)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/>
          <w:bCs/>
          <w:kern w:val="1"/>
          <w:sz w:val="22"/>
          <w:szCs w:val="22"/>
        </w:rPr>
      </w:pPr>
      <w:r w:rsidRPr="00F27F7A">
        <w:rPr>
          <w:rFonts w:ascii="Verdana" w:hAnsi="Verdana"/>
          <w:b/>
          <w:bCs/>
          <w:kern w:val="1"/>
          <w:sz w:val="22"/>
          <w:szCs w:val="22"/>
        </w:rPr>
        <w:t xml:space="preserve"> SCIOPERO per tutto il personale a tempo indeterminato, determinato e atipico/precario, impiegato  nei servizi ESTERNALIZZATI di Pubbliche Amministrazioni, nel settore socio sanitario assistenziale educativo, di inserimento lavorativo, attività culturali, accoglienza-immigrazione, manutenzione, servizi ambientali  e altri servizi e attività gestite da cooperative sociali d enti del terzo settore con appalti, affidamenti o convenzioni con P.A.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kern w:val="1"/>
          <w:sz w:val="16"/>
          <w:szCs w:val="16"/>
        </w:rPr>
      </w:pP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  <w:bCs/>
          <w:kern w:val="1"/>
        </w:rPr>
      </w:pPr>
      <w:r w:rsidRPr="00F27F7A">
        <w:rPr>
          <w:rFonts w:ascii="Verdana" w:hAnsi="Verdana"/>
          <w:kern w:val="1"/>
        </w:rPr>
        <w:t xml:space="preserve">Il sindacato nazionale USI COMMERCIO TURISMO E SERVIZI, in sigla USI C.T.&amp;S., aderente alla Confederazione sindacale UNIONE SINDACALE ITALIANA fondata nel 1912, con la presente nota comunica la PROCLAMAZIONE </w:t>
      </w:r>
      <w:r w:rsidRPr="00F27F7A">
        <w:rPr>
          <w:rFonts w:ascii="Verdana" w:hAnsi="Verdana"/>
        </w:rPr>
        <w:t>PER 20 GIUGNO 2017 (in concomitanza con giornata mondiale del rifugiato) INTERA GIORNATA DI SCIOPERO NAZIONALE SETTORE COOPERATIVE SOCIALI ED ENTI DEL TERZO SETTORE ai sensi L. 146/90 e 83/2000,  dopo esperimento con esito negativo procedura di raffreddamento del conflitto presso il Ministero del Lavoro e delle P.S. (conclusione 9 maggio 2017).</w:t>
      </w:r>
      <w:r w:rsidRPr="00F27F7A">
        <w:rPr>
          <w:rFonts w:ascii="Verdana" w:hAnsi="Verdana"/>
          <w:bCs/>
          <w:kern w:val="1"/>
        </w:rPr>
        <w:t xml:space="preserve"> SCIOPERO per tutto il personale a tempo indeterminato, determinato e atipico/precario, impiegato  nei servizi ESTERNALIZZATI di Pubbliche Amministrazioni, nel settore socio sanitario assistenziale educativo, di inserimento lavorativo, attività culturali, accoglienza-immigrazione, manutenzione, servizi ambientali  e altri servizi e attività gestite da cooperative sociali d enti del terzo settore con appalti, affidamenti o convenzioni con P.A.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  <w:u w:val="single"/>
        </w:rPr>
        <w:t>Motivi dell’agitazione sindacale e dello sciopero</w:t>
      </w:r>
      <w:r w:rsidRPr="00F27F7A">
        <w:rPr>
          <w:rFonts w:ascii="Verdana" w:hAnsi="Verdana"/>
        </w:rPr>
        <w:t xml:space="preserve">: RINNOVO DEL CCNL Cooperative Sociali scaduto da anni e non rinnovato, a sostegno piattaforma rivendicativa lavoratori e lavoratrici del settore, per piena applicazione delle disposizioni normative in materia di salute e sicurezza sul lavoro e nei luoghi di lavoro, per contrasto a leggi “Minniti-Orlando” su immigrazione e sicurezza-decoro urbano, per contrasto a processi di esternalizzazione. liberalizzazione, privatizzazione di servizi pubblici strategici nel settore socio sanitario, socio assistenziale-educativo e di inserimento lavorativo, nell’area dei servizi e attività culturali, ambientali e di manutenzione, per la riqualificazione e potenziamento delle attività già “esternalizzate” nel settore scolastico educativo e di assistenza-integrazione a studentesse e studenti diversamente abili, per inserimento in ogni capitolato di appalto, convenzione o affidamento di clausole sociali di salvaguardia occupazionale, continuità lavorative a tutela forza lavoro nei cambi di appalto, per processi di stabilizzazione precariato nei servizi svolti da enti/coop sociali. Il sindacato nazionale USI COMMERCIO TURISMO E SERVIZI, ACCETTA LE  LIMITAZIONI IMPOSTE DALLE LEGGI E DAI CONTRATTI DI LAVORO per garantire servizi essenziali minimi. Sono ESENTATE LE ZONE COLPITE DA CALAMITA’ NATURALI, ESCLUSE LE SITUAZIONI INTERESSATE DA CONSULTAZIONI ELETTORALI. Distinti saluti.  </w:t>
      </w:r>
    </w:p>
    <w:p w:rsidR="00F27F7A" w:rsidRPr="00F27F7A" w:rsidRDefault="00F27F7A" w:rsidP="00F27F7A">
      <w:pPr>
        <w:pStyle w:val="Nessunaspaziatura"/>
        <w:jc w:val="both"/>
        <w:rPr>
          <w:rFonts w:ascii="Verdana" w:hAnsi="Verdana" w:cs="Calibri"/>
        </w:rPr>
      </w:pPr>
      <w:r w:rsidRPr="00F27F7A">
        <w:rPr>
          <w:rFonts w:ascii="Verdana" w:hAnsi="Verdana"/>
        </w:rPr>
        <w:t xml:space="preserve">D’ordine del segretario nazionale di USI COMMERCIO TURISMO e SERVIZI (Sandro Bruzzese)  trasmette Roberto Martelli (responsabile organizzativo p.t. per Usi)               </w:t>
      </w:r>
      <w:r w:rsidRPr="00F27F7A">
        <w:rPr>
          <w:rFonts w:ascii="Verdana" w:hAnsi="Verdana"/>
        </w:rPr>
        <w:tab/>
      </w:r>
      <w:r w:rsidRPr="00F27F7A">
        <w:rPr>
          <w:rFonts w:ascii="Verdana" w:hAnsi="Verdana" w:cs="Calibri"/>
        </w:rPr>
        <w:tab/>
        <w:t xml:space="preserve"> </w:t>
      </w:r>
      <w:r w:rsidRPr="00F27F7A">
        <w:rPr>
          <w:rFonts w:ascii="Verdana" w:hAnsi="Verdana" w:cs="Calibri"/>
        </w:rPr>
        <w:tab/>
      </w:r>
    </w:p>
    <w:p w:rsidR="006D7AD1" w:rsidRPr="00F27F7A" w:rsidRDefault="00146A0F" w:rsidP="00F27F7A">
      <w:pPr>
        <w:pStyle w:val="Nessunaspaziatura"/>
        <w:jc w:val="both"/>
        <w:rPr>
          <w:rFonts w:ascii="Verdana" w:hAnsi="Verdana"/>
        </w:rPr>
      </w:pPr>
      <w:r w:rsidRPr="00F27F7A">
        <w:rPr>
          <w:rFonts w:ascii="Verdana" w:hAnsi="Verdana"/>
        </w:rPr>
        <w:t xml:space="preserve"> </w:t>
      </w:r>
    </w:p>
    <w:sectPr w:rsidR="006D7AD1" w:rsidRPr="00F27F7A" w:rsidSect="003A2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C3"/>
    <w:rsid w:val="00146A0F"/>
    <w:rsid w:val="0017136C"/>
    <w:rsid w:val="003A27C3"/>
    <w:rsid w:val="004B4A0F"/>
    <w:rsid w:val="006D7AD1"/>
    <w:rsid w:val="00B35089"/>
    <w:rsid w:val="00BB4EC9"/>
    <w:rsid w:val="00F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27C3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27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27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27F7A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F27F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27C3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27C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27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A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27F7A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F27F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min.relazionisindacali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cgsse.it" TargetMode="External"/><Relationship Id="rId5" Type="http://schemas.openxmlformats.org/officeDocument/2006/relationships/hyperlink" Target="mailto:usiudin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2017-05-19T06:39:00Z</cp:lastPrinted>
  <dcterms:created xsi:type="dcterms:W3CDTF">2017-06-16T09:20:00Z</dcterms:created>
  <dcterms:modified xsi:type="dcterms:W3CDTF">2017-06-16T09:20:00Z</dcterms:modified>
</cp:coreProperties>
</file>