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ED959" w14:textId="77777777" w:rsidR="00677D4D" w:rsidRDefault="00767DC5" w:rsidP="00767DC5">
      <w:pPr>
        <w:ind w:firstLine="142"/>
        <w:rPr>
          <w:rFonts w:asciiTheme="minorHAnsi" w:hAnsiTheme="minorHAnsi"/>
          <w:lang w:eastAsia="en-US"/>
        </w:rPr>
      </w:pPr>
      <w:r w:rsidRPr="00767DC5">
        <w:rPr>
          <w:rFonts w:asciiTheme="minorHAnsi" w:hAnsiTheme="minorHAnsi"/>
          <w:noProof/>
        </w:rPr>
        <w:drawing>
          <wp:inline distT="0" distB="0" distL="0" distR="0" wp14:anchorId="689496F3" wp14:editId="276FDC58">
            <wp:extent cx="6120130" cy="1075690"/>
            <wp:effectExtent l="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stazione I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1075690"/>
                    </a:xfrm>
                    <a:prstGeom prst="rect">
                      <a:avLst/>
                    </a:prstGeom>
                  </pic:spPr>
                </pic:pic>
              </a:graphicData>
            </a:graphic>
          </wp:inline>
        </w:drawing>
      </w:r>
    </w:p>
    <w:p w14:paraId="42F50F10" w14:textId="77777777" w:rsidR="00FE0C52" w:rsidRDefault="00FE0C52" w:rsidP="004465AF">
      <w:pPr>
        <w:pStyle w:val="Titolo1"/>
        <w:tabs>
          <w:tab w:val="left" w:pos="284"/>
        </w:tabs>
        <w:ind w:firstLine="4820"/>
        <w:rPr>
          <w:rFonts w:ascii="Calibri" w:hAnsi="Calibri"/>
          <w:szCs w:val="24"/>
        </w:rPr>
      </w:pPr>
      <w:r>
        <w:rPr>
          <w:rFonts w:ascii="Calibri" w:hAnsi="Calibri"/>
          <w:szCs w:val="24"/>
        </w:rPr>
        <w:t xml:space="preserve">  </w:t>
      </w:r>
    </w:p>
    <w:p w14:paraId="4E4FA996" w14:textId="77777777" w:rsidR="00A319F0" w:rsidRPr="0054790B" w:rsidRDefault="000B3479" w:rsidP="000F5DEB">
      <w:r>
        <w:tab/>
      </w:r>
      <w:r>
        <w:tab/>
      </w:r>
      <w:r>
        <w:tab/>
      </w:r>
      <w:r>
        <w:tab/>
      </w:r>
      <w:r>
        <w:tab/>
      </w:r>
      <w:r w:rsidR="00A271D1">
        <w:tab/>
      </w:r>
      <w:r w:rsidR="00A271D1">
        <w:tab/>
      </w:r>
      <w:r w:rsidR="00A271D1">
        <w:tab/>
      </w:r>
      <w:r w:rsidR="00A271D1">
        <w:tab/>
      </w:r>
      <w:r w:rsidR="00A271D1">
        <w:tab/>
      </w:r>
      <w:r>
        <w:t xml:space="preserve">Spett.le </w:t>
      </w:r>
      <w:r w:rsidR="00A271D1">
        <w:t>D</w:t>
      </w:r>
      <w:r w:rsidR="00626080">
        <w:t>itta</w:t>
      </w:r>
    </w:p>
    <w:p w14:paraId="6129B1FD" w14:textId="77777777" w:rsidR="00990FEA" w:rsidRDefault="00990FEA" w:rsidP="00990FEA">
      <w:pPr>
        <w:ind w:firstLine="5954"/>
        <w:rPr>
          <w:sz w:val="22"/>
          <w:szCs w:val="22"/>
        </w:rPr>
      </w:pPr>
    </w:p>
    <w:p w14:paraId="179E103A" w14:textId="77777777" w:rsidR="00096CE6" w:rsidRPr="00096CE6" w:rsidRDefault="00096CE6" w:rsidP="00990FEA">
      <w:pPr>
        <w:rPr>
          <w:sz w:val="22"/>
          <w:szCs w:val="22"/>
        </w:rPr>
      </w:pPr>
      <w:r w:rsidRPr="00096CE6">
        <w:rPr>
          <w:sz w:val="22"/>
          <w:szCs w:val="22"/>
        </w:rPr>
        <w:t xml:space="preserve">Oggetto: Tracciabilità dei flussi </w:t>
      </w:r>
      <w:proofErr w:type="gramStart"/>
      <w:r w:rsidRPr="00096CE6">
        <w:rPr>
          <w:sz w:val="22"/>
          <w:szCs w:val="22"/>
        </w:rPr>
        <w:t>finanziari .</w:t>
      </w:r>
      <w:proofErr w:type="gramEnd"/>
    </w:p>
    <w:p w14:paraId="25E14854" w14:textId="77777777" w:rsidR="00096CE6" w:rsidRPr="00096CE6" w:rsidRDefault="00096CE6" w:rsidP="00096CE6">
      <w:pPr>
        <w:tabs>
          <w:tab w:val="left" w:pos="1134"/>
        </w:tabs>
        <w:ind w:left="1134" w:hanging="1134"/>
        <w:jc w:val="both"/>
        <w:rPr>
          <w:sz w:val="22"/>
          <w:szCs w:val="22"/>
        </w:rPr>
      </w:pPr>
    </w:p>
    <w:p w14:paraId="4EA08E63" w14:textId="77777777" w:rsidR="00096CE6" w:rsidRPr="00096CE6" w:rsidRDefault="00096CE6" w:rsidP="00096CE6">
      <w:pPr>
        <w:tabs>
          <w:tab w:val="left" w:pos="1134"/>
        </w:tabs>
        <w:ind w:left="1134" w:hanging="1134"/>
        <w:jc w:val="both"/>
        <w:rPr>
          <w:bCs/>
          <w:sz w:val="22"/>
          <w:szCs w:val="22"/>
        </w:rPr>
      </w:pPr>
      <w:r w:rsidRPr="00096CE6">
        <w:rPr>
          <w:bCs/>
          <w:sz w:val="22"/>
          <w:szCs w:val="22"/>
        </w:rPr>
        <w:t>Con riferimento alla legge 136/2010 recante “Piano straordinario contro le mafie” si informa che il rapporto tra le parti è integrato dalle seguenti clausole:</w:t>
      </w:r>
    </w:p>
    <w:p w14:paraId="00835DEF" w14:textId="77777777" w:rsidR="00096CE6" w:rsidRPr="00096CE6" w:rsidRDefault="00096CE6" w:rsidP="00096CE6">
      <w:pPr>
        <w:jc w:val="center"/>
        <w:rPr>
          <w:b/>
          <w:i/>
          <w:sz w:val="22"/>
          <w:szCs w:val="22"/>
        </w:rPr>
      </w:pPr>
      <w:r w:rsidRPr="00096CE6">
        <w:rPr>
          <w:b/>
          <w:i/>
          <w:sz w:val="22"/>
          <w:szCs w:val="22"/>
        </w:rPr>
        <w:t xml:space="preserve">CLAUSOLA DI TRACCIABILITA’ DEI FLUSSI FINANZIARI </w:t>
      </w:r>
    </w:p>
    <w:p w14:paraId="4AB757DD" w14:textId="77777777" w:rsidR="00096CE6" w:rsidRPr="00096CE6" w:rsidRDefault="00096CE6" w:rsidP="00096CE6">
      <w:pPr>
        <w:ind w:firstLine="357"/>
        <w:rPr>
          <w:sz w:val="22"/>
          <w:szCs w:val="22"/>
        </w:rPr>
      </w:pPr>
      <w:r w:rsidRPr="00096CE6">
        <w:rPr>
          <w:sz w:val="22"/>
          <w:szCs w:val="22"/>
        </w:rPr>
        <w:t xml:space="preserve">Al fine di garantire la tracciabilità dei flussi finanziari di cui alla Legge 13/08/2010, n. 136, l’impresa appaltatrice si obbliga ad utilizzare conto corrente bancario o postale, acceso presso le banche o presso </w:t>
      </w:r>
      <w:smartTag w:uri="urn:schemas-microsoft-com:office:smarttags" w:element="PersonName">
        <w:smartTagPr>
          <w:attr w:name="ProductID" w:val="la societ￠ Poste Italiane"/>
        </w:smartTagPr>
        <w:r w:rsidRPr="00096CE6">
          <w:rPr>
            <w:sz w:val="22"/>
            <w:szCs w:val="22"/>
          </w:rPr>
          <w:t>la società Poste Italiane</w:t>
        </w:r>
      </w:smartTag>
      <w:r w:rsidRPr="00096CE6">
        <w:rPr>
          <w:sz w:val="22"/>
          <w:szCs w:val="22"/>
        </w:rPr>
        <w:t xml:space="preserve"> Spa, dedicato, anche non in esclusiva, alle commesse pubbliche, attenendosi alle prescrizioni dell’art. 3 della legge citata. A tal fine dichiara di impegnarsi:</w:t>
      </w:r>
    </w:p>
    <w:p w14:paraId="76B2A268" w14:textId="77777777" w:rsidR="00096CE6" w:rsidRPr="00096CE6" w:rsidRDefault="00096CE6" w:rsidP="00096CE6">
      <w:pPr>
        <w:numPr>
          <w:ilvl w:val="0"/>
          <w:numId w:val="3"/>
        </w:numPr>
        <w:tabs>
          <w:tab w:val="left" w:pos="180"/>
        </w:tabs>
        <w:overflowPunct w:val="0"/>
        <w:autoSpaceDE w:val="0"/>
        <w:autoSpaceDN w:val="0"/>
        <w:adjustRightInd w:val="0"/>
        <w:spacing w:after="120" w:line="259" w:lineRule="auto"/>
        <w:ind w:left="181" w:hanging="181"/>
        <w:jc w:val="both"/>
        <w:textAlignment w:val="baseline"/>
        <w:rPr>
          <w:sz w:val="22"/>
          <w:szCs w:val="22"/>
        </w:rPr>
      </w:pPr>
      <w:r w:rsidRPr="00096CE6">
        <w:rPr>
          <w:sz w:val="22"/>
          <w:szCs w:val="22"/>
        </w:rPr>
        <w:t>a comunicare all’ Istituto Comprensivo Statale di Castelcovati gli estremi identificativi del conto corrente dedicato entro sette giorni dalla sua accensione nonché, nello stesso termine, le generalità e il codice fiscale delle persone delegate ad operare su di esso.</w:t>
      </w:r>
    </w:p>
    <w:p w14:paraId="3E0D7561" w14:textId="77777777" w:rsidR="00096CE6" w:rsidRPr="00096CE6" w:rsidRDefault="00096CE6" w:rsidP="00096CE6">
      <w:pPr>
        <w:numPr>
          <w:ilvl w:val="0"/>
          <w:numId w:val="2"/>
        </w:numPr>
        <w:tabs>
          <w:tab w:val="left" w:pos="180"/>
        </w:tabs>
        <w:overflowPunct w:val="0"/>
        <w:autoSpaceDE w:val="0"/>
        <w:autoSpaceDN w:val="0"/>
        <w:adjustRightInd w:val="0"/>
        <w:spacing w:after="120" w:line="259" w:lineRule="auto"/>
        <w:ind w:left="181" w:hanging="181"/>
        <w:jc w:val="both"/>
        <w:textAlignment w:val="baseline"/>
        <w:rPr>
          <w:sz w:val="22"/>
          <w:szCs w:val="22"/>
        </w:rPr>
      </w:pPr>
      <w:r w:rsidRPr="00096CE6">
        <w:rPr>
          <w:sz w:val="22"/>
          <w:szCs w:val="22"/>
        </w:rPr>
        <w:t xml:space="preserve">ad inserire, a pena di nullità assoluta, analoga clausola per la tracciabilità dei flussi finanziari nei contratti sottoscritti con i subappaltatori e i subcontraenti della filiera delle imprese a qualsiasi titolo interessate </w:t>
      </w:r>
      <w:r w:rsidRPr="00096CE6">
        <w:rPr>
          <w:bCs/>
          <w:iCs/>
          <w:sz w:val="22"/>
          <w:szCs w:val="22"/>
        </w:rPr>
        <w:t>ai lavori/al servizio/alla fornitura</w:t>
      </w:r>
      <w:r w:rsidRPr="00096CE6">
        <w:rPr>
          <w:sz w:val="22"/>
          <w:szCs w:val="22"/>
        </w:rPr>
        <w:t>, con la quale ciascuno di essi assume gli obblighi di tracciabilità dei flussi finanziari di cui alla legge 136/2010, ed a trasmettere all’Istituto Comprensivo Statale di Castelcovati l’elenco dei subcontraenti corredato dagli estratti dei singoli contratti contenenti la clausola citata.</w:t>
      </w:r>
    </w:p>
    <w:p w14:paraId="255CDEFC" w14:textId="77777777" w:rsidR="00096CE6" w:rsidRPr="00096CE6" w:rsidRDefault="00096CE6" w:rsidP="00096CE6">
      <w:pPr>
        <w:numPr>
          <w:ilvl w:val="0"/>
          <w:numId w:val="2"/>
        </w:numPr>
        <w:tabs>
          <w:tab w:val="left" w:pos="180"/>
        </w:tabs>
        <w:overflowPunct w:val="0"/>
        <w:autoSpaceDE w:val="0"/>
        <w:autoSpaceDN w:val="0"/>
        <w:adjustRightInd w:val="0"/>
        <w:spacing w:after="120" w:line="259" w:lineRule="auto"/>
        <w:ind w:left="181" w:hanging="181"/>
        <w:jc w:val="both"/>
        <w:textAlignment w:val="baseline"/>
        <w:rPr>
          <w:sz w:val="22"/>
          <w:szCs w:val="22"/>
        </w:rPr>
      </w:pPr>
      <w:r w:rsidRPr="00096CE6">
        <w:rPr>
          <w:sz w:val="22"/>
          <w:szCs w:val="22"/>
        </w:rPr>
        <w:t xml:space="preserve">ad informare immediatamente l’Istituto Comprensivo Statale di Castelcovati e la Prefettura - Ufficio territoriale di Governo - della risoluzione di rapporti contrattuali per inadempienze agli obblighi di tracciabilità finanziarie da parte di proprie controparti per le transazioni relative all’appalto in oggetto. </w:t>
      </w:r>
    </w:p>
    <w:p w14:paraId="76E32DBB" w14:textId="77777777" w:rsidR="00096CE6" w:rsidRPr="00096CE6" w:rsidRDefault="00096CE6" w:rsidP="00096CE6">
      <w:pPr>
        <w:spacing w:before="120" w:after="120"/>
        <w:rPr>
          <w:sz w:val="22"/>
          <w:szCs w:val="22"/>
        </w:rPr>
      </w:pPr>
      <w:r w:rsidRPr="00096CE6">
        <w:rPr>
          <w:sz w:val="22"/>
          <w:szCs w:val="22"/>
          <w:u w:val="single"/>
        </w:rPr>
        <w:t>CLAUSOLA RISOLUTIVA ESPRESSA</w:t>
      </w:r>
    </w:p>
    <w:p w14:paraId="045E4404" w14:textId="77777777" w:rsidR="00096CE6" w:rsidRPr="00096CE6" w:rsidRDefault="00096CE6" w:rsidP="00096CE6">
      <w:pPr>
        <w:ind w:firstLine="357"/>
        <w:rPr>
          <w:sz w:val="22"/>
          <w:szCs w:val="22"/>
        </w:rPr>
      </w:pPr>
      <w:r w:rsidRPr="00096CE6">
        <w:rPr>
          <w:sz w:val="22"/>
          <w:szCs w:val="22"/>
        </w:rPr>
        <w:t>Il presente contratto si risolve di diritto mediante semplice comunicazione scritta, senza preavviso e senza obbligo di indennizzo e/o risarcimento alcuno, ai sensi dell’art. 1456 c.c. qualora l’Istituto Comprensivo Statale di Castelcovati dichiari di avvalersi della presente clausola avuta conoscenza del verificarsi di transazioni effettuate senza il tramite di banche o della società Poste Italiane Spa.</w:t>
      </w:r>
    </w:p>
    <w:p w14:paraId="2F640247" w14:textId="77777777" w:rsidR="00096CE6" w:rsidRPr="00096CE6" w:rsidRDefault="00096CE6" w:rsidP="00096CE6">
      <w:pPr>
        <w:jc w:val="both"/>
        <w:rPr>
          <w:b/>
          <w:sz w:val="22"/>
          <w:szCs w:val="22"/>
        </w:rPr>
      </w:pPr>
      <w:r w:rsidRPr="00096CE6">
        <w:rPr>
          <w:sz w:val="22"/>
          <w:szCs w:val="22"/>
        </w:rPr>
        <w:tab/>
        <w:t xml:space="preserve">In allegato è riportato il modulo relativo alla comunicazione degli estremi identificativi dei conti correnti dedicati </w:t>
      </w:r>
      <w:r w:rsidRPr="00096CE6">
        <w:rPr>
          <w:b/>
          <w:sz w:val="22"/>
          <w:szCs w:val="22"/>
        </w:rPr>
        <w:t>che deve essere restituito debitamente compilato e sottoscritto e trasmesso anche via fax al n. 030/7187947.</w:t>
      </w:r>
    </w:p>
    <w:p w14:paraId="2AB839CE" w14:textId="77777777" w:rsidR="00096CE6" w:rsidRPr="00096CE6" w:rsidRDefault="00096CE6" w:rsidP="00096CE6">
      <w:pPr>
        <w:ind w:firstLine="708"/>
        <w:rPr>
          <w:sz w:val="22"/>
          <w:szCs w:val="22"/>
        </w:rPr>
      </w:pPr>
      <w:r w:rsidRPr="00096CE6">
        <w:rPr>
          <w:sz w:val="22"/>
          <w:szCs w:val="22"/>
        </w:rPr>
        <w:t>A disposizione per ulteriori chiarimenti. Cordiali Saluti.</w:t>
      </w:r>
    </w:p>
    <w:p w14:paraId="788E6FC5" w14:textId="77777777" w:rsidR="00096CE6" w:rsidRPr="00096CE6" w:rsidRDefault="00096CE6" w:rsidP="00096CE6">
      <w:pPr>
        <w:ind w:left="4962"/>
        <w:jc w:val="center"/>
        <w:rPr>
          <w:w w:val="105"/>
          <w:sz w:val="23"/>
        </w:rPr>
      </w:pPr>
    </w:p>
    <w:p w14:paraId="0B62D3E7" w14:textId="77777777" w:rsidR="00096CE6" w:rsidRPr="00096CE6" w:rsidRDefault="00096CE6" w:rsidP="00096CE6">
      <w:pPr>
        <w:ind w:left="4962"/>
        <w:jc w:val="center"/>
        <w:rPr>
          <w:w w:val="105"/>
          <w:sz w:val="23"/>
        </w:rPr>
      </w:pPr>
    </w:p>
    <w:p w14:paraId="6967F7CB" w14:textId="77777777" w:rsidR="00096CE6" w:rsidRPr="00096CE6" w:rsidRDefault="00096CE6" w:rsidP="00096CE6">
      <w:pPr>
        <w:ind w:left="4962"/>
        <w:jc w:val="center"/>
        <w:rPr>
          <w:i/>
        </w:rPr>
      </w:pPr>
      <w:r w:rsidRPr="00096CE6">
        <w:rPr>
          <w:i/>
        </w:rPr>
        <w:t>Il Dirigente Scolastico</w:t>
      </w:r>
    </w:p>
    <w:p w14:paraId="549A0D66" w14:textId="77777777" w:rsidR="00096CE6" w:rsidRPr="00096CE6" w:rsidRDefault="00096CE6" w:rsidP="00096CE6">
      <w:pPr>
        <w:ind w:left="4962"/>
        <w:jc w:val="center"/>
        <w:rPr>
          <w:i/>
        </w:rPr>
      </w:pPr>
      <w:r w:rsidRPr="00096CE6">
        <w:rPr>
          <w:i/>
        </w:rPr>
        <w:t>Prof.ssa Tecla Fogliata</w:t>
      </w:r>
    </w:p>
    <w:p w14:paraId="3500D60D" w14:textId="77777777" w:rsidR="00096CE6" w:rsidRPr="00096CE6" w:rsidRDefault="00096CE6" w:rsidP="00096CE6">
      <w:pPr>
        <w:autoSpaceDE w:val="0"/>
        <w:autoSpaceDN w:val="0"/>
        <w:adjustRightInd w:val="0"/>
        <w:ind w:left="4962"/>
        <w:jc w:val="center"/>
        <w:rPr>
          <w:i/>
          <w:sz w:val="20"/>
          <w:szCs w:val="20"/>
        </w:rPr>
      </w:pPr>
      <w:r w:rsidRPr="00096CE6">
        <w:rPr>
          <w:i/>
          <w:sz w:val="20"/>
          <w:szCs w:val="20"/>
        </w:rPr>
        <w:t>(Firmato digitalmente ai sensi del codice dell’amministrazione digitale e norme ad esso connesse)</w:t>
      </w:r>
    </w:p>
    <w:p w14:paraId="7C207BF3" w14:textId="77777777" w:rsidR="00096CE6" w:rsidRPr="00096CE6" w:rsidRDefault="00096CE6" w:rsidP="00096CE6">
      <w:pPr>
        <w:ind w:firstLine="6237"/>
        <w:jc w:val="center"/>
        <w:rPr>
          <w:rFonts w:ascii="Calisto MT" w:hAnsi="Calisto MT"/>
          <w:i/>
          <w:sz w:val="20"/>
          <w:szCs w:val="20"/>
        </w:rPr>
      </w:pPr>
    </w:p>
    <w:p w14:paraId="05400135" w14:textId="77777777" w:rsidR="00096CE6" w:rsidRPr="00096CE6" w:rsidRDefault="00096CE6" w:rsidP="00096CE6">
      <w:pPr>
        <w:ind w:firstLine="6237"/>
        <w:jc w:val="center"/>
        <w:rPr>
          <w:rFonts w:ascii="Calisto MT" w:hAnsi="Calisto MT"/>
          <w:i/>
          <w:sz w:val="20"/>
          <w:szCs w:val="20"/>
        </w:rPr>
      </w:pPr>
    </w:p>
    <w:p w14:paraId="037AFF56" w14:textId="77777777" w:rsidR="00096CE6" w:rsidRPr="00096CE6" w:rsidRDefault="00096CE6" w:rsidP="00096CE6">
      <w:pPr>
        <w:spacing w:after="120" w:line="480" w:lineRule="auto"/>
        <w:rPr>
          <w:sz w:val="22"/>
          <w:szCs w:val="22"/>
        </w:rPr>
      </w:pPr>
      <w:r w:rsidRPr="00096CE6">
        <w:rPr>
          <w:sz w:val="22"/>
          <w:szCs w:val="22"/>
        </w:rPr>
        <w:t>Si informa che “in seguito alla sottoscrizione la presente assume rilevanza contrattuale tra le parti”</w:t>
      </w:r>
    </w:p>
    <w:p w14:paraId="20A238BF" w14:textId="5661A836" w:rsidR="00096CE6" w:rsidRPr="00096CE6" w:rsidRDefault="00096CE6" w:rsidP="00096CE6">
      <w:pPr>
        <w:rPr>
          <w:sz w:val="22"/>
          <w:szCs w:val="22"/>
        </w:rPr>
      </w:pPr>
      <w:r w:rsidRPr="00096CE6">
        <w:rPr>
          <w:sz w:val="20"/>
          <w:szCs w:val="20"/>
        </w:rPr>
        <w:lastRenderedPageBreak/>
        <w:t>Data _</w:t>
      </w:r>
      <w:r w:rsidR="003E2980">
        <w:rPr>
          <w:sz w:val="20"/>
          <w:szCs w:val="20"/>
        </w:rPr>
        <w:t>08.05.2024</w:t>
      </w:r>
      <w:r w:rsidRPr="00096CE6">
        <w:rPr>
          <w:sz w:val="20"/>
          <w:szCs w:val="20"/>
        </w:rPr>
        <w:t xml:space="preserve">_________________ </w:t>
      </w:r>
      <w:r w:rsidRPr="00096CE6">
        <w:rPr>
          <w:sz w:val="20"/>
          <w:szCs w:val="20"/>
        </w:rPr>
        <w:tab/>
      </w:r>
      <w:r w:rsidRPr="00096CE6">
        <w:rPr>
          <w:b/>
          <w:sz w:val="20"/>
          <w:szCs w:val="20"/>
        </w:rPr>
        <w:t xml:space="preserve">firma per accettazione </w:t>
      </w:r>
      <w:r w:rsidRPr="00096CE6">
        <w:rPr>
          <w:sz w:val="22"/>
          <w:szCs w:val="22"/>
        </w:rPr>
        <w:t>___________</w:t>
      </w:r>
      <w:r w:rsidR="003E2980">
        <w:rPr>
          <w:noProof/>
          <w:sz w:val="22"/>
          <w:szCs w:val="22"/>
        </w:rPr>
        <w:drawing>
          <wp:inline distT="0" distB="0" distL="0" distR="0" wp14:anchorId="7B7F07B0" wp14:editId="6F867A9E">
            <wp:extent cx="2020824" cy="1536192"/>
            <wp:effectExtent l="0" t="0" r="0" b="0"/>
            <wp:docPr id="725806673" name="Immagine 1" descr="Immagine che contiene testo, Carattere, calligrafia,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806673" name="Immagine 1" descr="Immagine che contiene testo, Carattere, calligrafia, schizzo&#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2020824" cy="1536192"/>
                    </a:xfrm>
                    <a:prstGeom prst="rect">
                      <a:avLst/>
                    </a:prstGeom>
                  </pic:spPr>
                </pic:pic>
              </a:graphicData>
            </a:graphic>
          </wp:inline>
        </w:drawing>
      </w:r>
    </w:p>
    <w:p w14:paraId="0A67BB33" w14:textId="77777777" w:rsidR="00096CE6" w:rsidRPr="00096CE6" w:rsidRDefault="00096CE6" w:rsidP="00096CE6">
      <w:pPr>
        <w:tabs>
          <w:tab w:val="left" w:pos="180"/>
        </w:tabs>
        <w:jc w:val="both"/>
        <w:rPr>
          <w:b/>
          <w:u w:val="single"/>
        </w:rPr>
      </w:pPr>
    </w:p>
    <w:p w14:paraId="488555C4" w14:textId="77777777" w:rsidR="00096CE6" w:rsidRPr="00096CE6" w:rsidRDefault="00096CE6" w:rsidP="00096CE6">
      <w:pPr>
        <w:tabs>
          <w:tab w:val="left" w:pos="180"/>
        </w:tabs>
        <w:jc w:val="both"/>
        <w:rPr>
          <w:b/>
          <w:u w:val="single"/>
        </w:rPr>
      </w:pPr>
      <w:r w:rsidRPr="00096CE6">
        <w:rPr>
          <w:b/>
          <w:u w:val="single"/>
        </w:rPr>
        <w:t xml:space="preserve">Allegato: copia fotostatica del documento di identità </w:t>
      </w:r>
    </w:p>
    <w:p w14:paraId="3E38098F" w14:textId="77777777" w:rsidR="00096CE6" w:rsidRPr="00096CE6" w:rsidRDefault="00096CE6" w:rsidP="00096CE6">
      <w:pPr>
        <w:tabs>
          <w:tab w:val="left" w:pos="180"/>
        </w:tabs>
        <w:jc w:val="both"/>
        <w:rPr>
          <w:b/>
          <w:u w:val="single"/>
        </w:rPr>
      </w:pPr>
    </w:p>
    <w:p w14:paraId="06D38620" w14:textId="77777777" w:rsidR="00096CE6" w:rsidRPr="00096CE6" w:rsidRDefault="00096CE6" w:rsidP="00096CE6">
      <w:pPr>
        <w:keepNext/>
        <w:ind w:right="-284"/>
        <w:jc w:val="center"/>
        <w:outlineLvl w:val="1"/>
        <w:rPr>
          <w:b/>
        </w:rPr>
      </w:pPr>
    </w:p>
    <w:p w14:paraId="7BCD1E90" w14:textId="77777777" w:rsidR="00096CE6" w:rsidRPr="00096CE6" w:rsidRDefault="00096CE6" w:rsidP="00096CE6">
      <w:pPr>
        <w:keepNext/>
        <w:ind w:right="-284"/>
        <w:jc w:val="center"/>
        <w:outlineLvl w:val="1"/>
        <w:rPr>
          <w:b/>
        </w:rPr>
      </w:pPr>
      <w:r w:rsidRPr="00096CE6">
        <w:rPr>
          <w:b/>
        </w:rPr>
        <w:t>DICHIARAZIONE SOSTITUTIVA DI ATTO DI NOTORIETA’</w:t>
      </w:r>
    </w:p>
    <w:p w14:paraId="071A6936" w14:textId="77777777" w:rsidR="00096CE6" w:rsidRPr="00096CE6" w:rsidRDefault="00096CE6" w:rsidP="00096CE6">
      <w:pPr>
        <w:ind w:firstLine="528"/>
        <w:jc w:val="center"/>
        <w:rPr>
          <w:sz w:val="20"/>
          <w:szCs w:val="20"/>
        </w:rPr>
      </w:pPr>
      <w:r w:rsidRPr="00096CE6">
        <w:rPr>
          <w:sz w:val="20"/>
          <w:szCs w:val="20"/>
        </w:rPr>
        <w:t>(resa ai sensi dell’art. 47 del D.P.R. 445/2000)</w:t>
      </w:r>
    </w:p>
    <w:p w14:paraId="1B42E980" w14:textId="77777777" w:rsidR="00096CE6" w:rsidRPr="00096CE6" w:rsidRDefault="00096CE6" w:rsidP="00096CE6">
      <w:pPr>
        <w:jc w:val="center"/>
        <w:rPr>
          <w:sz w:val="20"/>
          <w:szCs w:val="20"/>
        </w:rPr>
      </w:pPr>
    </w:p>
    <w:p w14:paraId="7104A5C5" w14:textId="0A25C5BE" w:rsidR="00096CE6" w:rsidRPr="00096CE6" w:rsidRDefault="00096CE6" w:rsidP="00096CE6">
      <w:pPr>
        <w:spacing w:after="120"/>
        <w:jc w:val="both"/>
        <w:rPr>
          <w:sz w:val="20"/>
          <w:szCs w:val="20"/>
        </w:rPr>
      </w:pPr>
      <w:r w:rsidRPr="00096CE6">
        <w:rPr>
          <w:sz w:val="20"/>
          <w:szCs w:val="20"/>
        </w:rPr>
        <w:t xml:space="preserve">Il/La sottoscritto/a </w:t>
      </w:r>
      <w:r w:rsidR="003E2980">
        <w:rPr>
          <w:b/>
          <w:sz w:val="20"/>
          <w:szCs w:val="20"/>
        </w:rPr>
        <w:t>BORGATTI CORRADO</w:t>
      </w:r>
      <w:r w:rsidRPr="00096CE6">
        <w:rPr>
          <w:sz w:val="20"/>
          <w:szCs w:val="20"/>
        </w:rPr>
        <w:t xml:space="preserve"> nato/a </w:t>
      </w:r>
      <w:proofErr w:type="spellStart"/>
      <w:proofErr w:type="gramStart"/>
      <w:r w:rsidRPr="00096CE6">
        <w:rPr>
          <w:sz w:val="20"/>
          <w:szCs w:val="20"/>
        </w:rPr>
        <w:t>a</w:t>
      </w:r>
      <w:proofErr w:type="spellEnd"/>
      <w:r w:rsidR="003E2980">
        <w:rPr>
          <w:b/>
          <w:sz w:val="20"/>
          <w:szCs w:val="20"/>
        </w:rPr>
        <w:t xml:space="preserve">  CENTO</w:t>
      </w:r>
      <w:proofErr w:type="gramEnd"/>
      <w:r w:rsidR="003E2980">
        <w:rPr>
          <w:b/>
          <w:sz w:val="20"/>
          <w:szCs w:val="20"/>
        </w:rPr>
        <w:t xml:space="preserve"> (FE)  </w:t>
      </w:r>
      <w:r w:rsidRPr="00096CE6">
        <w:rPr>
          <w:sz w:val="20"/>
          <w:szCs w:val="20"/>
        </w:rPr>
        <w:t xml:space="preserve">il </w:t>
      </w:r>
      <w:r w:rsidR="003E2980">
        <w:rPr>
          <w:b/>
          <w:sz w:val="20"/>
          <w:szCs w:val="20"/>
        </w:rPr>
        <w:t>27.05.1951</w:t>
      </w:r>
      <w:r w:rsidRPr="00096CE6">
        <w:rPr>
          <w:sz w:val="20"/>
          <w:szCs w:val="20"/>
        </w:rPr>
        <w:t xml:space="preserve"> Codice fiscale </w:t>
      </w:r>
      <w:r w:rsidR="003E2980">
        <w:rPr>
          <w:b/>
          <w:sz w:val="20"/>
          <w:szCs w:val="20"/>
        </w:rPr>
        <w:t>BRGCRD51E27C469V</w:t>
      </w:r>
      <w:r w:rsidRPr="00096CE6">
        <w:rPr>
          <w:sz w:val="20"/>
          <w:szCs w:val="20"/>
        </w:rPr>
        <w:t xml:space="preserve"> titolare, legale rappresentante della ditta (ovvero persona munita di idonea procura) </w:t>
      </w:r>
      <w:r w:rsidR="003E2980">
        <w:rPr>
          <w:sz w:val="20"/>
          <w:szCs w:val="20"/>
        </w:rPr>
        <w:t xml:space="preserve">C.B. DI BORGATTI CORRADO </w:t>
      </w:r>
      <w:r w:rsidRPr="00096CE6">
        <w:rPr>
          <w:sz w:val="20"/>
          <w:szCs w:val="20"/>
        </w:rPr>
        <w:t xml:space="preserve"> consapevole della responsabilità e delle sanzioni penali previste dall’art. 76 del D.P.R. 445/2000 per false attestazioni e dichiarazioni mendaci e sotto la propria responsabilità:</w:t>
      </w:r>
    </w:p>
    <w:p w14:paraId="5A586157" w14:textId="77777777" w:rsidR="00096CE6" w:rsidRPr="00096CE6" w:rsidRDefault="00096CE6" w:rsidP="00096CE6">
      <w:pPr>
        <w:keepNext/>
        <w:spacing w:before="240" w:after="60"/>
        <w:ind w:left="180"/>
        <w:jc w:val="center"/>
        <w:outlineLvl w:val="3"/>
        <w:rPr>
          <w:b/>
          <w:bCs/>
          <w:sz w:val="28"/>
        </w:rPr>
      </w:pPr>
      <w:r w:rsidRPr="00096CE6">
        <w:rPr>
          <w:b/>
          <w:bCs/>
          <w:sz w:val="28"/>
        </w:rPr>
        <w:t>DICHIARA</w:t>
      </w:r>
    </w:p>
    <w:p w14:paraId="0B9B1A4E" w14:textId="77777777" w:rsidR="00096CE6" w:rsidRPr="001A3C35" w:rsidRDefault="00096CE6" w:rsidP="00096CE6">
      <w:pPr>
        <w:jc w:val="both"/>
        <w:rPr>
          <w:rFonts w:asciiTheme="minorHAnsi" w:hAnsiTheme="minorHAnsi"/>
        </w:rPr>
      </w:pPr>
      <w:r w:rsidRPr="00096CE6">
        <w:rPr>
          <w:sz w:val="20"/>
          <w:szCs w:val="20"/>
        </w:rPr>
        <w:t>che gli estremi identificativi del c/c dedicato relativo all’appalto</w:t>
      </w:r>
      <w:r w:rsidR="008557C7">
        <w:rPr>
          <w:sz w:val="20"/>
          <w:szCs w:val="20"/>
        </w:rPr>
        <w:t>/fornitura/servizio ad oggetto</w:t>
      </w:r>
    </w:p>
    <w:p w14:paraId="584CD1B1" w14:textId="77777777" w:rsidR="00096CE6" w:rsidRPr="00096CE6" w:rsidRDefault="00096CE6" w:rsidP="00096CE6">
      <w:pPr>
        <w:tabs>
          <w:tab w:val="left" w:pos="1260"/>
        </w:tabs>
        <w:ind w:left="180" w:firstLine="180"/>
        <w:jc w:val="both"/>
        <w:rPr>
          <w:b/>
          <w:sz w:val="20"/>
          <w:szCs w:val="20"/>
        </w:rPr>
      </w:pPr>
    </w:p>
    <w:p w14:paraId="1615455A" w14:textId="247CB3D9" w:rsidR="00096CE6" w:rsidRPr="00096CE6" w:rsidRDefault="00096CE6" w:rsidP="00096CE6">
      <w:pPr>
        <w:tabs>
          <w:tab w:val="left" w:pos="1260"/>
        </w:tabs>
        <w:ind w:left="180" w:firstLine="180"/>
        <w:jc w:val="both"/>
        <w:rPr>
          <w:sz w:val="20"/>
          <w:szCs w:val="20"/>
        </w:rPr>
      </w:pPr>
      <w:r w:rsidRPr="00096CE6">
        <w:rPr>
          <w:b/>
          <w:sz w:val="20"/>
          <w:szCs w:val="20"/>
        </w:rPr>
        <w:sym w:font="Wingdings 3" w:char="F0F7"/>
      </w:r>
      <w:r w:rsidRPr="00096CE6">
        <w:rPr>
          <w:sz w:val="20"/>
          <w:szCs w:val="20"/>
        </w:rPr>
        <w:t>BANCA</w:t>
      </w:r>
      <w:r w:rsidRPr="00096CE6">
        <w:rPr>
          <w:b/>
          <w:sz w:val="20"/>
          <w:szCs w:val="20"/>
        </w:rPr>
        <w:t>…</w:t>
      </w:r>
      <w:r w:rsidR="003E2980">
        <w:rPr>
          <w:b/>
          <w:sz w:val="20"/>
          <w:szCs w:val="20"/>
        </w:rPr>
        <w:t xml:space="preserve">CREDEM </w:t>
      </w:r>
      <w:proofErr w:type="spellStart"/>
      <w:r w:rsidR="003E2980">
        <w:rPr>
          <w:b/>
          <w:sz w:val="20"/>
          <w:szCs w:val="20"/>
        </w:rPr>
        <w:t>SpA</w:t>
      </w:r>
      <w:proofErr w:type="spellEnd"/>
    </w:p>
    <w:p w14:paraId="49123D33" w14:textId="77777777" w:rsidR="00096CE6" w:rsidRPr="00096CE6" w:rsidRDefault="00096CE6" w:rsidP="00096CE6">
      <w:pPr>
        <w:jc w:val="center"/>
      </w:pPr>
      <w:r w:rsidRPr="00096CE6">
        <w:t>codice IBAN</w:t>
      </w:r>
    </w:p>
    <w:tbl>
      <w:tblPr>
        <w:tblW w:w="10022" w:type="dxa"/>
        <w:tblLayout w:type="fixed"/>
        <w:tblCellMar>
          <w:left w:w="30" w:type="dxa"/>
          <w:right w:w="30" w:type="dxa"/>
        </w:tblCellMar>
        <w:tblLook w:val="0000" w:firstRow="0" w:lastRow="0" w:firstColumn="0" w:lastColumn="0" w:noHBand="0" w:noVBand="0"/>
      </w:tblPr>
      <w:tblGrid>
        <w:gridCol w:w="362"/>
        <w:gridCol w:w="363"/>
        <w:gridCol w:w="441"/>
        <w:gridCol w:w="442"/>
        <w:gridCol w:w="442"/>
        <w:gridCol w:w="362"/>
        <w:gridCol w:w="362"/>
        <w:gridCol w:w="363"/>
        <w:gridCol w:w="362"/>
        <w:gridCol w:w="363"/>
        <w:gridCol w:w="362"/>
        <w:gridCol w:w="362"/>
        <w:gridCol w:w="363"/>
        <w:gridCol w:w="362"/>
        <w:gridCol w:w="363"/>
        <w:gridCol w:w="362"/>
        <w:gridCol w:w="362"/>
        <w:gridCol w:w="363"/>
        <w:gridCol w:w="362"/>
        <w:gridCol w:w="363"/>
        <w:gridCol w:w="362"/>
        <w:gridCol w:w="362"/>
        <w:gridCol w:w="363"/>
        <w:gridCol w:w="362"/>
        <w:gridCol w:w="363"/>
        <w:gridCol w:w="362"/>
        <w:gridCol w:w="362"/>
      </w:tblGrid>
      <w:tr w:rsidR="00096CE6" w:rsidRPr="00096CE6" w14:paraId="124D4D18" w14:textId="77777777" w:rsidTr="000632E8">
        <w:trPr>
          <w:cantSplit/>
          <w:trHeight w:val="509"/>
        </w:trPr>
        <w:tc>
          <w:tcPr>
            <w:tcW w:w="725" w:type="dxa"/>
            <w:gridSpan w:val="2"/>
            <w:tcBorders>
              <w:top w:val="double" w:sz="6" w:space="0" w:color="auto"/>
              <w:left w:val="double" w:sz="6" w:space="0" w:color="auto"/>
              <w:bottom w:val="double" w:sz="6" w:space="0" w:color="auto"/>
            </w:tcBorders>
          </w:tcPr>
          <w:p w14:paraId="5BC2AD82" w14:textId="77777777" w:rsidR="00096CE6" w:rsidRPr="00096CE6" w:rsidRDefault="00096CE6" w:rsidP="00096CE6">
            <w:pPr>
              <w:jc w:val="center"/>
              <w:rPr>
                <w:snapToGrid w:val="0"/>
                <w:color w:val="000000"/>
                <w:sz w:val="18"/>
                <w:szCs w:val="20"/>
              </w:rPr>
            </w:pPr>
            <w:r w:rsidRPr="00096CE6">
              <w:rPr>
                <w:snapToGrid w:val="0"/>
                <w:color w:val="000000"/>
                <w:sz w:val="18"/>
                <w:szCs w:val="20"/>
              </w:rPr>
              <w:t xml:space="preserve">COD. PAESE </w:t>
            </w:r>
          </w:p>
        </w:tc>
        <w:tc>
          <w:tcPr>
            <w:tcW w:w="883" w:type="dxa"/>
            <w:gridSpan w:val="2"/>
            <w:tcBorders>
              <w:top w:val="double" w:sz="6" w:space="0" w:color="auto"/>
              <w:left w:val="double" w:sz="6" w:space="0" w:color="auto"/>
              <w:bottom w:val="double" w:sz="6" w:space="0" w:color="auto"/>
            </w:tcBorders>
          </w:tcPr>
          <w:p w14:paraId="56874837" w14:textId="77777777" w:rsidR="00096CE6" w:rsidRPr="00096CE6" w:rsidRDefault="00096CE6" w:rsidP="00096CE6">
            <w:pPr>
              <w:spacing w:before="120"/>
              <w:jc w:val="center"/>
              <w:rPr>
                <w:snapToGrid w:val="0"/>
                <w:color w:val="000000"/>
                <w:sz w:val="18"/>
                <w:szCs w:val="20"/>
              </w:rPr>
            </w:pPr>
            <w:r w:rsidRPr="00096CE6">
              <w:rPr>
                <w:snapToGrid w:val="0"/>
                <w:color w:val="000000"/>
                <w:sz w:val="18"/>
                <w:szCs w:val="20"/>
              </w:rPr>
              <w:t xml:space="preserve">CINEUR </w:t>
            </w:r>
          </w:p>
        </w:tc>
        <w:tc>
          <w:tcPr>
            <w:tcW w:w="442" w:type="dxa"/>
            <w:tcBorders>
              <w:top w:val="double" w:sz="6" w:space="0" w:color="auto"/>
              <w:left w:val="double" w:sz="6" w:space="0" w:color="auto"/>
              <w:bottom w:val="double" w:sz="6" w:space="0" w:color="auto"/>
              <w:right w:val="double" w:sz="6" w:space="0" w:color="auto"/>
            </w:tcBorders>
          </w:tcPr>
          <w:p w14:paraId="1EEA46B7" w14:textId="77777777" w:rsidR="00096CE6" w:rsidRPr="00096CE6" w:rsidRDefault="00096CE6" w:rsidP="00096CE6">
            <w:pPr>
              <w:spacing w:before="120"/>
              <w:jc w:val="center"/>
              <w:rPr>
                <w:snapToGrid w:val="0"/>
                <w:color w:val="000000"/>
                <w:sz w:val="18"/>
                <w:szCs w:val="20"/>
              </w:rPr>
            </w:pPr>
            <w:r w:rsidRPr="00096CE6">
              <w:rPr>
                <w:snapToGrid w:val="0"/>
                <w:color w:val="000000"/>
                <w:sz w:val="18"/>
                <w:szCs w:val="20"/>
              </w:rPr>
              <w:t>CIN</w:t>
            </w:r>
          </w:p>
        </w:tc>
        <w:tc>
          <w:tcPr>
            <w:tcW w:w="1812" w:type="dxa"/>
            <w:gridSpan w:val="5"/>
            <w:tcBorders>
              <w:top w:val="double" w:sz="6" w:space="0" w:color="auto"/>
              <w:left w:val="double" w:sz="6" w:space="0" w:color="auto"/>
              <w:bottom w:val="double" w:sz="6" w:space="0" w:color="auto"/>
              <w:right w:val="double" w:sz="6" w:space="0" w:color="auto"/>
            </w:tcBorders>
          </w:tcPr>
          <w:p w14:paraId="1CA7A111" w14:textId="77777777" w:rsidR="00096CE6" w:rsidRPr="00096CE6" w:rsidRDefault="00096CE6" w:rsidP="00096CE6">
            <w:pPr>
              <w:spacing w:before="120"/>
              <w:jc w:val="center"/>
              <w:rPr>
                <w:snapToGrid w:val="0"/>
                <w:color w:val="000000"/>
                <w:sz w:val="18"/>
                <w:szCs w:val="20"/>
              </w:rPr>
            </w:pPr>
            <w:r w:rsidRPr="00096CE6">
              <w:rPr>
                <w:snapToGrid w:val="0"/>
                <w:color w:val="000000"/>
                <w:sz w:val="18"/>
                <w:szCs w:val="20"/>
              </w:rPr>
              <w:t>ABI</w:t>
            </w:r>
          </w:p>
        </w:tc>
        <w:tc>
          <w:tcPr>
            <w:tcW w:w="1812" w:type="dxa"/>
            <w:gridSpan w:val="5"/>
            <w:tcBorders>
              <w:top w:val="double" w:sz="6" w:space="0" w:color="auto"/>
              <w:left w:val="double" w:sz="6" w:space="0" w:color="auto"/>
              <w:bottom w:val="double" w:sz="6" w:space="0" w:color="auto"/>
              <w:right w:val="double" w:sz="6" w:space="0" w:color="auto"/>
            </w:tcBorders>
          </w:tcPr>
          <w:p w14:paraId="65DAC0B2" w14:textId="77777777" w:rsidR="00096CE6" w:rsidRPr="00096CE6" w:rsidRDefault="00096CE6" w:rsidP="00096CE6">
            <w:pPr>
              <w:spacing w:before="120"/>
              <w:jc w:val="center"/>
              <w:rPr>
                <w:snapToGrid w:val="0"/>
                <w:color w:val="000000"/>
                <w:sz w:val="18"/>
                <w:szCs w:val="20"/>
              </w:rPr>
            </w:pPr>
            <w:r w:rsidRPr="00096CE6">
              <w:rPr>
                <w:snapToGrid w:val="0"/>
                <w:color w:val="000000"/>
                <w:sz w:val="18"/>
                <w:szCs w:val="20"/>
              </w:rPr>
              <w:t>CAB</w:t>
            </w:r>
          </w:p>
        </w:tc>
        <w:tc>
          <w:tcPr>
            <w:tcW w:w="4348" w:type="dxa"/>
            <w:gridSpan w:val="12"/>
            <w:tcBorders>
              <w:top w:val="double" w:sz="6" w:space="0" w:color="auto"/>
              <w:left w:val="double" w:sz="6" w:space="0" w:color="auto"/>
              <w:bottom w:val="double" w:sz="6" w:space="0" w:color="auto"/>
              <w:right w:val="double" w:sz="6" w:space="0" w:color="auto"/>
            </w:tcBorders>
          </w:tcPr>
          <w:p w14:paraId="141F5D5C" w14:textId="77777777" w:rsidR="00096CE6" w:rsidRPr="00096CE6" w:rsidRDefault="00096CE6" w:rsidP="00096CE6">
            <w:pPr>
              <w:spacing w:before="120"/>
              <w:jc w:val="center"/>
              <w:rPr>
                <w:snapToGrid w:val="0"/>
                <w:color w:val="000000"/>
                <w:sz w:val="18"/>
                <w:szCs w:val="20"/>
              </w:rPr>
            </w:pPr>
            <w:r w:rsidRPr="00096CE6">
              <w:rPr>
                <w:snapToGrid w:val="0"/>
                <w:color w:val="000000"/>
                <w:sz w:val="18"/>
                <w:szCs w:val="20"/>
              </w:rPr>
              <w:t>C/C</w:t>
            </w:r>
          </w:p>
        </w:tc>
      </w:tr>
      <w:tr w:rsidR="00096CE6" w:rsidRPr="00096CE6" w14:paraId="5505A148" w14:textId="77777777" w:rsidTr="000632E8">
        <w:trPr>
          <w:trHeight w:val="240"/>
        </w:trPr>
        <w:tc>
          <w:tcPr>
            <w:tcW w:w="362" w:type="dxa"/>
            <w:tcBorders>
              <w:top w:val="double" w:sz="6" w:space="0" w:color="auto"/>
              <w:left w:val="double" w:sz="6" w:space="0" w:color="auto"/>
              <w:bottom w:val="double" w:sz="6" w:space="0" w:color="auto"/>
              <w:right w:val="single" w:sz="6" w:space="0" w:color="auto"/>
            </w:tcBorders>
          </w:tcPr>
          <w:p w14:paraId="3A934DD0" w14:textId="20632C21"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I</w:t>
            </w:r>
          </w:p>
        </w:tc>
        <w:tc>
          <w:tcPr>
            <w:tcW w:w="363" w:type="dxa"/>
            <w:tcBorders>
              <w:top w:val="double" w:sz="6" w:space="0" w:color="auto"/>
              <w:left w:val="single" w:sz="6" w:space="0" w:color="auto"/>
              <w:bottom w:val="double" w:sz="6" w:space="0" w:color="auto"/>
              <w:right w:val="double" w:sz="6" w:space="0" w:color="auto"/>
            </w:tcBorders>
          </w:tcPr>
          <w:p w14:paraId="401CF1F7" w14:textId="17A0B6BF"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T</w:t>
            </w:r>
          </w:p>
        </w:tc>
        <w:tc>
          <w:tcPr>
            <w:tcW w:w="441" w:type="dxa"/>
            <w:tcBorders>
              <w:top w:val="double" w:sz="6" w:space="0" w:color="auto"/>
              <w:left w:val="double" w:sz="6" w:space="0" w:color="auto"/>
              <w:bottom w:val="double" w:sz="6" w:space="0" w:color="auto"/>
              <w:right w:val="single" w:sz="6" w:space="0" w:color="auto"/>
            </w:tcBorders>
          </w:tcPr>
          <w:p w14:paraId="317B5C8F" w14:textId="0B8F7F2D"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0</w:t>
            </w:r>
          </w:p>
        </w:tc>
        <w:tc>
          <w:tcPr>
            <w:tcW w:w="442" w:type="dxa"/>
            <w:tcBorders>
              <w:top w:val="double" w:sz="6" w:space="0" w:color="auto"/>
              <w:left w:val="single" w:sz="6" w:space="0" w:color="auto"/>
              <w:bottom w:val="double" w:sz="6" w:space="0" w:color="auto"/>
              <w:right w:val="double" w:sz="6" w:space="0" w:color="auto"/>
            </w:tcBorders>
          </w:tcPr>
          <w:p w14:paraId="649AACE5" w14:textId="1B0EA742"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9</w:t>
            </w:r>
          </w:p>
        </w:tc>
        <w:tc>
          <w:tcPr>
            <w:tcW w:w="442" w:type="dxa"/>
            <w:tcBorders>
              <w:top w:val="double" w:sz="6" w:space="0" w:color="auto"/>
              <w:left w:val="double" w:sz="6" w:space="0" w:color="auto"/>
              <w:bottom w:val="double" w:sz="6" w:space="0" w:color="auto"/>
              <w:right w:val="double" w:sz="6" w:space="0" w:color="auto"/>
            </w:tcBorders>
          </w:tcPr>
          <w:p w14:paraId="1CE7A9F5" w14:textId="1C335483"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F</w:t>
            </w:r>
          </w:p>
        </w:tc>
        <w:tc>
          <w:tcPr>
            <w:tcW w:w="362" w:type="dxa"/>
            <w:tcBorders>
              <w:top w:val="double" w:sz="6" w:space="0" w:color="auto"/>
              <w:left w:val="double" w:sz="6" w:space="0" w:color="auto"/>
              <w:bottom w:val="double" w:sz="6" w:space="0" w:color="auto"/>
              <w:right w:val="single" w:sz="6" w:space="0" w:color="auto"/>
            </w:tcBorders>
          </w:tcPr>
          <w:p w14:paraId="7E6FCA88" w14:textId="783DEEA4"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0</w:t>
            </w:r>
          </w:p>
        </w:tc>
        <w:tc>
          <w:tcPr>
            <w:tcW w:w="362" w:type="dxa"/>
            <w:tcBorders>
              <w:top w:val="double" w:sz="6" w:space="0" w:color="auto"/>
              <w:left w:val="single" w:sz="6" w:space="0" w:color="auto"/>
              <w:bottom w:val="double" w:sz="6" w:space="0" w:color="auto"/>
              <w:right w:val="single" w:sz="6" w:space="0" w:color="auto"/>
            </w:tcBorders>
          </w:tcPr>
          <w:p w14:paraId="21B9BBE5" w14:textId="7AF90D99"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3</w:t>
            </w:r>
          </w:p>
        </w:tc>
        <w:tc>
          <w:tcPr>
            <w:tcW w:w="363" w:type="dxa"/>
            <w:tcBorders>
              <w:top w:val="double" w:sz="6" w:space="0" w:color="auto"/>
              <w:left w:val="single" w:sz="6" w:space="0" w:color="auto"/>
              <w:bottom w:val="double" w:sz="6" w:space="0" w:color="auto"/>
              <w:right w:val="single" w:sz="6" w:space="0" w:color="auto"/>
            </w:tcBorders>
          </w:tcPr>
          <w:p w14:paraId="6D69F6A9" w14:textId="414A5A80"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0</w:t>
            </w:r>
          </w:p>
        </w:tc>
        <w:tc>
          <w:tcPr>
            <w:tcW w:w="362" w:type="dxa"/>
            <w:tcBorders>
              <w:top w:val="double" w:sz="6" w:space="0" w:color="auto"/>
              <w:left w:val="single" w:sz="6" w:space="0" w:color="auto"/>
              <w:bottom w:val="double" w:sz="6" w:space="0" w:color="auto"/>
              <w:right w:val="single" w:sz="6" w:space="0" w:color="auto"/>
            </w:tcBorders>
          </w:tcPr>
          <w:p w14:paraId="1528B39F" w14:textId="5C7EB53E"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3</w:t>
            </w:r>
          </w:p>
        </w:tc>
        <w:tc>
          <w:tcPr>
            <w:tcW w:w="363" w:type="dxa"/>
            <w:tcBorders>
              <w:top w:val="double" w:sz="6" w:space="0" w:color="auto"/>
              <w:left w:val="single" w:sz="6" w:space="0" w:color="auto"/>
              <w:bottom w:val="double" w:sz="6" w:space="0" w:color="auto"/>
              <w:right w:val="double" w:sz="6" w:space="0" w:color="auto"/>
            </w:tcBorders>
          </w:tcPr>
          <w:p w14:paraId="557FA8E9" w14:textId="03FBF613"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2</w:t>
            </w:r>
          </w:p>
        </w:tc>
        <w:tc>
          <w:tcPr>
            <w:tcW w:w="362" w:type="dxa"/>
            <w:tcBorders>
              <w:top w:val="double" w:sz="6" w:space="0" w:color="auto"/>
              <w:left w:val="double" w:sz="6" w:space="0" w:color="auto"/>
              <w:bottom w:val="double" w:sz="6" w:space="0" w:color="auto"/>
              <w:right w:val="single" w:sz="6" w:space="0" w:color="auto"/>
            </w:tcBorders>
          </w:tcPr>
          <w:p w14:paraId="1D7FDDCB" w14:textId="741BF59D"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2</w:t>
            </w:r>
          </w:p>
        </w:tc>
        <w:tc>
          <w:tcPr>
            <w:tcW w:w="362" w:type="dxa"/>
            <w:tcBorders>
              <w:top w:val="double" w:sz="6" w:space="0" w:color="auto"/>
              <w:left w:val="single" w:sz="6" w:space="0" w:color="auto"/>
              <w:bottom w:val="double" w:sz="6" w:space="0" w:color="auto"/>
              <w:right w:val="single" w:sz="6" w:space="0" w:color="auto"/>
            </w:tcBorders>
          </w:tcPr>
          <w:p w14:paraId="4D6C84D8" w14:textId="6FAA8982"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3</w:t>
            </w:r>
          </w:p>
        </w:tc>
        <w:tc>
          <w:tcPr>
            <w:tcW w:w="363" w:type="dxa"/>
            <w:tcBorders>
              <w:top w:val="double" w:sz="6" w:space="0" w:color="auto"/>
              <w:left w:val="single" w:sz="6" w:space="0" w:color="auto"/>
              <w:bottom w:val="double" w:sz="6" w:space="0" w:color="auto"/>
              <w:right w:val="single" w:sz="6" w:space="0" w:color="auto"/>
            </w:tcBorders>
          </w:tcPr>
          <w:p w14:paraId="573132FA" w14:textId="7C6A3BA1"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4</w:t>
            </w:r>
          </w:p>
        </w:tc>
        <w:tc>
          <w:tcPr>
            <w:tcW w:w="362" w:type="dxa"/>
            <w:tcBorders>
              <w:top w:val="double" w:sz="6" w:space="0" w:color="auto"/>
              <w:left w:val="single" w:sz="6" w:space="0" w:color="auto"/>
              <w:bottom w:val="double" w:sz="6" w:space="0" w:color="auto"/>
              <w:right w:val="single" w:sz="6" w:space="0" w:color="auto"/>
            </w:tcBorders>
          </w:tcPr>
          <w:p w14:paraId="157D78DD" w14:textId="127E95FD"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0</w:t>
            </w:r>
          </w:p>
        </w:tc>
        <w:tc>
          <w:tcPr>
            <w:tcW w:w="363" w:type="dxa"/>
            <w:tcBorders>
              <w:top w:val="double" w:sz="6" w:space="0" w:color="auto"/>
              <w:left w:val="single" w:sz="6" w:space="0" w:color="auto"/>
              <w:bottom w:val="double" w:sz="6" w:space="0" w:color="auto"/>
              <w:right w:val="double" w:sz="6" w:space="0" w:color="auto"/>
            </w:tcBorders>
          </w:tcPr>
          <w:p w14:paraId="09927A2D" w14:textId="1D4CC030"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5</w:t>
            </w:r>
          </w:p>
        </w:tc>
        <w:tc>
          <w:tcPr>
            <w:tcW w:w="362" w:type="dxa"/>
            <w:tcBorders>
              <w:top w:val="double" w:sz="6" w:space="0" w:color="auto"/>
              <w:left w:val="double" w:sz="6" w:space="0" w:color="auto"/>
              <w:bottom w:val="double" w:sz="6" w:space="0" w:color="auto"/>
              <w:right w:val="single" w:sz="6" w:space="0" w:color="auto"/>
            </w:tcBorders>
          </w:tcPr>
          <w:p w14:paraId="5365B330" w14:textId="2475AA89"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0</w:t>
            </w:r>
          </w:p>
        </w:tc>
        <w:tc>
          <w:tcPr>
            <w:tcW w:w="362" w:type="dxa"/>
            <w:tcBorders>
              <w:top w:val="double" w:sz="6" w:space="0" w:color="auto"/>
              <w:left w:val="single" w:sz="6" w:space="0" w:color="auto"/>
              <w:bottom w:val="double" w:sz="6" w:space="0" w:color="auto"/>
              <w:right w:val="single" w:sz="6" w:space="0" w:color="auto"/>
            </w:tcBorders>
          </w:tcPr>
          <w:p w14:paraId="7F982408" w14:textId="511C0CFB"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1</w:t>
            </w:r>
          </w:p>
        </w:tc>
        <w:tc>
          <w:tcPr>
            <w:tcW w:w="363" w:type="dxa"/>
            <w:tcBorders>
              <w:top w:val="double" w:sz="6" w:space="0" w:color="auto"/>
              <w:left w:val="single" w:sz="6" w:space="0" w:color="auto"/>
              <w:bottom w:val="double" w:sz="6" w:space="0" w:color="auto"/>
              <w:right w:val="single" w:sz="6" w:space="0" w:color="auto"/>
            </w:tcBorders>
          </w:tcPr>
          <w:p w14:paraId="0AAB40D1" w14:textId="3C2AD067"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0</w:t>
            </w:r>
          </w:p>
        </w:tc>
        <w:tc>
          <w:tcPr>
            <w:tcW w:w="362" w:type="dxa"/>
            <w:tcBorders>
              <w:top w:val="double" w:sz="6" w:space="0" w:color="auto"/>
              <w:left w:val="single" w:sz="6" w:space="0" w:color="auto"/>
              <w:bottom w:val="double" w:sz="6" w:space="0" w:color="auto"/>
              <w:right w:val="single" w:sz="6" w:space="0" w:color="auto"/>
            </w:tcBorders>
          </w:tcPr>
          <w:p w14:paraId="66E259C8" w14:textId="5189C361"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0</w:t>
            </w:r>
          </w:p>
        </w:tc>
        <w:tc>
          <w:tcPr>
            <w:tcW w:w="363" w:type="dxa"/>
            <w:tcBorders>
              <w:top w:val="double" w:sz="6" w:space="0" w:color="auto"/>
              <w:left w:val="single" w:sz="6" w:space="0" w:color="auto"/>
              <w:bottom w:val="double" w:sz="6" w:space="0" w:color="auto"/>
              <w:right w:val="single" w:sz="6" w:space="0" w:color="auto"/>
            </w:tcBorders>
          </w:tcPr>
          <w:p w14:paraId="149B2EEB" w14:textId="2D19306A"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0</w:t>
            </w:r>
          </w:p>
        </w:tc>
        <w:tc>
          <w:tcPr>
            <w:tcW w:w="362" w:type="dxa"/>
            <w:tcBorders>
              <w:top w:val="double" w:sz="6" w:space="0" w:color="auto"/>
              <w:left w:val="single" w:sz="6" w:space="0" w:color="auto"/>
              <w:bottom w:val="double" w:sz="6" w:space="0" w:color="auto"/>
              <w:right w:val="single" w:sz="6" w:space="0" w:color="auto"/>
            </w:tcBorders>
          </w:tcPr>
          <w:p w14:paraId="20639802" w14:textId="3A63139F"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0</w:t>
            </w:r>
          </w:p>
        </w:tc>
        <w:tc>
          <w:tcPr>
            <w:tcW w:w="362" w:type="dxa"/>
            <w:tcBorders>
              <w:top w:val="double" w:sz="6" w:space="0" w:color="auto"/>
              <w:left w:val="single" w:sz="6" w:space="0" w:color="auto"/>
              <w:bottom w:val="double" w:sz="6" w:space="0" w:color="auto"/>
              <w:right w:val="single" w:sz="6" w:space="0" w:color="auto"/>
            </w:tcBorders>
          </w:tcPr>
          <w:p w14:paraId="27CB45C4" w14:textId="05F48EAF"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5</w:t>
            </w:r>
          </w:p>
        </w:tc>
        <w:tc>
          <w:tcPr>
            <w:tcW w:w="363" w:type="dxa"/>
            <w:tcBorders>
              <w:top w:val="double" w:sz="6" w:space="0" w:color="auto"/>
              <w:left w:val="single" w:sz="6" w:space="0" w:color="auto"/>
              <w:bottom w:val="double" w:sz="6" w:space="0" w:color="auto"/>
              <w:right w:val="single" w:sz="6" w:space="0" w:color="auto"/>
            </w:tcBorders>
          </w:tcPr>
          <w:p w14:paraId="3C403D28" w14:textId="121293D6"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2</w:t>
            </w:r>
          </w:p>
        </w:tc>
        <w:tc>
          <w:tcPr>
            <w:tcW w:w="362" w:type="dxa"/>
            <w:tcBorders>
              <w:top w:val="double" w:sz="6" w:space="0" w:color="auto"/>
              <w:left w:val="single" w:sz="6" w:space="0" w:color="auto"/>
              <w:bottom w:val="double" w:sz="6" w:space="0" w:color="auto"/>
              <w:right w:val="single" w:sz="6" w:space="0" w:color="auto"/>
            </w:tcBorders>
          </w:tcPr>
          <w:p w14:paraId="0776EFEA" w14:textId="6DBE3E6C"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0</w:t>
            </w:r>
          </w:p>
        </w:tc>
        <w:tc>
          <w:tcPr>
            <w:tcW w:w="363" w:type="dxa"/>
            <w:tcBorders>
              <w:top w:val="double" w:sz="6" w:space="0" w:color="auto"/>
              <w:left w:val="single" w:sz="6" w:space="0" w:color="auto"/>
              <w:bottom w:val="double" w:sz="6" w:space="0" w:color="auto"/>
              <w:right w:val="single" w:sz="6" w:space="0" w:color="auto"/>
            </w:tcBorders>
          </w:tcPr>
          <w:p w14:paraId="78DEA950" w14:textId="366DB297"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9</w:t>
            </w:r>
          </w:p>
        </w:tc>
        <w:tc>
          <w:tcPr>
            <w:tcW w:w="362" w:type="dxa"/>
            <w:tcBorders>
              <w:top w:val="double" w:sz="6" w:space="0" w:color="auto"/>
              <w:left w:val="single" w:sz="6" w:space="0" w:color="auto"/>
              <w:bottom w:val="double" w:sz="6" w:space="0" w:color="auto"/>
              <w:right w:val="single" w:sz="6" w:space="0" w:color="auto"/>
            </w:tcBorders>
          </w:tcPr>
          <w:p w14:paraId="111262F1" w14:textId="2969205A"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5</w:t>
            </w:r>
          </w:p>
        </w:tc>
        <w:tc>
          <w:tcPr>
            <w:tcW w:w="362" w:type="dxa"/>
            <w:tcBorders>
              <w:top w:val="double" w:sz="6" w:space="0" w:color="auto"/>
              <w:left w:val="single" w:sz="6" w:space="0" w:color="auto"/>
              <w:bottom w:val="double" w:sz="6" w:space="0" w:color="auto"/>
              <w:right w:val="double" w:sz="6" w:space="0" w:color="auto"/>
            </w:tcBorders>
          </w:tcPr>
          <w:p w14:paraId="096A7B37" w14:textId="410AD9D6" w:rsidR="00096CE6" w:rsidRPr="00096CE6" w:rsidRDefault="003E2980" w:rsidP="00096CE6">
            <w:pPr>
              <w:jc w:val="right"/>
              <w:rPr>
                <w:rFonts w:ascii="Arial" w:hAnsi="Arial"/>
                <w:snapToGrid w:val="0"/>
                <w:color w:val="000000"/>
                <w:sz w:val="18"/>
                <w:szCs w:val="20"/>
              </w:rPr>
            </w:pPr>
            <w:r>
              <w:rPr>
                <w:rFonts w:ascii="Arial" w:hAnsi="Arial"/>
                <w:snapToGrid w:val="0"/>
                <w:color w:val="000000"/>
                <w:sz w:val="18"/>
                <w:szCs w:val="20"/>
              </w:rPr>
              <w:t>9</w:t>
            </w:r>
          </w:p>
        </w:tc>
      </w:tr>
    </w:tbl>
    <w:p w14:paraId="540918C1" w14:textId="77777777" w:rsidR="00096CE6" w:rsidRPr="00096CE6" w:rsidRDefault="00096CE6" w:rsidP="00096CE6">
      <w:pPr>
        <w:jc w:val="center"/>
        <w:rPr>
          <w:sz w:val="28"/>
          <w:szCs w:val="20"/>
        </w:rPr>
      </w:pPr>
      <w:r w:rsidRPr="00096CE6">
        <w:rPr>
          <w:sz w:val="28"/>
          <w:szCs w:val="20"/>
        </w:rPr>
        <w:t>(</w:t>
      </w:r>
      <w:r w:rsidRPr="00096CE6">
        <w:rPr>
          <w:sz w:val="20"/>
          <w:szCs w:val="20"/>
        </w:rPr>
        <w:t>formato da 27 caratteri</w:t>
      </w:r>
      <w:r w:rsidRPr="00096CE6">
        <w:rPr>
          <w:sz w:val="28"/>
          <w:szCs w:val="20"/>
        </w:rPr>
        <w:t>)</w:t>
      </w:r>
    </w:p>
    <w:p w14:paraId="7C077688" w14:textId="77777777" w:rsidR="00096CE6" w:rsidRPr="00096CE6" w:rsidRDefault="00096CE6" w:rsidP="00096CE6">
      <w:pPr>
        <w:tabs>
          <w:tab w:val="left" w:pos="1260"/>
        </w:tabs>
        <w:ind w:left="180" w:firstLine="180"/>
        <w:jc w:val="both"/>
        <w:rPr>
          <w:sz w:val="22"/>
          <w:szCs w:val="22"/>
        </w:rPr>
      </w:pPr>
      <w:r w:rsidRPr="00096CE6">
        <w:rPr>
          <w:b/>
          <w:sz w:val="22"/>
          <w:szCs w:val="22"/>
        </w:rPr>
        <w:sym w:font="Wingdings 3" w:char="F0F7"/>
      </w:r>
      <w:r w:rsidRPr="00096CE6">
        <w:rPr>
          <w:sz w:val="22"/>
          <w:szCs w:val="22"/>
        </w:rPr>
        <w:t>POSTA</w:t>
      </w:r>
      <w:r w:rsidRPr="00096CE6">
        <w:rPr>
          <w:b/>
          <w:sz w:val="22"/>
          <w:szCs w:val="22"/>
        </w:rPr>
        <w:t>…………………………………………………………………………………………</w:t>
      </w:r>
    </w:p>
    <w:p w14:paraId="455B381E" w14:textId="77777777" w:rsidR="00096CE6" w:rsidRPr="00096CE6" w:rsidRDefault="00096CE6" w:rsidP="00096CE6">
      <w:pPr>
        <w:jc w:val="center"/>
      </w:pPr>
      <w:r w:rsidRPr="00096CE6">
        <w:t>codice IBAN</w:t>
      </w:r>
    </w:p>
    <w:tbl>
      <w:tblPr>
        <w:tblW w:w="10022" w:type="dxa"/>
        <w:tblLayout w:type="fixed"/>
        <w:tblCellMar>
          <w:left w:w="30" w:type="dxa"/>
          <w:right w:w="30" w:type="dxa"/>
        </w:tblCellMar>
        <w:tblLook w:val="0000" w:firstRow="0" w:lastRow="0" w:firstColumn="0" w:lastColumn="0" w:noHBand="0" w:noVBand="0"/>
      </w:tblPr>
      <w:tblGrid>
        <w:gridCol w:w="362"/>
        <w:gridCol w:w="363"/>
        <w:gridCol w:w="441"/>
        <w:gridCol w:w="442"/>
        <w:gridCol w:w="442"/>
        <w:gridCol w:w="362"/>
        <w:gridCol w:w="362"/>
        <w:gridCol w:w="363"/>
        <w:gridCol w:w="362"/>
        <w:gridCol w:w="363"/>
        <w:gridCol w:w="362"/>
        <w:gridCol w:w="362"/>
        <w:gridCol w:w="363"/>
        <w:gridCol w:w="362"/>
        <w:gridCol w:w="363"/>
        <w:gridCol w:w="362"/>
        <w:gridCol w:w="362"/>
        <w:gridCol w:w="363"/>
        <w:gridCol w:w="362"/>
        <w:gridCol w:w="363"/>
        <w:gridCol w:w="362"/>
        <w:gridCol w:w="362"/>
        <w:gridCol w:w="363"/>
        <w:gridCol w:w="362"/>
        <w:gridCol w:w="363"/>
        <w:gridCol w:w="362"/>
        <w:gridCol w:w="362"/>
      </w:tblGrid>
      <w:tr w:rsidR="00096CE6" w:rsidRPr="00096CE6" w14:paraId="2602BD0C" w14:textId="77777777" w:rsidTr="000632E8">
        <w:trPr>
          <w:cantSplit/>
          <w:trHeight w:val="509"/>
        </w:trPr>
        <w:tc>
          <w:tcPr>
            <w:tcW w:w="725" w:type="dxa"/>
            <w:gridSpan w:val="2"/>
            <w:tcBorders>
              <w:top w:val="double" w:sz="6" w:space="0" w:color="auto"/>
              <w:left w:val="double" w:sz="6" w:space="0" w:color="auto"/>
              <w:bottom w:val="double" w:sz="6" w:space="0" w:color="auto"/>
            </w:tcBorders>
          </w:tcPr>
          <w:p w14:paraId="5784A25A" w14:textId="77777777" w:rsidR="00096CE6" w:rsidRPr="00096CE6" w:rsidRDefault="00096CE6" w:rsidP="00096CE6">
            <w:pPr>
              <w:jc w:val="center"/>
              <w:rPr>
                <w:snapToGrid w:val="0"/>
                <w:color w:val="000000"/>
                <w:sz w:val="18"/>
                <w:szCs w:val="20"/>
              </w:rPr>
            </w:pPr>
            <w:r w:rsidRPr="00096CE6">
              <w:rPr>
                <w:snapToGrid w:val="0"/>
                <w:color w:val="000000"/>
                <w:sz w:val="18"/>
                <w:szCs w:val="20"/>
              </w:rPr>
              <w:t xml:space="preserve">COD. PAESE </w:t>
            </w:r>
          </w:p>
        </w:tc>
        <w:tc>
          <w:tcPr>
            <w:tcW w:w="883" w:type="dxa"/>
            <w:gridSpan w:val="2"/>
            <w:tcBorders>
              <w:top w:val="double" w:sz="6" w:space="0" w:color="auto"/>
              <w:left w:val="double" w:sz="6" w:space="0" w:color="auto"/>
              <w:bottom w:val="double" w:sz="6" w:space="0" w:color="auto"/>
            </w:tcBorders>
          </w:tcPr>
          <w:p w14:paraId="16552D2A" w14:textId="77777777" w:rsidR="00096CE6" w:rsidRPr="00096CE6" w:rsidRDefault="00096CE6" w:rsidP="00096CE6">
            <w:pPr>
              <w:spacing w:before="120"/>
              <w:jc w:val="center"/>
              <w:rPr>
                <w:snapToGrid w:val="0"/>
                <w:color w:val="000000"/>
                <w:sz w:val="18"/>
                <w:szCs w:val="20"/>
              </w:rPr>
            </w:pPr>
            <w:r w:rsidRPr="00096CE6">
              <w:rPr>
                <w:snapToGrid w:val="0"/>
                <w:color w:val="000000"/>
                <w:sz w:val="18"/>
                <w:szCs w:val="20"/>
              </w:rPr>
              <w:t xml:space="preserve">CINEUR </w:t>
            </w:r>
          </w:p>
        </w:tc>
        <w:tc>
          <w:tcPr>
            <w:tcW w:w="442" w:type="dxa"/>
            <w:tcBorders>
              <w:top w:val="double" w:sz="6" w:space="0" w:color="auto"/>
              <w:left w:val="double" w:sz="6" w:space="0" w:color="auto"/>
              <w:bottom w:val="double" w:sz="6" w:space="0" w:color="auto"/>
              <w:right w:val="double" w:sz="6" w:space="0" w:color="auto"/>
            </w:tcBorders>
          </w:tcPr>
          <w:p w14:paraId="5CB26F42" w14:textId="77777777" w:rsidR="00096CE6" w:rsidRPr="00096CE6" w:rsidRDefault="00096CE6" w:rsidP="00096CE6">
            <w:pPr>
              <w:spacing w:before="120"/>
              <w:jc w:val="center"/>
              <w:rPr>
                <w:snapToGrid w:val="0"/>
                <w:color w:val="000000"/>
                <w:sz w:val="18"/>
                <w:szCs w:val="20"/>
              </w:rPr>
            </w:pPr>
            <w:r w:rsidRPr="00096CE6">
              <w:rPr>
                <w:snapToGrid w:val="0"/>
                <w:color w:val="000000"/>
                <w:sz w:val="18"/>
                <w:szCs w:val="20"/>
              </w:rPr>
              <w:t>CIN</w:t>
            </w:r>
          </w:p>
        </w:tc>
        <w:tc>
          <w:tcPr>
            <w:tcW w:w="1812" w:type="dxa"/>
            <w:gridSpan w:val="5"/>
            <w:tcBorders>
              <w:top w:val="double" w:sz="6" w:space="0" w:color="auto"/>
              <w:left w:val="double" w:sz="6" w:space="0" w:color="auto"/>
              <w:bottom w:val="double" w:sz="6" w:space="0" w:color="auto"/>
              <w:right w:val="double" w:sz="6" w:space="0" w:color="auto"/>
            </w:tcBorders>
          </w:tcPr>
          <w:p w14:paraId="4463305C" w14:textId="77777777" w:rsidR="00096CE6" w:rsidRPr="00096CE6" w:rsidRDefault="00096CE6" w:rsidP="00096CE6">
            <w:pPr>
              <w:spacing w:before="120"/>
              <w:jc w:val="center"/>
              <w:rPr>
                <w:snapToGrid w:val="0"/>
                <w:color w:val="000000"/>
                <w:sz w:val="18"/>
                <w:szCs w:val="20"/>
              </w:rPr>
            </w:pPr>
            <w:r w:rsidRPr="00096CE6">
              <w:rPr>
                <w:snapToGrid w:val="0"/>
                <w:color w:val="000000"/>
                <w:sz w:val="18"/>
                <w:szCs w:val="20"/>
              </w:rPr>
              <w:t>ABI</w:t>
            </w:r>
          </w:p>
        </w:tc>
        <w:tc>
          <w:tcPr>
            <w:tcW w:w="1812" w:type="dxa"/>
            <w:gridSpan w:val="5"/>
            <w:tcBorders>
              <w:top w:val="double" w:sz="6" w:space="0" w:color="auto"/>
              <w:left w:val="double" w:sz="6" w:space="0" w:color="auto"/>
              <w:bottom w:val="double" w:sz="6" w:space="0" w:color="auto"/>
              <w:right w:val="double" w:sz="6" w:space="0" w:color="auto"/>
            </w:tcBorders>
          </w:tcPr>
          <w:p w14:paraId="2C431D27" w14:textId="77777777" w:rsidR="00096CE6" w:rsidRPr="00096CE6" w:rsidRDefault="00096CE6" w:rsidP="00096CE6">
            <w:pPr>
              <w:spacing w:before="120"/>
              <w:jc w:val="center"/>
              <w:rPr>
                <w:snapToGrid w:val="0"/>
                <w:color w:val="000000"/>
                <w:sz w:val="18"/>
                <w:szCs w:val="20"/>
              </w:rPr>
            </w:pPr>
            <w:r w:rsidRPr="00096CE6">
              <w:rPr>
                <w:snapToGrid w:val="0"/>
                <w:color w:val="000000"/>
                <w:sz w:val="18"/>
                <w:szCs w:val="20"/>
              </w:rPr>
              <w:t>CAB</w:t>
            </w:r>
          </w:p>
        </w:tc>
        <w:tc>
          <w:tcPr>
            <w:tcW w:w="4348" w:type="dxa"/>
            <w:gridSpan w:val="12"/>
            <w:tcBorders>
              <w:top w:val="double" w:sz="6" w:space="0" w:color="auto"/>
              <w:left w:val="double" w:sz="6" w:space="0" w:color="auto"/>
              <w:bottom w:val="double" w:sz="6" w:space="0" w:color="auto"/>
              <w:right w:val="double" w:sz="6" w:space="0" w:color="auto"/>
            </w:tcBorders>
          </w:tcPr>
          <w:p w14:paraId="25C231F1" w14:textId="77777777" w:rsidR="00096CE6" w:rsidRPr="00096CE6" w:rsidRDefault="00096CE6" w:rsidP="00096CE6">
            <w:pPr>
              <w:spacing w:before="120"/>
              <w:jc w:val="center"/>
              <w:rPr>
                <w:snapToGrid w:val="0"/>
                <w:color w:val="000000"/>
                <w:sz w:val="18"/>
                <w:szCs w:val="20"/>
              </w:rPr>
            </w:pPr>
            <w:r w:rsidRPr="00096CE6">
              <w:rPr>
                <w:snapToGrid w:val="0"/>
                <w:color w:val="000000"/>
                <w:sz w:val="18"/>
                <w:szCs w:val="20"/>
              </w:rPr>
              <w:t>C/C</w:t>
            </w:r>
          </w:p>
        </w:tc>
      </w:tr>
      <w:tr w:rsidR="00096CE6" w:rsidRPr="00096CE6" w14:paraId="6F07FB48" w14:textId="77777777" w:rsidTr="000632E8">
        <w:trPr>
          <w:trHeight w:val="244"/>
        </w:trPr>
        <w:tc>
          <w:tcPr>
            <w:tcW w:w="362" w:type="dxa"/>
            <w:tcBorders>
              <w:top w:val="double" w:sz="6" w:space="0" w:color="auto"/>
              <w:left w:val="double" w:sz="6" w:space="0" w:color="auto"/>
              <w:bottom w:val="double" w:sz="6" w:space="0" w:color="auto"/>
              <w:right w:val="single" w:sz="6" w:space="0" w:color="auto"/>
            </w:tcBorders>
          </w:tcPr>
          <w:p w14:paraId="521B4EAC" w14:textId="77777777" w:rsidR="00096CE6" w:rsidRPr="00096CE6" w:rsidRDefault="00096CE6" w:rsidP="00096CE6">
            <w:pPr>
              <w:jc w:val="right"/>
              <w:rPr>
                <w:rFonts w:ascii="Arial" w:hAnsi="Arial"/>
                <w:snapToGrid w:val="0"/>
                <w:color w:val="000000"/>
                <w:sz w:val="18"/>
                <w:szCs w:val="20"/>
              </w:rPr>
            </w:pPr>
          </w:p>
        </w:tc>
        <w:tc>
          <w:tcPr>
            <w:tcW w:w="363" w:type="dxa"/>
            <w:tcBorders>
              <w:top w:val="double" w:sz="6" w:space="0" w:color="auto"/>
              <w:left w:val="single" w:sz="6" w:space="0" w:color="auto"/>
              <w:bottom w:val="double" w:sz="6" w:space="0" w:color="auto"/>
              <w:right w:val="double" w:sz="6" w:space="0" w:color="auto"/>
            </w:tcBorders>
          </w:tcPr>
          <w:p w14:paraId="7CA60A1A" w14:textId="77777777" w:rsidR="00096CE6" w:rsidRPr="00096CE6" w:rsidRDefault="00096CE6" w:rsidP="00096CE6">
            <w:pPr>
              <w:jc w:val="right"/>
              <w:rPr>
                <w:rFonts w:ascii="Arial" w:hAnsi="Arial"/>
                <w:snapToGrid w:val="0"/>
                <w:color w:val="000000"/>
                <w:sz w:val="18"/>
                <w:szCs w:val="20"/>
              </w:rPr>
            </w:pPr>
          </w:p>
        </w:tc>
        <w:tc>
          <w:tcPr>
            <w:tcW w:w="441" w:type="dxa"/>
            <w:tcBorders>
              <w:top w:val="double" w:sz="6" w:space="0" w:color="auto"/>
              <w:left w:val="double" w:sz="6" w:space="0" w:color="auto"/>
              <w:bottom w:val="double" w:sz="6" w:space="0" w:color="auto"/>
              <w:right w:val="single" w:sz="6" w:space="0" w:color="auto"/>
            </w:tcBorders>
          </w:tcPr>
          <w:p w14:paraId="08DE7DB0" w14:textId="77777777" w:rsidR="00096CE6" w:rsidRPr="00096CE6" w:rsidRDefault="00096CE6" w:rsidP="00096CE6">
            <w:pPr>
              <w:jc w:val="right"/>
              <w:rPr>
                <w:rFonts w:ascii="Arial" w:hAnsi="Arial"/>
                <w:snapToGrid w:val="0"/>
                <w:color w:val="000000"/>
                <w:sz w:val="18"/>
                <w:szCs w:val="20"/>
              </w:rPr>
            </w:pPr>
          </w:p>
        </w:tc>
        <w:tc>
          <w:tcPr>
            <w:tcW w:w="442" w:type="dxa"/>
            <w:tcBorders>
              <w:top w:val="double" w:sz="6" w:space="0" w:color="auto"/>
              <w:left w:val="single" w:sz="6" w:space="0" w:color="auto"/>
              <w:bottom w:val="double" w:sz="6" w:space="0" w:color="auto"/>
              <w:right w:val="double" w:sz="6" w:space="0" w:color="auto"/>
            </w:tcBorders>
          </w:tcPr>
          <w:p w14:paraId="5A886E53" w14:textId="77777777" w:rsidR="00096CE6" w:rsidRPr="00096CE6" w:rsidRDefault="00096CE6" w:rsidP="00096CE6">
            <w:pPr>
              <w:jc w:val="right"/>
              <w:rPr>
                <w:rFonts w:ascii="Arial" w:hAnsi="Arial"/>
                <w:snapToGrid w:val="0"/>
                <w:color w:val="000000"/>
                <w:sz w:val="18"/>
                <w:szCs w:val="20"/>
              </w:rPr>
            </w:pPr>
          </w:p>
        </w:tc>
        <w:tc>
          <w:tcPr>
            <w:tcW w:w="442" w:type="dxa"/>
            <w:tcBorders>
              <w:top w:val="double" w:sz="6" w:space="0" w:color="auto"/>
              <w:left w:val="double" w:sz="6" w:space="0" w:color="auto"/>
              <w:bottom w:val="double" w:sz="6" w:space="0" w:color="auto"/>
              <w:right w:val="double" w:sz="6" w:space="0" w:color="auto"/>
            </w:tcBorders>
          </w:tcPr>
          <w:p w14:paraId="3EFD587E"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double" w:sz="6" w:space="0" w:color="auto"/>
              <w:bottom w:val="double" w:sz="6" w:space="0" w:color="auto"/>
              <w:right w:val="single" w:sz="6" w:space="0" w:color="auto"/>
            </w:tcBorders>
          </w:tcPr>
          <w:p w14:paraId="1838BAA9"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single" w:sz="6" w:space="0" w:color="auto"/>
              <w:bottom w:val="double" w:sz="6" w:space="0" w:color="auto"/>
              <w:right w:val="single" w:sz="6" w:space="0" w:color="auto"/>
            </w:tcBorders>
          </w:tcPr>
          <w:p w14:paraId="535D938D" w14:textId="77777777" w:rsidR="00096CE6" w:rsidRPr="00096CE6" w:rsidRDefault="00096CE6" w:rsidP="00096CE6">
            <w:pPr>
              <w:jc w:val="right"/>
              <w:rPr>
                <w:rFonts w:ascii="Arial" w:hAnsi="Arial"/>
                <w:snapToGrid w:val="0"/>
                <w:color w:val="000000"/>
                <w:sz w:val="18"/>
                <w:szCs w:val="20"/>
              </w:rPr>
            </w:pPr>
          </w:p>
        </w:tc>
        <w:tc>
          <w:tcPr>
            <w:tcW w:w="363" w:type="dxa"/>
            <w:tcBorders>
              <w:top w:val="double" w:sz="6" w:space="0" w:color="auto"/>
              <w:left w:val="single" w:sz="6" w:space="0" w:color="auto"/>
              <w:bottom w:val="double" w:sz="6" w:space="0" w:color="auto"/>
              <w:right w:val="single" w:sz="6" w:space="0" w:color="auto"/>
            </w:tcBorders>
          </w:tcPr>
          <w:p w14:paraId="47F25DDE"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single" w:sz="6" w:space="0" w:color="auto"/>
              <w:bottom w:val="double" w:sz="6" w:space="0" w:color="auto"/>
              <w:right w:val="single" w:sz="6" w:space="0" w:color="auto"/>
            </w:tcBorders>
          </w:tcPr>
          <w:p w14:paraId="3807D8BA" w14:textId="77777777" w:rsidR="00096CE6" w:rsidRPr="00096CE6" w:rsidRDefault="00096CE6" w:rsidP="00096CE6">
            <w:pPr>
              <w:jc w:val="right"/>
              <w:rPr>
                <w:rFonts w:ascii="Arial" w:hAnsi="Arial"/>
                <w:snapToGrid w:val="0"/>
                <w:color w:val="000000"/>
                <w:sz w:val="18"/>
                <w:szCs w:val="20"/>
              </w:rPr>
            </w:pPr>
          </w:p>
        </w:tc>
        <w:tc>
          <w:tcPr>
            <w:tcW w:w="363" w:type="dxa"/>
            <w:tcBorders>
              <w:top w:val="double" w:sz="6" w:space="0" w:color="auto"/>
              <w:left w:val="single" w:sz="6" w:space="0" w:color="auto"/>
              <w:bottom w:val="double" w:sz="6" w:space="0" w:color="auto"/>
              <w:right w:val="double" w:sz="6" w:space="0" w:color="auto"/>
            </w:tcBorders>
          </w:tcPr>
          <w:p w14:paraId="20123190"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double" w:sz="6" w:space="0" w:color="auto"/>
              <w:bottom w:val="double" w:sz="6" w:space="0" w:color="auto"/>
              <w:right w:val="single" w:sz="6" w:space="0" w:color="auto"/>
            </w:tcBorders>
          </w:tcPr>
          <w:p w14:paraId="75041A8E"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single" w:sz="6" w:space="0" w:color="auto"/>
              <w:bottom w:val="double" w:sz="6" w:space="0" w:color="auto"/>
              <w:right w:val="single" w:sz="6" w:space="0" w:color="auto"/>
            </w:tcBorders>
          </w:tcPr>
          <w:p w14:paraId="397BB119" w14:textId="77777777" w:rsidR="00096CE6" w:rsidRPr="00096CE6" w:rsidRDefault="00096CE6" w:rsidP="00096CE6">
            <w:pPr>
              <w:jc w:val="right"/>
              <w:rPr>
                <w:rFonts w:ascii="Arial" w:hAnsi="Arial"/>
                <w:snapToGrid w:val="0"/>
                <w:color w:val="000000"/>
                <w:sz w:val="18"/>
                <w:szCs w:val="20"/>
              </w:rPr>
            </w:pPr>
          </w:p>
        </w:tc>
        <w:tc>
          <w:tcPr>
            <w:tcW w:w="363" w:type="dxa"/>
            <w:tcBorders>
              <w:top w:val="double" w:sz="6" w:space="0" w:color="auto"/>
              <w:left w:val="single" w:sz="6" w:space="0" w:color="auto"/>
              <w:bottom w:val="double" w:sz="6" w:space="0" w:color="auto"/>
              <w:right w:val="single" w:sz="6" w:space="0" w:color="auto"/>
            </w:tcBorders>
          </w:tcPr>
          <w:p w14:paraId="5945DB21"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single" w:sz="6" w:space="0" w:color="auto"/>
              <w:bottom w:val="double" w:sz="6" w:space="0" w:color="auto"/>
              <w:right w:val="single" w:sz="6" w:space="0" w:color="auto"/>
            </w:tcBorders>
          </w:tcPr>
          <w:p w14:paraId="67F47307" w14:textId="77777777" w:rsidR="00096CE6" w:rsidRPr="00096CE6" w:rsidRDefault="00096CE6" w:rsidP="00096CE6">
            <w:pPr>
              <w:jc w:val="right"/>
              <w:rPr>
                <w:rFonts w:ascii="Arial" w:hAnsi="Arial"/>
                <w:snapToGrid w:val="0"/>
                <w:color w:val="000000"/>
                <w:sz w:val="18"/>
                <w:szCs w:val="20"/>
              </w:rPr>
            </w:pPr>
          </w:p>
        </w:tc>
        <w:tc>
          <w:tcPr>
            <w:tcW w:w="363" w:type="dxa"/>
            <w:tcBorders>
              <w:top w:val="double" w:sz="6" w:space="0" w:color="auto"/>
              <w:left w:val="single" w:sz="6" w:space="0" w:color="auto"/>
              <w:bottom w:val="double" w:sz="6" w:space="0" w:color="auto"/>
              <w:right w:val="double" w:sz="6" w:space="0" w:color="auto"/>
            </w:tcBorders>
          </w:tcPr>
          <w:p w14:paraId="27EDBEEB"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double" w:sz="6" w:space="0" w:color="auto"/>
              <w:bottom w:val="double" w:sz="6" w:space="0" w:color="auto"/>
              <w:right w:val="single" w:sz="6" w:space="0" w:color="auto"/>
            </w:tcBorders>
          </w:tcPr>
          <w:p w14:paraId="66C1FC02"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single" w:sz="6" w:space="0" w:color="auto"/>
              <w:bottom w:val="double" w:sz="6" w:space="0" w:color="auto"/>
              <w:right w:val="single" w:sz="6" w:space="0" w:color="auto"/>
            </w:tcBorders>
          </w:tcPr>
          <w:p w14:paraId="3AEDD33C" w14:textId="77777777" w:rsidR="00096CE6" w:rsidRPr="00096CE6" w:rsidRDefault="00096CE6" w:rsidP="00096CE6">
            <w:pPr>
              <w:jc w:val="right"/>
              <w:rPr>
                <w:rFonts w:ascii="Arial" w:hAnsi="Arial"/>
                <w:snapToGrid w:val="0"/>
                <w:color w:val="000000"/>
                <w:sz w:val="18"/>
                <w:szCs w:val="20"/>
              </w:rPr>
            </w:pPr>
          </w:p>
        </w:tc>
        <w:tc>
          <w:tcPr>
            <w:tcW w:w="363" w:type="dxa"/>
            <w:tcBorders>
              <w:top w:val="double" w:sz="6" w:space="0" w:color="auto"/>
              <w:left w:val="single" w:sz="6" w:space="0" w:color="auto"/>
              <w:bottom w:val="double" w:sz="6" w:space="0" w:color="auto"/>
              <w:right w:val="single" w:sz="6" w:space="0" w:color="auto"/>
            </w:tcBorders>
          </w:tcPr>
          <w:p w14:paraId="50CD7DF6"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single" w:sz="6" w:space="0" w:color="auto"/>
              <w:bottom w:val="double" w:sz="6" w:space="0" w:color="auto"/>
              <w:right w:val="single" w:sz="6" w:space="0" w:color="auto"/>
            </w:tcBorders>
          </w:tcPr>
          <w:p w14:paraId="7666260C" w14:textId="77777777" w:rsidR="00096CE6" w:rsidRPr="00096CE6" w:rsidRDefault="00096CE6" w:rsidP="00096CE6">
            <w:pPr>
              <w:jc w:val="right"/>
              <w:rPr>
                <w:rFonts w:ascii="Arial" w:hAnsi="Arial"/>
                <w:snapToGrid w:val="0"/>
                <w:color w:val="000000"/>
                <w:sz w:val="18"/>
                <w:szCs w:val="20"/>
              </w:rPr>
            </w:pPr>
          </w:p>
        </w:tc>
        <w:tc>
          <w:tcPr>
            <w:tcW w:w="363" w:type="dxa"/>
            <w:tcBorders>
              <w:top w:val="double" w:sz="6" w:space="0" w:color="auto"/>
              <w:left w:val="single" w:sz="6" w:space="0" w:color="auto"/>
              <w:bottom w:val="double" w:sz="6" w:space="0" w:color="auto"/>
              <w:right w:val="single" w:sz="6" w:space="0" w:color="auto"/>
            </w:tcBorders>
          </w:tcPr>
          <w:p w14:paraId="47CE98D7"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single" w:sz="6" w:space="0" w:color="auto"/>
              <w:bottom w:val="double" w:sz="6" w:space="0" w:color="auto"/>
              <w:right w:val="single" w:sz="6" w:space="0" w:color="auto"/>
            </w:tcBorders>
          </w:tcPr>
          <w:p w14:paraId="5BCA3AF5"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single" w:sz="6" w:space="0" w:color="auto"/>
              <w:bottom w:val="double" w:sz="6" w:space="0" w:color="auto"/>
              <w:right w:val="single" w:sz="6" w:space="0" w:color="auto"/>
            </w:tcBorders>
          </w:tcPr>
          <w:p w14:paraId="7844B473" w14:textId="77777777" w:rsidR="00096CE6" w:rsidRPr="00096CE6" w:rsidRDefault="00096CE6" w:rsidP="00096CE6">
            <w:pPr>
              <w:jc w:val="right"/>
              <w:rPr>
                <w:rFonts w:ascii="Arial" w:hAnsi="Arial"/>
                <w:snapToGrid w:val="0"/>
                <w:color w:val="000000"/>
                <w:sz w:val="18"/>
                <w:szCs w:val="20"/>
              </w:rPr>
            </w:pPr>
          </w:p>
        </w:tc>
        <w:tc>
          <w:tcPr>
            <w:tcW w:w="363" w:type="dxa"/>
            <w:tcBorders>
              <w:top w:val="double" w:sz="6" w:space="0" w:color="auto"/>
              <w:left w:val="single" w:sz="6" w:space="0" w:color="auto"/>
              <w:bottom w:val="double" w:sz="6" w:space="0" w:color="auto"/>
              <w:right w:val="single" w:sz="6" w:space="0" w:color="auto"/>
            </w:tcBorders>
          </w:tcPr>
          <w:p w14:paraId="7ECB8BBF"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single" w:sz="6" w:space="0" w:color="auto"/>
              <w:bottom w:val="double" w:sz="6" w:space="0" w:color="auto"/>
              <w:right w:val="single" w:sz="6" w:space="0" w:color="auto"/>
            </w:tcBorders>
          </w:tcPr>
          <w:p w14:paraId="61BD14D9" w14:textId="77777777" w:rsidR="00096CE6" w:rsidRPr="00096CE6" w:rsidRDefault="00096CE6" w:rsidP="00096CE6">
            <w:pPr>
              <w:jc w:val="right"/>
              <w:rPr>
                <w:rFonts w:ascii="Arial" w:hAnsi="Arial"/>
                <w:snapToGrid w:val="0"/>
                <w:color w:val="000000"/>
                <w:sz w:val="18"/>
                <w:szCs w:val="20"/>
              </w:rPr>
            </w:pPr>
          </w:p>
        </w:tc>
        <w:tc>
          <w:tcPr>
            <w:tcW w:w="363" w:type="dxa"/>
            <w:tcBorders>
              <w:top w:val="double" w:sz="6" w:space="0" w:color="auto"/>
              <w:left w:val="single" w:sz="6" w:space="0" w:color="auto"/>
              <w:bottom w:val="double" w:sz="6" w:space="0" w:color="auto"/>
              <w:right w:val="single" w:sz="6" w:space="0" w:color="auto"/>
            </w:tcBorders>
          </w:tcPr>
          <w:p w14:paraId="2DD5A96B"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single" w:sz="6" w:space="0" w:color="auto"/>
              <w:bottom w:val="double" w:sz="6" w:space="0" w:color="auto"/>
              <w:right w:val="single" w:sz="6" w:space="0" w:color="auto"/>
            </w:tcBorders>
          </w:tcPr>
          <w:p w14:paraId="78D12684" w14:textId="77777777" w:rsidR="00096CE6" w:rsidRPr="00096CE6" w:rsidRDefault="00096CE6" w:rsidP="00096CE6">
            <w:pPr>
              <w:jc w:val="right"/>
              <w:rPr>
                <w:rFonts w:ascii="Arial" w:hAnsi="Arial"/>
                <w:snapToGrid w:val="0"/>
                <w:color w:val="000000"/>
                <w:sz w:val="18"/>
                <w:szCs w:val="20"/>
              </w:rPr>
            </w:pPr>
          </w:p>
        </w:tc>
        <w:tc>
          <w:tcPr>
            <w:tcW w:w="362" w:type="dxa"/>
            <w:tcBorders>
              <w:top w:val="double" w:sz="6" w:space="0" w:color="auto"/>
              <w:left w:val="single" w:sz="6" w:space="0" w:color="auto"/>
              <w:bottom w:val="double" w:sz="6" w:space="0" w:color="auto"/>
              <w:right w:val="double" w:sz="6" w:space="0" w:color="auto"/>
            </w:tcBorders>
          </w:tcPr>
          <w:p w14:paraId="0ABF7C15" w14:textId="77777777" w:rsidR="00096CE6" w:rsidRPr="00096CE6" w:rsidRDefault="00096CE6" w:rsidP="00096CE6">
            <w:pPr>
              <w:jc w:val="right"/>
              <w:rPr>
                <w:rFonts w:ascii="Arial" w:hAnsi="Arial"/>
                <w:snapToGrid w:val="0"/>
                <w:color w:val="000000"/>
                <w:sz w:val="18"/>
                <w:szCs w:val="20"/>
              </w:rPr>
            </w:pPr>
          </w:p>
        </w:tc>
      </w:tr>
    </w:tbl>
    <w:p w14:paraId="203FE834" w14:textId="77777777" w:rsidR="00096CE6" w:rsidRPr="00096CE6" w:rsidRDefault="00096CE6" w:rsidP="00096CE6">
      <w:pPr>
        <w:jc w:val="center"/>
        <w:rPr>
          <w:sz w:val="28"/>
          <w:szCs w:val="20"/>
        </w:rPr>
      </w:pPr>
      <w:r w:rsidRPr="00096CE6">
        <w:rPr>
          <w:sz w:val="28"/>
          <w:szCs w:val="20"/>
        </w:rPr>
        <w:t>(</w:t>
      </w:r>
      <w:r w:rsidRPr="00096CE6">
        <w:rPr>
          <w:sz w:val="20"/>
          <w:szCs w:val="20"/>
        </w:rPr>
        <w:t>formato da 27 caratteri</w:t>
      </w:r>
      <w:r w:rsidRPr="00096CE6">
        <w:rPr>
          <w:sz w:val="28"/>
          <w:szCs w:val="20"/>
        </w:rPr>
        <w:t>)</w:t>
      </w:r>
    </w:p>
    <w:p w14:paraId="4EBBCDDC" w14:textId="77777777" w:rsidR="00096CE6" w:rsidRPr="00096CE6" w:rsidRDefault="00096CE6" w:rsidP="00096CE6">
      <w:pPr>
        <w:tabs>
          <w:tab w:val="left" w:pos="1260"/>
        </w:tabs>
        <w:ind w:left="180" w:firstLine="180"/>
        <w:jc w:val="both"/>
      </w:pPr>
    </w:p>
    <w:p w14:paraId="15D548E4" w14:textId="77777777" w:rsidR="00096CE6" w:rsidRPr="00096CE6" w:rsidRDefault="00096CE6" w:rsidP="00096CE6">
      <w:pPr>
        <w:numPr>
          <w:ilvl w:val="0"/>
          <w:numId w:val="1"/>
        </w:numPr>
        <w:tabs>
          <w:tab w:val="left" w:pos="360"/>
        </w:tabs>
        <w:spacing w:after="160" w:line="259" w:lineRule="auto"/>
        <w:jc w:val="both"/>
        <w:rPr>
          <w:sz w:val="22"/>
          <w:szCs w:val="22"/>
        </w:rPr>
      </w:pPr>
      <w:r w:rsidRPr="00096CE6">
        <w:rPr>
          <w:sz w:val="22"/>
          <w:szCs w:val="22"/>
        </w:rPr>
        <w:t>che le persone delegate ad operare su di esso sono:</w:t>
      </w:r>
    </w:p>
    <w:p w14:paraId="325A0FBF" w14:textId="77777777" w:rsidR="00096CE6" w:rsidRPr="00096CE6" w:rsidRDefault="00096CE6" w:rsidP="00096CE6">
      <w:pPr>
        <w:tabs>
          <w:tab w:val="left" w:pos="1260"/>
        </w:tabs>
        <w:ind w:left="180" w:firstLine="180"/>
        <w:jc w:val="both"/>
        <w:rPr>
          <w:sz w:val="22"/>
          <w:szCs w:val="22"/>
        </w:rPr>
      </w:pPr>
    </w:p>
    <w:p w14:paraId="441ADFB6" w14:textId="7D4DD240" w:rsidR="00096CE6" w:rsidRPr="00096CE6" w:rsidRDefault="003E2980" w:rsidP="00096CE6">
      <w:pPr>
        <w:tabs>
          <w:tab w:val="left" w:pos="1260"/>
        </w:tabs>
        <w:ind w:left="181" w:firstLine="181"/>
        <w:jc w:val="both"/>
        <w:rPr>
          <w:b/>
          <w:bCs/>
          <w:sz w:val="22"/>
          <w:szCs w:val="22"/>
        </w:rPr>
      </w:pPr>
      <w:r>
        <w:rPr>
          <w:b/>
          <w:bCs/>
          <w:sz w:val="22"/>
          <w:szCs w:val="22"/>
        </w:rPr>
        <w:t>BORGATTI CORRADO                                                                  BRGCRD51E27C469V</w:t>
      </w:r>
    </w:p>
    <w:p w14:paraId="56053457" w14:textId="77777777" w:rsidR="00096CE6" w:rsidRPr="00096CE6" w:rsidRDefault="00096CE6" w:rsidP="00096CE6">
      <w:pPr>
        <w:tabs>
          <w:tab w:val="left" w:pos="1260"/>
        </w:tabs>
        <w:spacing w:line="360" w:lineRule="auto"/>
        <w:ind w:left="181" w:firstLine="181"/>
        <w:jc w:val="both"/>
        <w:rPr>
          <w:bCs/>
          <w:sz w:val="22"/>
          <w:szCs w:val="22"/>
        </w:rPr>
      </w:pPr>
      <w:r w:rsidRPr="00096CE6">
        <w:rPr>
          <w:bCs/>
          <w:sz w:val="22"/>
          <w:szCs w:val="22"/>
        </w:rPr>
        <w:tab/>
      </w:r>
      <w:r w:rsidRPr="00096CE6">
        <w:rPr>
          <w:bCs/>
          <w:sz w:val="22"/>
          <w:szCs w:val="22"/>
        </w:rPr>
        <w:tab/>
      </w:r>
      <w:r w:rsidRPr="00096CE6">
        <w:rPr>
          <w:bCs/>
          <w:sz w:val="22"/>
          <w:szCs w:val="22"/>
        </w:rPr>
        <w:tab/>
        <w:t>Cognome e none</w:t>
      </w:r>
      <w:r w:rsidRPr="00096CE6">
        <w:rPr>
          <w:bCs/>
          <w:sz w:val="22"/>
          <w:szCs w:val="22"/>
        </w:rPr>
        <w:tab/>
      </w:r>
      <w:r w:rsidRPr="00096CE6">
        <w:rPr>
          <w:bCs/>
          <w:sz w:val="22"/>
          <w:szCs w:val="22"/>
        </w:rPr>
        <w:tab/>
      </w:r>
      <w:r w:rsidRPr="00096CE6">
        <w:rPr>
          <w:bCs/>
          <w:sz w:val="22"/>
          <w:szCs w:val="22"/>
        </w:rPr>
        <w:tab/>
      </w:r>
      <w:r w:rsidRPr="00096CE6">
        <w:rPr>
          <w:bCs/>
          <w:sz w:val="22"/>
          <w:szCs w:val="22"/>
        </w:rPr>
        <w:tab/>
      </w:r>
      <w:r w:rsidRPr="00096CE6">
        <w:rPr>
          <w:bCs/>
          <w:sz w:val="22"/>
          <w:szCs w:val="22"/>
        </w:rPr>
        <w:tab/>
      </w:r>
      <w:r w:rsidRPr="00096CE6">
        <w:rPr>
          <w:bCs/>
          <w:sz w:val="22"/>
          <w:szCs w:val="22"/>
        </w:rPr>
        <w:tab/>
        <w:t>Codice fiscale</w:t>
      </w:r>
    </w:p>
    <w:p w14:paraId="20B5C4AD" w14:textId="3CC1BDAB" w:rsidR="00096CE6" w:rsidRPr="00096CE6" w:rsidRDefault="003E2980" w:rsidP="00096CE6">
      <w:pPr>
        <w:tabs>
          <w:tab w:val="left" w:pos="1260"/>
        </w:tabs>
        <w:ind w:left="181" w:firstLine="181"/>
        <w:jc w:val="both"/>
        <w:rPr>
          <w:b/>
          <w:bCs/>
          <w:sz w:val="22"/>
          <w:szCs w:val="22"/>
        </w:rPr>
      </w:pPr>
      <w:r>
        <w:rPr>
          <w:b/>
          <w:bCs/>
          <w:sz w:val="22"/>
          <w:szCs w:val="22"/>
        </w:rPr>
        <w:t>GOVONI FRANCESCA</w:t>
      </w:r>
      <w:r w:rsidR="00096CE6" w:rsidRPr="00096CE6">
        <w:rPr>
          <w:b/>
          <w:bCs/>
          <w:sz w:val="22"/>
          <w:szCs w:val="22"/>
        </w:rPr>
        <w:tab/>
      </w:r>
      <w:r>
        <w:rPr>
          <w:b/>
          <w:bCs/>
          <w:sz w:val="22"/>
          <w:szCs w:val="22"/>
        </w:rPr>
        <w:t xml:space="preserve">                                                                 GVNFNC53B57C469D</w:t>
      </w:r>
    </w:p>
    <w:p w14:paraId="7846D6DE" w14:textId="77777777" w:rsidR="00096CE6" w:rsidRPr="00096CE6" w:rsidRDefault="00096CE6" w:rsidP="00096CE6">
      <w:pPr>
        <w:tabs>
          <w:tab w:val="left" w:pos="1260"/>
        </w:tabs>
        <w:ind w:left="181" w:firstLine="181"/>
        <w:jc w:val="both"/>
        <w:rPr>
          <w:bCs/>
          <w:sz w:val="22"/>
          <w:szCs w:val="22"/>
        </w:rPr>
      </w:pPr>
      <w:r w:rsidRPr="00096CE6">
        <w:rPr>
          <w:bCs/>
          <w:sz w:val="22"/>
          <w:szCs w:val="22"/>
        </w:rPr>
        <w:tab/>
      </w:r>
      <w:r w:rsidRPr="00096CE6">
        <w:rPr>
          <w:bCs/>
          <w:sz w:val="22"/>
          <w:szCs w:val="22"/>
        </w:rPr>
        <w:tab/>
      </w:r>
      <w:r w:rsidRPr="00096CE6">
        <w:rPr>
          <w:bCs/>
          <w:sz w:val="22"/>
          <w:szCs w:val="22"/>
        </w:rPr>
        <w:tab/>
        <w:t>Cognome e none</w:t>
      </w:r>
      <w:r w:rsidRPr="00096CE6">
        <w:rPr>
          <w:bCs/>
          <w:sz w:val="22"/>
          <w:szCs w:val="22"/>
        </w:rPr>
        <w:tab/>
      </w:r>
      <w:r w:rsidRPr="00096CE6">
        <w:rPr>
          <w:bCs/>
          <w:sz w:val="22"/>
          <w:szCs w:val="22"/>
        </w:rPr>
        <w:tab/>
      </w:r>
      <w:r w:rsidRPr="00096CE6">
        <w:rPr>
          <w:bCs/>
          <w:sz w:val="22"/>
          <w:szCs w:val="22"/>
        </w:rPr>
        <w:tab/>
      </w:r>
      <w:r w:rsidRPr="00096CE6">
        <w:rPr>
          <w:bCs/>
          <w:sz w:val="22"/>
          <w:szCs w:val="22"/>
        </w:rPr>
        <w:tab/>
      </w:r>
      <w:r w:rsidRPr="00096CE6">
        <w:rPr>
          <w:bCs/>
          <w:sz w:val="22"/>
          <w:szCs w:val="22"/>
        </w:rPr>
        <w:tab/>
      </w:r>
      <w:r w:rsidRPr="00096CE6">
        <w:rPr>
          <w:bCs/>
          <w:sz w:val="22"/>
          <w:szCs w:val="22"/>
        </w:rPr>
        <w:tab/>
        <w:t>Codice fiscale</w:t>
      </w:r>
    </w:p>
    <w:p w14:paraId="50AE016D" w14:textId="77777777" w:rsidR="00096CE6" w:rsidRPr="00096CE6" w:rsidRDefault="00096CE6" w:rsidP="00096CE6">
      <w:pPr>
        <w:tabs>
          <w:tab w:val="left" w:pos="1260"/>
        </w:tabs>
        <w:ind w:left="181" w:firstLine="181"/>
        <w:jc w:val="both"/>
        <w:rPr>
          <w:sz w:val="22"/>
          <w:szCs w:val="22"/>
        </w:rPr>
      </w:pPr>
    </w:p>
    <w:p w14:paraId="3E799953" w14:textId="77777777" w:rsidR="00096CE6" w:rsidRPr="00096CE6" w:rsidRDefault="00096CE6" w:rsidP="00096CE6">
      <w:pPr>
        <w:tabs>
          <w:tab w:val="left" w:pos="1260"/>
        </w:tabs>
        <w:ind w:left="180" w:firstLine="180"/>
        <w:jc w:val="both"/>
        <w:rPr>
          <w:sz w:val="22"/>
          <w:szCs w:val="22"/>
        </w:rPr>
      </w:pPr>
      <w:r w:rsidRPr="00096CE6">
        <w:rPr>
          <w:sz w:val="22"/>
          <w:szCs w:val="22"/>
        </w:rPr>
        <w:t>di impegnarsi a comunicare eventuali variazioni delle persone delegate ad operare sul conto;</w:t>
      </w:r>
    </w:p>
    <w:p w14:paraId="59FBE01D" w14:textId="77777777" w:rsidR="00096CE6" w:rsidRPr="00096CE6" w:rsidRDefault="00096CE6" w:rsidP="00096CE6">
      <w:pPr>
        <w:tabs>
          <w:tab w:val="left" w:pos="360"/>
        </w:tabs>
        <w:jc w:val="both"/>
        <w:rPr>
          <w:sz w:val="22"/>
          <w:szCs w:val="22"/>
        </w:rPr>
      </w:pPr>
    </w:p>
    <w:p w14:paraId="2ED1A602" w14:textId="77777777" w:rsidR="00096CE6" w:rsidRPr="00096CE6" w:rsidRDefault="00096CE6" w:rsidP="00096CE6">
      <w:pPr>
        <w:numPr>
          <w:ilvl w:val="0"/>
          <w:numId w:val="1"/>
        </w:numPr>
        <w:tabs>
          <w:tab w:val="left" w:pos="360"/>
        </w:tabs>
        <w:spacing w:after="160" w:line="259" w:lineRule="auto"/>
        <w:jc w:val="both"/>
        <w:rPr>
          <w:sz w:val="22"/>
          <w:szCs w:val="22"/>
        </w:rPr>
      </w:pPr>
      <w:r w:rsidRPr="00096CE6">
        <w:rPr>
          <w:sz w:val="22"/>
          <w:szCs w:val="22"/>
        </w:rPr>
        <w:t>di aver preso visione del contenuto dell’art. 3 della Legge 136/2010 e di essere consapevole delle sanzioni in cui potrò incorrere in caso di inosservanza delle disposizioni ivi contenute.</w:t>
      </w:r>
    </w:p>
    <w:p w14:paraId="3BDA5CAA" w14:textId="77777777" w:rsidR="00096CE6" w:rsidRPr="00096CE6" w:rsidRDefault="00096CE6" w:rsidP="00096CE6">
      <w:pPr>
        <w:tabs>
          <w:tab w:val="left" w:pos="180"/>
        </w:tabs>
        <w:jc w:val="both"/>
      </w:pPr>
      <w:r w:rsidRPr="00096CE6">
        <w:tab/>
      </w:r>
      <w:r w:rsidRPr="00096CE6">
        <w:tab/>
      </w:r>
      <w:r w:rsidRPr="00096CE6">
        <w:tab/>
      </w:r>
      <w:r w:rsidRPr="00096CE6">
        <w:tab/>
      </w:r>
      <w:r w:rsidRPr="00096CE6">
        <w:tab/>
      </w:r>
      <w:r w:rsidRPr="00096CE6">
        <w:tab/>
      </w:r>
      <w:r w:rsidRPr="00096CE6">
        <w:tab/>
      </w:r>
      <w:r w:rsidRPr="00096CE6">
        <w:tab/>
      </w:r>
      <w:r w:rsidRPr="00096CE6">
        <w:tab/>
      </w:r>
      <w:r w:rsidRPr="00096CE6">
        <w:tab/>
      </w:r>
      <w:r w:rsidRPr="00096CE6">
        <w:tab/>
        <w:t>In fede,</w:t>
      </w:r>
    </w:p>
    <w:p w14:paraId="4321B99A" w14:textId="1834BFEB" w:rsidR="00096CE6" w:rsidRPr="00096CE6" w:rsidRDefault="00096CE6" w:rsidP="00096CE6">
      <w:pPr>
        <w:tabs>
          <w:tab w:val="left" w:pos="180"/>
        </w:tabs>
        <w:jc w:val="both"/>
      </w:pPr>
      <w:r w:rsidRPr="00096CE6">
        <w:t>Data,</w:t>
      </w:r>
      <w:r w:rsidR="003E2980">
        <w:t>08.05.2024</w:t>
      </w:r>
      <w:r w:rsidRPr="00096CE6">
        <w:tab/>
      </w:r>
      <w:r w:rsidRPr="00096CE6">
        <w:tab/>
      </w:r>
      <w:r w:rsidRPr="00096CE6">
        <w:tab/>
      </w:r>
      <w:r w:rsidRPr="00096CE6">
        <w:tab/>
      </w:r>
      <w:r w:rsidRPr="00096CE6">
        <w:tab/>
        <w:t>……………………………………</w:t>
      </w:r>
      <w:proofErr w:type="gramStart"/>
      <w:r w:rsidRPr="00096CE6">
        <w:t>…….</w:t>
      </w:r>
      <w:proofErr w:type="gramEnd"/>
      <w:r w:rsidRPr="00096CE6">
        <w:t>.</w:t>
      </w:r>
    </w:p>
    <w:p w14:paraId="7FDA2C99" w14:textId="0C45696E" w:rsidR="00096CE6" w:rsidRPr="00096CE6" w:rsidRDefault="003E2980" w:rsidP="00096CE6">
      <w:pPr>
        <w:tabs>
          <w:tab w:val="left" w:pos="180"/>
        </w:tabs>
        <w:ind w:firstLine="6379"/>
        <w:jc w:val="both"/>
        <w:rPr>
          <w:sz w:val="20"/>
          <w:szCs w:val="20"/>
        </w:rPr>
      </w:pPr>
      <w:r>
        <w:rPr>
          <w:noProof/>
          <w:sz w:val="20"/>
          <w:szCs w:val="20"/>
        </w:rPr>
        <w:lastRenderedPageBreak/>
        <w:drawing>
          <wp:inline distT="0" distB="0" distL="0" distR="0" wp14:anchorId="5DEA521D" wp14:editId="76C412CD">
            <wp:extent cx="2020824" cy="1536192"/>
            <wp:effectExtent l="0" t="0" r="0" b="0"/>
            <wp:docPr id="1205875316" name="Immagine 2" descr="Immagine che contiene testo, Carattere, calligrafia,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875316" name="Immagine 2" descr="Immagine che contiene testo, Carattere, calligrafia, schizzo&#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2020824" cy="1536192"/>
                    </a:xfrm>
                    <a:prstGeom prst="rect">
                      <a:avLst/>
                    </a:prstGeom>
                  </pic:spPr>
                </pic:pic>
              </a:graphicData>
            </a:graphic>
          </wp:inline>
        </w:drawing>
      </w:r>
      <w:r w:rsidR="00096CE6" w:rsidRPr="00096CE6">
        <w:rPr>
          <w:sz w:val="20"/>
          <w:szCs w:val="20"/>
        </w:rPr>
        <w:t>Firma (leggibile e per esteso)</w:t>
      </w:r>
    </w:p>
    <w:p w14:paraId="6FEDD9BF" w14:textId="77777777" w:rsidR="00096CE6" w:rsidRPr="00096CE6" w:rsidRDefault="00096CE6" w:rsidP="00096CE6">
      <w:pPr>
        <w:tabs>
          <w:tab w:val="left" w:pos="180"/>
        </w:tabs>
        <w:jc w:val="both"/>
        <w:rPr>
          <w:b/>
          <w:u w:val="single"/>
        </w:rPr>
      </w:pPr>
    </w:p>
    <w:p w14:paraId="12C77172" w14:textId="77777777" w:rsidR="00096CE6" w:rsidRPr="00096CE6" w:rsidRDefault="00096CE6" w:rsidP="00096CE6">
      <w:pPr>
        <w:tabs>
          <w:tab w:val="left" w:pos="180"/>
        </w:tabs>
        <w:jc w:val="both"/>
        <w:rPr>
          <w:b/>
          <w:sz w:val="22"/>
          <w:szCs w:val="20"/>
          <w:u w:val="single"/>
        </w:rPr>
      </w:pPr>
      <w:proofErr w:type="spellStart"/>
      <w:r w:rsidRPr="00096CE6">
        <w:rPr>
          <w:b/>
          <w:u w:val="single"/>
        </w:rPr>
        <w:t>Allegato:copia</w:t>
      </w:r>
      <w:proofErr w:type="spellEnd"/>
      <w:r w:rsidRPr="00096CE6">
        <w:rPr>
          <w:b/>
          <w:u w:val="single"/>
        </w:rPr>
        <w:t xml:space="preserve"> fotostatica del documento di identità </w:t>
      </w:r>
    </w:p>
    <w:p w14:paraId="0857DC0A" w14:textId="77777777" w:rsidR="00096CE6" w:rsidRPr="00096CE6" w:rsidRDefault="00096CE6" w:rsidP="00096CE6">
      <w:pPr>
        <w:rPr>
          <w:sz w:val="16"/>
          <w:szCs w:val="20"/>
        </w:rPr>
      </w:pPr>
    </w:p>
    <w:p w14:paraId="2DA112E6" w14:textId="77777777" w:rsidR="00096CE6" w:rsidRDefault="00096CE6">
      <w:pPr>
        <w:spacing w:after="160" w:line="259" w:lineRule="auto"/>
        <w:rPr>
          <w:sz w:val="16"/>
          <w:szCs w:val="20"/>
        </w:rPr>
      </w:pPr>
      <w:r>
        <w:rPr>
          <w:sz w:val="16"/>
          <w:szCs w:val="20"/>
        </w:rPr>
        <w:br w:type="page"/>
      </w:r>
    </w:p>
    <w:p w14:paraId="175EBBED" w14:textId="77777777" w:rsidR="00096CE6" w:rsidRPr="00096CE6" w:rsidRDefault="00096CE6" w:rsidP="00096CE6">
      <w:pPr>
        <w:rPr>
          <w:sz w:val="16"/>
          <w:szCs w:val="20"/>
        </w:rPr>
      </w:pPr>
    </w:p>
    <w:tbl>
      <w:tblPr>
        <w:tblpPr w:leftFromText="141" w:rightFromText="141" w:horzAnchor="margin" w:tblpY="-53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6946"/>
        <w:gridCol w:w="1417"/>
      </w:tblGrid>
      <w:tr w:rsidR="000959E6" w:rsidRPr="003E12FC" w14:paraId="4E29DF80" w14:textId="77777777" w:rsidTr="000632E8">
        <w:trPr>
          <w:trHeight w:val="1971"/>
        </w:trPr>
        <w:tc>
          <w:tcPr>
            <w:tcW w:w="1271" w:type="dxa"/>
            <w:vAlign w:val="center"/>
          </w:tcPr>
          <w:p w14:paraId="285C39AF" w14:textId="77777777" w:rsidR="000959E6" w:rsidRPr="003E12FC" w:rsidRDefault="000959E6" w:rsidP="000632E8">
            <w:pPr>
              <w:jc w:val="center"/>
              <w:rPr>
                <w:sz w:val="20"/>
                <w:szCs w:val="20"/>
              </w:rPr>
            </w:pPr>
            <w:r w:rsidRPr="003E12FC">
              <w:rPr>
                <w:noProof/>
                <w:sz w:val="20"/>
                <w:szCs w:val="20"/>
              </w:rPr>
              <w:drawing>
                <wp:anchor distT="0" distB="0" distL="114300" distR="114300" simplePos="0" relativeHeight="251665408" behindDoc="0" locked="0" layoutInCell="1" allowOverlap="1" wp14:anchorId="0964DD4F" wp14:editId="77A44FA5">
                  <wp:simplePos x="0" y="0"/>
                  <wp:positionH relativeFrom="column">
                    <wp:posOffset>40005</wp:posOffset>
                  </wp:positionH>
                  <wp:positionV relativeFrom="paragraph">
                    <wp:posOffset>-109855</wp:posOffset>
                  </wp:positionV>
                  <wp:extent cx="660400" cy="704850"/>
                  <wp:effectExtent l="0" t="0" r="635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0400" cy="704850"/>
                          </a:xfrm>
                          <a:prstGeom prst="rect">
                            <a:avLst/>
                          </a:prstGeom>
                          <a:noFill/>
                        </pic:spPr>
                      </pic:pic>
                    </a:graphicData>
                  </a:graphic>
                </wp:anchor>
              </w:drawing>
            </w:r>
          </w:p>
        </w:tc>
        <w:tc>
          <w:tcPr>
            <w:tcW w:w="6946" w:type="dxa"/>
            <w:vAlign w:val="center"/>
          </w:tcPr>
          <w:p w14:paraId="751DA618" w14:textId="77777777" w:rsidR="000959E6" w:rsidRPr="003E12FC" w:rsidRDefault="000959E6" w:rsidP="000632E8">
            <w:pPr>
              <w:keepNext/>
              <w:spacing w:before="60" w:after="60"/>
              <w:jc w:val="center"/>
              <w:outlineLvl w:val="1"/>
              <w:rPr>
                <w:rFonts w:ascii="Arial" w:hAnsi="Arial" w:cs="Arial"/>
                <w:b/>
                <w:bCs/>
                <w:i/>
                <w:iCs/>
                <w:sz w:val="16"/>
                <w:szCs w:val="16"/>
              </w:rPr>
            </w:pPr>
            <w:r w:rsidRPr="003E12FC">
              <w:rPr>
                <w:rFonts w:ascii="Arial" w:hAnsi="Arial" w:cs="Arial"/>
                <w:b/>
                <w:bCs/>
                <w:i/>
                <w:iCs/>
                <w:sz w:val="16"/>
                <w:szCs w:val="16"/>
              </w:rPr>
              <w:t>Istituto Comprensivo Statale “Martin Luther King” Castelcovati</w:t>
            </w:r>
          </w:p>
          <w:p w14:paraId="0D79D76A" w14:textId="77777777" w:rsidR="000959E6" w:rsidRPr="003E12FC" w:rsidRDefault="000959E6" w:rsidP="000632E8">
            <w:pPr>
              <w:keepNext/>
              <w:ind w:right="-171"/>
              <w:jc w:val="center"/>
              <w:outlineLvl w:val="0"/>
              <w:rPr>
                <w:rFonts w:ascii="Arial" w:hAnsi="Arial" w:cs="Arial"/>
                <w:sz w:val="16"/>
                <w:szCs w:val="16"/>
              </w:rPr>
            </w:pPr>
            <w:r w:rsidRPr="003E12FC">
              <w:rPr>
                <w:rFonts w:ascii="Arial" w:hAnsi="Arial" w:cs="Arial"/>
                <w:sz w:val="16"/>
                <w:szCs w:val="16"/>
              </w:rPr>
              <w:t>Via Martiri di Piazza Loggia, 12 - 25030 Castelcovati (BS)</w:t>
            </w:r>
          </w:p>
          <w:p w14:paraId="1649B82E" w14:textId="77777777" w:rsidR="000959E6" w:rsidRPr="003E12FC" w:rsidRDefault="000959E6" w:rsidP="000632E8">
            <w:pPr>
              <w:keepNext/>
              <w:ind w:right="-171"/>
              <w:jc w:val="center"/>
              <w:outlineLvl w:val="0"/>
              <w:rPr>
                <w:rFonts w:ascii="Arial" w:hAnsi="Arial" w:cs="Arial"/>
                <w:sz w:val="16"/>
                <w:szCs w:val="16"/>
                <w:lang w:val="en-US"/>
              </w:rPr>
            </w:pPr>
            <w:r w:rsidRPr="003E12FC">
              <w:rPr>
                <w:rFonts w:ascii="Arial" w:hAnsi="Arial" w:cs="Arial"/>
                <w:sz w:val="16"/>
                <w:szCs w:val="16"/>
                <w:lang w:val="en-US"/>
              </w:rPr>
              <w:t>Tel. 030/718148 – Fax 030/7187947</w:t>
            </w:r>
          </w:p>
          <w:p w14:paraId="252B78CE" w14:textId="77777777" w:rsidR="000959E6" w:rsidRPr="003E12FC" w:rsidRDefault="000959E6" w:rsidP="000632E8">
            <w:pPr>
              <w:keepNext/>
              <w:ind w:right="-171"/>
              <w:jc w:val="center"/>
              <w:outlineLvl w:val="0"/>
              <w:rPr>
                <w:rFonts w:ascii="Arial" w:hAnsi="Arial" w:cs="Arial"/>
                <w:sz w:val="16"/>
                <w:szCs w:val="16"/>
                <w:lang w:val="en-US"/>
              </w:rPr>
            </w:pPr>
            <w:r w:rsidRPr="003E12FC">
              <w:rPr>
                <w:rFonts w:ascii="Arial" w:hAnsi="Arial" w:cs="Arial"/>
                <w:sz w:val="16"/>
                <w:szCs w:val="16"/>
                <w:lang w:val="en-US"/>
              </w:rPr>
              <w:t>C. F 82003370176 C.M. BSIC86200L</w:t>
            </w:r>
          </w:p>
          <w:p w14:paraId="0FC6443D" w14:textId="77777777" w:rsidR="000959E6" w:rsidRPr="003E12FC" w:rsidRDefault="000959E6" w:rsidP="000632E8">
            <w:pPr>
              <w:keepNext/>
              <w:ind w:right="-171"/>
              <w:jc w:val="center"/>
              <w:outlineLvl w:val="0"/>
              <w:rPr>
                <w:rFonts w:ascii="Arial" w:hAnsi="Arial" w:cs="Arial"/>
                <w:color w:val="000000"/>
                <w:sz w:val="16"/>
                <w:szCs w:val="16"/>
              </w:rPr>
            </w:pPr>
            <w:r w:rsidRPr="003E12FC">
              <w:rPr>
                <w:rFonts w:ascii="Arial" w:hAnsi="Arial" w:cs="Arial"/>
                <w:color w:val="000000"/>
                <w:sz w:val="16"/>
                <w:szCs w:val="16"/>
              </w:rPr>
              <w:t xml:space="preserve">e-mail: </w:t>
            </w:r>
            <w:hyperlink r:id="rId11" w:history="1">
              <w:r w:rsidRPr="003E12FC">
                <w:rPr>
                  <w:rFonts w:ascii="Arial" w:hAnsi="Arial" w:cs="Arial"/>
                  <w:color w:val="000000"/>
                  <w:sz w:val="16"/>
                  <w:szCs w:val="16"/>
                  <w:u w:val="single"/>
                </w:rPr>
                <w:t>bsic86200l@istruzione.it</w:t>
              </w:r>
            </w:hyperlink>
            <w:hyperlink r:id="rId12" w:history="1">
              <w:r w:rsidRPr="003E12FC">
                <w:rPr>
                  <w:rFonts w:ascii="Arial" w:hAnsi="Arial" w:cs="Arial"/>
                  <w:color w:val="0000FF"/>
                  <w:sz w:val="16"/>
                  <w:szCs w:val="16"/>
                  <w:u w:val="single"/>
                </w:rPr>
                <w:t>bsic86200l@pec.istruzione.it</w:t>
              </w:r>
            </w:hyperlink>
          </w:p>
          <w:p w14:paraId="4434A3FD" w14:textId="77777777" w:rsidR="000959E6" w:rsidRPr="003E12FC" w:rsidRDefault="000959E6" w:rsidP="000632E8">
            <w:pPr>
              <w:rPr>
                <w:rFonts w:ascii="Arial" w:hAnsi="Arial" w:cs="Arial"/>
                <w:b/>
                <w:bCs/>
                <w:iCs/>
                <w:sz w:val="16"/>
                <w:szCs w:val="16"/>
              </w:rPr>
            </w:pPr>
          </w:p>
          <w:p w14:paraId="3283F3DB" w14:textId="77777777" w:rsidR="000959E6" w:rsidRPr="003E12FC" w:rsidRDefault="000959E6" w:rsidP="000632E8">
            <w:pPr>
              <w:jc w:val="center"/>
              <w:rPr>
                <w:rFonts w:ascii="Arial" w:hAnsi="Arial" w:cs="Arial"/>
                <w:b/>
                <w:bCs/>
                <w:iCs/>
                <w:sz w:val="16"/>
                <w:szCs w:val="16"/>
              </w:rPr>
            </w:pPr>
            <w:r w:rsidRPr="003E12FC">
              <w:rPr>
                <w:rFonts w:ascii="Arial" w:hAnsi="Arial" w:cs="Arial"/>
                <w:b/>
                <w:bCs/>
                <w:iCs/>
                <w:sz w:val="16"/>
                <w:szCs w:val="16"/>
              </w:rPr>
              <w:t>Scuola dell’infanzia             Scuole primarie           Scuole secondarie di I grado</w:t>
            </w:r>
          </w:p>
          <w:p w14:paraId="0B2EF553" w14:textId="77777777" w:rsidR="000959E6" w:rsidRPr="003E12FC" w:rsidRDefault="000959E6" w:rsidP="000632E8">
            <w:pPr>
              <w:rPr>
                <w:rFonts w:ascii="Arial" w:hAnsi="Arial" w:cs="Arial"/>
                <w:iCs/>
                <w:sz w:val="16"/>
                <w:szCs w:val="16"/>
              </w:rPr>
            </w:pPr>
            <w:r w:rsidRPr="003E12FC">
              <w:rPr>
                <w:rFonts w:ascii="Arial" w:hAnsi="Arial" w:cs="Arial"/>
                <w:iCs/>
                <w:sz w:val="16"/>
                <w:szCs w:val="16"/>
              </w:rPr>
              <w:t xml:space="preserve">Comezzano Cizzago                     Castelcovati                           </w:t>
            </w:r>
            <w:proofErr w:type="spellStart"/>
            <w:r w:rsidRPr="003E12FC">
              <w:rPr>
                <w:rFonts w:ascii="Arial" w:hAnsi="Arial" w:cs="Arial"/>
                <w:iCs/>
                <w:sz w:val="16"/>
                <w:szCs w:val="16"/>
              </w:rPr>
              <w:t>Castelcovati</w:t>
            </w:r>
            <w:proofErr w:type="spellEnd"/>
          </w:p>
          <w:p w14:paraId="23861FAF" w14:textId="77777777" w:rsidR="000959E6" w:rsidRPr="003E12FC" w:rsidRDefault="000959E6" w:rsidP="000632E8">
            <w:pPr>
              <w:jc w:val="center"/>
              <w:rPr>
                <w:rFonts w:ascii="Arial" w:hAnsi="Arial" w:cs="Arial"/>
                <w:iCs/>
                <w:sz w:val="16"/>
                <w:szCs w:val="16"/>
              </w:rPr>
            </w:pPr>
            <w:r w:rsidRPr="003E12FC">
              <w:rPr>
                <w:rFonts w:ascii="Arial" w:hAnsi="Arial" w:cs="Arial"/>
                <w:iCs/>
                <w:sz w:val="16"/>
                <w:szCs w:val="16"/>
              </w:rPr>
              <w:t xml:space="preserve">Comezzano </w:t>
            </w:r>
            <w:proofErr w:type="spellStart"/>
            <w:r w:rsidRPr="003E12FC">
              <w:rPr>
                <w:rFonts w:ascii="Arial" w:hAnsi="Arial" w:cs="Arial"/>
                <w:iCs/>
                <w:sz w:val="16"/>
                <w:szCs w:val="16"/>
              </w:rPr>
              <w:t>CizzagoComezzano</w:t>
            </w:r>
            <w:proofErr w:type="spellEnd"/>
            <w:r w:rsidRPr="003E12FC">
              <w:rPr>
                <w:rFonts w:ascii="Arial" w:hAnsi="Arial" w:cs="Arial"/>
                <w:iCs/>
                <w:sz w:val="16"/>
                <w:szCs w:val="16"/>
              </w:rPr>
              <w:t xml:space="preserve"> Cizzago</w:t>
            </w:r>
          </w:p>
        </w:tc>
        <w:tc>
          <w:tcPr>
            <w:tcW w:w="1417" w:type="dxa"/>
            <w:vAlign w:val="center"/>
          </w:tcPr>
          <w:p w14:paraId="6B7A4EB1" w14:textId="77777777" w:rsidR="000959E6" w:rsidRPr="003E12FC" w:rsidRDefault="0054790B" w:rsidP="000632E8">
            <w:pPr>
              <w:jc w:val="center"/>
              <w:rPr>
                <w:sz w:val="20"/>
                <w:szCs w:val="20"/>
              </w:rPr>
            </w:pPr>
            <w:r w:rsidRPr="0054790B">
              <w:rPr>
                <w:noProof/>
                <w:sz w:val="20"/>
                <w:szCs w:val="20"/>
              </w:rPr>
              <w:drawing>
                <wp:inline distT="0" distB="0" distL="0" distR="0" wp14:anchorId="54131D27" wp14:editId="7C524E7C">
                  <wp:extent cx="790575" cy="790575"/>
                  <wp:effectExtent l="0" t="0" r="9525" b="9525"/>
                  <wp:docPr id="1" name="Immagine 19" descr="C:\Users\docente\Desktop\logo-castelcov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cente\Desktop\logo-castelcovati.jpg"/>
                          <pic:cNvPicPr>
                            <a:picLocks noChangeAspect="1" noChangeArrowheads="1"/>
                          </pic:cNvPicPr>
                        </pic:nvPicPr>
                        <pic:blipFill>
                          <a:blip r:embed="rId13" cstate="print"/>
                          <a:srcRect/>
                          <a:stretch>
                            <a:fillRect/>
                          </a:stretch>
                        </pic:blipFill>
                        <pic:spPr bwMode="auto">
                          <a:xfrm>
                            <a:off x="0" y="0"/>
                            <a:ext cx="795464" cy="795464"/>
                          </a:xfrm>
                          <a:prstGeom prst="rect">
                            <a:avLst/>
                          </a:prstGeom>
                          <a:noFill/>
                          <a:ln w="9525">
                            <a:noFill/>
                            <a:miter lim="800000"/>
                            <a:headEnd/>
                            <a:tailEnd/>
                          </a:ln>
                        </pic:spPr>
                      </pic:pic>
                    </a:graphicData>
                  </a:graphic>
                </wp:inline>
              </w:drawing>
            </w:r>
          </w:p>
        </w:tc>
      </w:tr>
    </w:tbl>
    <w:p w14:paraId="37700D70" w14:textId="77777777" w:rsidR="00096CE6" w:rsidRPr="00096CE6" w:rsidRDefault="00096CE6" w:rsidP="00096CE6">
      <w:pPr>
        <w:pBdr>
          <w:top w:val="nil"/>
          <w:left w:val="nil"/>
          <w:bottom w:val="nil"/>
          <w:right w:val="nil"/>
          <w:between w:val="nil"/>
        </w:pBdr>
        <w:ind w:right="6"/>
        <w:jc w:val="center"/>
        <w:rPr>
          <w:rFonts w:ascii="Verdana" w:eastAsia="Verdana" w:hAnsi="Verdana" w:cs="Verdana"/>
          <w:color w:val="000000"/>
          <w:sz w:val="20"/>
          <w:szCs w:val="20"/>
          <w:u w:val="single"/>
        </w:rPr>
      </w:pPr>
    </w:p>
    <w:p w14:paraId="60C056A8" w14:textId="77777777" w:rsidR="0054790B" w:rsidRDefault="0054790B" w:rsidP="00096CE6">
      <w:pPr>
        <w:pBdr>
          <w:top w:val="nil"/>
          <w:left w:val="nil"/>
          <w:bottom w:val="nil"/>
          <w:right w:val="nil"/>
          <w:between w:val="nil"/>
        </w:pBdr>
        <w:ind w:right="6"/>
        <w:jc w:val="center"/>
        <w:rPr>
          <w:rFonts w:ascii="Verdana" w:eastAsia="Verdana" w:hAnsi="Verdana" w:cs="Verdana"/>
          <w:b/>
          <w:color w:val="000000"/>
          <w:sz w:val="20"/>
          <w:szCs w:val="20"/>
          <w:u w:val="single"/>
        </w:rPr>
      </w:pPr>
    </w:p>
    <w:p w14:paraId="4DC9441F" w14:textId="77777777" w:rsidR="0054790B" w:rsidRDefault="0054790B" w:rsidP="00096CE6">
      <w:pPr>
        <w:pBdr>
          <w:top w:val="nil"/>
          <w:left w:val="nil"/>
          <w:bottom w:val="nil"/>
          <w:right w:val="nil"/>
          <w:between w:val="nil"/>
        </w:pBdr>
        <w:ind w:right="6"/>
        <w:jc w:val="center"/>
        <w:rPr>
          <w:rFonts w:ascii="Verdana" w:eastAsia="Verdana" w:hAnsi="Verdana" w:cs="Verdana"/>
          <w:b/>
          <w:color w:val="000000"/>
          <w:sz w:val="20"/>
          <w:szCs w:val="20"/>
          <w:u w:val="single"/>
        </w:rPr>
      </w:pPr>
    </w:p>
    <w:p w14:paraId="3D4731FA" w14:textId="77777777" w:rsidR="0054790B" w:rsidRDefault="0054790B" w:rsidP="00096CE6">
      <w:pPr>
        <w:pBdr>
          <w:top w:val="nil"/>
          <w:left w:val="nil"/>
          <w:bottom w:val="nil"/>
          <w:right w:val="nil"/>
          <w:between w:val="nil"/>
        </w:pBdr>
        <w:ind w:right="6"/>
        <w:jc w:val="center"/>
        <w:rPr>
          <w:rFonts w:ascii="Verdana" w:eastAsia="Verdana" w:hAnsi="Verdana" w:cs="Verdana"/>
          <w:b/>
          <w:color w:val="000000"/>
          <w:sz w:val="20"/>
          <w:szCs w:val="20"/>
          <w:u w:val="single"/>
        </w:rPr>
      </w:pPr>
    </w:p>
    <w:p w14:paraId="6F55200E" w14:textId="77777777" w:rsidR="0054790B" w:rsidRDefault="0054790B" w:rsidP="00096CE6">
      <w:pPr>
        <w:pBdr>
          <w:top w:val="nil"/>
          <w:left w:val="nil"/>
          <w:bottom w:val="nil"/>
          <w:right w:val="nil"/>
          <w:between w:val="nil"/>
        </w:pBdr>
        <w:ind w:right="6"/>
        <w:jc w:val="center"/>
        <w:rPr>
          <w:rFonts w:ascii="Verdana" w:eastAsia="Verdana" w:hAnsi="Verdana" w:cs="Verdana"/>
          <w:b/>
          <w:color w:val="000000"/>
          <w:sz w:val="20"/>
          <w:szCs w:val="20"/>
          <w:u w:val="single"/>
        </w:rPr>
      </w:pPr>
    </w:p>
    <w:p w14:paraId="2FBBA9EE" w14:textId="77777777" w:rsidR="0054790B" w:rsidRDefault="0054790B" w:rsidP="00096CE6">
      <w:pPr>
        <w:pBdr>
          <w:top w:val="nil"/>
          <w:left w:val="nil"/>
          <w:bottom w:val="nil"/>
          <w:right w:val="nil"/>
          <w:between w:val="nil"/>
        </w:pBdr>
        <w:ind w:right="6"/>
        <w:jc w:val="center"/>
        <w:rPr>
          <w:rFonts w:ascii="Verdana" w:eastAsia="Verdana" w:hAnsi="Verdana" w:cs="Verdana"/>
          <w:b/>
          <w:color w:val="000000"/>
          <w:sz w:val="20"/>
          <w:szCs w:val="20"/>
          <w:u w:val="single"/>
        </w:rPr>
      </w:pPr>
    </w:p>
    <w:p w14:paraId="4D72D837" w14:textId="77777777" w:rsidR="0054790B" w:rsidRDefault="0054790B" w:rsidP="00096CE6">
      <w:pPr>
        <w:pBdr>
          <w:top w:val="nil"/>
          <w:left w:val="nil"/>
          <w:bottom w:val="nil"/>
          <w:right w:val="nil"/>
          <w:between w:val="nil"/>
        </w:pBdr>
        <w:ind w:right="6"/>
        <w:jc w:val="center"/>
        <w:rPr>
          <w:rFonts w:ascii="Verdana" w:eastAsia="Verdana" w:hAnsi="Verdana" w:cs="Verdana"/>
          <w:b/>
          <w:color w:val="000000"/>
          <w:sz w:val="20"/>
          <w:szCs w:val="20"/>
          <w:u w:val="single"/>
        </w:rPr>
      </w:pPr>
    </w:p>
    <w:p w14:paraId="49DD9E21" w14:textId="77777777" w:rsidR="00096CE6" w:rsidRPr="00096CE6" w:rsidRDefault="00096CE6" w:rsidP="00096CE6">
      <w:pPr>
        <w:pBdr>
          <w:top w:val="nil"/>
          <w:left w:val="nil"/>
          <w:bottom w:val="nil"/>
          <w:right w:val="nil"/>
          <w:between w:val="nil"/>
        </w:pBdr>
        <w:ind w:right="6"/>
        <w:jc w:val="center"/>
        <w:rPr>
          <w:rFonts w:ascii="Verdana" w:eastAsia="Verdana" w:hAnsi="Verdana" w:cs="Verdana"/>
          <w:b/>
          <w:color w:val="000000"/>
          <w:sz w:val="20"/>
          <w:szCs w:val="20"/>
          <w:u w:val="single"/>
        </w:rPr>
      </w:pPr>
      <w:r w:rsidRPr="00096CE6">
        <w:rPr>
          <w:rFonts w:ascii="Verdana" w:eastAsia="Verdana" w:hAnsi="Verdana" w:cs="Verdana"/>
          <w:b/>
          <w:color w:val="000000"/>
          <w:sz w:val="20"/>
          <w:szCs w:val="20"/>
          <w:u w:val="single"/>
        </w:rPr>
        <w:t>INFORMATIVA PER IL TRATTAMENTO DEI DATI PERSONALI</w:t>
      </w:r>
    </w:p>
    <w:p w14:paraId="56084442" w14:textId="77777777" w:rsidR="00096CE6" w:rsidRPr="00096CE6" w:rsidRDefault="00096CE6" w:rsidP="00096CE6">
      <w:pPr>
        <w:ind w:left="2880" w:right="366" w:firstLine="720"/>
        <w:jc w:val="both"/>
        <w:rPr>
          <w:rFonts w:ascii="Verdana" w:eastAsia="Verdana" w:hAnsi="Verdana" w:cs="Verdana"/>
          <w:b/>
          <w:sz w:val="20"/>
          <w:szCs w:val="20"/>
        </w:rPr>
      </w:pPr>
    </w:p>
    <w:p w14:paraId="162F83E0" w14:textId="77777777" w:rsidR="00096CE6" w:rsidRPr="00096CE6" w:rsidRDefault="00096CE6" w:rsidP="00096CE6">
      <w:pPr>
        <w:ind w:right="366"/>
        <w:jc w:val="both"/>
        <w:rPr>
          <w:rFonts w:ascii="Verdana" w:eastAsia="Verdana" w:hAnsi="Verdana" w:cs="Verdana"/>
          <w:b/>
          <w:i/>
          <w:sz w:val="20"/>
          <w:szCs w:val="20"/>
        </w:rPr>
      </w:pPr>
      <w:r w:rsidRPr="00096CE6">
        <w:rPr>
          <w:rFonts w:ascii="Verdana" w:eastAsia="Verdana" w:hAnsi="Verdana" w:cs="Verdana"/>
          <w:b/>
          <w:i/>
          <w:sz w:val="20"/>
          <w:szCs w:val="20"/>
        </w:rPr>
        <w:t>Categorie di interessati</w:t>
      </w:r>
    </w:p>
    <w:p w14:paraId="37E2F16E" w14:textId="77777777" w:rsidR="00096CE6" w:rsidRPr="00096CE6" w:rsidRDefault="00096CE6" w:rsidP="00096CE6">
      <w:pPr>
        <w:ind w:right="366"/>
        <w:rPr>
          <w:rFonts w:ascii="Verdana" w:eastAsia="Verdana" w:hAnsi="Verdana" w:cs="Verdana"/>
          <w:i/>
          <w:sz w:val="20"/>
          <w:szCs w:val="20"/>
        </w:rPr>
      </w:pPr>
      <w:r w:rsidRPr="00096CE6">
        <w:rPr>
          <w:rFonts w:ascii="Verdana" w:eastAsia="Verdana" w:hAnsi="Verdana" w:cs="Verdana"/>
          <w:i/>
          <w:sz w:val="20"/>
          <w:szCs w:val="20"/>
        </w:rPr>
        <w:t>Fornitori di beni e servizi, operatori economici</w:t>
      </w:r>
    </w:p>
    <w:p w14:paraId="1854E6A0" w14:textId="77777777" w:rsidR="00096CE6" w:rsidRPr="00096CE6" w:rsidRDefault="00096CE6" w:rsidP="00096CE6">
      <w:pPr>
        <w:ind w:right="366"/>
        <w:jc w:val="both"/>
        <w:rPr>
          <w:rFonts w:ascii="Verdana" w:eastAsia="Verdana" w:hAnsi="Verdana" w:cs="Verdana"/>
          <w:i/>
          <w:sz w:val="20"/>
          <w:szCs w:val="20"/>
        </w:rPr>
      </w:pPr>
    </w:p>
    <w:p w14:paraId="0C203D8D" w14:textId="77777777" w:rsidR="00096CE6" w:rsidRPr="00096CE6" w:rsidRDefault="00096CE6" w:rsidP="00096CE6">
      <w:pPr>
        <w:ind w:left="3600" w:right="366"/>
        <w:jc w:val="both"/>
        <w:rPr>
          <w:rFonts w:ascii="Verdana" w:eastAsia="Verdana" w:hAnsi="Verdana" w:cs="Verdana"/>
          <w:b/>
          <w:i/>
          <w:sz w:val="20"/>
          <w:szCs w:val="20"/>
        </w:rPr>
      </w:pPr>
      <w:r w:rsidRPr="00096CE6">
        <w:rPr>
          <w:rFonts w:ascii="Verdana" w:eastAsia="Verdana" w:hAnsi="Verdana" w:cs="Verdana"/>
          <w:b/>
          <w:i/>
          <w:sz w:val="20"/>
          <w:szCs w:val="20"/>
        </w:rPr>
        <w:t xml:space="preserve"> Categorie di destinatari</w:t>
      </w:r>
    </w:p>
    <w:p w14:paraId="4BE61141" w14:textId="77777777" w:rsidR="00096CE6" w:rsidRPr="00096CE6" w:rsidRDefault="00096CE6" w:rsidP="00096CE6">
      <w:pPr>
        <w:ind w:left="360" w:right="366"/>
        <w:jc w:val="both"/>
        <w:rPr>
          <w:rFonts w:ascii="Verdana" w:eastAsia="Verdana" w:hAnsi="Verdana" w:cs="Verdana"/>
          <w:i/>
          <w:sz w:val="20"/>
          <w:szCs w:val="20"/>
        </w:rPr>
      </w:pPr>
      <w:r w:rsidRPr="00096CE6">
        <w:rPr>
          <w:rFonts w:ascii="Verdana" w:eastAsia="Verdana" w:hAnsi="Verdana" w:cs="Verdana"/>
          <w:i/>
          <w:sz w:val="20"/>
          <w:szCs w:val="20"/>
        </w:rPr>
        <w:t>Strutture preposte all’acquisto di beni e servizi, alla liquidazione o alla gestione del contenzioso; struttura preposta al rispetto delle norme su trasparenza e anticorruzione.</w:t>
      </w:r>
    </w:p>
    <w:p w14:paraId="5430CBF2" w14:textId="77777777" w:rsidR="00096CE6" w:rsidRPr="00096CE6" w:rsidRDefault="00096CE6" w:rsidP="00096CE6">
      <w:pPr>
        <w:ind w:left="360" w:right="366"/>
        <w:jc w:val="both"/>
        <w:rPr>
          <w:rFonts w:ascii="Verdana" w:eastAsia="Verdana" w:hAnsi="Verdana" w:cs="Verdana"/>
          <w:i/>
          <w:sz w:val="20"/>
          <w:szCs w:val="20"/>
        </w:rPr>
      </w:pPr>
    </w:p>
    <w:p w14:paraId="6F0CDAE1" w14:textId="77777777" w:rsidR="00096CE6" w:rsidRPr="00096CE6" w:rsidRDefault="00096CE6" w:rsidP="00096CE6">
      <w:pPr>
        <w:ind w:right="366"/>
        <w:jc w:val="both"/>
        <w:rPr>
          <w:rFonts w:ascii="Verdana" w:eastAsia="Verdana" w:hAnsi="Verdana" w:cs="Verdana"/>
          <w:i/>
          <w:sz w:val="20"/>
          <w:szCs w:val="20"/>
        </w:rPr>
      </w:pPr>
    </w:p>
    <w:p w14:paraId="5B35CD04" w14:textId="77777777" w:rsidR="00096CE6" w:rsidRPr="00096CE6" w:rsidRDefault="00096CE6" w:rsidP="00096CE6">
      <w:pPr>
        <w:pBdr>
          <w:top w:val="nil"/>
          <w:left w:val="nil"/>
          <w:bottom w:val="nil"/>
          <w:right w:val="nil"/>
          <w:between w:val="nil"/>
        </w:pBdr>
        <w:ind w:right="366"/>
        <w:jc w:val="both"/>
        <w:rPr>
          <w:rFonts w:ascii="Verdana" w:eastAsia="Verdana" w:hAnsi="Verdana" w:cs="Verdana"/>
          <w:color w:val="000000"/>
          <w:sz w:val="20"/>
          <w:szCs w:val="20"/>
        </w:rPr>
      </w:pPr>
      <w:r w:rsidRPr="00096CE6">
        <w:rPr>
          <w:rFonts w:ascii="Verdana" w:eastAsia="Verdana" w:hAnsi="Verdana" w:cs="Verdana"/>
          <w:b/>
          <w:color w:val="000000"/>
          <w:sz w:val="20"/>
          <w:szCs w:val="20"/>
        </w:rPr>
        <w:t>L’IC di Castelcovati,</w:t>
      </w:r>
      <w:r w:rsidRPr="00096CE6">
        <w:rPr>
          <w:rFonts w:ascii="Verdana" w:eastAsia="Verdana" w:hAnsi="Verdana" w:cs="Verdana"/>
          <w:color w:val="000000"/>
          <w:sz w:val="20"/>
          <w:szCs w:val="20"/>
        </w:rPr>
        <w:t xml:space="preserve"> con sede legale in Via Martiri di Piazza Loggia n. 12 25030 Castelcovati (BS), </w:t>
      </w:r>
      <w:proofErr w:type="spellStart"/>
      <w:r w:rsidRPr="00096CE6">
        <w:rPr>
          <w:rFonts w:ascii="Verdana" w:eastAsia="Verdana" w:hAnsi="Verdana" w:cs="Verdana"/>
          <w:color w:val="000000"/>
          <w:sz w:val="20"/>
          <w:szCs w:val="20"/>
        </w:rPr>
        <w:t>CFe</w:t>
      </w:r>
      <w:proofErr w:type="spellEnd"/>
      <w:r w:rsidRPr="00096CE6">
        <w:rPr>
          <w:rFonts w:ascii="Verdana" w:eastAsia="Verdana" w:hAnsi="Verdana" w:cs="Verdana"/>
          <w:color w:val="000000"/>
          <w:sz w:val="20"/>
          <w:szCs w:val="20"/>
        </w:rPr>
        <w:t xml:space="preserve"> P.IVA 82003370176, in qualità di titolare del trattamento, La informa ai sensi dell’art. 13 </w:t>
      </w:r>
      <w:proofErr w:type="spellStart"/>
      <w:r w:rsidRPr="00096CE6">
        <w:rPr>
          <w:rFonts w:ascii="Verdana" w:eastAsia="Verdana" w:hAnsi="Verdana" w:cs="Verdana"/>
          <w:color w:val="000000"/>
          <w:sz w:val="20"/>
          <w:szCs w:val="20"/>
        </w:rPr>
        <w:t>D.Lgs.</w:t>
      </w:r>
      <w:proofErr w:type="spellEnd"/>
      <w:r w:rsidRPr="00096CE6">
        <w:rPr>
          <w:rFonts w:ascii="Verdana" w:eastAsia="Verdana" w:hAnsi="Verdana" w:cs="Verdana"/>
          <w:color w:val="000000"/>
          <w:sz w:val="20"/>
          <w:szCs w:val="20"/>
        </w:rPr>
        <w:t xml:space="preserve"> 30.6.2003 n. 196 (in seguito, “</w:t>
      </w:r>
      <w:proofErr w:type="spellStart"/>
      <w:r w:rsidRPr="00096CE6">
        <w:rPr>
          <w:rFonts w:ascii="Verdana" w:eastAsia="Verdana" w:hAnsi="Verdana" w:cs="Verdana"/>
          <w:b/>
          <w:color w:val="000000"/>
          <w:sz w:val="20"/>
          <w:szCs w:val="20"/>
        </w:rPr>
        <w:t>CodicePrivacy</w:t>
      </w:r>
      <w:proofErr w:type="spellEnd"/>
      <w:r w:rsidRPr="00096CE6">
        <w:rPr>
          <w:rFonts w:ascii="Verdana" w:eastAsia="Verdana" w:hAnsi="Verdana" w:cs="Verdana"/>
          <w:color w:val="000000"/>
          <w:sz w:val="20"/>
          <w:szCs w:val="20"/>
        </w:rPr>
        <w:t>”) e dell’art. 13 Regolamento UE n. 2016/679 (in seguito, “</w:t>
      </w:r>
      <w:r w:rsidRPr="00096CE6">
        <w:rPr>
          <w:rFonts w:ascii="Verdana" w:eastAsia="Verdana" w:hAnsi="Verdana" w:cs="Verdana"/>
          <w:b/>
          <w:color w:val="000000"/>
          <w:sz w:val="20"/>
          <w:szCs w:val="20"/>
        </w:rPr>
        <w:t>GDPR</w:t>
      </w:r>
      <w:r w:rsidRPr="00096CE6">
        <w:rPr>
          <w:rFonts w:ascii="Verdana" w:eastAsia="Verdana" w:hAnsi="Verdana" w:cs="Verdana"/>
          <w:color w:val="000000"/>
          <w:sz w:val="20"/>
          <w:szCs w:val="20"/>
        </w:rPr>
        <w:t xml:space="preserve">”) che </w:t>
      </w:r>
      <w:proofErr w:type="spellStart"/>
      <w:r w:rsidRPr="00096CE6">
        <w:rPr>
          <w:rFonts w:ascii="Verdana" w:eastAsia="Verdana" w:hAnsi="Verdana" w:cs="Verdana"/>
          <w:color w:val="000000"/>
          <w:sz w:val="20"/>
          <w:szCs w:val="20"/>
        </w:rPr>
        <w:t>iSuoi</w:t>
      </w:r>
      <w:proofErr w:type="spellEnd"/>
      <w:r w:rsidRPr="00096CE6">
        <w:rPr>
          <w:rFonts w:ascii="Verdana" w:eastAsia="Verdana" w:hAnsi="Verdana" w:cs="Verdana"/>
          <w:color w:val="000000"/>
          <w:sz w:val="20"/>
          <w:szCs w:val="20"/>
        </w:rPr>
        <w:t xml:space="preserve"> dati saranno trattati con le modalità e per le finalità seguenti:</w:t>
      </w:r>
    </w:p>
    <w:p w14:paraId="3A070638" w14:textId="77777777" w:rsidR="00096CE6" w:rsidRPr="00096CE6" w:rsidRDefault="00096CE6" w:rsidP="00096CE6">
      <w:pPr>
        <w:pBdr>
          <w:top w:val="nil"/>
          <w:left w:val="nil"/>
          <w:bottom w:val="nil"/>
          <w:right w:val="nil"/>
          <w:between w:val="nil"/>
        </w:pBdr>
        <w:rPr>
          <w:rFonts w:ascii="Verdana" w:eastAsia="Verdana" w:hAnsi="Verdana" w:cs="Verdana"/>
          <w:color w:val="000000"/>
          <w:sz w:val="20"/>
          <w:szCs w:val="20"/>
        </w:rPr>
      </w:pPr>
    </w:p>
    <w:p w14:paraId="3A865E2C" w14:textId="77777777" w:rsidR="00096CE6" w:rsidRPr="00096CE6" w:rsidRDefault="00096CE6" w:rsidP="00096CE6">
      <w:pPr>
        <w:numPr>
          <w:ilvl w:val="0"/>
          <w:numId w:val="15"/>
        </w:numPr>
        <w:pBdr>
          <w:top w:val="nil"/>
          <w:left w:val="nil"/>
          <w:bottom w:val="nil"/>
          <w:right w:val="nil"/>
          <w:between w:val="nil"/>
        </w:pBdr>
        <w:tabs>
          <w:tab w:val="left" w:pos="1120"/>
        </w:tabs>
        <w:spacing w:after="160" w:line="259" w:lineRule="auto"/>
        <w:contextualSpacing/>
        <w:rPr>
          <w:rFonts w:ascii="Verdana" w:eastAsia="Verdana" w:hAnsi="Verdana" w:cs="Verdana"/>
          <w:color w:val="000000"/>
          <w:sz w:val="22"/>
          <w:szCs w:val="22"/>
          <w:lang w:eastAsia="en-US"/>
        </w:rPr>
      </w:pPr>
      <w:r w:rsidRPr="00096CE6">
        <w:rPr>
          <w:rFonts w:ascii="Verdana" w:eastAsia="Verdana" w:hAnsi="Verdana" w:cs="Verdana"/>
          <w:b/>
          <w:color w:val="000000"/>
          <w:sz w:val="22"/>
          <w:szCs w:val="22"/>
          <w:lang w:eastAsia="en-US"/>
        </w:rPr>
        <w:t>Oggetto del Trattamento</w:t>
      </w:r>
    </w:p>
    <w:p w14:paraId="4FD790EE" w14:textId="77777777" w:rsidR="00096CE6" w:rsidRPr="00096CE6" w:rsidRDefault="00096CE6" w:rsidP="00096CE6">
      <w:pPr>
        <w:pBdr>
          <w:top w:val="nil"/>
          <w:left w:val="nil"/>
          <w:bottom w:val="nil"/>
          <w:right w:val="nil"/>
          <w:between w:val="nil"/>
        </w:pBdr>
        <w:rPr>
          <w:rFonts w:ascii="Verdana" w:eastAsia="Verdana" w:hAnsi="Verdana" w:cs="Verdana"/>
          <w:color w:val="000000"/>
          <w:sz w:val="20"/>
          <w:szCs w:val="20"/>
        </w:rPr>
      </w:pPr>
    </w:p>
    <w:p w14:paraId="1BDFD73A" w14:textId="77777777" w:rsidR="00096CE6" w:rsidRPr="00096CE6" w:rsidRDefault="00096CE6" w:rsidP="00096CE6">
      <w:pPr>
        <w:pBdr>
          <w:top w:val="nil"/>
          <w:left w:val="nil"/>
          <w:bottom w:val="nil"/>
          <w:right w:val="nil"/>
          <w:between w:val="nil"/>
        </w:pBdr>
        <w:ind w:left="360" w:right="366"/>
        <w:jc w:val="both"/>
        <w:rPr>
          <w:rFonts w:ascii="Verdana" w:eastAsia="Verdana" w:hAnsi="Verdana" w:cs="Verdana"/>
          <w:color w:val="000000"/>
          <w:sz w:val="20"/>
          <w:szCs w:val="20"/>
        </w:rPr>
      </w:pPr>
      <w:r w:rsidRPr="00096CE6">
        <w:rPr>
          <w:rFonts w:ascii="Verdana" w:eastAsia="Verdana" w:hAnsi="Verdana" w:cs="Verdana"/>
          <w:color w:val="000000"/>
          <w:sz w:val="20"/>
          <w:szCs w:val="20"/>
        </w:rPr>
        <w:t>Il Titolare tratta i dati personali, identificativi (ad esempio, nome, cognome, ragione sociale, indirizzo, telefono, e-mail, riferimenti bancari e di pagamento) – in seguito, “</w:t>
      </w:r>
      <w:r w:rsidRPr="00096CE6">
        <w:rPr>
          <w:rFonts w:ascii="Verdana" w:eastAsia="Verdana" w:hAnsi="Verdana" w:cs="Verdana"/>
          <w:b/>
          <w:color w:val="000000"/>
          <w:sz w:val="20"/>
          <w:szCs w:val="20"/>
        </w:rPr>
        <w:t>dati personali</w:t>
      </w:r>
      <w:r w:rsidRPr="00096CE6">
        <w:rPr>
          <w:rFonts w:ascii="Verdana" w:eastAsia="Verdana" w:hAnsi="Verdana" w:cs="Verdana"/>
          <w:color w:val="000000"/>
          <w:sz w:val="20"/>
          <w:szCs w:val="20"/>
        </w:rPr>
        <w:t>” o anche “</w:t>
      </w:r>
      <w:r w:rsidRPr="00096CE6">
        <w:rPr>
          <w:rFonts w:ascii="Verdana" w:eastAsia="Verdana" w:hAnsi="Verdana" w:cs="Verdana"/>
          <w:b/>
          <w:color w:val="000000"/>
          <w:sz w:val="20"/>
          <w:szCs w:val="20"/>
        </w:rPr>
        <w:t>dati</w:t>
      </w:r>
      <w:r w:rsidRPr="00096CE6">
        <w:rPr>
          <w:rFonts w:ascii="Verdana" w:eastAsia="Verdana" w:hAnsi="Verdana" w:cs="Verdana"/>
          <w:color w:val="000000"/>
          <w:sz w:val="20"/>
          <w:szCs w:val="20"/>
        </w:rPr>
        <w:t xml:space="preserve">”) da Lei comunicati in occasione della conclusione di contratti per i servizi del Titolare. </w:t>
      </w:r>
      <w:r w:rsidRPr="00096CE6">
        <w:rPr>
          <w:rFonts w:ascii="Verdana" w:eastAsia="Verdana" w:hAnsi="Verdana" w:cs="Verdana"/>
          <w:color w:val="000000"/>
          <w:sz w:val="20"/>
          <w:szCs w:val="20"/>
        </w:rPr>
        <w:tab/>
      </w:r>
    </w:p>
    <w:p w14:paraId="75507A99" w14:textId="77777777" w:rsidR="00096CE6" w:rsidRPr="00096CE6" w:rsidRDefault="00096CE6" w:rsidP="00096CE6">
      <w:pPr>
        <w:pBdr>
          <w:top w:val="nil"/>
          <w:left w:val="nil"/>
          <w:bottom w:val="nil"/>
          <w:right w:val="nil"/>
          <w:between w:val="nil"/>
        </w:pBdr>
        <w:ind w:left="360" w:right="366"/>
        <w:jc w:val="both"/>
        <w:rPr>
          <w:rFonts w:ascii="Verdana" w:eastAsia="Verdana" w:hAnsi="Verdana" w:cs="Verdana"/>
          <w:b/>
          <w:sz w:val="20"/>
          <w:szCs w:val="20"/>
        </w:rPr>
      </w:pPr>
    </w:p>
    <w:p w14:paraId="2B7C3811" w14:textId="77777777" w:rsidR="00096CE6" w:rsidRPr="00096CE6" w:rsidRDefault="00096CE6" w:rsidP="00096CE6">
      <w:pPr>
        <w:pBdr>
          <w:top w:val="nil"/>
          <w:left w:val="nil"/>
          <w:bottom w:val="nil"/>
          <w:right w:val="nil"/>
          <w:between w:val="nil"/>
        </w:pBdr>
        <w:ind w:right="366"/>
        <w:jc w:val="both"/>
        <w:rPr>
          <w:rFonts w:ascii="Verdana" w:eastAsia="Verdana" w:hAnsi="Verdana" w:cs="Verdana"/>
          <w:b/>
          <w:sz w:val="20"/>
          <w:szCs w:val="20"/>
        </w:rPr>
      </w:pPr>
      <w:r w:rsidRPr="00096CE6">
        <w:rPr>
          <w:rFonts w:ascii="Verdana" w:eastAsia="Verdana" w:hAnsi="Verdana" w:cs="Verdana"/>
          <w:b/>
          <w:sz w:val="20"/>
          <w:szCs w:val="20"/>
        </w:rPr>
        <w:tab/>
        <w:t xml:space="preserve"> 2.  Descrizione del trattamento</w:t>
      </w:r>
    </w:p>
    <w:p w14:paraId="577FC103" w14:textId="77777777" w:rsidR="00096CE6" w:rsidRPr="00096CE6" w:rsidRDefault="00096CE6" w:rsidP="00096CE6">
      <w:pPr>
        <w:pBdr>
          <w:top w:val="nil"/>
          <w:left w:val="nil"/>
          <w:bottom w:val="nil"/>
          <w:right w:val="nil"/>
          <w:between w:val="nil"/>
        </w:pBdr>
        <w:ind w:right="366"/>
        <w:jc w:val="both"/>
        <w:rPr>
          <w:rFonts w:ascii="Verdana" w:eastAsia="Verdana" w:hAnsi="Verdana" w:cs="Verdana"/>
          <w:b/>
          <w:sz w:val="20"/>
          <w:szCs w:val="20"/>
        </w:rPr>
      </w:pPr>
    </w:p>
    <w:p w14:paraId="5B1C6BF3" w14:textId="77777777" w:rsidR="00096CE6" w:rsidRPr="00096CE6" w:rsidRDefault="00096CE6" w:rsidP="00096CE6">
      <w:pPr>
        <w:pBdr>
          <w:top w:val="nil"/>
          <w:left w:val="nil"/>
          <w:bottom w:val="nil"/>
          <w:right w:val="nil"/>
          <w:between w:val="nil"/>
        </w:pBdr>
        <w:ind w:left="360" w:right="366"/>
        <w:jc w:val="both"/>
        <w:rPr>
          <w:rFonts w:ascii="Verdana" w:eastAsia="Verdana" w:hAnsi="Verdana" w:cs="Verdana"/>
          <w:sz w:val="20"/>
          <w:szCs w:val="20"/>
        </w:rPr>
      </w:pPr>
      <w:r w:rsidRPr="00096CE6">
        <w:rPr>
          <w:rFonts w:ascii="Verdana" w:eastAsia="Verdana" w:hAnsi="Verdana" w:cs="Verdana"/>
          <w:sz w:val="20"/>
          <w:szCs w:val="20"/>
        </w:rPr>
        <w:t>Il dato è trattato per consentire la verifica di posizioni giudiziarie, fiscali e di condotta di fornitori ed operatori economici che sono in rapporto con l’Istituto al fine di: svolgere le attività preliminari connesse alle procedure di acquisizione di beni e servizi; coordinare e analizzare la redazione della documentazione tecnica, amministrativa e contrattuale; gestire il procedimento e le attività connesse (stipula del contratto, monitoraggio dei tempi del procedimento in affidamento)</w:t>
      </w:r>
    </w:p>
    <w:p w14:paraId="6C663DA3" w14:textId="77777777" w:rsidR="00096CE6" w:rsidRPr="00096CE6" w:rsidRDefault="00096CE6" w:rsidP="00096CE6">
      <w:pPr>
        <w:pBdr>
          <w:top w:val="nil"/>
          <w:left w:val="nil"/>
          <w:bottom w:val="nil"/>
          <w:right w:val="nil"/>
          <w:between w:val="nil"/>
        </w:pBdr>
        <w:ind w:right="366"/>
        <w:jc w:val="both"/>
        <w:rPr>
          <w:rFonts w:ascii="Verdana" w:eastAsia="Verdana" w:hAnsi="Verdana" w:cs="Verdana"/>
          <w:b/>
          <w:sz w:val="20"/>
          <w:szCs w:val="20"/>
        </w:rPr>
      </w:pPr>
    </w:p>
    <w:p w14:paraId="295799CA" w14:textId="77777777" w:rsidR="00096CE6" w:rsidRPr="00096CE6" w:rsidRDefault="00096CE6" w:rsidP="00096CE6">
      <w:pPr>
        <w:pBdr>
          <w:top w:val="nil"/>
          <w:left w:val="nil"/>
          <w:bottom w:val="nil"/>
          <w:right w:val="nil"/>
          <w:between w:val="nil"/>
        </w:pBdr>
        <w:ind w:right="366"/>
        <w:jc w:val="both"/>
        <w:rPr>
          <w:rFonts w:ascii="Verdana" w:eastAsia="Verdana" w:hAnsi="Verdana" w:cs="Verdana"/>
          <w:sz w:val="20"/>
          <w:szCs w:val="20"/>
        </w:rPr>
      </w:pPr>
      <w:r w:rsidRPr="00096CE6">
        <w:rPr>
          <w:rFonts w:ascii="Verdana" w:eastAsia="Verdana" w:hAnsi="Verdana" w:cs="Verdana"/>
          <w:b/>
          <w:sz w:val="20"/>
          <w:szCs w:val="20"/>
        </w:rPr>
        <w:tab/>
        <w:t xml:space="preserve">3.  Natura dei dati </w:t>
      </w:r>
      <w:proofErr w:type="spellStart"/>
      <w:r w:rsidRPr="00096CE6">
        <w:rPr>
          <w:rFonts w:ascii="Verdana" w:eastAsia="Verdana" w:hAnsi="Verdana" w:cs="Verdana"/>
          <w:sz w:val="20"/>
          <w:szCs w:val="20"/>
        </w:rPr>
        <w:t>Personali,dati</w:t>
      </w:r>
      <w:proofErr w:type="spellEnd"/>
      <w:r w:rsidRPr="00096CE6">
        <w:rPr>
          <w:rFonts w:ascii="Verdana" w:eastAsia="Verdana" w:hAnsi="Verdana" w:cs="Verdana"/>
          <w:sz w:val="20"/>
          <w:szCs w:val="20"/>
        </w:rPr>
        <w:t xml:space="preserve"> personali relativi a condanne penali e reati </w:t>
      </w:r>
    </w:p>
    <w:p w14:paraId="20B3B2BA" w14:textId="77777777" w:rsidR="00096CE6" w:rsidRPr="00096CE6" w:rsidRDefault="00096CE6" w:rsidP="00096CE6">
      <w:pPr>
        <w:pBdr>
          <w:top w:val="nil"/>
          <w:left w:val="nil"/>
          <w:bottom w:val="nil"/>
          <w:right w:val="nil"/>
          <w:between w:val="nil"/>
        </w:pBdr>
        <w:ind w:right="366"/>
        <w:jc w:val="both"/>
        <w:rPr>
          <w:rFonts w:ascii="Verdana" w:eastAsia="Verdana" w:hAnsi="Verdana" w:cs="Verdana"/>
          <w:b/>
          <w:sz w:val="20"/>
          <w:szCs w:val="20"/>
        </w:rPr>
      </w:pPr>
    </w:p>
    <w:p w14:paraId="28DC42F8" w14:textId="77777777" w:rsidR="00096CE6" w:rsidRPr="00096CE6" w:rsidRDefault="00096CE6" w:rsidP="00096CE6">
      <w:pPr>
        <w:pBdr>
          <w:top w:val="nil"/>
          <w:left w:val="nil"/>
          <w:bottom w:val="nil"/>
          <w:right w:val="nil"/>
          <w:between w:val="nil"/>
        </w:pBdr>
        <w:ind w:right="366" w:firstLine="720"/>
        <w:jc w:val="both"/>
        <w:rPr>
          <w:rFonts w:ascii="Verdana" w:eastAsia="Verdana" w:hAnsi="Verdana" w:cs="Verdana"/>
          <w:sz w:val="20"/>
          <w:szCs w:val="20"/>
        </w:rPr>
      </w:pPr>
      <w:r w:rsidRPr="00096CE6">
        <w:rPr>
          <w:rFonts w:ascii="Verdana" w:eastAsia="Verdana" w:hAnsi="Verdana" w:cs="Verdana"/>
          <w:b/>
          <w:sz w:val="20"/>
          <w:szCs w:val="20"/>
        </w:rPr>
        <w:t>4. Quali sono i dati personali strettamente necessari per perseguire la finalità descritta</w:t>
      </w:r>
    </w:p>
    <w:p w14:paraId="2501DCD1" w14:textId="77777777" w:rsidR="00096CE6" w:rsidRPr="00096CE6" w:rsidRDefault="00096CE6" w:rsidP="00096CE6">
      <w:pPr>
        <w:pBdr>
          <w:top w:val="nil"/>
          <w:left w:val="nil"/>
          <w:bottom w:val="nil"/>
          <w:right w:val="nil"/>
          <w:between w:val="nil"/>
        </w:pBdr>
        <w:ind w:right="366" w:firstLine="720"/>
        <w:jc w:val="both"/>
        <w:rPr>
          <w:rFonts w:ascii="Verdana" w:eastAsia="Verdana" w:hAnsi="Verdana" w:cs="Verdana"/>
          <w:sz w:val="20"/>
          <w:szCs w:val="20"/>
        </w:rPr>
      </w:pPr>
    </w:p>
    <w:p w14:paraId="538104A8" w14:textId="77777777" w:rsidR="00096CE6" w:rsidRPr="00096CE6" w:rsidRDefault="00096CE6" w:rsidP="00096CE6">
      <w:pPr>
        <w:pBdr>
          <w:top w:val="nil"/>
          <w:left w:val="nil"/>
          <w:bottom w:val="nil"/>
          <w:right w:val="nil"/>
          <w:between w:val="nil"/>
        </w:pBdr>
        <w:ind w:left="360" w:right="366"/>
        <w:jc w:val="both"/>
        <w:rPr>
          <w:rFonts w:ascii="Verdana" w:eastAsia="Verdana" w:hAnsi="Verdana" w:cs="Verdana"/>
          <w:sz w:val="20"/>
          <w:szCs w:val="20"/>
        </w:rPr>
      </w:pPr>
      <w:r w:rsidRPr="00096CE6">
        <w:rPr>
          <w:rFonts w:ascii="Verdana" w:eastAsia="Verdana" w:hAnsi="Verdana" w:cs="Verdana"/>
          <w:sz w:val="20"/>
          <w:szCs w:val="20"/>
        </w:rPr>
        <w:t>Potrebbe rendersi necessaria la registrazione di dati personali presenti nella documentazione inerente:</w:t>
      </w:r>
    </w:p>
    <w:p w14:paraId="179C8CDB" w14:textId="77777777" w:rsidR="00096CE6" w:rsidRPr="00096CE6" w:rsidRDefault="00096CE6" w:rsidP="00096CE6">
      <w:pPr>
        <w:numPr>
          <w:ilvl w:val="0"/>
          <w:numId w:val="11"/>
        </w:numPr>
        <w:pBdr>
          <w:top w:val="nil"/>
          <w:left w:val="nil"/>
          <w:bottom w:val="nil"/>
          <w:right w:val="nil"/>
          <w:between w:val="nil"/>
        </w:pBdr>
        <w:spacing w:after="160" w:line="259" w:lineRule="auto"/>
        <w:ind w:right="366"/>
        <w:contextualSpacing/>
        <w:jc w:val="both"/>
        <w:rPr>
          <w:rFonts w:ascii="Verdana" w:eastAsia="Verdana" w:hAnsi="Verdana" w:cs="Verdana"/>
          <w:sz w:val="20"/>
          <w:szCs w:val="20"/>
        </w:rPr>
      </w:pPr>
      <w:r w:rsidRPr="00096CE6">
        <w:rPr>
          <w:rFonts w:ascii="Verdana" w:eastAsia="Verdana" w:hAnsi="Verdana" w:cs="Verdana"/>
          <w:sz w:val="20"/>
          <w:szCs w:val="20"/>
        </w:rPr>
        <w:t>DURC (acquisendo parte dei dati da Inps e altri da Inail)</w:t>
      </w:r>
    </w:p>
    <w:p w14:paraId="6BD46FA5" w14:textId="77777777" w:rsidR="00096CE6" w:rsidRPr="00096CE6" w:rsidRDefault="00096CE6" w:rsidP="00096CE6">
      <w:pPr>
        <w:numPr>
          <w:ilvl w:val="0"/>
          <w:numId w:val="11"/>
        </w:numPr>
        <w:pBdr>
          <w:top w:val="nil"/>
          <w:left w:val="nil"/>
          <w:bottom w:val="nil"/>
          <w:right w:val="nil"/>
          <w:between w:val="nil"/>
        </w:pBdr>
        <w:spacing w:after="160" w:line="259" w:lineRule="auto"/>
        <w:ind w:right="366"/>
        <w:contextualSpacing/>
        <w:jc w:val="both"/>
        <w:rPr>
          <w:rFonts w:ascii="Verdana" w:eastAsia="Verdana" w:hAnsi="Verdana" w:cs="Verdana"/>
          <w:sz w:val="20"/>
          <w:szCs w:val="20"/>
        </w:rPr>
      </w:pPr>
      <w:r w:rsidRPr="00096CE6">
        <w:rPr>
          <w:rFonts w:ascii="Verdana" w:eastAsia="Verdana" w:hAnsi="Verdana" w:cs="Verdana"/>
          <w:sz w:val="20"/>
          <w:szCs w:val="20"/>
        </w:rPr>
        <w:t>Visure camerali (acquisiti da Infocamere )</w:t>
      </w:r>
    </w:p>
    <w:p w14:paraId="4FCBEEB9" w14:textId="77777777" w:rsidR="00096CE6" w:rsidRPr="00096CE6" w:rsidRDefault="00096CE6" w:rsidP="00096CE6">
      <w:pPr>
        <w:numPr>
          <w:ilvl w:val="0"/>
          <w:numId w:val="11"/>
        </w:numPr>
        <w:pBdr>
          <w:top w:val="nil"/>
          <w:left w:val="nil"/>
          <w:bottom w:val="nil"/>
          <w:right w:val="nil"/>
          <w:between w:val="nil"/>
        </w:pBdr>
        <w:spacing w:after="160" w:line="259" w:lineRule="auto"/>
        <w:ind w:right="366"/>
        <w:contextualSpacing/>
        <w:jc w:val="both"/>
        <w:rPr>
          <w:rFonts w:ascii="Verdana" w:eastAsia="Verdana" w:hAnsi="Verdana" w:cs="Verdana"/>
          <w:sz w:val="20"/>
          <w:szCs w:val="20"/>
        </w:rPr>
      </w:pPr>
      <w:r w:rsidRPr="00096CE6">
        <w:rPr>
          <w:rFonts w:ascii="Verdana" w:eastAsia="Verdana" w:hAnsi="Verdana" w:cs="Verdana"/>
          <w:sz w:val="20"/>
          <w:szCs w:val="20"/>
        </w:rPr>
        <w:t xml:space="preserve">Certificato di Casellario  Giudiziale e carichi pendenti (Tribunale) </w:t>
      </w:r>
    </w:p>
    <w:p w14:paraId="5D920AB1" w14:textId="77777777" w:rsidR="00096CE6" w:rsidRPr="00096CE6" w:rsidRDefault="00096CE6" w:rsidP="00096CE6">
      <w:pPr>
        <w:numPr>
          <w:ilvl w:val="0"/>
          <w:numId w:val="11"/>
        </w:numPr>
        <w:pBdr>
          <w:top w:val="nil"/>
          <w:left w:val="nil"/>
          <w:bottom w:val="nil"/>
          <w:right w:val="nil"/>
          <w:between w:val="nil"/>
        </w:pBdr>
        <w:spacing w:after="160" w:line="259" w:lineRule="auto"/>
        <w:ind w:right="366"/>
        <w:contextualSpacing/>
        <w:jc w:val="both"/>
        <w:rPr>
          <w:rFonts w:ascii="Verdana" w:eastAsia="Verdana" w:hAnsi="Verdana" w:cs="Verdana"/>
          <w:sz w:val="20"/>
          <w:szCs w:val="20"/>
        </w:rPr>
      </w:pPr>
      <w:r w:rsidRPr="00096CE6">
        <w:rPr>
          <w:rFonts w:ascii="Verdana" w:eastAsia="Verdana" w:hAnsi="Verdana" w:cs="Verdana"/>
          <w:sz w:val="20"/>
          <w:szCs w:val="20"/>
        </w:rPr>
        <w:t xml:space="preserve">Accertamenti sulla situazione societaria e personale delle controparti (Anac) </w:t>
      </w:r>
    </w:p>
    <w:p w14:paraId="46B12030" w14:textId="77777777" w:rsidR="00096CE6" w:rsidRPr="00096CE6" w:rsidRDefault="00096CE6" w:rsidP="00096CE6">
      <w:pPr>
        <w:numPr>
          <w:ilvl w:val="0"/>
          <w:numId w:val="11"/>
        </w:numPr>
        <w:pBdr>
          <w:top w:val="nil"/>
          <w:left w:val="nil"/>
          <w:bottom w:val="nil"/>
          <w:right w:val="nil"/>
          <w:between w:val="nil"/>
        </w:pBdr>
        <w:spacing w:after="160" w:line="259" w:lineRule="auto"/>
        <w:ind w:right="366"/>
        <w:contextualSpacing/>
        <w:jc w:val="both"/>
        <w:rPr>
          <w:rFonts w:ascii="Verdana" w:eastAsia="Verdana" w:hAnsi="Verdana" w:cs="Verdana"/>
          <w:sz w:val="20"/>
          <w:szCs w:val="20"/>
        </w:rPr>
      </w:pPr>
      <w:r w:rsidRPr="00096CE6">
        <w:rPr>
          <w:rFonts w:ascii="Verdana" w:eastAsia="Verdana" w:hAnsi="Verdana" w:cs="Verdana"/>
          <w:sz w:val="20"/>
          <w:szCs w:val="20"/>
        </w:rPr>
        <w:t>verifica regolarità fiscale (Agenzia delle entrate ed Equitalia per il pregresso)</w:t>
      </w:r>
    </w:p>
    <w:p w14:paraId="142C9CE5" w14:textId="77777777" w:rsidR="00096CE6" w:rsidRPr="00096CE6" w:rsidRDefault="00096CE6" w:rsidP="00096CE6">
      <w:pPr>
        <w:pBdr>
          <w:top w:val="nil"/>
          <w:left w:val="nil"/>
          <w:bottom w:val="nil"/>
          <w:right w:val="nil"/>
          <w:between w:val="nil"/>
        </w:pBdr>
        <w:ind w:right="366"/>
        <w:jc w:val="both"/>
        <w:rPr>
          <w:rFonts w:ascii="Verdana" w:eastAsia="Verdana" w:hAnsi="Verdana" w:cs="Verdana"/>
          <w:sz w:val="20"/>
          <w:szCs w:val="20"/>
        </w:rPr>
      </w:pPr>
    </w:p>
    <w:p w14:paraId="0E8BAD4C" w14:textId="77777777" w:rsidR="00096CE6" w:rsidRPr="00096CE6" w:rsidRDefault="00096CE6" w:rsidP="00096CE6">
      <w:pPr>
        <w:pBdr>
          <w:top w:val="nil"/>
          <w:left w:val="nil"/>
          <w:bottom w:val="nil"/>
          <w:right w:val="nil"/>
          <w:between w:val="nil"/>
        </w:pBdr>
        <w:ind w:right="366"/>
        <w:jc w:val="both"/>
        <w:rPr>
          <w:rFonts w:ascii="Verdana" w:eastAsia="Verdana" w:hAnsi="Verdana" w:cs="Verdana"/>
          <w:sz w:val="20"/>
          <w:szCs w:val="20"/>
        </w:rPr>
      </w:pPr>
    </w:p>
    <w:p w14:paraId="1F84079D" w14:textId="77777777" w:rsidR="00096CE6" w:rsidRPr="00096CE6" w:rsidRDefault="00096CE6" w:rsidP="00096CE6">
      <w:pPr>
        <w:pBdr>
          <w:top w:val="nil"/>
          <w:left w:val="nil"/>
          <w:bottom w:val="nil"/>
          <w:right w:val="nil"/>
          <w:between w:val="nil"/>
        </w:pBdr>
        <w:ind w:right="366"/>
        <w:jc w:val="both"/>
        <w:rPr>
          <w:rFonts w:ascii="Verdana" w:eastAsia="Verdana" w:hAnsi="Verdana" w:cs="Verdana"/>
          <w:sz w:val="20"/>
          <w:szCs w:val="20"/>
        </w:rPr>
      </w:pPr>
    </w:p>
    <w:p w14:paraId="2724E50F" w14:textId="77777777" w:rsidR="00096CE6" w:rsidRPr="00096CE6" w:rsidRDefault="00096CE6" w:rsidP="00096CE6">
      <w:pPr>
        <w:pBdr>
          <w:top w:val="nil"/>
          <w:left w:val="nil"/>
          <w:bottom w:val="nil"/>
          <w:right w:val="nil"/>
          <w:between w:val="nil"/>
        </w:pBdr>
        <w:ind w:right="366"/>
        <w:jc w:val="both"/>
        <w:rPr>
          <w:rFonts w:ascii="Verdana" w:eastAsia="Verdana" w:hAnsi="Verdana" w:cs="Verdana"/>
          <w:sz w:val="20"/>
          <w:szCs w:val="20"/>
        </w:rPr>
      </w:pPr>
    </w:p>
    <w:p w14:paraId="4D742DD1" w14:textId="77777777" w:rsidR="00096CE6" w:rsidRDefault="00096CE6" w:rsidP="00096CE6">
      <w:pPr>
        <w:pBdr>
          <w:top w:val="nil"/>
          <w:left w:val="nil"/>
          <w:bottom w:val="nil"/>
          <w:right w:val="nil"/>
          <w:between w:val="nil"/>
        </w:pBdr>
        <w:ind w:right="366"/>
        <w:jc w:val="both"/>
        <w:rPr>
          <w:rFonts w:ascii="Verdana" w:eastAsia="Verdana" w:hAnsi="Verdana" w:cs="Verdana"/>
          <w:sz w:val="20"/>
          <w:szCs w:val="20"/>
        </w:rPr>
      </w:pPr>
    </w:p>
    <w:p w14:paraId="7D0E7BB2" w14:textId="77777777" w:rsidR="00AD73B4" w:rsidRPr="00096CE6" w:rsidRDefault="00AD73B4" w:rsidP="00096CE6">
      <w:pPr>
        <w:pBdr>
          <w:top w:val="nil"/>
          <w:left w:val="nil"/>
          <w:bottom w:val="nil"/>
          <w:right w:val="nil"/>
          <w:between w:val="nil"/>
        </w:pBdr>
        <w:ind w:right="366"/>
        <w:jc w:val="both"/>
        <w:rPr>
          <w:rFonts w:ascii="Verdana" w:eastAsia="Verdana" w:hAnsi="Verdana" w:cs="Verdana"/>
          <w:sz w:val="20"/>
          <w:szCs w:val="20"/>
        </w:rPr>
      </w:pPr>
    </w:p>
    <w:p w14:paraId="2FAC5486" w14:textId="77777777" w:rsidR="00096CE6" w:rsidRPr="00096CE6" w:rsidRDefault="00096CE6" w:rsidP="00096CE6">
      <w:pPr>
        <w:pBdr>
          <w:top w:val="nil"/>
          <w:left w:val="nil"/>
          <w:bottom w:val="nil"/>
          <w:right w:val="nil"/>
          <w:between w:val="nil"/>
        </w:pBdr>
        <w:ind w:right="366" w:firstLine="720"/>
        <w:jc w:val="both"/>
        <w:rPr>
          <w:rFonts w:ascii="Verdana" w:eastAsia="Verdana" w:hAnsi="Verdana" w:cs="Verdana"/>
          <w:sz w:val="20"/>
          <w:szCs w:val="20"/>
        </w:rPr>
      </w:pPr>
      <w:r w:rsidRPr="00096CE6">
        <w:rPr>
          <w:rFonts w:ascii="Verdana" w:eastAsia="Verdana" w:hAnsi="Verdana" w:cs="Verdana"/>
          <w:sz w:val="20"/>
          <w:szCs w:val="20"/>
        </w:rPr>
        <w:lastRenderedPageBreak/>
        <w:t>Nel caso di acquisti sopra soglia è necessario altresì acquisire i dati inerenti:</w:t>
      </w:r>
    </w:p>
    <w:p w14:paraId="01337213" w14:textId="77777777" w:rsidR="00096CE6" w:rsidRPr="00096CE6" w:rsidRDefault="00096CE6" w:rsidP="00096CE6">
      <w:pPr>
        <w:numPr>
          <w:ilvl w:val="0"/>
          <w:numId w:val="14"/>
        </w:numPr>
        <w:pBdr>
          <w:top w:val="nil"/>
          <w:left w:val="nil"/>
          <w:bottom w:val="nil"/>
          <w:right w:val="nil"/>
          <w:between w:val="nil"/>
        </w:pBdr>
        <w:spacing w:after="160" w:line="259" w:lineRule="auto"/>
        <w:ind w:right="366"/>
        <w:contextualSpacing/>
        <w:jc w:val="both"/>
        <w:rPr>
          <w:rFonts w:ascii="Verdana" w:eastAsia="Verdana" w:hAnsi="Verdana" w:cs="Verdana"/>
          <w:sz w:val="20"/>
          <w:szCs w:val="20"/>
        </w:rPr>
      </w:pPr>
      <w:r w:rsidRPr="00096CE6">
        <w:rPr>
          <w:rFonts w:ascii="Verdana" w:eastAsia="Verdana" w:hAnsi="Verdana" w:cs="Verdana"/>
          <w:sz w:val="20"/>
          <w:szCs w:val="20"/>
        </w:rPr>
        <w:t>Offerta economica, in sede di apertura del fascicolo di gara (svolto dalla Commissione per la valutazione dell’offerta);</w:t>
      </w:r>
    </w:p>
    <w:p w14:paraId="2DABEAC4" w14:textId="77777777" w:rsidR="00096CE6" w:rsidRPr="00096CE6" w:rsidRDefault="00096CE6" w:rsidP="00096CE6">
      <w:pPr>
        <w:numPr>
          <w:ilvl w:val="0"/>
          <w:numId w:val="14"/>
        </w:numPr>
        <w:pBdr>
          <w:top w:val="nil"/>
          <w:left w:val="nil"/>
          <w:bottom w:val="nil"/>
          <w:right w:val="nil"/>
          <w:between w:val="nil"/>
        </w:pBdr>
        <w:spacing w:after="160" w:line="259" w:lineRule="auto"/>
        <w:ind w:right="366"/>
        <w:contextualSpacing/>
        <w:jc w:val="both"/>
        <w:rPr>
          <w:rFonts w:ascii="Verdana" w:eastAsia="Verdana" w:hAnsi="Verdana" w:cs="Verdana"/>
          <w:sz w:val="20"/>
          <w:szCs w:val="20"/>
        </w:rPr>
      </w:pPr>
      <w:r w:rsidRPr="00096CE6">
        <w:rPr>
          <w:rFonts w:ascii="Verdana" w:eastAsia="Verdana" w:hAnsi="Verdana" w:cs="Verdana"/>
          <w:sz w:val="20"/>
          <w:szCs w:val="20"/>
        </w:rPr>
        <w:t>certificazioni antimafia (acquisita presso la Prefettura/Questura).</w:t>
      </w:r>
    </w:p>
    <w:p w14:paraId="375A2CF5" w14:textId="77777777" w:rsidR="00096CE6" w:rsidRPr="00096CE6" w:rsidRDefault="00096CE6" w:rsidP="00096CE6">
      <w:pPr>
        <w:pBdr>
          <w:top w:val="nil"/>
          <w:left w:val="nil"/>
          <w:bottom w:val="nil"/>
          <w:right w:val="nil"/>
          <w:between w:val="nil"/>
        </w:pBdr>
        <w:ind w:left="360" w:right="366"/>
        <w:jc w:val="both"/>
        <w:rPr>
          <w:rFonts w:ascii="Verdana" w:eastAsia="Verdana" w:hAnsi="Verdana" w:cs="Verdana"/>
          <w:sz w:val="20"/>
          <w:szCs w:val="20"/>
        </w:rPr>
      </w:pPr>
      <w:r w:rsidRPr="00096CE6">
        <w:rPr>
          <w:rFonts w:ascii="Verdana" w:eastAsia="Verdana" w:hAnsi="Verdana" w:cs="Verdana"/>
          <w:sz w:val="20"/>
          <w:szCs w:val="20"/>
        </w:rPr>
        <w:t>Tali verifiche potrebbero essere svolte anche per i casi di avvalimento</w:t>
      </w:r>
    </w:p>
    <w:p w14:paraId="197B8A7C" w14:textId="77777777" w:rsidR="00096CE6" w:rsidRPr="00096CE6" w:rsidRDefault="00096CE6" w:rsidP="00096CE6">
      <w:pPr>
        <w:pBdr>
          <w:top w:val="nil"/>
          <w:left w:val="nil"/>
          <w:bottom w:val="nil"/>
          <w:right w:val="nil"/>
          <w:between w:val="nil"/>
        </w:pBdr>
        <w:ind w:left="360" w:right="366"/>
        <w:jc w:val="both"/>
        <w:rPr>
          <w:rFonts w:ascii="Verdana" w:eastAsia="Verdana" w:hAnsi="Verdana" w:cs="Verdana"/>
          <w:sz w:val="20"/>
          <w:szCs w:val="20"/>
        </w:rPr>
      </w:pPr>
    </w:p>
    <w:p w14:paraId="337C802E" w14:textId="77777777" w:rsidR="00096CE6" w:rsidRPr="00096CE6" w:rsidRDefault="00096CE6" w:rsidP="00096CE6">
      <w:pPr>
        <w:pBdr>
          <w:top w:val="nil"/>
          <w:left w:val="nil"/>
          <w:bottom w:val="nil"/>
          <w:right w:val="nil"/>
          <w:between w:val="nil"/>
        </w:pBdr>
        <w:ind w:right="366" w:firstLine="720"/>
        <w:jc w:val="both"/>
        <w:rPr>
          <w:rFonts w:ascii="Verdana" w:eastAsia="Verdana" w:hAnsi="Verdana" w:cs="Verdana"/>
          <w:b/>
          <w:sz w:val="20"/>
          <w:szCs w:val="20"/>
        </w:rPr>
      </w:pPr>
      <w:r w:rsidRPr="00096CE6">
        <w:rPr>
          <w:rFonts w:ascii="Verdana" w:eastAsia="Verdana" w:hAnsi="Verdana" w:cs="Verdana"/>
          <w:b/>
          <w:sz w:val="20"/>
          <w:szCs w:val="20"/>
        </w:rPr>
        <w:t>5. Modalità per fornire l’informativa e, ove necessario, acquisire il consenso</w:t>
      </w:r>
    </w:p>
    <w:p w14:paraId="4A4E22FA" w14:textId="77777777" w:rsidR="00096CE6" w:rsidRPr="00096CE6" w:rsidRDefault="00096CE6" w:rsidP="00096CE6">
      <w:pPr>
        <w:pBdr>
          <w:top w:val="nil"/>
          <w:left w:val="nil"/>
          <w:bottom w:val="nil"/>
          <w:right w:val="nil"/>
          <w:between w:val="nil"/>
        </w:pBdr>
        <w:ind w:right="366" w:firstLine="720"/>
        <w:jc w:val="both"/>
        <w:rPr>
          <w:rFonts w:ascii="Verdana" w:eastAsia="Verdana" w:hAnsi="Verdana" w:cs="Verdana"/>
          <w:b/>
          <w:sz w:val="20"/>
          <w:szCs w:val="20"/>
        </w:rPr>
      </w:pPr>
    </w:p>
    <w:p w14:paraId="32A0A87D" w14:textId="77777777" w:rsidR="00096CE6" w:rsidRPr="00096CE6" w:rsidRDefault="00096CE6" w:rsidP="00096CE6">
      <w:pPr>
        <w:pBdr>
          <w:top w:val="nil"/>
          <w:left w:val="nil"/>
          <w:bottom w:val="nil"/>
          <w:right w:val="nil"/>
          <w:between w:val="nil"/>
        </w:pBdr>
        <w:ind w:left="360" w:right="366"/>
        <w:jc w:val="both"/>
        <w:rPr>
          <w:rFonts w:ascii="Verdana" w:eastAsia="Verdana" w:hAnsi="Verdana" w:cs="Verdana"/>
          <w:sz w:val="20"/>
          <w:szCs w:val="20"/>
        </w:rPr>
      </w:pPr>
      <w:r w:rsidRPr="00096CE6">
        <w:rPr>
          <w:rFonts w:ascii="Verdana" w:eastAsia="Verdana" w:hAnsi="Verdana" w:cs="Verdana"/>
          <w:sz w:val="20"/>
          <w:szCs w:val="20"/>
        </w:rPr>
        <w:t>L’informativa sarà essere resa al momento dell’ inserimento nell’elenco fornitori, della pubblicazione del bando per la fornitura di beni o servizi.</w:t>
      </w:r>
    </w:p>
    <w:p w14:paraId="586C8AD1" w14:textId="77777777" w:rsidR="00096CE6" w:rsidRPr="00096CE6" w:rsidRDefault="00096CE6" w:rsidP="00096CE6">
      <w:pPr>
        <w:pBdr>
          <w:top w:val="nil"/>
          <w:left w:val="nil"/>
          <w:bottom w:val="nil"/>
          <w:right w:val="nil"/>
          <w:between w:val="nil"/>
        </w:pBdr>
        <w:ind w:left="360" w:right="366"/>
        <w:jc w:val="both"/>
        <w:rPr>
          <w:rFonts w:ascii="Verdana" w:eastAsia="Verdana" w:hAnsi="Verdana" w:cs="Verdana"/>
          <w:sz w:val="20"/>
          <w:szCs w:val="20"/>
        </w:rPr>
      </w:pPr>
      <w:r w:rsidRPr="00096CE6">
        <w:rPr>
          <w:rFonts w:ascii="Verdana" w:eastAsia="Verdana" w:hAnsi="Verdana" w:cs="Verdana"/>
          <w:sz w:val="20"/>
          <w:szCs w:val="20"/>
        </w:rPr>
        <w:t>Al momento della stipula del contratto si può consegnare un’ ulteriore informativa più specifica in funzione del servizio reso o del bene acquisito.</w:t>
      </w:r>
    </w:p>
    <w:p w14:paraId="571651BC" w14:textId="77777777" w:rsidR="00096CE6" w:rsidRPr="00096CE6" w:rsidRDefault="00096CE6" w:rsidP="00096CE6">
      <w:pPr>
        <w:pBdr>
          <w:top w:val="nil"/>
          <w:left w:val="nil"/>
          <w:bottom w:val="nil"/>
          <w:right w:val="nil"/>
          <w:between w:val="nil"/>
        </w:pBdr>
        <w:ind w:left="360" w:right="366"/>
        <w:jc w:val="both"/>
        <w:rPr>
          <w:rFonts w:ascii="Verdana" w:eastAsia="Verdana" w:hAnsi="Verdana" w:cs="Verdana"/>
          <w:sz w:val="20"/>
          <w:szCs w:val="20"/>
        </w:rPr>
      </w:pPr>
    </w:p>
    <w:p w14:paraId="0E4A8306" w14:textId="77777777" w:rsidR="00096CE6" w:rsidRPr="00096CE6" w:rsidRDefault="00096CE6" w:rsidP="00096CE6">
      <w:pPr>
        <w:pBdr>
          <w:top w:val="nil"/>
          <w:left w:val="nil"/>
          <w:bottom w:val="nil"/>
          <w:right w:val="nil"/>
          <w:between w:val="nil"/>
        </w:pBdr>
        <w:ind w:left="360" w:right="366"/>
        <w:jc w:val="both"/>
        <w:rPr>
          <w:rFonts w:ascii="Verdana" w:eastAsia="Verdana" w:hAnsi="Verdana" w:cs="Verdana"/>
          <w:sz w:val="20"/>
          <w:szCs w:val="20"/>
        </w:rPr>
      </w:pPr>
    </w:p>
    <w:p w14:paraId="5B913BF8" w14:textId="77777777" w:rsidR="00096CE6" w:rsidRPr="00096CE6" w:rsidRDefault="00096CE6" w:rsidP="00096CE6">
      <w:pPr>
        <w:pBdr>
          <w:top w:val="nil"/>
          <w:left w:val="nil"/>
          <w:bottom w:val="nil"/>
          <w:right w:val="nil"/>
          <w:between w:val="nil"/>
        </w:pBdr>
        <w:ind w:right="366" w:firstLine="720"/>
        <w:jc w:val="both"/>
        <w:rPr>
          <w:rFonts w:ascii="Verdana" w:eastAsia="Verdana" w:hAnsi="Verdana" w:cs="Verdana"/>
          <w:b/>
          <w:sz w:val="20"/>
          <w:szCs w:val="20"/>
        </w:rPr>
      </w:pPr>
      <w:r w:rsidRPr="00096CE6">
        <w:rPr>
          <w:rFonts w:ascii="Verdana" w:eastAsia="Verdana" w:hAnsi="Verdana" w:cs="Verdana"/>
          <w:b/>
          <w:sz w:val="20"/>
          <w:szCs w:val="20"/>
        </w:rPr>
        <w:t>6. Archiviazione e conservazione (tempi, modi, quali dati)</w:t>
      </w:r>
    </w:p>
    <w:p w14:paraId="6DB67B2C" w14:textId="77777777" w:rsidR="00096CE6" w:rsidRPr="00096CE6" w:rsidRDefault="00096CE6" w:rsidP="00096CE6">
      <w:pPr>
        <w:pBdr>
          <w:top w:val="nil"/>
          <w:left w:val="nil"/>
          <w:bottom w:val="nil"/>
          <w:right w:val="nil"/>
          <w:between w:val="nil"/>
        </w:pBdr>
        <w:ind w:right="366" w:firstLine="720"/>
        <w:jc w:val="both"/>
        <w:rPr>
          <w:rFonts w:ascii="Verdana" w:eastAsia="Verdana" w:hAnsi="Verdana" w:cs="Verdana"/>
          <w:b/>
          <w:sz w:val="20"/>
          <w:szCs w:val="20"/>
        </w:rPr>
      </w:pPr>
    </w:p>
    <w:p w14:paraId="0CA03E46" w14:textId="77777777" w:rsidR="00096CE6" w:rsidRPr="00096CE6" w:rsidRDefault="00096CE6" w:rsidP="00096CE6">
      <w:pPr>
        <w:pBdr>
          <w:top w:val="nil"/>
          <w:left w:val="nil"/>
          <w:bottom w:val="nil"/>
          <w:right w:val="nil"/>
          <w:between w:val="nil"/>
        </w:pBdr>
        <w:ind w:left="283" w:right="366"/>
        <w:jc w:val="both"/>
        <w:rPr>
          <w:rFonts w:ascii="Verdana" w:eastAsia="Verdana" w:hAnsi="Verdana" w:cs="Verdana"/>
          <w:sz w:val="20"/>
          <w:szCs w:val="20"/>
        </w:rPr>
      </w:pPr>
      <w:r w:rsidRPr="00096CE6">
        <w:rPr>
          <w:rFonts w:ascii="Verdana" w:eastAsia="Verdana" w:hAnsi="Verdana" w:cs="Verdana"/>
          <w:sz w:val="20"/>
          <w:szCs w:val="20"/>
        </w:rPr>
        <w:t xml:space="preserve">I tempi possono essere molto diversi a seconda del tipo di contratto e dell’oggetto della fornitura. Il criterio per stabilirli si basa su principi di buon senso e sulle precisazioni dell’Autorità Garante secondo cui i dati possono essere conservati in generale “finché sussista un interesse giustificabile” e cioè finché la loro conservazione risulti necessaria agli scopi per i quali sono stati raccolti e trattati. Ad esempio nel caso in cui si acquisti un bene con garanzia a vita o un software con licenza d’uso illimitata in senso temporale i dati possono essere conservati a tempo indeterminato, comunque fino a che il bene o il software non viene dismesso. Più in generale, i dati dovrebbero essere conservati in linea con quanto previsto dal Codice Civile (art. 2220). </w:t>
      </w:r>
    </w:p>
    <w:p w14:paraId="7A81BD7F" w14:textId="77777777" w:rsidR="00096CE6" w:rsidRPr="00096CE6" w:rsidRDefault="00096CE6" w:rsidP="00096CE6">
      <w:pPr>
        <w:pBdr>
          <w:top w:val="nil"/>
          <w:left w:val="nil"/>
          <w:bottom w:val="nil"/>
          <w:right w:val="nil"/>
          <w:between w:val="nil"/>
        </w:pBdr>
        <w:rPr>
          <w:rFonts w:ascii="Verdana" w:eastAsia="Verdana" w:hAnsi="Verdana" w:cs="Verdana"/>
          <w:color w:val="000000"/>
          <w:sz w:val="20"/>
          <w:szCs w:val="20"/>
        </w:rPr>
      </w:pPr>
    </w:p>
    <w:p w14:paraId="5E4FA892" w14:textId="77777777" w:rsidR="00096CE6" w:rsidRPr="00096CE6" w:rsidRDefault="00096CE6" w:rsidP="00096CE6">
      <w:pPr>
        <w:pBdr>
          <w:top w:val="nil"/>
          <w:left w:val="nil"/>
          <w:bottom w:val="nil"/>
          <w:right w:val="nil"/>
          <w:between w:val="nil"/>
        </w:pBdr>
        <w:tabs>
          <w:tab w:val="left" w:pos="1120"/>
        </w:tabs>
        <w:ind w:left="780"/>
        <w:rPr>
          <w:rFonts w:ascii="Verdana" w:eastAsia="Verdana" w:hAnsi="Verdana" w:cs="Verdana"/>
          <w:color w:val="000000"/>
          <w:sz w:val="20"/>
          <w:szCs w:val="20"/>
        </w:rPr>
      </w:pPr>
      <w:r w:rsidRPr="00096CE6">
        <w:rPr>
          <w:rFonts w:ascii="Verdana" w:eastAsia="Verdana" w:hAnsi="Verdana" w:cs="Verdana"/>
          <w:b/>
          <w:sz w:val="20"/>
          <w:szCs w:val="20"/>
        </w:rPr>
        <w:t>7</w:t>
      </w:r>
      <w:r w:rsidRPr="00096CE6">
        <w:rPr>
          <w:rFonts w:ascii="Verdana" w:eastAsia="Verdana" w:hAnsi="Verdana" w:cs="Verdana"/>
          <w:b/>
          <w:color w:val="000000"/>
          <w:sz w:val="20"/>
          <w:szCs w:val="20"/>
        </w:rPr>
        <w:t>.</w:t>
      </w:r>
      <w:r w:rsidRPr="00096CE6">
        <w:rPr>
          <w:rFonts w:ascii="Verdana" w:eastAsia="Verdana" w:hAnsi="Verdana" w:cs="Verdana"/>
          <w:b/>
          <w:color w:val="000000"/>
          <w:sz w:val="20"/>
          <w:szCs w:val="20"/>
        </w:rPr>
        <w:tab/>
        <w:t xml:space="preserve">Finalità del trattamento </w:t>
      </w:r>
    </w:p>
    <w:p w14:paraId="3102D78F" w14:textId="77777777" w:rsidR="00096CE6" w:rsidRPr="00096CE6" w:rsidRDefault="00096CE6" w:rsidP="00096CE6">
      <w:pPr>
        <w:pBdr>
          <w:top w:val="nil"/>
          <w:left w:val="nil"/>
          <w:bottom w:val="nil"/>
          <w:right w:val="nil"/>
          <w:between w:val="nil"/>
        </w:pBdr>
        <w:rPr>
          <w:rFonts w:ascii="Verdana" w:eastAsia="Verdana" w:hAnsi="Verdana" w:cs="Verdana"/>
          <w:color w:val="000000"/>
          <w:sz w:val="20"/>
          <w:szCs w:val="20"/>
        </w:rPr>
      </w:pPr>
    </w:p>
    <w:p w14:paraId="55145FB7" w14:textId="77777777" w:rsidR="00096CE6" w:rsidRPr="00096CE6" w:rsidRDefault="00096CE6" w:rsidP="00096CE6">
      <w:pPr>
        <w:pBdr>
          <w:top w:val="nil"/>
          <w:left w:val="nil"/>
          <w:bottom w:val="nil"/>
          <w:right w:val="nil"/>
          <w:between w:val="nil"/>
        </w:pBdr>
        <w:ind w:left="360"/>
        <w:rPr>
          <w:rFonts w:ascii="Verdana" w:eastAsia="Verdana" w:hAnsi="Verdana" w:cs="Verdana"/>
          <w:sz w:val="20"/>
          <w:szCs w:val="20"/>
        </w:rPr>
      </w:pPr>
      <w:r w:rsidRPr="00096CE6">
        <w:rPr>
          <w:rFonts w:ascii="Verdana" w:eastAsia="Verdana" w:hAnsi="Verdana" w:cs="Verdana"/>
          <w:color w:val="000000"/>
          <w:sz w:val="20"/>
          <w:szCs w:val="20"/>
        </w:rPr>
        <w:t>I dati personali sono trattati:</w:t>
      </w:r>
    </w:p>
    <w:p w14:paraId="09A8D65C" w14:textId="77777777" w:rsidR="00096CE6" w:rsidRPr="00096CE6" w:rsidRDefault="00096CE6" w:rsidP="00096CE6">
      <w:pPr>
        <w:pBdr>
          <w:top w:val="nil"/>
          <w:left w:val="nil"/>
          <w:bottom w:val="nil"/>
          <w:right w:val="nil"/>
          <w:between w:val="nil"/>
        </w:pBdr>
        <w:ind w:left="360"/>
        <w:rPr>
          <w:rFonts w:ascii="Verdana" w:eastAsia="Verdana" w:hAnsi="Verdana" w:cs="Verdana"/>
          <w:sz w:val="20"/>
          <w:szCs w:val="20"/>
        </w:rPr>
      </w:pPr>
    </w:p>
    <w:p w14:paraId="2D3449F6" w14:textId="77777777" w:rsidR="00096CE6" w:rsidRPr="00096CE6" w:rsidRDefault="00096CE6" w:rsidP="00096CE6">
      <w:pPr>
        <w:numPr>
          <w:ilvl w:val="0"/>
          <w:numId w:val="12"/>
        </w:numPr>
        <w:pBdr>
          <w:top w:val="nil"/>
          <w:left w:val="nil"/>
          <w:bottom w:val="nil"/>
          <w:right w:val="nil"/>
          <w:between w:val="nil"/>
        </w:pBdr>
        <w:tabs>
          <w:tab w:val="left" w:pos="689"/>
        </w:tabs>
        <w:spacing w:after="160" w:line="266" w:lineRule="auto"/>
        <w:ind w:right="366"/>
        <w:contextualSpacing/>
        <w:rPr>
          <w:rFonts w:ascii="Verdana" w:eastAsia="Verdana" w:hAnsi="Verdana" w:cs="Verdana"/>
          <w:sz w:val="20"/>
          <w:szCs w:val="20"/>
        </w:rPr>
      </w:pPr>
      <w:r w:rsidRPr="00096CE6">
        <w:rPr>
          <w:rFonts w:ascii="Verdana" w:eastAsia="Verdana" w:hAnsi="Verdana" w:cs="Verdana"/>
          <w:sz w:val="20"/>
          <w:szCs w:val="20"/>
        </w:rPr>
        <w:t>Senza la necessità di un espresso consenso (ex art. 24 Codice Privacy e art. 6 lett. b) e c) EU GDPR “Liceità del trattamento”)</w:t>
      </w:r>
      <w:r w:rsidRPr="00096CE6">
        <w:rPr>
          <w:rFonts w:ascii="Verdana" w:eastAsia="Verdana" w:hAnsi="Verdana" w:cs="Verdana"/>
          <w:color w:val="000000"/>
          <w:sz w:val="20"/>
          <w:szCs w:val="20"/>
        </w:rPr>
        <w:t>:</w:t>
      </w:r>
    </w:p>
    <w:p w14:paraId="4A06213B" w14:textId="77777777" w:rsidR="00096CE6" w:rsidRPr="00096CE6" w:rsidRDefault="00096CE6" w:rsidP="00096CE6">
      <w:pPr>
        <w:pBdr>
          <w:top w:val="nil"/>
          <w:left w:val="nil"/>
          <w:bottom w:val="nil"/>
          <w:right w:val="nil"/>
          <w:between w:val="nil"/>
        </w:pBdr>
        <w:rPr>
          <w:rFonts w:ascii="Verdana" w:eastAsia="Verdana" w:hAnsi="Verdana" w:cs="Verdana"/>
          <w:color w:val="000000"/>
          <w:sz w:val="20"/>
          <w:szCs w:val="20"/>
        </w:rPr>
      </w:pPr>
    </w:p>
    <w:p w14:paraId="6835BD7B" w14:textId="77777777" w:rsidR="00096CE6" w:rsidRPr="00096CE6" w:rsidRDefault="00096CE6" w:rsidP="00096CE6">
      <w:pPr>
        <w:numPr>
          <w:ilvl w:val="0"/>
          <w:numId w:val="6"/>
        </w:numPr>
        <w:pBdr>
          <w:top w:val="nil"/>
          <w:left w:val="nil"/>
          <w:bottom w:val="nil"/>
          <w:right w:val="nil"/>
          <w:between w:val="nil"/>
        </w:pBdr>
        <w:tabs>
          <w:tab w:val="left" w:pos="0"/>
        </w:tabs>
        <w:spacing w:after="160" w:line="259" w:lineRule="auto"/>
        <w:jc w:val="both"/>
        <w:rPr>
          <w:rFonts w:ascii="Verdana" w:eastAsia="Verdana" w:hAnsi="Verdana" w:cs="Verdana"/>
          <w:color w:val="000000"/>
          <w:sz w:val="20"/>
          <w:szCs w:val="20"/>
        </w:rPr>
      </w:pPr>
      <w:r w:rsidRPr="00096CE6">
        <w:rPr>
          <w:rFonts w:ascii="Verdana" w:eastAsia="Verdana" w:hAnsi="Verdana" w:cs="Verdana"/>
          <w:sz w:val="20"/>
          <w:szCs w:val="20"/>
        </w:rPr>
        <w:t>pubblicazione della Denominazione nell’elenco operatori economici dell’Istituto;</w:t>
      </w:r>
    </w:p>
    <w:p w14:paraId="70B30AD9" w14:textId="77777777" w:rsidR="00096CE6" w:rsidRPr="00096CE6" w:rsidRDefault="00096CE6" w:rsidP="00096CE6">
      <w:pPr>
        <w:numPr>
          <w:ilvl w:val="0"/>
          <w:numId w:val="6"/>
        </w:numPr>
        <w:pBdr>
          <w:top w:val="nil"/>
          <w:left w:val="nil"/>
          <w:bottom w:val="nil"/>
          <w:right w:val="nil"/>
          <w:between w:val="nil"/>
        </w:pBdr>
        <w:tabs>
          <w:tab w:val="left" w:pos="0"/>
        </w:tabs>
        <w:spacing w:after="160" w:line="259" w:lineRule="auto"/>
        <w:jc w:val="both"/>
        <w:rPr>
          <w:rFonts w:ascii="Verdana" w:eastAsia="Verdana" w:hAnsi="Verdana" w:cs="Verdana"/>
          <w:color w:val="000000"/>
          <w:sz w:val="20"/>
          <w:szCs w:val="20"/>
        </w:rPr>
      </w:pPr>
      <w:r w:rsidRPr="00096CE6">
        <w:rPr>
          <w:rFonts w:ascii="Verdana" w:eastAsia="Verdana" w:hAnsi="Verdana" w:cs="Verdana"/>
          <w:color w:val="000000"/>
          <w:sz w:val="20"/>
          <w:szCs w:val="20"/>
        </w:rPr>
        <w:t>inserimento nella banca dati ministeriale: SIDI ;</w:t>
      </w:r>
    </w:p>
    <w:p w14:paraId="1FB407A4" w14:textId="77777777" w:rsidR="00096CE6" w:rsidRPr="00096CE6" w:rsidRDefault="00096CE6" w:rsidP="00096CE6">
      <w:pPr>
        <w:numPr>
          <w:ilvl w:val="0"/>
          <w:numId w:val="6"/>
        </w:numPr>
        <w:pBdr>
          <w:top w:val="nil"/>
          <w:left w:val="nil"/>
          <w:bottom w:val="nil"/>
          <w:right w:val="nil"/>
          <w:between w:val="nil"/>
        </w:pBdr>
        <w:tabs>
          <w:tab w:val="left" w:pos="709"/>
        </w:tabs>
        <w:spacing w:after="160" w:line="259" w:lineRule="auto"/>
        <w:jc w:val="both"/>
        <w:rPr>
          <w:rFonts w:ascii="Verdana" w:eastAsia="Verdana" w:hAnsi="Verdana" w:cs="Verdana"/>
          <w:color w:val="000000"/>
          <w:sz w:val="20"/>
          <w:szCs w:val="20"/>
        </w:rPr>
      </w:pPr>
      <w:r w:rsidRPr="00096CE6">
        <w:rPr>
          <w:rFonts w:ascii="Verdana" w:eastAsia="Verdana" w:hAnsi="Verdana" w:cs="Verdana"/>
          <w:color w:val="000000"/>
          <w:sz w:val="20"/>
          <w:szCs w:val="20"/>
        </w:rPr>
        <w:t xml:space="preserve">conservazione in cloud presso il gestore di archiviazione dell’Istituto comprensivo di Castelcovati : Spaggiari spa  </w:t>
      </w:r>
    </w:p>
    <w:p w14:paraId="5895EC21" w14:textId="77777777" w:rsidR="00096CE6" w:rsidRPr="00096CE6" w:rsidRDefault="00096CE6" w:rsidP="00096CE6">
      <w:pPr>
        <w:numPr>
          <w:ilvl w:val="0"/>
          <w:numId w:val="6"/>
        </w:numPr>
        <w:pBdr>
          <w:top w:val="nil"/>
          <w:left w:val="nil"/>
          <w:bottom w:val="nil"/>
          <w:right w:val="nil"/>
          <w:between w:val="nil"/>
        </w:pBdr>
        <w:tabs>
          <w:tab w:val="left" w:pos="709"/>
        </w:tabs>
        <w:spacing w:after="160" w:line="259" w:lineRule="auto"/>
        <w:jc w:val="both"/>
        <w:rPr>
          <w:rFonts w:ascii="Verdana" w:eastAsia="Verdana" w:hAnsi="Verdana" w:cs="Verdana"/>
          <w:color w:val="000000"/>
          <w:sz w:val="20"/>
          <w:szCs w:val="20"/>
        </w:rPr>
      </w:pPr>
      <w:r w:rsidRPr="00096CE6">
        <w:rPr>
          <w:rFonts w:ascii="Verdana" w:eastAsia="Verdana" w:hAnsi="Verdana" w:cs="Verdana"/>
          <w:color w:val="000000"/>
          <w:sz w:val="20"/>
          <w:szCs w:val="20"/>
        </w:rPr>
        <w:t xml:space="preserve">conservazione del fascicolo </w:t>
      </w:r>
      <w:r w:rsidRPr="00096CE6">
        <w:rPr>
          <w:rFonts w:ascii="Verdana" w:eastAsia="Verdana" w:hAnsi="Verdana" w:cs="Verdana"/>
          <w:sz w:val="20"/>
          <w:szCs w:val="20"/>
        </w:rPr>
        <w:t xml:space="preserve">operatore economico </w:t>
      </w:r>
      <w:r w:rsidRPr="00096CE6">
        <w:rPr>
          <w:rFonts w:ascii="Verdana" w:eastAsia="Verdana" w:hAnsi="Verdana" w:cs="Verdana"/>
          <w:color w:val="000000"/>
          <w:sz w:val="20"/>
          <w:szCs w:val="20"/>
        </w:rPr>
        <w:t xml:space="preserve">per tempo illimitato presso il conservatore dell’Istituto comprensivo di Castelcovati : Spaggiari spa </w:t>
      </w:r>
    </w:p>
    <w:p w14:paraId="0A9087C2" w14:textId="77777777" w:rsidR="00096CE6" w:rsidRPr="00096CE6" w:rsidRDefault="00096CE6" w:rsidP="00096CE6">
      <w:pPr>
        <w:numPr>
          <w:ilvl w:val="0"/>
          <w:numId w:val="6"/>
        </w:numPr>
        <w:spacing w:after="160" w:line="276" w:lineRule="auto"/>
        <w:rPr>
          <w:rFonts w:ascii="Verdana" w:eastAsia="Verdana" w:hAnsi="Verdana" w:cs="Verdana"/>
          <w:sz w:val="20"/>
          <w:szCs w:val="20"/>
        </w:rPr>
      </w:pPr>
      <w:r w:rsidRPr="00096CE6">
        <w:rPr>
          <w:rFonts w:ascii="Verdana" w:eastAsia="Verdana" w:hAnsi="Verdana" w:cs="Verdana"/>
          <w:sz w:val="20"/>
          <w:szCs w:val="20"/>
        </w:rPr>
        <w:t>concludere i contratti per i servizi del Titolare;</w:t>
      </w:r>
    </w:p>
    <w:p w14:paraId="65B4C1D1" w14:textId="77777777" w:rsidR="00096CE6" w:rsidRPr="00096CE6" w:rsidRDefault="00096CE6" w:rsidP="00096CE6">
      <w:pPr>
        <w:numPr>
          <w:ilvl w:val="0"/>
          <w:numId w:val="6"/>
        </w:numPr>
        <w:spacing w:after="160" w:line="276" w:lineRule="auto"/>
        <w:jc w:val="both"/>
        <w:rPr>
          <w:rFonts w:ascii="Verdana" w:eastAsia="Verdana" w:hAnsi="Verdana" w:cs="Verdana"/>
          <w:sz w:val="20"/>
          <w:szCs w:val="20"/>
        </w:rPr>
      </w:pPr>
      <w:r w:rsidRPr="00096CE6">
        <w:rPr>
          <w:rFonts w:ascii="Verdana" w:eastAsia="Verdana" w:hAnsi="Verdana" w:cs="Verdana"/>
          <w:sz w:val="20"/>
          <w:szCs w:val="20"/>
        </w:rPr>
        <w:t>adempiere agli obblighi precontrattuali, contrattuali e fiscali derivanti da rapporti con Lei in essere;</w:t>
      </w:r>
    </w:p>
    <w:p w14:paraId="627C4C6F" w14:textId="77777777" w:rsidR="00096CE6" w:rsidRPr="00096CE6" w:rsidRDefault="00096CE6" w:rsidP="00096CE6">
      <w:pPr>
        <w:numPr>
          <w:ilvl w:val="0"/>
          <w:numId w:val="6"/>
        </w:numPr>
        <w:spacing w:after="160" w:line="276" w:lineRule="auto"/>
        <w:jc w:val="both"/>
        <w:rPr>
          <w:rFonts w:ascii="Verdana" w:eastAsia="Verdana" w:hAnsi="Verdana" w:cs="Verdana"/>
          <w:sz w:val="20"/>
          <w:szCs w:val="20"/>
        </w:rPr>
      </w:pPr>
      <w:r w:rsidRPr="00096CE6">
        <w:rPr>
          <w:rFonts w:ascii="Verdana" w:eastAsia="Verdana" w:hAnsi="Verdana" w:cs="Verdana"/>
          <w:sz w:val="20"/>
          <w:szCs w:val="20"/>
        </w:rPr>
        <w:t>adempiere agli obblighi previsti dalla legge, da un regolamento, dalla normativa comunitaria o da un ordine dell’Autorità (come ad esempio in materia di antiriciclaggio);</w:t>
      </w:r>
    </w:p>
    <w:p w14:paraId="558D3289" w14:textId="77777777" w:rsidR="00096CE6" w:rsidRPr="00096CE6" w:rsidRDefault="00096CE6" w:rsidP="00096CE6">
      <w:pPr>
        <w:numPr>
          <w:ilvl w:val="0"/>
          <w:numId w:val="6"/>
        </w:numPr>
        <w:spacing w:after="160" w:line="276" w:lineRule="auto"/>
        <w:jc w:val="both"/>
        <w:rPr>
          <w:rFonts w:ascii="Verdana" w:eastAsia="Verdana" w:hAnsi="Verdana" w:cs="Verdana"/>
          <w:sz w:val="20"/>
          <w:szCs w:val="20"/>
        </w:rPr>
      </w:pPr>
      <w:r w:rsidRPr="00096CE6">
        <w:rPr>
          <w:rFonts w:ascii="Verdana" w:eastAsia="Verdana" w:hAnsi="Verdana" w:cs="Verdana"/>
          <w:sz w:val="20"/>
          <w:szCs w:val="20"/>
        </w:rPr>
        <w:t>esercitare i diritti del Titolare, ad esempio il diritto di difesa in giudizio;</w:t>
      </w:r>
    </w:p>
    <w:p w14:paraId="24D8A769" w14:textId="77777777" w:rsidR="00096CE6" w:rsidRPr="00096CE6" w:rsidRDefault="00096CE6" w:rsidP="00096CE6">
      <w:pPr>
        <w:numPr>
          <w:ilvl w:val="0"/>
          <w:numId w:val="6"/>
        </w:numPr>
        <w:tabs>
          <w:tab w:val="left" w:pos="689"/>
        </w:tabs>
        <w:spacing w:after="160" w:line="266" w:lineRule="auto"/>
        <w:ind w:right="366"/>
        <w:jc w:val="both"/>
        <w:rPr>
          <w:rFonts w:ascii="Verdana" w:eastAsia="Verdana" w:hAnsi="Verdana" w:cs="Verdana"/>
          <w:sz w:val="20"/>
          <w:szCs w:val="20"/>
        </w:rPr>
      </w:pPr>
      <w:r w:rsidRPr="00096CE6">
        <w:rPr>
          <w:rFonts w:ascii="Verdana" w:eastAsia="Verdana" w:hAnsi="Verdana" w:cs="Verdana"/>
          <w:sz w:val="20"/>
          <w:szCs w:val="20"/>
        </w:rPr>
        <w:t>Il Titolare potrà comunicare i Suoi dati per le finalità di cui all’art. 2.A) a Organismi di vigilanza, Autorità giudiziarie, a società di assicurazione per la prestazione di servizi assicurativi, nonché a quei soggetti ai quali la comunicazione sia obbligatoria per legge per l’espletamento delle finalità dette. Detti soggetti tratteranno i dati nella loro qualità di autonomi titolari del trattamento</w:t>
      </w:r>
    </w:p>
    <w:p w14:paraId="269B215E" w14:textId="77777777" w:rsidR="00096CE6" w:rsidRPr="00096CE6" w:rsidRDefault="00096CE6" w:rsidP="00096CE6">
      <w:pPr>
        <w:tabs>
          <w:tab w:val="left" w:pos="689"/>
        </w:tabs>
        <w:spacing w:line="266" w:lineRule="auto"/>
        <w:ind w:right="366"/>
        <w:rPr>
          <w:rFonts w:ascii="Verdana" w:eastAsia="Verdana" w:hAnsi="Verdana" w:cs="Verdana"/>
          <w:sz w:val="20"/>
          <w:szCs w:val="20"/>
        </w:rPr>
      </w:pPr>
    </w:p>
    <w:p w14:paraId="285BCBCC" w14:textId="77777777" w:rsidR="00096CE6" w:rsidRPr="00096CE6" w:rsidRDefault="00096CE6" w:rsidP="00096CE6">
      <w:pPr>
        <w:pBdr>
          <w:top w:val="nil"/>
          <w:left w:val="nil"/>
          <w:bottom w:val="nil"/>
          <w:right w:val="nil"/>
          <w:between w:val="nil"/>
        </w:pBdr>
        <w:tabs>
          <w:tab w:val="left" w:pos="1080"/>
        </w:tabs>
        <w:rPr>
          <w:rFonts w:ascii="Verdana" w:eastAsia="Verdana" w:hAnsi="Verdana" w:cs="Verdana"/>
          <w:color w:val="000000"/>
          <w:sz w:val="20"/>
          <w:szCs w:val="20"/>
        </w:rPr>
      </w:pPr>
    </w:p>
    <w:p w14:paraId="64A610DF" w14:textId="77777777" w:rsidR="00096CE6" w:rsidRPr="00096CE6" w:rsidRDefault="00096CE6" w:rsidP="00096CE6">
      <w:pPr>
        <w:pBdr>
          <w:top w:val="nil"/>
          <w:left w:val="nil"/>
          <w:bottom w:val="nil"/>
          <w:right w:val="nil"/>
          <w:between w:val="nil"/>
        </w:pBdr>
        <w:ind w:left="360"/>
        <w:jc w:val="both"/>
        <w:rPr>
          <w:rFonts w:ascii="Verdana" w:eastAsia="Verdana" w:hAnsi="Verdana" w:cs="Verdana"/>
          <w:color w:val="000000"/>
          <w:sz w:val="20"/>
          <w:szCs w:val="20"/>
        </w:rPr>
      </w:pPr>
      <w:r w:rsidRPr="00096CE6">
        <w:rPr>
          <w:rFonts w:ascii="Verdana" w:eastAsia="Verdana" w:hAnsi="Verdana" w:cs="Verdana"/>
          <w:sz w:val="20"/>
          <w:szCs w:val="20"/>
        </w:rPr>
        <w:t>B</w:t>
      </w:r>
      <w:r w:rsidRPr="00096CE6">
        <w:rPr>
          <w:rFonts w:ascii="Verdana" w:eastAsia="Verdana" w:hAnsi="Verdana" w:cs="Verdana"/>
          <w:color w:val="000000"/>
          <w:sz w:val="20"/>
          <w:szCs w:val="20"/>
        </w:rPr>
        <w:t>) Solo previo specifico e distinto consenso (artt. 23 Codice Privacy e art. 7 GDPR),</w:t>
      </w:r>
    </w:p>
    <w:p w14:paraId="51E22AF4" w14:textId="77777777" w:rsidR="00096CE6" w:rsidRPr="00096CE6" w:rsidRDefault="00096CE6" w:rsidP="00096CE6">
      <w:pPr>
        <w:numPr>
          <w:ilvl w:val="0"/>
          <w:numId w:val="8"/>
        </w:numPr>
        <w:pBdr>
          <w:top w:val="nil"/>
          <w:left w:val="nil"/>
          <w:bottom w:val="nil"/>
          <w:right w:val="nil"/>
          <w:between w:val="nil"/>
        </w:pBdr>
        <w:tabs>
          <w:tab w:val="left" w:pos="709"/>
        </w:tabs>
        <w:spacing w:after="160" w:line="272" w:lineRule="auto"/>
        <w:ind w:right="366"/>
        <w:jc w:val="both"/>
        <w:rPr>
          <w:rFonts w:ascii="Verdana" w:eastAsia="Verdana" w:hAnsi="Verdana" w:cs="Verdana"/>
          <w:color w:val="000000"/>
          <w:sz w:val="20"/>
          <w:szCs w:val="20"/>
        </w:rPr>
      </w:pPr>
      <w:r w:rsidRPr="00096CE6">
        <w:rPr>
          <w:rFonts w:ascii="Verdana" w:eastAsia="Verdana" w:hAnsi="Verdana" w:cs="Verdana"/>
          <w:sz w:val="20"/>
          <w:szCs w:val="20"/>
        </w:rPr>
        <w:t>Consultazione da parte di altri Istituti dei dati economici rilasciati dall’Istituto</w:t>
      </w:r>
    </w:p>
    <w:p w14:paraId="6C96BAB7" w14:textId="77777777" w:rsidR="00096CE6" w:rsidRPr="00096CE6" w:rsidRDefault="00096CE6" w:rsidP="00096CE6">
      <w:pPr>
        <w:pBdr>
          <w:top w:val="nil"/>
          <w:left w:val="nil"/>
          <w:bottom w:val="nil"/>
          <w:right w:val="nil"/>
          <w:between w:val="nil"/>
        </w:pBdr>
        <w:rPr>
          <w:rFonts w:ascii="Verdana" w:eastAsia="Verdana" w:hAnsi="Verdana" w:cs="Verdana"/>
          <w:color w:val="000000"/>
          <w:sz w:val="20"/>
          <w:szCs w:val="20"/>
        </w:rPr>
      </w:pPr>
    </w:p>
    <w:p w14:paraId="6D85E3C8" w14:textId="77777777" w:rsidR="00096CE6" w:rsidRPr="00096CE6" w:rsidRDefault="00096CE6" w:rsidP="00096CE6">
      <w:pPr>
        <w:pBdr>
          <w:top w:val="nil"/>
          <w:left w:val="nil"/>
          <w:bottom w:val="nil"/>
          <w:right w:val="nil"/>
          <w:between w:val="nil"/>
        </w:pBdr>
        <w:rPr>
          <w:rFonts w:ascii="Verdana" w:eastAsia="Verdana" w:hAnsi="Verdana" w:cs="Verdana"/>
          <w:color w:val="000000"/>
          <w:sz w:val="20"/>
          <w:szCs w:val="20"/>
        </w:rPr>
      </w:pPr>
    </w:p>
    <w:p w14:paraId="44805FAD" w14:textId="77777777" w:rsidR="00096CE6" w:rsidRPr="00096CE6" w:rsidRDefault="00096CE6" w:rsidP="00096CE6">
      <w:pPr>
        <w:pBdr>
          <w:top w:val="nil"/>
          <w:left w:val="nil"/>
          <w:bottom w:val="nil"/>
          <w:right w:val="nil"/>
          <w:between w:val="nil"/>
        </w:pBdr>
        <w:rPr>
          <w:rFonts w:ascii="Verdana" w:eastAsia="Verdana" w:hAnsi="Verdana" w:cs="Verdana"/>
          <w:color w:val="000000"/>
          <w:sz w:val="20"/>
          <w:szCs w:val="20"/>
        </w:rPr>
      </w:pPr>
    </w:p>
    <w:p w14:paraId="0BE3389B" w14:textId="77777777" w:rsidR="00096CE6" w:rsidRPr="00096CE6" w:rsidRDefault="00096CE6" w:rsidP="00096CE6">
      <w:pPr>
        <w:pBdr>
          <w:top w:val="nil"/>
          <w:left w:val="nil"/>
          <w:bottom w:val="nil"/>
          <w:right w:val="nil"/>
          <w:between w:val="nil"/>
        </w:pBdr>
        <w:tabs>
          <w:tab w:val="left" w:pos="1120"/>
        </w:tabs>
        <w:ind w:left="780"/>
        <w:rPr>
          <w:rFonts w:ascii="Verdana" w:eastAsia="Verdana" w:hAnsi="Verdana" w:cs="Verdana"/>
          <w:b/>
          <w:sz w:val="20"/>
          <w:szCs w:val="20"/>
        </w:rPr>
      </w:pPr>
    </w:p>
    <w:p w14:paraId="26FF5419" w14:textId="77777777" w:rsidR="00096CE6" w:rsidRPr="00096CE6" w:rsidRDefault="00096CE6" w:rsidP="00096CE6">
      <w:pPr>
        <w:pBdr>
          <w:top w:val="nil"/>
          <w:left w:val="nil"/>
          <w:bottom w:val="nil"/>
          <w:right w:val="nil"/>
          <w:between w:val="nil"/>
        </w:pBdr>
        <w:tabs>
          <w:tab w:val="left" w:pos="1120"/>
        </w:tabs>
        <w:ind w:left="780"/>
        <w:rPr>
          <w:rFonts w:ascii="Verdana" w:eastAsia="Verdana" w:hAnsi="Verdana" w:cs="Verdana"/>
          <w:color w:val="000000"/>
          <w:sz w:val="20"/>
          <w:szCs w:val="20"/>
        </w:rPr>
      </w:pPr>
      <w:r w:rsidRPr="00096CE6">
        <w:rPr>
          <w:rFonts w:ascii="Verdana" w:eastAsia="Verdana" w:hAnsi="Verdana" w:cs="Verdana"/>
          <w:b/>
          <w:sz w:val="20"/>
          <w:szCs w:val="20"/>
        </w:rPr>
        <w:t>8</w:t>
      </w:r>
      <w:r w:rsidRPr="00096CE6">
        <w:rPr>
          <w:rFonts w:ascii="Verdana" w:eastAsia="Verdana" w:hAnsi="Verdana" w:cs="Verdana"/>
          <w:b/>
          <w:color w:val="000000"/>
          <w:sz w:val="20"/>
          <w:szCs w:val="20"/>
        </w:rPr>
        <w:t>.</w:t>
      </w:r>
      <w:r w:rsidRPr="00096CE6">
        <w:rPr>
          <w:rFonts w:ascii="Verdana" w:eastAsia="Verdana" w:hAnsi="Verdana" w:cs="Verdana"/>
          <w:color w:val="000000"/>
          <w:sz w:val="20"/>
          <w:szCs w:val="20"/>
        </w:rPr>
        <w:tab/>
      </w:r>
      <w:r w:rsidRPr="00096CE6">
        <w:rPr>
          <w:rFonts w:ascii="Verdana" w:eastAsia="Verdana" w:hAnsi="Verdana" w:cs="Verdana"/>
          <w:b/>
          <w:color w:val="000000"/>
          <w:sz w:val="20"/>
          <w:szCs w:val="20"/>
        </w:rPr>
        <w:t>Modalità di trattamento</w:t>
      </w:r>
    </w:p>
    <w:p w14:paraId="2C4A08FE" w14:textId="77777777" w:rsidR="00096CE6" w:rsidRPr="00096CE6" w:rsidRDefault="00096CE6" w:rsidP="00096CE6">
      <w:pPr>
        <w:pBdr>
          <w:top w:val="nil"/>
          <w:left w:val="nil"/>
          <w:bottom w:val="nil"/>
          <w:right w:val="nil"/>
          <w:between w:val="nil"/>
        </w:pBdr>
        <w:tabs>
          <w:tab w:val="left" w:pos="1120"/>
        </w:tabs>
        <w:ind w:left="780"/>
        <w:rPr>
          <w:rFonts w:ascii="Verdana" w:eastAsia="Verdana" w:hAnsi="Verdana" w:cs="Verdana"/>
          <w:color w:val="000000"/>
          <w:sz w:val="20"/>
          <w:szCs w:val="20"/>
        </w:rPr>
      </w:pPr>
      <w:bookmarkStart w:id="0" w:name="gjdgxs" w:colFirst="0" w:colLast="0"/>
      <w:bookmarkEnd w:id="0"/>
    </w:p>
    <w:p w14:paraId="2F47BDCF" w14:textId="77777777" w:rsidR="00096CE6" w:rsidRPr="00096CE6" w:rsidRDefault="00096CE6" w:rsidP="00096CE6">
      <w:pPr>
        <w:pBdr>
          <w:top w:val="nil"/>
          <w:left w:val="nil"/>
          <w:bottom w:val="nil"/>
          <w:right w:val="nil"/>
          <w:between w:val="nil"/>
        </w:pBdr>
        <w:spacing w:line="273" w:lineRule="auto"/>
        <w:ind w:right="366"/>
        <w:jc w:val="both"/>
        <w:rPr>
          <w:rFonts w:ascii="Verdana" w:eastAsia="Verdana" w:hAnsi="Verdana" w:cs="Verdana"/>
          <w:color w:val="000000"/>
          <w:sz w:val="20"/>
          <w:szCs w:val="20"/>
        </w:rPr>
      </w:pPr>
      <w:r w:rsidRPr="00096CE6">
        <w:rPr>
          <w:rFonts w:ascii="Verdana" w:eastAsia="Verdana" w:hAnsi="Verdana" w:cs="Verdana"/>
          <w:color w:val="000000"/>
          <w:sz w:val="20"/>
          <w:szCs w:val="20"/>
        </w:rPr>
        <w:t>Il trattamento dei Suoi dati personali è realizzato per mezzo delle operazioni indicate all’art. 4 Codice Privacy e all’art. 4 n. 2) GDPR e precisamente: raccolta, registrazione, organizzazione, conservazione, consultazione, elaborazione, modificazione, selezione, estrazione, raffronto, utilizzo, interconnessione, blocco, comunicazione, cancellazione e distruzione dei dati. I Suoi dati personali sono sottoposti a trattamento sia cartaceo che elettronico e/o automatizzato.</w:t>
      </w:r>
    </w:p>
    <w:p w14:paraId="6E497740" w14:textId="77777777" w:rsidR="00096CE6" w:rsidRPr="00096CE6" w:rsidRDefault="00096CE6" w:rsidP="00096CE6">
      <w:pPr>
        <w:pBdr>
          <w:top w:val="nil"/>
          <w:left w:val="nil"/>
          <w:bottom w:val="nil"/>
          <w:right w:val="nil"/>
          <w:between w:val="nil"/>
        </w:pBdr>
        <w:spacing w:line="271" w:lineRule="auto"/>
        <w:ind w:right="366"/>
        <w:jc w:val="both"/>
        <w:rPr>
          <w:rFonts w:ascii="Verdana" w:eastAsia="Verdana" w:hAnsi="Verdana" w:cs="Verdana"/>
          <w:sz w:val="20"/>
          <w:szCs w:val="20"/>
        </w:rPr>
      </w:pPr>
      <w:r w:rsidRPr="00096CE6">
        <w:rPr>
          <w:rFonts w:ascii="Verdana" w:eastAsia="Verdana" w:hAnsi="Verdana" w:cs="Verdana"/>
          <w:color w:val="000000"/>
          <w:sz w:val="20"/>
          <w:szCs w:val="20"/>
        </w:rPr>
        <w:t xml:space="preserve">Il Titolare tratterà i dati personali per il tempo necessario per adempiere alle finalità di cui sopra e comunque per non oltre 10 anni dalla cessazione del rapporto per le Finalità </w:t>
      </w:r>
      <w:r w:rsidRPr="00096CE6">
        <w:rPr>
          <w:rFonts w:ascii="Verdana" w:eastAsia="Verdana" w:hAnsi="Verdana" w:cs="Verdana"/>
          <w:sz w:val="20"/>
          <w:szCs w:val="20"/>
        </w:rPr>
        <w:t xml:space="preserve">di </w:t>
      </w:r>
      <w:r w:rsidRPr="00096CE6">
        <w:rPr>
          <w:rFonts w:ascii="Verdana" w:eastAsia="Verdana" w:hAnsi="Verdana" w:cs="Verdana"/>
          <w:color w:val="000000"/>
          <w:sz w:val="20"/>
          <w:szCs w:val="20"/>
        </w:rPr>
        <w:t>Servizio</w:t>
      </w:r>
      <w:r w:rsidRPr="00096CE6">
        <w:rPr>
          <w:rFonts w:ascii="Verdana" w:eastAsia="Verdana" w:hAnsi="Verdana" w:cs="Verdana"/>
          <w:sz w:val="20"/>
          <w:szCs w:val="20"/>
        </w:rPr>
        <w:t xml:space="preserve">. </w:t>
      </w:r>
      <w:bookmarkStart w:id="1" w:name="30j0zll" w:colFirst="0" w:colLast="0"/>
      <w:bookmarkEnd w:id="1"/>
      <w:r w:rsidRPr="00096CE6">
        <w:rPr>
          <w:rFonts w:ascii="Verdana" w:eastAsia="Verdana" w:hAnsi="Verdana" w:cs="Verdana"/>
          <w:color w:val="000000"/>
          <w:sz w:val="20"/>
          <w:szCs w:val="20"/>
        </w:rPr>
        <w:t xml:space="preserve">I tempi di conservazione sia cartacei che telematici sono stabiliti dalla normativa di riferimento per le Istituzioni scolastiche </w:t>
      </w:r>
      <w:r w:rsidRPr="00096CE6">
        <w:rPr>
          <w:rFonts w:ascii="Verdana" w:eastAsia="Verdana" w:hAnsi="Verdana" w:cs="Verdana"/>
          <w:sz w:val="20"/>
          <w:szCs w:val="20"/>
        </w:rPr>
        <w:t>in materia</w:t>
      </w:r>
      <w:r w:rsidRPr="00096CE6">
        <w:rPr>
          <w:rFonts w:ascii="Verdana" w:eastAsia="Verdana" w:hAnsi="Verdana" w:cs="Verdana"/>
          <w:color w:val="000000"/>
          <w:sz w:val="20"/>
          <w:szCs w:val="20"/>
        </w:rPr>
        <w:t xml:space="preserve"> Archivistica  ovvero DPR 445/2000;  Decreto Legislativo 22 gennaio 2004  n. 42 Codice dei beni culturali e del paesaggio, ai sensi dell’articolo 10 della legge 6 luglio 2002, n. </w:t>
      </w:r>
      <w:r w:rsidRPr="00096CE6">
        <w:rPr>
          <w:rFonts w:ascii="Verdana" w:eastAsia="Verdana" w:hAnsi="Verdana" w:cs="Verdana"/>
          <w:sz w:val="20"/>
          <w:szCs w:val="20"/>
        </w:rPr>
        <w:t xml:space="preserve">137 (G.U. n. 45 del 24 febbraio 2004, </w:t>
      </w:r>
      <w:proofErr w:type="spellStart"/>
      <w:r w:rsidRPr="00096CE6">
        <w:rPr>
          <w:rFonts w:ascii="Verdana" w:eastAsia="Verdana" w:hAnsi="Verdana" w:cs="Verdana"/>
          <w:sz w:val="20"/>
          <w:szCs w:val="20"/>
        </w:rPr>
        <w:t>s.o</w:t>
      </w:r>
      <w:proofErr w:type="spellEnd"/>
      <w:r w:rsidRPr="00096CE6">
        <w:rPr>
          <w:rFonts w:ascii="Verdana" w:eastAsia="Verdana" w:hAnsi="Verdana" w:cs="Verdana"/>
          <w:sz w:val="20"/>
          <w:szCs w:val="20"/>
        </w:rPr>
        <w:t>. n. 28)</w:t>
      </w:r>
    </w:p>
    <w:p w14:paraId="1370D647" w14:textId="77777777" w:rsidR="00096CE6" w:rsidRPr="00096CE6" w:rsidRDefault="00096CE6" w:rsidP="00096CE6">
      <w:pPr>
        <w:pBdr>
          <w:top w:val="nil"/>
          <w:left w:val="nil"/>
          <w:bottom w:val="nil"/>
          <w:right w:val="nil"/>
          <w:between w:val="nil"/>
        </w:pBdr>
        <w:tabs>
          <w:tab w:val="left" w:pos="1276"/>
        </w:tabs>
        <w:ind w:firstLine="720"/>
        <w:rPr>
          <w:rFonts w:ascii="Verdana" w:eastAsia="Verdana" w:hAnsi="Verdana" w:cs="Verdana"/>
          <w:b/>
          <w:sz w:val="20"/>
          <w:szCs w:val="20"/>
        </w:rPr>
      </w:pPr>
    </w:p>
    <w:p w14:paraId="6AD9175D" w14:textId="77777777" w:rsidR="00096CE6" w:rsidRPr="00096CE6" w:rsidRDefault="00096CE6" w:rsidP="00096CE6">
      <w:pPr>
        <w:pBdr>
          <w:top w:val="nil"/>
          <w:left w:val="nil"/>
          <w:bottom w:val="nil"/>
          <w:right w:val="nil"/>
          <w:between w:val="nil"/>
        </w:pBdr>
        <w:tabs>
          <w:tab w:val="left" w:pos="1276"/>
        </w:tabs>
        <w:ind w:firstLine="720"/>
        <w:rPr>
          <w:rFonts w:ascii="Verdana" w:eastAsia="Verdana" w:hAnsi="Verdana" w:cs="Verdana"/>
          <w:b/>
          <w:color w:val="44546A" w:themeColor="text2"/>
          <w:sz w:val="20"/>
          <w:szCs w:val="20"/>
        </w:rPr>
      </w:pPr>
    </w:p>
    <w:p w14:paraId="2562461E" w14:textId="77777777" w:rsidR="00096CE6" w:rsidRPr="00096CE6" w:rsidRDefault="00096CE6" w:rsidP="00096CE6">
      <w:pPr>
        <w:pBdr>
          <w:top w:val="nil"/>
          <w:left w:val="nil"/>
          <w:bottom w:val="nil"/>
          <w:right w:val="nil"/>
          <w:between w:val="nil"/>
        </w:pBdr>
        <w:tabs>
          <w:tab w:val="left" w:pos="1276"/>
        </w:tabs>
        <w:ind w:firstLine="720"/>
        <w:rPr>
          <w:rFonts w:ascii="Verdana" w:eastAsia="Verdana" w:hAnsi="Verdana" w:cs="Verdana"/>
          <w:sz w:val="20"/>
          <w:szCs w:val="20"/>
        </w:rPr>
      </w:pPr>
      <w:r w:rsidRPr="00096CE6">
        <w:rPr>
          <w:rFonts w:ascii="Verdana" w:eastAsia="Verdana" w:hAnsi="Verdana" w:cs="Verdana"/>
          <w:b/>
          <w:sz w:val="20"/>
          <w:szCs w:val="20"/>
        </w:rPr>
        <w:t>9. Accesso ai dati</w:t>
      </w:r>
    </w:p>
    <w:p w14:paraId="4628C623" w14:textId="77777777" w:rsidR="00096CE6" w:rsidRPr="00096CE6" w:rsidRDefault="00096CE6" w:rsidP="00096CE6">
      <w:pPr>
        <w:pBdr>
          <w:top w:val="nil"/>
          <w:left w:val="nil"/>
          <w:bottom w:val="nil"/>
          <w:right w:val="nil"/>
          <w:between w:val="nil"/>
        </w:pBdr>
        <w:ind w:left="360"/>
        <w:rPr>
          <w:rFonts w:ascii="Verdana" w:eastAsia="Verdana" w:hAnsi="Verdana" w:cs="Verdana"/>
          <w:sz w:val="20"/>
          <w:szCs w:val="20"/>
        </w:rPr>
      </w:pPr>
    </w:p>
    <w:p w14:paraId="2546135E" w14:textId="77777777" w:rsidR="00096CE6" w:rsidRPr="00096CE6" w:rsidRDefault="00096CE6" w:rsidP="00096CE6">
      <w:pPr>
        <w:pBdr>
          <w:top w:val="nil"/>
          <w:left w:val="nil"/>
          <w:bottom w:val="nil"/>
          <w:right w:val="nil"/>
          <w:between w:val="nil"/>
        </w:pBdr>
        <w:rPr>
          <w:rFonts w:ascii="Verdana" w:eastAsia="Verdana" w:hAnsi="Verdana" w:cs="Verdana"/>
          <w:sz w:val="20"/>
          <w:szCs w:val="20"/>
        </w:rPr>
      </w:pPr>
      <w:r w:rsidRPr="00096CE6">
        <w:rPr>
          <w:rFonts w:ascii="Verdana" w:eastAsia="Verdana" w:hAnsi="Verdana" w:cs="Verdana"/>
          <w:sz w:val="20"/>
          <w:szCs w:val="20"/>
        </w:rPr>
        <w:t>I Suoi dati potranno essere resi accessibili per le finalità di cui all’art. 7.A) e 7.B):</w:t>
      </w:r>
    </w:p>
    <w:p w14:paraId="0C61D126" w14:textId="77777777" w:rsidR="00096CE6" w:rsidRPr="00096CE6" w:rsidRDefault="00096CE6" w:rsidP="00096CE6">
      <w:pPr>
        <w:pBdr>
          <w:top w:val="nil"/>
          <w:left w:val="nil"/>
          <w:bottom w:val="nil"/>
          <w:right w:val="nil"/>
          <w:between w:val="nil"/>
        </w:pBdr>
        <w:rPr>
          <w:rFonts w:ascii="Verdana" w:eastAsia="Verdana" w:hAnsi="Verdana" w:cs="Verdana"/>
          <w:sz w:val="20"/>
          <w:szCs w:val="20"/>
        </w:rPr>
      </w:pPr>
    </w:p>
    <w:p w14:paraId="1FA143AC" w14:textId="77777777" w:rsidR="00096CE6" w:rsidRPr="00096CE6" w:rsidRDefault="00096CE6" w:rsidP="00096CE6">
      <w:pPr>
        <w:numPr>
          <w:ilvl w:val="0"/>
          <w:numId w:val="13"/>
        </w:numPr>
        <w:pBdr>
          <w:top w:val="nil"/>
          <w:left w:val="nil"/>
          <w:bottom w:val="nil"/>
          <w:right w:val="nil"/>
          <w:between w:val="nil"/>
        </w:pBdr>
        <w:spacing w:after="160" w:line="259" w:lineRule="auto"/>
        <w:rPr>
          <w:rFonts w:ascii="Verdana" w:eastAsia="Verdana" w:hAnsi="Verdana" w:cs="Verdana"/>
          <w:sz w:val="20"/>
          <w:szCs w:val="20"/>
        </w:rPr>
      </w:pPr>
      <w:r w:rsidRPr="00096CE6">
        <w:rPr>
          <w:rFonts w:ascii="Verdana" w:eastAsia="Verdana" w:hAnsi="Verdana" w:cs="Verdana"/>
          <w:sz w:val="20"/>
          <w:szCs w:val="20"/>
        </w:rPr>
        <w:t>a dipendenti e collaboratori del Titolare  “Istituto Comprensivo Statale di Castelcovati” in Italia, nella loro qualità di incaricati e/o responsabili interni del trattamento e/o amministratori di sistema;</w:t>
      </w:r>
    </w:p>
    <w:p w14:paraId="08ADDF0D" w14:textId="77777777" w:rsidR="00096CE6" w:rsidRPr="00096CE6" w:rsidRDefault="00096CE6" w:rsidP="00096CE6">
      <w:pPr>
        <w:ind w:right="366"/>
        <w:jc w:val="both"/>
        <w:rPr>
          <w:rFonts w:ascii="Verdana" w:eastAsia="Verdana" w:hAnsi="Verdana" w:cs="Verdana"/>
          <w:sz w:val="20"/>
          <w:szCs w:val="20"/>
        </w:rPr>
      </w:pPr>
      <w:r w:rsidRPr="00096CE6">
        <w:rPr>
          <w:rFonts w:ascii="Verdana" w:eastAsia="Verdana" w:hAnsi="Verdana" w:cs="Verdana"/>
          <w:sz w:val="20"/>
          <w:szCs w:val="20"/>
        </w:rPr>
        <w:t xml:space="preserve">Il titolare, regolamenta la gestione interna dei dati secondo le </w:t>
      </w:r>
      <w:r w:rsidRPr="00096CE6">
        <w:rPr>
          <w:rFonts w:ascii="Verdana" w:eastAsia="Verdana" w:hAnsi="Verdana" w:cs="Verdana"/>
          <w:b/>
          <w:i/>
          <w:sz w:val="20"/>
          <w:szCs w:val="20"/>
        </w:rPr>
        <w:t xml:space="preserve">"Linee guida in materia di trattamento di dati personali di lavoratori per finalità di gestione del rapporto di lavoro in ambito pubblico" - 14 giugno 2007 </w:t>
      </w:r>
      <w:r w:rsidRPr="00096CE6">
        <w:rPr>
          <w:rFonts w:ascii="Verdana" w:eastAsia="Verdana" w:hAnsi="Verdana" w:cs="Verdana"/>
          <w:i/>
          <w:sz w:val="20"/>
          <w:szCs w:val="20"/>
        </w:rPr>
        <w:t>(G.U. 13 luglio 2007, n. 161)</w:t>
      </w:r>
    </w:p>
    <w:p w14:paraId="1152A6BB" w14:textId="77777777" w:rsidR="00096CE6" w:rsidRPr="00096CE6" w:rsidRDefault="00096CE6" w:rsidP="00096CE6">
      <w:pPr>
        <w:pBdr>
          <w:top w:val="nil"/>
          <w:left w:val="nil"/>
          <w:bottom w:val="nil"/>
          <w:right w:val="nil"/>
          <w:between w:val="nil"/>
        </w:pBdr>
        <w:spacing w:line="273" w:lineRule="auto"/>
        <w:ind w:right="366"/>
        <w:jc w:val="both"/>
        <w:rPr>
          <w:rFonts w:ascii="Verdana" w:eastAsia="Verdana" w:hAnsi="Verdana" w:cs="Verdana"/>
          <w:sz w:val="20"/>
          <w:szCs w:val="20"/>
        </w:rPr>
      </w:pPr>
    </w:p>
    <w:p w14:paraId="2AD2FF78" w14:textId="77777777" w:rsidR="00096CE6" w:rsidRPr="00096CE6" w:rsidRDefault="00096CE6" w:rsidP="00096CE6">
      <w:pPr>
        <w:pBdr>
          <w:top w:val="nil"/>
          <w:left w:val="nil"/>
          <w:bottom w:val="nil"/>
          <w:right w:val="nil"/>
          <w:between w:val="nil"/>
        </w:pBdr>
        <w:rPr>
          <w:rFonts w:ascii="Verdana" w:eastAsia="Verdana" w:hAnsi="Verdana" w:cs="Verdana"/>
          <w:sz w:val="20"/>
          <w:szCs w:val="20"/>
          <w:highlight w:val="yellow"/>
        </w:rPr>
      </w:pPr>
    </w:p>
    <w:p w14:paraId="7B9F6686" w14:textId="77777777" w:rsidR="00096CE6" w:rsidRPr="00096CE6" w:rsidRDefault="00096CE6" w:rsidP="00096CE6">
      <w:pPr>
        <w:pBdr>
          <w:top w:val="nil"/>
          <w:left w:val="nil"/>
          <w:bottom w:val="nil"/>
          <w:right w:val="nil"/>
          <w:between w:val="nil"/>
        </w:pBdr>
        <w:tabs>
          <w:tab w:val="left" w:pos="1276"/>
        </w:tabs>
        <w:ind w:firstLine="720"/>
        <w:rPr>
          <w:rFonts w:ascii="Verdana" w:eastAsia="Verdana" w:hAnsi="Verdana" w:cs="Verdana"/>
          <w:sz w:val="20"/>
          <w:szCs w:val="20"/>
        </w:rPr>
      </w:pPr>
      <w:r w:rsidRPr="00096CE6">
        <w:rPr>
          <w:rFonts w:ascii="Verdana" w:eastAsia="Verdana" w:hAnsi="Verdana" w:cs="Verdana"/>
          <w:b/>
          <w:sz w:val="20"/>
          <w:szCs w:val="20"/>
        </w:rPr>
        <w:t>10. Trasferimento dati</w:t>
      </w:r>
    </w:p>
    <w:p w14:paraId="2D2D0AE8" w14:textId="77777777" w:rsidR="00096CE6" w:rsidRPr="00096CE6" w:rsidRDefault="00096CE6" w:rsidP="00096CE6">
      <w:pPr>
        <w:pBdr>
          <w:top w:val="nil"/>
          <w:left w:val="nil"/>
          <w:bottom w:val="nil"/>
          <w:right w:val="nil"/>
          <w:between w:val="nil"/>
        </w:pBdr>
        <w:spacing w:line="273" w:lineRule="auto"/>
        <w:ind w:left="360" w:right="366"/>
        <w:jc w:val="both"/>
        <w:rPr>
          <w:rFonts w:ascii="Verdana" w:eastAsia="Verdana" w:hAnsi="Verdana" w:cs="Verdana"/>
          <w:sz w:val="20"/>
          <w:szCs w:val="20"/>
        </w:rPr>
      </w:pPr>
    </w:p>
    <w:p w14:paraId="3408333C" w14:textId="77777777" w:rsidR="00096CE6" w:rsidRPr="00096CE6" w:rsidRDefault="00096CE6" w:rsidP="00096CE6">
      <w:pPr>
        <w:pBdr>
          <w:top w:val="nil"/>
          <w:left w:val="nil"/>
          <w:bottom w:val="nil"/>
          <w:right w:val="nil"/>
          <w:between w:val="nil"/>
        </w:pBdr>
        <w:spacing w:line="273" w:lineRule="auto"/>
        <w:ind w:left="360" w:right="366"/>
        <w:jc w:val="both"/>
        <w:rPr>
          <w:rFonts w:ascii="Verdana" w:eastAsia="Verdana" w:hAnsi="Verdana" w:cs="Verdana"/>
          <w:sz w:val="20"/>
          <w:szCs w:val="20"/>
        </w:rPr>
      </w:pPr>
      <w:r w:rsidRPr="00096CE6">
        <w:rPr>
          <w:rFonts w:ascii="Verdana" w:eastAsia="Verdana" w:hAnsi="Verdana" w:cs="Verdana"/>
          <w:sz w:val="20"/>
          <w:szCs w:val="20"/>
        </w:rPr>
        <w:t>I dati personali sono conservati su server ubicati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w:t>
      </w:r>
    </w:p>
    <w:p w14:paraId="39A24D2E" w14:textId="77777777" w:rsidR="00096CE6" w:rsidRPr="00096CE6" w:rsidRDefault="00096CE6" w:rsidP="00096CE6">
      <w:pPr>
        <w:pBdr>
          <w:top w:val="nil"/>
          <w:left w:val="nil"/>
          <w:bottom w:val="nil"/>
          <w:right w:val="nil"/>
          <w:between w:val="nil"/>
        </w:pBdr>
        <w:spacing w:line="273" w:lineRule="auto"/>
        <w:ind w:left="360" w:right="366"/>
        <w:jc w:val="both"/>
        <w:rPr>
          <w:rFonts w:ascii="Verdana" w:eastAsia="Verdana" w:hAnsi="Verdana" w:cs="Verdana"/>
          <w:sz w:val="20"/>
          <w:szCs w:val="20"/>
        </w:rPr>
      </w:pPr>
    </w:p>
    <w:p w14:paraId="2277A306" w14:textId="77777777" w:rsidR="00096CE6" w:rsidRPr="00096CE6" w:rsidRDefault="00096CE6" w:rsidP="00096CE6">
      <w:pPr>
        <w:pBdr>
          <w:top w:val="nil"/>
          <w:left w:val="nil"/>
          <w:bottom w:val="nil"/>
          <w:right w:val="nil"/>
          <w:between w:val="nil"/>
        </w:pBdr>
        <w:spacing w:line="273" w:lineRule="auto"/>
        <w:ind w:left="360" w:right="366" w:firstLine="360"/>
        <w:jc w:val="both"/>
        <w:rPr>
          <w:rFonts w:ascii="Verdana" w:eastAsia="Verdana" w:hAnsi="Verdana" w:cs="Verdana"/>
          <w:b/>
          <w:sz w:val="20"/>
          <w:szCs w:val="20"/>
        </w:rPr>
      </w:pPr>
    </w:p>
    <w:p w14:paraId="62B5D154" w14:textId="77777777" w:rsidR="00096CE6" w:rsidRPr="00096CE6" w:rsidRDefault="00096CE6" w:rsidP="00096CE6">
      <w:pPr>
        <w:pBdr>
          <w:top w:val="nil"/>
          <w:left w:val="nil"/>
          <w:bottom w:val="nil"/>
          <w:right w:val="nil"/>
          <w:between w:val="nil"/>
        </w:pBdr>
        <w:spacing w:line="273" w:lineRule="auto"/>
        <w:ind w:left="360" w:right="366" w:firstLine="360"/>
        <w:jc w:val="both"/>
        <w:rPr>
          <w:rFonts w:ascii="Verdana" w:eastAsia="Verdana" w:hAnsi="Verdana" w:cs="Verdana"/>
          <w:b/>
          <w:sz w:val="20"/>
          <w:szCs w:val="20"/>
        </w:rPr>
      </w:pPr>
    </w:p>
    <w:p w14:paraId="742C6D89" w14:textId="77777777" w:rsidR="00096CE6" w:rsidRPr="00096CE6" w:rsidRDefault="00096CE6" w:rsidP="00096CE6">
      <w:pPr>
        <w:pBdr>
          <w:top w:val="nil"/>
          <w:left w:val="nil"/>
          <w:bottom w:val="nil"/>
          <w:right w:val="nil"/>
          <w:between w:val="nil"/>
        </w:pBdr>
        <w:spacing w:line="273" w:lineRule="auto"/>
        <w:ind w:left="360" w:right="366" w:firstLine="360"/>
        <w:jc w:val="both"/>
        <w:rPr>
          <w:rFonts w:ascii="Verdana" w:eastAsia="Verdana" w:hAnsi="Verdana" w:cs="Verdana"/>
          <w:sz w:val="20"/>
          <w:szCs w:val="20"/>
        </w:rPr>
      </w:pPr>
      <w:r w:rsidRPr="00096CE6">
        <w:rPr>
          <w:rFonts w:ascii="Verdana" w:eastAsia="Verdana" w:hAnsi="Verdana" w:cs="Verdana"/>
          <w:b/>
          <w:sz w:val="20"/>
          <w:szCs w:val="20"/>
        </w:rPr>
        <w:t>11.Natura del conferimento dei dati e conseguenze del rifiuto di rispondere</w:t>
      </w:r>
    </w:p>
    <w:p w14:paraId="677321CB" w14:textId="77777777" w:rsidR="00096CE6" w:rsidRPr="00096CE6" w:rsidRDefault="00096CE6" w:rsidP="00096CE6">
      <w:pPr>
        <w:pBdr>
          <w:top w:val="nil"/>
          <w:left w:val="nil"/>
          <w:bottom w:val="nil"/>
          <w:right w:val="nil"/>
          <w:between w:val="nil"/>
        </w:pBdr>
        <w:spacing w:line="264" w:lineRule="auto"/>
        <w:ind w:right="366"/>
        <w:rPr>
          <w:rFonts w:ascii="Verdana" w:eastAsia="Verdana" w:hAnsi="Verdana" w:cs="Verdana"/>
          <w:sz w:val="20"/>
          <w:szCs w:val="20"/>
        </w:rPr>
      </w:pPr>
    </w:p>
    <w:p w14:paraId="46E460DB" w14:textId="77777777" w:rsidR="00096CE6" w:rsidRPr="00096CE6" w:rsidRDefault="00096CE6" w:rsidP="00096CE6">
      <w:pPr>
        <w:pBdr>
          <w:top w:val="nil"/>
          <w:left w:val="nil"/>
          <w:bottom w:val="nil"/>
          <w:right w:val="nil"/>
          <w:between w:val="nil"/>
        </w:pBdr>
        <w:spacing w:line="264" w:lineRule="auto"/>
        <w:ind w:right="366"/>
        <w:jc w:val="both"/>
        <w:rPr>
          <w:rFonts w:ascii="Verdana" w:eastAsia="Verdana" w:hAnsi="Verdana" w:cs="Verdana"/>
          <w:sz w:val="20"/>
          <w:szCs w:val="20"/>
        </w:rPr>
      </w:pPr>
      <w:r w:rsidRPr="00096CE6">
        <w:rPr>
          <w:rFonts w:ascii="Verdana" w:eastAsia="Verdana" w:hAnsi="Verdana" w:cs="Verdana"/>
          <w:sz w:val="20"/>
          <w:szCs w:val="20"/>
        </w:rPr>
        <w:t xml:space="preserve">Il conferimento dei dati per le finalità di cui all’art. 2.A) è obbligatorio. In loro assenza, non potremo </w:t>
      </w:r>
      <w:proofErr w:type="spellStart"/>
      <w:r w:rsidRPr="00096CE6">
        <w:rPr>
          <w:rFonts w:ascii="Verdana" w:eastAsia="Verdana" w:hAnsi="Verdana" w:cs="Verdana"/>
          <w:sz w:val="20"/>
          <w:szCs w:val="20"/>
        </w:rPr>
        <w:t>garantirLe</w:t>
      </w:r>
      <w:proofErr w:type="spellEnd"/>
      <w:r w:rsidRPr="00096CE6">
        <w:rPr>
          <w:rFonts w:ascii="Verdana" w:eastAsia="Verdana" w:hAnsi="Verdana" w:cs="Verdana"/>
          <w:sz w:val="20"/>
          <w:szCs w:val="20"/>
        </w:rPr>
        <w:t xml:space="preserve"> i Servizi dell’art. 2.A).</w:t>
      </w:r>
    </w:p>
    <w:p w14:paraId="426491EB" w14:textId="77777777" w:rsidR="00096CE6" w:rsidRPr="00096CE6" w:rsidRDefault="00096CE6" w:rsidP="00096CE6">
      <w:pPr>
        <w:pBdr>
          <w:top w:val="nil"/>
          <w:left w:val="nil"/>
          <w:bottom w:val="nil"/>
          <w:right w:val="nil"/>
          <w:between w:val="nil"/>
        </w:pBdr>
        <w:spacing w:line="273" w:lineRule="auto"/>
        <w:ind w:right="366"/>
        <w:jc w:val="both"/>
        <w:rPr>
          <w:rFonts w:ascii="Verdana" w:eastAsia="Verdana" w:hAnsi="Verdana" w:cs="Verdana"/>
          <w:sz w:val="20"/>
          <w:szCs w:val="20"/>
        </w:rPr>
      </w:pPr>
    </w:p>
    <w:p w14:paraId="273EAE7A" w14:textId="77777777" w:rsidR="00096CE6" w:rsidRPr="00096CE6" w:rsidRDefault="00096CE6" w:rsidP="00096CE6">
      <w:pPr>
        <w:pBdr>
          <w:top w:val="nil"/>
          <w:left w:val="nil"/>
          <w:bottom w:val="nil"/>
          <w:right w:val="nil"/>
          <w:between w:val="nil"/>
        </w:pBdr>
        <w:spacing w:line="273" w:lineRule="auto"/>
        <w:ind w:right="366"/>
        <w:jc w:val="both"/>
        <w:rPr>
          <w:rFonts w:ascii="Verdana" w:eastAsia="Verdana" w:hAnsi="Verdana" w:cs="Verdana"/>
          <w:sz w:val="20"/>
          <w:szCs w:val="20"/>
        </w:rPr>
      </w:pPr>
      <w:r w:rsidRPr="00096CE6">
        <w:rPr>
          <w:rFonts w:ascii="Verdana" w:eastAsia="Verdana" w:hAnsi="Verdana" w:cs="Verdana"/>
          <w:sz w:val="20"/>
          <w:szCs w:val="20"/>
        </w:rPr>
        <w:t xml:space="preserve">Il conferimento dei dati per le finalità di cui all’art. 2.B) è invece facoltativo. Può quindi decidere di non conferire alcun dato o di negare successivamente la possibilità di trattare dati già forniti: in tal caso, non potrà ricevere newsletter, comunicazioni commerciali e materiale pubblicitario </w:t>
      </w:r>
      <w:r w:rsidRPr="00096CE6">
        <w:rPr>
          <w:rFonts w:ascii="Verdana" w:eastAsia="Verdana" w:hAnsi="Verdana" w:cs="Verdana"/>
          <w:sz w:val="20"/>
          <w:szCs w:val="20"/>
        </w:rPr>
        <w:lastRenderedPageBreak/>
        <w:t>inerenti ai Servizi offerti dal Titolare. Continuerà comunque ad avere diritto ai Servizi di cui all’art. 2.A).</w:t>
      </w:r>
    </w:p>
    <w:p w14:paraId="2AB84A73" w14:textId="77777777" w:rsidR="00096CE6" w:rsidRPr="00096CE6" w:rsidRDefault="00096CE6" w:rsidP="00096CE6">
      <w:pPr>
        <w:pBdr>
          <w:top w:val="nil"/>
          <w:left w:val="nil"/>
          <w:bottom w:val="nil"/>
          <w:right w:val="nil"/>
          <w:between w:val="nil"/>
        </w:pBdr>
        <w:rPr>
          <w:rFonts w:ascii="Verdana" w:eastAsia="Verdana" w:hAnsi="Verdana" w:cs="Verdana"/>
          <w:sz w:val="20"/>
          <w:szCs w:val="20"/>
        </w:rPr>
      </w:pPr>
    </w:p>
    <w:p w14:paraId="7B0CE63B" w14:textId="77777777" w:rsidR="00096CE6" w:rsidRPr="00096CE6" w:rsidRDefault="00096CE6" w:rsidP="00096CE6">
      <w:pPr>
        <w:pBdr>
          <w:top w:val="nil"/>
          <w:left w:val="nil"/>
          <w:bottom w:val="nil"/>
          <w:right w:val="nil"/>
          <w:between w:val="nil"/>
        </w:pBdr>
        <w:tabs>
          <w:tab w:val="left" w:pos="1140"/>
        </w:tabs>
        <w:ind w:firstLine="720"/>
        <w:rPr>
          <w:rFonts w:ascii="Verdana" w:eastAsia="Verdana" w:hAnsi="Verdana" w:cs="Verdana"/>
          <w:b/>
          <w:sz w:val="20"/>
          <w:szCs w:val="20"/>
        </w:rPr>
      </w:pPr>
    </w:p>
    <w:p w14:paraId="38E95813" w14:textId="77777777" w:rsidR="00096CE6" w:rsidRPr="00096CE6" w:rsidRDefault="00096CE6" w:rsidP="00096CE6">
      <w:pPr>
        <w:pBdr>
          <w:top w:val="nil"/>
          <w:left w:val="nil"/>
          <w:bottom w:val="nil"/>
          <w:right w:val="nil"/>
          <w:between w:val="nil"/>
        </w:pBdr>
        <w:tabs>
          <w:tab w:val="left" w:pos="1140"/>
        </w:tabs>
        <w:ind w:firstLine="720"/>
        <w:rPr>
          <w:rFonts w:ascii="Verdana" w:eastAsia="Verdana" w:hAnsi="Verdana" w:cs="Verdana"/>
          <w:b/>
          <w:sz w:val="20"/>
          <w:szCs w:val="20"/>
        </w:rPr>
      </w:pPr>
    </w:p>
    <w:p w14:paraId="6AE4A771" w14:textId="77777777" w:rsidR="00096CE6" w:rsidRPr="00096CE6" w:rsidRDefault="00096CE6" w:rsidP="00096CE6">
      <w:pPr>
        <w:pBdr>
          <w:top w:val="nil"/>
          <w:left w:val="nil"/>
          <w:bottom w:val="nil"/>
          <w:right w:val="nil"/>
          <w:between w:val="nil"/>
        </w:pBdr>
        <w:tabs>
          <w:tab w:val="left" w:pos="1140"/>
        </w:tabs>
        <w:ind w:firstLine="720"/>
        <w:rPr>
          <w:rFonts w:ascii="Verdana" w:eastAsia="Verdana" w:hAnsi="Verdana" w:cs="Verdana"/>
          <w:sz w:val="20"/>
          <w:szCs w:val="20"/>
        </w:rPr>
      </w:pPr>
      <w:r w:rsidRPr="00096CE6">
        <w:rPr>
          <w:rFonts w:ascii="Verdana" w:eastAsia="Verdana" w:hAnsi="Verdana" w:cs="Verdana"/>
          <w:b/>
          <w:sz w:val="20"/>
          <w:szCs w:val="20"/>
        </w:rPr>
        <w:t>12. Diritti dell’interessato</w:t>
      </w:r>
    </w:p>
    <w:p w14:paraId="60F89262" w14:textId="77777777" w:rsidR="00096CE6" w:rsidRPr="00096CE6" w:rsidRDefault="00096CE6" w:rsidP="00096CE6">
      <w:pPr>
        <w:pBdr>
          <w:top w:val="nil"/>
          <w:left w:val="nil"/>
          <w:bottom w:val="nil"/>
          <w:right w:val="nil"/>
          <w:between w:val="nil"/>
        </w:pBdr>
        <w:rPr>
          <w:rFonts w:ascii="Verdana" w:eastAsia="Verdana" w:hAnsi="Verdana" w:cs="Verdana"/>
          <w:sz w:val="20"/>
          <w:szCs w:val="20"/>
        </w:rPr>
      </w:pPr>
    </w:p>
    <w:p w14:paraId="3B14AF04" w14:textId="77777777" w:rsidR="00096CE6" w:rsidRPr="00096CE6" w:rsidRDefault="00096CE6" w:rsidP="00096CE6">
      <w:pPr>
        <w:pBdr>
          <w:top w:val="nil"/>
          <w:left w:val="nil"/>
          <w:bottom w:val="nil"/>
          <w:right w:val="nil"/>
          <w:between w:val="nil"/>
        </w:pBdr>
        <w:rPr>
          <w:rFonts w:ascii="Verdana" w:eastAsia="Verdana" w:hAnsi="Verdana" w:cs="Verdana"/>
          <w:sz w:val="20"/>
          <w:szCs w:val="20"/>
        </w:rPr>
      </w:pPr>
      <w:r w:rsidRPr="00096CE6">
        <w:rPr>
          <w:rFonts w:ascii="Verdana" w:eastAsia="Verdana" w:hAnsi="Verdana" w:cs="Verdana"/>
          <w:sz w:val="20"/>
          <w:szCs w:val="20"/>
        </w:rPr>
        <w:t>Nella Sua qualità di interessato, ha i diritti di cui all’art. 7 Codice Privacy e art. 15 GDPR e precisamente i diritti di:</w:t>
      </w:r>
    </w:p>
    <w:p w14:paraId="238AF822" w14:textId="77777777" w:rsidR="00096CE6" w:rsidRPr="00096CE6" w:rsidRDefault="00096CE6" w:rsidP="00096CE6">
      <w:pPr>
        <w:pBdr>
          <w:top w:val="nil"/>
          <w:left w:val="nil"/>
          <w:bottom w:val="nil"/>
          <w:right w:val="nil"/>
          <w:between w:val="nil"/>
        </w:pBdr>
        <w:tabs>
          <w:tab w:val="left" w:pos="5954"/>
        </w:tabs>
        <w:rPr>
          <w:rFonts w:ascii="Verdana" w:eastAsia="Verdana" w:hAnsi="Verdana" w:cs="Verdana"/>
          <w:sz w:val="20"/>
          <w:szCs w:val="20"/>
        </w:rPr>
      </w:pPr>
    </w:p>
    <w:p w14:paraId="255DF55D" w14:textId="77777777" w:rsidR="00096CE6" w:rsidRPr="00096CE6" w:rsidRDefault="00096CE6" w:rsidP="00096CE6">
      <w:pPr>
        <w:numPr>
          <w:ilvl w:val="0"/>
          <w:numId w:val="5"/>
        </w:numPr>
        <w:pBdr>
          <w:top w:val="nil"/>
          <w:left w:val="nil"/>
          <w:bottom w:val="nil"/>
          <w:right w:val="nil"/>
          <w:between w:val="nil"/>
        </w:pBdr>
        <w:tabs>
          <w:tab w:val="left" w:pos="1418"/>
        </w:tabs>
        <w:spacing w:after="160" w:line="270" w:lineRule="auto"/>
        <w:ind w:right="366" w:hanging="10"/>
        <w:jc w:val="both"/>
        <w:rPr>
          <w:rFonts w:ascii="Verdana" w:eastAsia="Verdana" w:hAnsi="Verdana" w:cs="Verdana"/>
          <w:sz w:val="20"/>
          <w:szCs w:val="20"/>
        </w:rPr>
      </w:pPr>
      <w:r w:rsidRPr="00096CE6">
        <w:rPr>
          <w:rFonts w:ascii="Verdana" w:eastAsia="Verdana" w:hAnsi="Verdana" w:cs="Verdana"/>
          <w:b/>
          <w:sz w:val="20"/>
          <w:szCs w:val="20"/>
        </w:rPr>
        <w:t>ottenere la conferma</w:t>
      </w:r>
      <w:r w:rsidRPr="00096CE6">
        <w:rPr>
          <w:rFonts w:ascii="Verdana" w:eastAsia="Verdana" w:hAnsi="Verdana" w:cs="Verdana"/>
          <w:sz w:val="20"/>
          <w:szCs w:val="20"/>
        </w:rPr>
        <w:t xml:space="preserve"> dell'esistenza o meno di dati personali che La riguardano, anche se non ancora registrati, e la loro comunicazione in forma intelligibile;</w:t>
      </w:r>
    </w:p>
    <w:p w14:paraId="209AAF6D" w14:textId="77777777" w:rsidR="00096CE6" w:rsidRPr="00096CE6" w:rsidRDefault="00096CE6" w:rsidP="00096CE6">
      <w:pPr>
        <w:numPr>
          <w:ilvl w:val="0"/>
          <w:numId w:val="5"/>
        </w:numPr>
        <w:pBdr>
          <w:top w:val="nil"/>
          <w:left w:val="nil"/>
          <w:bottom w:val="nil"/>
          <w:right w:val="nil"/>
          <w:between w:val="nil"/>
        </w:pBdr>
        <w:tabs>
          <w:tab w:val="left" w:pos="1418"/>
        </w:tabs>
        <w:spacing w:after="160" w:line="270" w:lineRule="auto"/>
        <w:ind w:right="366" w:hanging="10"/>
        <w:jc w:val="both"/>
        <w:rPr>
          <w:rFonts w:ascii="Verdana" w:eastAsia="Verdana" w:hAnsi="Verdana" w:cs="Verdana"/>
          <w:sz w:val="20"/>
          <w:szCs w:val="20"/>
        </w:rPr>
      </w:pPr>
      <w:r w:rsidRPr="00096CE6">
        <w:rPr>
          <w:rFonts w:ascii="Verdana" w:eastAsia="Verdana" w:hAnsi="Verdana" w:cs="Verdana"/>
          <w:sz w:val="20"/>
          <w:szCs w:val="20"/>
        </w:rPr>
        <w:t xml:space="preserve">ottenere </w:t>
      </w:r>
      <w:r w:rsidRPr="00096CE6">
        <w:rPr>
          <w:rFonts w:ascii="Verdana" w:eastAsia="Verdana" w:hAnsi="Verdana" w:cs="Verdana"/>
          <w:b/>
          <w:sz w:val="20"/>
          <w:szCs w:val="20"/>
        </w:rPr>
        <w:t>l'indicazione</w:t>
      </w:r>
      <w:r w:rsidRPr="00096CE6">
        <w:rPr>
          <w:rFonts w:ascii="Verdana" w:eastAsia="Verdana" w:hAnsi="Verdana" w:cs="Verdana"/>
          <w:sz w:val="20"/>
          <w:szCs w:val="20"/>
        </w:rPr>
        <w:t>: a) dell'origine dei dati personali; b) delle finalità e modalità del trattamento; c) della logica applicata in caso di trattamento effettuato con l'ausilio di strumenti elettronici; d) degli estremi identificativi del titolare, dei responsabili e del rappresentante designato ai sensi dell'art. 5, comma 2 Codice Privacy e art. 3, comma 1, GDPR; e) dei soggetti o delle categorie di soggetti ai quali i dati personali possono essere comunicati o che possono venirne a conoscenza in qualità di rappresentante designato nel territorio dello Stato, di responsabili o incaricati</w:t>
      </w:r>
    </w:p>
    <w:p w14:paraId="6948BCBD" w14:textId="77777777" w:rsidR="00096CE6" w:rsidRPr="00096CE6" w:rsidRDefault="00096CE6" w:rsidP="00096CE6">
      <w:pPr>
        <w:numPr>
          <w:ilvl w:val="0"/>
          <w:numId w:val="5"/>
        </w:numPr>
        <w:pBdr>
          <w:top w:val="nil"/>
          <w:left w:val="nil"/>
          <w:bottom w:val="nil"/>
          <w:right w:val="nil"/>
          <w:between w:val="nil"/>
        </w:pBdr>
        <w:tabs>
          <w:tab w:val="left" w:pos="1418"/>
        </w:tabs>
        <w:spacing w:after="160" w:line="270" w:lineRule="auto"/>
        <w:ind w:right="366" w:hanging="10"/>
        <w:jc w:val="both"/>
        <w:rPr>
          <w:rFonts w:ascii="Verdana" w:eastAsia="Verdana" w:hAnsi="Verdana" w:cs="Verdana"/>
          <w:sz w:val="20"/>
          <w:szCs w:val="20"/>
        </w:rPr>
      </w:pPr>
      <w:r w:rsidRPr="00096CE6">
        <w:rPr>
          <w:rFonts w:ascii="Verdana" w:eastAsia="Verdana" w:hAnsi="Verdana" w:cs="Verdana"/>
          <w:b/>
          <w:sz w:val="20"/>
          <w:szCs w:val="20"/>
        </w:rPr>
        <w:t>ottenere</w:t>
      </w:r>
      <w:r w:rsidRPr="00096CE6">
        <w:rPr>
          <w:rFonts w:ascii="Verdana" w:eastAsia="Verdana" w:hAnsi="Verdana" w:cs="Verdana"/>
          <w:sz w:val="20"/>
          <w:szCs w:val="20"/>
        </w:rPr>
        <w:t>: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267D9E31" w14:textId="77777777" w:rsidR="00096CE6" w:rsidRPr="00096CE6" w:rsidRDefault="00096CE6" w:rsidP="00096CE6">
      <w:pPr>
        <w:numPr>
          <w:ilvl w:val="0"/>
          <w:numId w:val="5"/>
        </w:numPr>
        <w:pBdr>
          <w:top w:val="nil"/>
          <w:left w:val="nil"/>
          <w:bottom w:val="nil"/>
          <w:right w:val="nil"/>
          <w:between w:val="nil"/>
        </w:pBdr>
        <w:tabs>
          <w:tab w:val="left" w:pos="1418"/>
        </w:tabs>
        <w:spacing w:after="160" w:line="270" w:lineRule="auto"/>
        <w:ind w:right="366" w:hanging="10"/>
        <w:jc w:val="both"/>
        <w:rPr>
          <w:rFonts w:ascii="Verdana" w:eastAsia="Verdana" w:hAnsi="Verdana" w:cs="Verdana"/>
          <w:sz w:val="20"/>
          <w:szCs w:val="20"/>
        </w:rPr>
      </w:pPr>
      <w:r w:rsidRPr="00096CE6">
        <w:rPr>
          <w:rFonts w:ascii="Verdana" w:eastAsia="Verdana" w:hAnsi="Verdana" w:cs="Verdana"/>
          <w:b/>
          <w:sz w:val="20"/>
          <w:szCs w:val="20"/>
        </w:rPr>
        <w:t>opporsi, in tutto o in parte</w:t>
      </w:r>
      <w:bookmarkStart w:id="2" w:name="1fob9te" w:colFirst="0" w:colLast="0"/>
      <w:bookmarkEnd w:id="2"/>
      <w:r w:rsidRPr="00096CE6">
        <w:rPr>
          <w:rFonts w:ascii="Verdana" w:eastAsia="Verdana" w:hAnsi="Verdana" w:cs="Verdana"/>
          <w:sz w:val="20"/>
          <w:szCs w:val="20"/>
        </w:rPr>
        <w:t>: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w:t>
      </w:r>
    </w:p>
    <w:p w14:paraId="3C2A771F" w14:textId="77777777" w:rsidR="00096CE6" w:rsidRPr="00096CE6" w:rsidRDefault="00096CE6" w:rsidP="00096CE6">
      <w:pPr>
        <w:pBdr>
          <w:top w:val="nil"/>
          <w:left w:val="nil"/>
          <w:bottom w:val="nil"/>
          <w:right w:val="nil"/>
          <w:between w:val="nil"/>
        </w:pBdr>
        <w:tabs>
          <w:tab w:val="left" w:pos="1418"/>
        </w:tabs>
        <w:spacing w:line="270" w:lineRule="auto"/>
        <w:ind w:left="720" w:right="366"/>
        <w:jc w:val="both"/>
        <w:rPr>
          <w:rFonts w:ascii="Verdana" w:eastAsia="Verdana" w:hAnsi="Verdana" w:cs="Verdana"/>
          <w:sz w:val="20"/>
          <w:szCs w:val="20"/>
        </w:rPr>
      </w:pPr>
    </w:p>
    <w:p w14:paraId="4428B861" w14:textId="77777777" w:rsidR="00096CE6" w:rsidRPr="00096CE6" w:rsidRDefault="00096CE6" w:rsidP="00096CE6">
      <w:pPr>
        <w:pBdr>
          <w:top w:val="nil"/>
          <w:left w:val="nil"/>
          <w:bottom w:val="nil"/>
          <w:right w:val="nil"/>
          <w:between w:val="nil"/>
        </w:pBdr>
        <w:tabs>
          <w:tab w:val="left" w:pos="1418"/>
        </w:tabs>
        <w:spacing w:line="270" w:lineRule="auto"/>
        <w:ind w:right="366"/>
        <w:jc w:val="both"/>
        <w:rPr>
          <w:rFonts w:ascii="Verdana" w:eastAsia="Verdana" w:hAnsi="Verdana" w:cs="Verdana"/>
          <w:sz w:val="20"/>
          <w:szCs w:val="20"/>
        </w:rPr>
      </w:pPr>
      <w:r w:rsidRPr="00096CE6">
        <w:rPr>
          <w:rFonts w:ascii="Verdana" w:eastAsia="Verdana" w:hAnsi="Verdana" w:cs="Verdana"/>
          <w:sz w:val="20"/>
          <w:szCs w:val="20"/>
        </w:rPr>
        <w:t>Pertanto, l’interessato può decidere di ricevere solo comunicazioni mediante modalità tradizionali ovvero solo comunicazioni automatizzate oppure nessuna delle due tipologie di comunicazione.</w:t>
      </w:r>
    </w:p>
    <w:p w14:paraId="69362C17" w14:textId="77777777" w:rsidR="00096CE6" w:rsidRPr="00096CE6" w:rsidRDefault="00096CE6" w:rsidP="00096CE6">
      <w:pPr>
        <w:pBdr>
          <w:top w:val="nil"/>
          <w:left w:val="nil"/>
          <w:bottom w:val="nil"/>
          <w:right w:val="nil"/>
          <w:between w:val="nil"/>
        </w:pBdr>
        <w:tabs>
          <w:tab w:val="left" w:pos="1418"/>
        </w:tabs>
        <w:spacing w:line="270" w:lineRule="auto"/>
        <w:ind w:right="366"/>
        <w:jc w:val="both"/>
        <w:rPr>
          <w:rFonts w:ascii="Verdana" w:eastAsia="Verdana" w:hAnsi="Verdana" w:cs="Verdana"/>
          <w:sz w:val="20"/>
          <w:szCs w:val="20"/>
        </w:rPr>
      </w:pPr>
    </w:p>
    <w:p w14:paraId="5E4659CD" w14:textId="77777777" w:rsidR="00096CE6" w:rsidRPr="00096CE6" w:rsidRDefault="00096CE6" w:rsidP="00096CE6">
      <w:pPr>
        <w:pBdr>
          <w:top w:val="nil"/>
          <w:left w:val="nil"/>
          <w:bottom w:val="nil"/>
          <w:right w:val="nil"/>
          <w:between w:val="nil"/>
        </w:pBdr>
        <w:spacing w:line="270" w:lineRule="auto"/>
        <w:ind w:right="366"/>
        <w:jc w:val="both"/>
        <w:rPr>
          <w:rFonts w:ascii="Verdana" w:eastAsia="Verdana" w:hAnsi="Verdana" w:cs="Verdana"/>
          <w:sz w:val="20"/>
          <w:szCs w:val="20"/>
        </w:rPr>
      </w:pPr>
      <w:r w:rsidRPr="00096CE6">
        <w:rPr>
          <w:rFonts w:ascii="Verdana" w:eastAsia="Verdana" w:hAnsi="Verdana" w:cs="Verdana"/>
          <w:sz w:val="20"/>
          <w:szCs w:val="20"/>
        </w:rPr>
        <w:t>Ove applicabili, ha altresì i diritti di cui agli artt. 16-21 GDPR (Diritto di rettifica, diritto all’oblio, diritto di limitazione di trattamento, diritto alla portabilità dei dati, diritto di opposizione), nonché il diritto di reclamo all’Autorità Garante.</w:t>
      </w:r>
    </w:p>
    <w:p w14:paraId="4BEFF972" w14:textId="77777777" w:rsidR="00096CE6" w:rsidRPr="00096CE6" w:rsidRDefault="00096CE6" w:rsidP="00096CE6">
      <w:pPr>
        <w:pBdr>
          <w:top w:val="nil"/>
          <w:left w:val="nil"/>
          <w:bottom w:val="nil"/>
          <w:right w:val="nil"/>
          <w:between w:val="nil"/>
        </w:pBdr>
        <w:rPr>
          <w:rFonts w:ascii="Verdana" w:eastAsia="Verdana" w:hAnsi="Verdana" w:cs="Verdana"/>
          <w:sz w:val="20"/>
          <w:szCs w:val="20"/>
        </w:rPr>
      </w:pPr>
    </w:p>
    <w:p w14:paraId="50415A70" w14:textId="77777777" w:rsidR="00096CE6" w:rsidRPr="00096CE6" w:rsidRDefault="00096CE6" w:rsidP="00096CE6">
      <w:pPr>
        <w:pBdr>
          <w:top w:val="nil"/>
          <w:left w:val="nil"/>
          <w:bottom w:val="nil"/>
          <w:right w:val="nil"/>
          <w:between w:val="nil"/>
        </w:pBdr>
        <w:tabs>
          <w:tab w:val="left" w:pos="709"/>
          <w:tab w:val="left" w:pos="1120"/>
        </w:tabs>
        <w:ind w:left="709" w:firstLine="10"/>
        <w:rPr>
          <w:rFonts w:ascii="Verdana" w:eastAsia="Verdana" w:hAnsi="Verdana" w:cs="Verdana"/>
          <w:sz w:val="20"/>
          <w:szCs w:val="20"/>
        </w:rPr>
      </w:pPr>
      <w:r w:rsidRPr="00096CE6">
        <w:rPr>
          <w:rFonts w:ascii="Verdana" w:eastAsia="Verdana" w:hAnsi="Verdana" w:cs="Verdana"/>
          <w:b/>
          <w:sz w:val="20"/>
          <w:szCs w:val="20"/>
        </w:rPr>
        <w:t>13. Modalità di esercizio dei diritti</w:t>
      </w:r>
    </w:p>
    <w:p w14:paraId="76375439" w14:textId="77777777" w:rsidR="00096CE6" w:rsidRPr="00096CE6" w:rsidRDefault="00096CE6" w:rsidP="00096CE6">
      <w:pPr>
        <w:pBdr>
          <w:top w:val="nil"/>
          <w:left w:val="nil"/>
          <w:bottom w:val="nil"/>
          <w:right w:val="nil"/>
          <w:between w:val="nil"/>
        </w:pBdr>
        <w:ind w:left="360"/>
        <w:rPr>
          <w:rFonts w:ascii="Verdana" w:eastAsia="Verdana" w:hAnsi="Verdana" w:cs="Verdana"/>
          <w:sz w:val="20"/>
          <w:szCs w:val="20"/>
        </w:rPr>
      </w:pPr>
    </w:p>
    <w:p w14:paraId="43A7113B" w14:textId="77777777" w:rsidR="00096CE6" w:rsidRPr="00096CE6" w:rsidRDefault="00096CE6" w:rsidP="00096CE6">
      <w:pPr>
        <w:pBdr>
          <w:top w:val="nil"/>
          <w:left w:val="nil"/>
          <w:bottom w:val="nil"/>
          <w:right w:val="nil"/>
          <w:between w:val="nil"/>
        </w:pBdr>
        <w:rPr>
          <w:rFonts w:ascii="Verdana" w:eastAsia="Verdana" w:hAnsi="Verdana" w:cs="Verdana"/>
          <w:sz w:val="20"/>
          <w:szCs w:val="20"/>
        </w:rPr>
      </w:pPr>
      <w:r w:rsidRPr="00096CE6">
        <w:rPr>
          <w:rFonts w:ascii="Verdana" w:eastAsia="Verdana" w:hAnsi="Verdana" w:cs="Verdana"/>
          <w:sz w:val="20"/>
          <w:szCs w:val="20"/>
        </w:rPr>
        <w:t>Potrà in qualsiasi momento esercitare i diritti inviando:</w:t>
      </w:r>
    </w:p>
    <w:p w14:paraId="7B4CEE74" w14:textId="77777777" w:rsidR="00096CE6" w:rsidRPr="00096CE6" w:rsidRDefault="00096CE6" w:rsidP="00096CE6">
      <w:pPr>
        <w:pBdr>
          <w:top w:val="nil"/>
          <w:left w:val="nil"/>
          <w:bottom w:val="nil"/>
          <w:right w:val="nil"/>
          <w:between w:val="nil"/>
        </w:pBdr>
        <w:rPr>
          <w:rFonts w:ascii="Verdana" w:eastAsia="Verdana" w:hAnsi="Verdana" w:cs="Verdana"/>
          <w:sz w:val="20"/>
          <w:szCs w:val="20"/>
        </w:rPr>
      </w:pPr>
    </w:p>
    <w:p w14:paraId="5164D92B" w14:textId="77777777" w:rsidR="00096CE6" w:rsidRPr="00096CE6" w:rsidRDefault="00096CE6" w:rsidP="00096CE6">
      <w:pPr>
        <w:numPr>
          <w:ilvl w:val="1"/>
          <w:numId w:val="7"/>
        </w:numPr>
        <w:pBdr>
          <w:top w:val="nil"/>
          <w:left w:val="nil"/>
          <w:bottom w:val="nil"/>
          <w:right w:val="nil"/>
          <w:between w:val="nil"/>
        </w:pBdr>
        <w:tabs>
          <w:tab w:val="left" w:pos="1080"/>
        </w:tabs>
        <w:spacing w:after="160" w:line="264" w:lineRule="auto"/>
        <w:ind w:left="1080" w:right="366"/>
        <w:rPr>
          <w:rFonts w:ascii="Verdana" w:eastAsia="Verdana" w:hAnsi="Verdana" w:cs="Verdana"/>
          <w:sz w:val="20"/>
          <w:szCs w:val="20"/>
        </w:rPr>
      </w:pPr>
    </w:p>
    <w:p w14:paraId="24EC185F" w14:textId="77777777" w:rsidR="00096CE6" w:rsidRPr="00096CE6" w:rsidRDefault="00096CE6" w:rsidP="00096CE6">
      <w:pPr>
        <w:numPr>
          <w:ilvl w:val="1"/>
          <w:numId w:val="7"/>
        </w:numPr>
        <w:pBdr>
          <w:top w:val="nil"/>
          <w:left w:val="nil"/>
          <w:bottom w:val="nil"/>
          <w:right w:val="nil"/>
          <w:between w:val="nil"/>
        </w:pBdr>
        <w:tabs>
          <w:tab w:val="left" w:pos="1080"/>
        </w:tabs>
        <w:spacing w:after="160" w:line="264" w:lineRule="auto"/>
        <w:ind w:left="1080" w:right="366"/>
        <w:rPr>
          <w:rFonts w:ascii="Verdana" w:eastAsia="Verdana" w:hAnsi="Verdana" w:cs="Verdana"/>
          <w:color w:val="5B9BD5" w:themeColor="accent1"/>
          <w:sz w:val="20"/>
          <w:szCs w:val="20"/>
        </w:rPr>
      </w:pPr>
      <w:r w:rsidRPr="00096CE6">
        <w:rPr>
          <w:rFonts w:ascii="Verdana" w:eastAsia="Verdana" w:hAnsi="Verdana" w:cs="Verdana"/>
          <w:sz w:val="20"/>
          <w:szCs w:val="20"/>
        </w:rPr>
        <w:t xml:space="preserve">comunicazione tramite e-mail all’indirizzo </w:t>
      </w:r>
      <w:hyperlink r:id="rId14" w:history="1">
        <w:r w:rsidRPr="00096CE6">
          <w:rPr>
            <w:rFonts w:ascii="Verdana" w:eastAsia="Verdana" w:hAnsi="Verdana" w:cs="Verdana"/>
            <w:color w:val="5B9BD5" w:themeColor="accent1"/>
            <w:sz w:val="20"/>
            <w:szCs w:val="20"/>
            <w:u w:val="single"/>
          </w:rPr>
          <w:t>bsic86200l@istruzione.it</w:t>
        </w:r>
      </w:hyperlink>
    </w:p>
    <w:p w14:paraId="106FAE82" w14:textId="77777777" w:rsidR="00096CE6" w:rsidRPr="00096CE6" w:rsidRDefault="00096CE6" w:rsidP="00096CE6">
      <w:pPr>
        <w:pBdr>
          <w:top w:val="nil"/>
          <w:left w:val="nil"/>
          <w:bottom w:val="nil"/>
          <w:right w:val="nil"/>
          <w:between w:val="nil"/>
        </w:pBdr>
        <w:tabs>
          <w:tab w:val="left" w:pos="1080"/>
        </w:tabs>
        <w:spacing w:line="264" w:lineRule="auto"/>
        <w:ind w:left="1080" w:right="366"/>
        <w:rPr>
          <w:rFonts w:ascii="Verdana" w:eastAsia="Verdana" w:hAnsi="Verdana" w:cs="Verdana"/>
          <w:sz w:val="20"/>
          <w:szCs w:val="20"/>
        </w:rPr>
      </w:pPr>
    </w:p>
    <w:p w14:paraId="27867B55" w14:textId="77777777" w:rsidR="00096CE6" w:rsidRPr="00096CE6" w:rsidRDefault="00096CE6" w:rsidP="00096CE6">
      <w:pPr>
        <w:pBdr>
          <w:top w:val="nil"/>
          <w:left w:val="nil"/>
          <w:bottom w:val="nil"/>
          <w:right w:val="nil"/>
          <w:between w:val="nil"/>
        </w:pBdr>
        <w:tabs>
          <w:tab w:val="left" w:pos="720"/>
        </w:tabs>
        <w:ind w:firstLine="720"/>
        <w:rPr>
          <w:rFonts w:ascii="Verdana" w:eastAsia="Verdana" w:hAnsi="Verdana" w:cs="Verdana"/>
          <w:b/>
          <w:sz w:val="20"/>
          <w:szCs w:val="20"/>
        </w:rPr>
      </w:pPr>
    </w:p>
    <w:p w14:paraId="6D363801" w14:textId="77777777" w:rsidR="00096CE6" w:rsidRPr="00096CE6" w:rsidRDefault="00096CE6" w:rsidP="00096CE6">
      <w:pPr>
        <w:pBdr>
          <w:top w:val="nil"/>
          <w:left w:val="nil"/>
          <w:bottom w:val="nil"/>
          <w:right w:val="nil"/>
          <w:between w:val="nil"/>
        </w:pBdr>
        <w:tabs>
          <w:tab w:val="left" w:pos="720"/>
        </w:tabs>
        <w:ind w:firstLine="720"/>
        <w:rPr>
          <w:rFonts w:ascii="Verdana" w:eastAsia="Verdana" w:hAnsi="Verdana" w:cs="Verdana"/>
          <w:sz w:val="20"/>
          <w:szCs w:val="20"/>
        </w:rPr>
      </w:pPr>
      <w:r w:rsidRPr="00096CE6">
        <w:rPr>
          <w:rFonts w:ascii="Verdana" w:eastAsia="Verdana" w:hAnsi="Verdana" w:cs="Verdana"/>
          <w:b/>
          <w:sz w:val="20"/>
          <w:szCs w:val="20"/>
        </w:rPr>
        <w:t>14. Titolare, responsabile e incaricati</w:t>
      </w:r>
    </w:p>
    <w:p w14:paraId="540F6D2E" w14:textId="77777777" w:rsidR="00096CE6" w:rsidRPr="00096CE6" w:rsidRDefault="00096CE6" w:rsidP="00096CE6">
      <w:pPr>
        <w:pBdr>
          <w:top w:val="nil"/>
          <w:left w:val="nil"/>
          <w:bottom w:val="nil"/>
          <w:right w:val="nil"/>
          <w:between w:val="nil"/>
        </w:pBdr>
        <w:rPr>
          <w:rFonts w:ascii="Verdana" w:eastAsia="Verdana" w:hAnsi="Verdana" w:cs="Verdana"/>
          <w:sz w:val="20"/>
          <w:szCs w:val="20"/>
        </w:rPr>
      </w:pPr>
    </w:p>
    <w:p w14:paraId="6EDC706C" w14:textId="77777777" w:rsidR="00096CE6" w:rsidRPr="00096CE6" w:rsidRDefault="00096CE6" w:rsidP="00096CE6">
      <w:pPr>
        <w:pBdr>
          <w:top w:val="nil"/>
          <w:left w:val="nil"/>
          <w:bottom w:val="nil"/>
          <w:right w:val="nil"/>
          <w:between w:val="nil"/>
        </w:pBdr>
        <w:spacing w:line="271" w:lineRule="auto"/>
        <w:ind w:right="366"/>
        <w:jc w:val="both"/>
        <w:rPr>
          <w:rFonts w:ascii="Verdana" w:eastAsia="Verdana" w:hAnsi="Verdana" w:cs="Verdana"/>
          <w:sz w:val="20"/>
          <w:szCs w:val="20"/>
        </w:rPr>
      </w:pPr>
      <w:r w:rsidRPr="00096CE6">
        <w:rPr>
          <w:rFonts w:ascii="Verdana" w:eastAsia="Verdana" w:hAnsi="Verdana" w:cs="Verdana"/>
          <w:sz w:val="20"/>
          <w:szCs w:val="20"/>
        </w:rPr>
        <w:t>Il Titolare del trattamento è “Istituto Comprensivo Statale di Castelcovati”, in persona del suo legale rappresentante Prof.ssa Tecla Fogliata</w:t>
      </w:r>
    </w:p>
    <w:p w14:paraId="19D1E2F6" w14:textId="77777777" w:rsidR="00096CE6" w:rsidRPr="00096CE6" w:rsidRDefault="00096CE6" w:rsidP="00096CE6">
      <w:pPr>
        <w:pBdr>
          <w:top w:val="nil"/>
          <w:left w:val="nil"/>
          <w:bottom w:val="nil"/>
          <w:right w:val="nil"/>
          <w:between w:val="nil"/>
        </w:pBdr>
        <w:spacing w:line="271" w:lineRule="auto"/>
        <w:ind w:right="366"/>
        <w:jc w:val="both"/>
        <w:rPr>
          <w:rFonts w:ascii="Verdana" w:eastAsia="Verdana" w:hAnsi="Verdana" w:cs="Verdana"/>
          <w:sz w:val="20"/>
          <w:szCs w:val="20"/>
        </w:rPr>
      </w:pPr>
      <w:r w:rsidRPr="00096CE6">
        <w:rPr>
          <w:rFonts w:ascii="Verdana" w:eastAsia="Verdana" w:hAnsi="Verdana" w:cs="Verdana"/>
          <w:sz w:val="20"/>
          <w:szCs w:val="20"/>
        </w:rPr>
        <w:t>, con sede legale in Castelcovati, Via Martiri di Piazza Loggia, 12, 25030 Castelcovati (BS).</w:t>
      </w:r>
    </w:p>
    <w:p w14:paraId="23FCB76F" w14:textId="77777777" w:rsidR="00096CE6" w:rsidRPr="00096CE6" w:rsidRDefault="00096CE6" w:rsidP="00096CE6">
      <w:pPr>
        <w:pBdr>
          <w:top w:val="nil"/>
          <w:left w:val="nil"/>
          <w:bottom w:val="nil"/>
          <w:right w:val="nil"/>
          <w:between w:val="nil"/>
        </w:pBdr>
        <w:rPr>
          <w:rFonts w:ascii="Verdana" w:eastAsia="Verdana" w:hAnsi="Verdana" w:cs="Verdana"/>
          <w:sz w:val="20"/>
          <w:szCs w:val="20"/>
        </w:rPr>
      </w:pPr>
    </w:p>
    <w:p w14:paraId="3115DC6A" w14:textId="77777777" w:rsidR="00096CE6" w:rsidRPr="00096CE6" w:rsidRDefault="00096CE6" w:rsidP="00096CE6">
      <w:pPr>
        <w:pBdr>
          <w:top w:val="nil"/>
          <w:left w:val="nil"/>
          <w:bottom w:val="nil"/>
          <w:right w:val="nil"/>
          <w:between w:val="nil"/>
        </w:pBdr>
        <w:tabs>
          <w:tab w:val="left" w:pos="1418"/>
        </w:tabs>
        <w:spacing w:line="270" w:lineRule="auto"/>
        <w:ind w:right="366"/>
        <w:jc w:val="both"/>
        <w:rPr>
          <w:rFonts w:ascii="Verdana" w:eastAsia="Verdana" w:hAnsi="Verdana" w:cs="Verdana"/>
          <w:sz w:val="20"/>
          <w:szCs w:val="20"/>
        </w:rPr>
      </w:pPr>
      <w:r w:rsidRPr="00096CE6">
        <w:rPr>
          <w:rFonts w:ascii="Verdana" w:eastAsia="Verdana" w:hAnsi="Verdana" w:cs="Verdana"/>
          <w:sz w:val="20"/>
          <w:szCs w:val="20"/>
        </w:rPr>
        <w:t>L’elenco aggiornato dei responsabili e degli incaricati al trattamento è custodito presso la sede legale del Titolare del trattamento</w:t>
      </w:r>
    </w:p>
    <w:p w14:paraId="2EB5A61A" w14:textId="77777777" w:rsidR="00096CE6" w:rsidRPr="00096CE6" w:rsidRDefault="00096CE6" w:rsidP="00096CE6">
      <w:pPr>
        <w:pBdr>
          <w:top w:val="nil"/>
          <w:left w:val="nil"/>
          <w:bottom w:val="nil"/>
          <w:right w:val="nil"/>
          <w:between w:val="nil"/>
        </w:pBdr>
        <w:tabs>
          <w:tab w:val="left" w:pos="1418"/>
        </w:tabs>
        <w:spacing w:line="270" w:lineRule="auto"/>
        <w:ind w:right="366"/>
        <w:jc w:val="both"/>
        <w:rPr>
          <w:rFonts w:ascii="Verdana" w:eastAsia="Verdana" w:hAnsi="Verdana" w:cs="Verdana"/>
          <w:sz w:val="20"/>
          <w:szCs w:val="20"/>
        </w:rPr>
      </w:pPr>
    </w:p>
    <w:p w14:paraId="09B1F3E3" w14:textId="77777777" w:rsidR="00096CE6" w:rsidRPr="00096CE6" w:rsidRDefault="00096CE6" w:rsidP="00096CE6">
      <w:pPr>
        <w:keepNext/>
        <w:keepLines/>
        <w:pBdr>
          <w:top w:val="nil"/>
          <w:left w:val="nil"/>
          <w:bottom w:val="nil"/>
          <w:right w:val="nil"/>
          <w:between w:val="nil"/>
        </w:pBdr>
        <w:spacing w:before="240"/>
        <w:jc w:val="center"/>
        <w:rPr>
          <w:rFonts w:ascii="Verdana" w:eastAsia="Verdana" w:hAnsi="Verdana" w:cs="Verdana"/>
          <w:color w:val="000000"/>
          <w:sz w:val="20"/>
          <w:szCs w:val="20"/>
        </w:rPr>
      </w:pPr>
      <w:r w:rsidRPr="00096CE6">
        <w:rPr>
          <w:rFonts w:ascii="Verdana" w:eastAsia="Verdana" w:hAnsi="Verdana" w:cs="Verdana"/>
          <w:b/>
          <w:color w:val="000000"/>
          <w:sz w:val="20"/>
          <w:szCs w:val="20"/>
        </w:rPr>
        <w:t>CONSENSO AL TRATTAMENTO DEI DATI PERSONALI</w:t>
      </w:r>
    </w:p>
    <w:p w14:paraId="0AE60709" w14:textId="77777777" w:rsidR="00096CE6" w:rsidRPr="00096CE6" w:rsidRDefault="00096CE6" w:rsidP="00096CE6">
      <w:pPr>
        <w:widowControl w:val="0"/>
        <w:pBdr>
          <w:top w:val="nil"/>
          <w:left w:val="nil"/>
          <w:bottom w:val="nil"/>
          <w:right w:val="nil"/>
          <w:between w:val="nil"/>
        </w:pBdr>
        <w:tabs>
          <w:tab w:val="left" w:pos="20"/>
          <w:tab w:val="left" w:pos="2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color w:val="000000"/>
          <w:sz w:val="20"/>
          <w:szCs w:val="20"/>
        </w:rPr>
      </w:pPr>
    </w:p>
    <w:p w14:paraId="35A8A742" w14:textId="40B9C185" w:rsidR="00096CE6" w:rsidRPr="00096CE6" w:rsidRDefault="00096CE6" w:rsidP="00096CE6">
      <w:pPr>
        <w:widowControl w:val="0"/>
        <w:pBdr>
          <w:top w:val="nil"/>
          <w:left w:val="nil"/>
          <w:bottom w:val="nil"/>
          <w:right w:val="nil"/>
          <w:between w:val="nil"/>
        </w:pBdr>
        <w:tabs>
          <w:tab w:val="left" w:pos="20"/>
          <w:tab w:val="left" w:pos="2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i/>
          <w:sz w:val="20"/>
          <w:szCs w:val="20"/>
        </w:rPr>
      </w:pPr>
      <w:r w:rsidRPr="00096CE6">
        <w:rPr>
          <w:rFonts w:ascii="Verdana" w:eastAsia="Verdana" w:hAnsi="Verdana" w:cs="Verdana"/>
          <w:i/>
          <w:sz w:val="20"/>
          <w:szCs w:val="20"/>
        </w:rPr>
        <w:t xml:space="preserve">Il sottoscritto </w:t>
      </w:r>
      <w:r w:rsidR="003E2980">
        <w:rPr>
          <w:rFonts w:ascii="Verdana" w:eastAsia="Verdana" w:hAnsi="Verdana" w:cs="Verdana"/>
          <w:i/>
          <w:sz w:val="20"/>
          <w:szCs w:val="20"/>
        </w:rPr>
        <w:t>BORGATTI CORRADO</w:t>
      </w:r>
      <w:proofErr w:type="gramStart"/>
      <w:r w:rsidR="003E2980">
        <w:rPr>
          <w:rFonts w:ascii="Verdana" w:eastAsia="Verdana" w:hAnsi="Verdana" w:cs="Verdana"/>
          <w:i/>
          <w:sz w:val="20"/>
          <w:szCs w:val="20"/>
        </w:rPr>
        <w:t xml:space="preserve"> </w:t>
      </w:r>
      <w:r w:rsidRPr="00096CE6">
        <w:rPr>
          <w:rFonts w:ascii="Verdana" w:eastAsia="Verdana" w:hAnsi="Verdana" w:cs="Verdana"/>
          <w:i/>
          <w:sz w:val="20"/>
          <w:szCs w:val="20"/>
        </w:rPr>
        <w:t>..</w:t>
      </w:r>
      <w:proofErr w:type="gramEnd"/>
      <w:r w:rsidRPr="00096CE6">
        <w:rPr>
          <w:rFonts w:ascii="Verdana" w:eastAsia="Verdana" w:hAnsi="Verdana" w:cs="Verdana"/>
          <w:i/>
          <w:sz w:val="20"/>
          <w:szCs w:val="20"/>
        </w:rPr>
        <w:t>rappresentante legale della società…</w:t>
      </w:r>
      <w:r w:rsidR="003E2980">
        <w:rPr>
          <w:rFonts w:ascii="Verdana" w:eastAsia="Verdana" w:hAnsi="Verdana" w:cs="Verdana"/>
          <w:i/>
          <w:sz w:val="20"/>
          <w:szCs w:val="20"/>
        </w:rPr>
        <w:t>C.B. DI BORGATTI CORRADO</w:t>
      </w:r>
    </w:p>
    <w:p w14:paraId="2225514A" w14:textId="77777777" w:rsidR="00096CE6" w:rsidRPr="00096CE6" w:rsidRDefault="00096CE6" w:rsidP="00096CE6">
      <w:pPr>
        <w:widowControl w:val="0"/>
        <w:pBdr>
          <w:top w:val="nil"/>
          <w:left w:val="nil"/>
          <w:bottom w:val="nil"/>
          <w:right w:val="nil"/>
          <w:between w:val="nil"/>
        </w:pBdr>
        <w:tabs>
          <w:tab w:val="left" w:pos="20"/>
          <w:tab w:val="left" w:pos="2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i/>
          <w:sz w:val="20"/>
          <w:szCs w:val="20"/>
        </w:rPr>
      </w:pPr>
    </w:p>
    <w:p w14:paraId="0CAC5436" w14:textId="77777777" w:rsidR="00096CE6" w:rsidRPr="00096CE6" w:rsidRDefault="00096CE6" w:rsidP="00096CE6">
      <w:pPr>
        <w:widowControl w:val="0"/>
        <w:pBdr>
          <w:top w:val="nil"/>
          <w:left w:val="nil"/>
          <w:bottom w:val="nil"/>
          <w:right w:val="nil"/>
          <w:between w:val="nil"/>
        </w:pBdr>
        <w:tabs>
          <w:tab w:val="left" w:pos="20"/>
          <w:tab w:val="left" w:pos="2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i/>
          <w:sz w:val="20"/>
          <w:szCs w:val="20"/>
        </w:rPr>
      </w:pPr>
    </w:p>
    <w:p w14:paraId="4A27444E" w14:textId="77777777" w:rsidR="00096CE6" w:rsidRPr="00096CE6" w:rsidRDefault="00096CE6" w:rsidP="00096CE6">
      <w:pPr>
        <w:widowControl w:val="0"/>
        <w:pBdr>
          <w:top w:val="nil"/>
          <w:left w:val="nil"/>
          <w:bottom w:val="nil"/>
          <w:right w:val="nil"/>
          <w:between w:val="nil"/>
        </w:pBdr>
        <w:tabs>
          <w:tab w:val="left" w:pos="20"/>
          <w:tab w:val="left" w:pos="2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color w:val="000000"/>
          <w:sz w:val="20"/>
          <w:szCs w:val="20"/>
        </w:rPr>
      </w:pPr>
      <w:bookmarkStart w:id="3" w:name="_55nv0tb06472" w:colFirst="0" w:colLast="0"/>
      <w:bookmarkEnd w:id="3"/>
      <w:r w:rsidRPr="00096CE6">
        <w:rPr>
          <w:rFonts w:ascii="Verdana" w:eastAsia="Verdana" w:hAnsi="Verdana" w:cs="Verdana"/>
          <w:color w:val="000000"/>
          <w:sz w:val="20"/>
          <w:szCs w:val="20"/>
        </w:rPr>
        <w:t xml:space="preserve">Avendo acquisito le informazioni fornite dal titolare ai sensi dell’art. 13 del D.lgs. 196/2003 e degli Artt. 13-14 del GDPR, l’interessato presta </w:t>
      </w:r>
      <w:r w:rsidRPr="00096CE6">
        <w:rPr>
          <w:rFonts w:ascii="Verdana" w:eastAsia="Verdana" w:hAnsi="Verdana" w:cs="Verdana"/>
          <w:sz w:val="20"/>
          <w:szCs w:val="20"/>
        </w:rPr>
        <w:t>la sua autorizzazione</w:t>
      </w:r>
      <w:r w:rsidRPr="00096CE6">
        <w:rPr>
          <w:rFonts w:ascii="Verdana" w:eastAsia="Verdana" w:hAnsi="Verdana" w:cs="Verdana"/>
          <w:color w:val="000000"/>
          <w:sz w:val="20"/>
          <w:szCs w:val="20"/>
        </w:rPr>
        <w:t xml:space="preserve"> al trattamento dei dati per i fini indicati nella suddetta informativa </w:t>
      </w:r>
    </w:p>
    <w:p w14:paraId="5F743003" w14:textId="77777777" w:rsidR="00096CE6" w:rsidRPr="00096CE6" w:rsidRDefault="00096CE6" w:rsidP="00096CE6">
      <w:pPr>
        <w:widowControl w:val="0"/>
        <w:pBdr>
          <w:top w:val="nil"/>
          <w:left w:val="nil"/>
          <w:bottom w:val="nil"/>
          <w:right w:val="nil"/>
          <w:between w:val="nil"/>
        </w:pBdr>
        <w:tabs>
          <w:tab w:val="left" w:pos="20"/>
          <w:tab w:val="left" w:pos="2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sz w:val="20"/>
          <w:szCs w:val="20"/>
        </w:rPr>
      </w:pPr>
    </w:p>
    <w:p w14:paraId="0762CE77" w14:textId="77777777" w:rsidR="00096CE6" w:rsidRPr="00096CE6" w:rsidRDefault="00096CE6" w:rsidP="00096CE6">
      <w:pPr>
        <w:widowControl w:val="0"/>
        <w:pBdr>
          <w:top w:val="nil"/>
          <w:left w:val="nil"/>
          <w:bottom w:val="nil"/>
          <w:right w:val="nil"/>
          <w:between w:val="nil"/>
        </w:pBdr>
        <w:tabs>
          <w:tab w:val="left" w:pos="20"/>
          <w:tab w:val="left" w:pos="2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sz w:val="20"/>
          <w:szCs w:val="20"/>
        </w:rPr>
      </w:pPr>
      <w:bookmarkStart w:id="4" w:name="_ccwutw1y6s8f" w:colFirst="0" w:colLast="0"/>
      <w:bookmarkEnd w:id="4"/>
    </w:p>
    <w:p w14:paraId="749769DE" w14:textId="77777777" w:rsidR="00096CE6" w:rsidRPr="00096CE6" w:rsidRDefault="00096CE6" w:rsidP="00096CE6">
      <w:pPr>
        <w:widowControl w:val="0"/>
        <w:pBdr>
          <w:top w:val="nil"/>
          <w:left w:val="nil"/>
          <w:bottom w:val="nil"/>
          <w:right w:val="nil"/>
          <w:between w:val="nil"/>
        </w:pBdr>
        <w:tabs>
          <w:tab w:val="left" w:pos="20"/>
          <w:tab w:val="left" w:pos="2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sz w:val="20"/>
          <w:szCs w:val="20"/>
        </w:rPr>
      </w:pPr>
      <w:bookmarkStart w:id="5" w:name="_3znysh7" w:colFirst="0" w:colLast="0"/>
      <w:bookmarkEnd w:id="5"/>
    </w:p>
    <w:tbl>
      <w:tblPr>
        <w:tblW w:w="4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0"/>
        <w:gridCol w:w="630"/>
      </w:tblGrid>
      <w:tr w:rsidR="00096CE6" w:rsidRPr="00096CE6" w14:paraId="55BC0B4B" w14:textId="77777777" w:rsidTr="000632E8">
        <w:tc>
          <w:tcPr>
            <w:tcW w:w="3930" w:type="dxa"/>
            <w:tcBorders>
              <w:right w:val="single" w:sz="4" w:space="0" w:color="000000"/>
            </w:tcBorders>
          </w:tcPr>
          <w:p w14:paraId="6FC56427" w14:textId="77777777" w:rsidR="00096CE6" w:rsidRPr="00096CE6" w:rsidRDefault="00096CE6" w:rsidP="00096CE6">
            <w:pPr>
              <w:widowControl w:val="0"/>
              <w:numPr>
                <w:ilvl w:val="0"/>
                <w:numId w:val="9"/>
              </w:numPr>
              <w:pBdr>
                <w:top w:val="nil"/>
                <w:left w:val="nil"/>
                <w:bottom w:val="nil"/>
                <w:right w:val="nil"/>
                <w:between w:val="nil"/>
              </w:pBdr>
              <w:tabs>
                <w:tab w:val="left" w:pos="20"/>
                <w:tab w:val="left" w:pos="209"/>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jc w:val="both"/>
              <w:rPr>
                <w:rFonts w:ascii="Verdana" w:eastAsia="Verdana" w:hAnsi="Verdana" w:cs="Verdana"/>
                <w:color w:val="000000"/>
                <w:sz w:val="20"/>
                <w:szCs w:val="20"/>
              </w:rPr>
            </w:pPr>
            <w:r w:rsidRPr="00096CE6">
              <w:rPr>
                <w:rFonts w:ascii="Verdana" w:eastAsia="Verdana" w:hAnsi="Verdana" w:cs="Verdana"/>
                <w:sz w:val="20"/>
                <w:szCs w:val="20"/>
              </w:rPr>
              <w:t xml:space="preserve">Autorizzo </w:t>
            </w:r>
          </w:p>
        </w:tc>
        <w:tc>
          <w:tcPr>
            <w:tcW w:w="630" w:type="dxa"/>
            <w:tcBorders>
              <w:right w:val="single" w:sz="4" w:space="0" w:color="000000"/>
            </w:tcBorders>
          </w:tcPr>
          <w:p w14:paraId="02A02BC6" w14:textId="3141F172" w:rsidR="00096CE6" w:rsidRPr="00096CE6" w:rsidRDefault="003E2980" w:rsidP="00096CE6">
            <w:pPr>
              <w:widowControl w:val="0"/>
              <w:pBdr>
                <w:top w:val="nil"/>
                <w:left w:val="nil"/>
                <w:bottom w:val="nil"/>
                <w:right w:val="nil"/>
                <w:between w:val="nil"/>
              </w:pBdr>
              <w:tabs>
                <w:tab w:val="left" w:pos="20"/>
                <w:tab w:val="left" w:pos="209"/>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jc w:val="both"/>
              <w:rPr>
                <w:rFonts w:ascii="Verdana" w:eastAsia="Verdana" w:hAnsi="Verdana" w:cs="Verdana"/>
                <w:color w:val="000000"/>
                <w:sz w:val="20"/>
                <w:szCs w:val="20"/>
              </w:rPr>
            </w:pPr>
            <w:r>
              <w:rPr>
                <w:rFonts w:ascii="Verdana" w:eastAsia="Verdana" w:hAnsi="Verdana" w:cs="Verdana"/>
                <w:color w:val="000000"/>
                <w:sz w:val="20"/>
                <w:szCs w:val="20"/>
              </w:rPr>
              <w:t>X</w:t>
            </w:r>
          </w:p>
        </w:tc>
      </w:tr>
      <w:tr w:rsidR="00096CE6" w:rsidRPr="00096CE6" w14:paraId="2C0ACECE" w14:textId="77777777" w:rsidTr="000632E8">
        <w:tc>
          <w:tcPr>
            <w:tcW w:w="3930" w:type="dxa"/>
            <w:tcBorders>
              <w:right w:val="single" w:sz="4" w:space="0" w:color="000000"/>
            </w:tcBorders>
          </w:tcPr>
          <w:p w14:paraId="2A0A1737" w14:textId="77777777" w:rsidR="00096CE6" w:rsidRPr="00096CE6" w:rsidRDefault="00096CE6" w:rsidP="00096CE6">
            <w:pPr>
              <w:widowControl w:val="0"/>
              <w:numPr>
                <w:ilvl w:val="0"/>
                <w:numId w:val="10"/>
              </w:numPr>
              <w:pBdr>
                <w:top w:val="nil"/>
                <w:left w:val="nil"/>
                <w:bottom w:val="nil"/>
                <w:right w:val="nil"/>
                <w:between w:val="nil"/>
              </w:pBdr>
              <w:tabs>
                <w:tab w:val="left" w:pos="20"/>
                <w:tab w:val="left" w:pos="209"/>
                <w:tab w:val="left" w:pos="1120"/>
                <w:tab w:val="left" w:pos="1680"/>
                <w:tab w:val="left" w:pos="2240"/>
                <w:tab w:val="left" w:pos="2800"/>
                <w:tab w:val="left" w:pos="3360"/>
                <w:tab w:val="left" w:pos="3920"/>
                <w:tab w:val="left" w:pos="4480"/>
                <w:tab w:val="left" w:pos="5040"/>
                <w:tab w:val="left" w:pos="5600"/>
                <w:tab w:val="left" w:pos="6160"/>
                <w:tab w:val="left" w:pos="6720"/>
              </w:tabs>
              <w:spacing w:after="160" w:line="259" w:lineRule="auto"/>
              <w:contextualSpacing/>
              <w:jc w:val="both"/>
              <w:rPr>
                <w:rFonts w:ascii="Verdana" w:eastAsia="Verdana" w:hAnsi="Verdana" w:cs="Verdana"/>
                <w:sz w:val="20"/>
                <w:szCs w:val="20"/>
              </w:rPr>
            </w:pPr>
            <w:r w:rsidRPr="00096CE6">
              <w:rPr>
                <w:rFonts w:ascii="Verdana" w:eastAsia="Verdana" w:hAnsi="Verdana" w:cs="Verdana"/>
                <w:sz w:val="20"/>
                <w:szCs w:val="20"/>
              </w:rPr>
              <w:t xml:space="preserve">Non Autorizzo </w:t>
            </w:r>
          </w:p>
        </w:tc>
        <w:tc>
          <w:tcPr>
            <w:tcW w:w="630" w:type="dxa"/>
            <w:tcBorders>
              <w:right w:val="single" w:sz="4" w:space="0" w:color="000000"/>
            </w:tcBorders>
          </w:tcPr>
          <w:p w14:paraId="602950BA" w14:textId="77777777" w:rsidR="00096CE6" w:rsidRPr="00096CE6" w:rsidRDefault="00096CE6" w:rsidP="00096CE6">
            <w:pPr>
              <w:widowControl w:val="0"/>
              <w:pBdr>
                <w:top w:val="nil"/>
                <w:left w:val="nil"/>
                <w:bottom w:val="nil"/>
                <w:right w:val="nil"/>
                <w:between w:val="nil"/>
              </w:pBdr>
              <w:tabs>
                <w:tab w:val="left" w:pos="20"/>
                <w:tab w:val="left" w:pos="209"/>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jc w:val="both"/>
              <w:rPr>
                <w:rFonts w:ascii="Verdana" w:eastAsia="Verdana" w:hAnsi="Verdana" w:cs="Verdana"/>
                <w:color w:val="000000"/>
                <w:sz w:val="20"/>
                <w:szCs w:val="20"/>
              </w:rPr>
            </w:pPr>
          </w:p>
        </w:tc>
      </w:tr>
    </w:tbl>
    <w:p w14:paraId="35AC8982" w14:textId="77777777" w:rsidR="00096CE6" w:rsidRPr="00096CE6" w:rsidRDefault="00096CE6" w:rsidP="00096CE6">
      <w:pPr>
        <w:widowControl w:val="0"/>
        <w:pBdr>
          <w:top w:val="nil"/>
          <w:left w:val="nil"/>
          <w:bottom w:val="nil"/>
          <w:right w:val="nil"/>
          <w:between w:val="nil"/>
        </w:pBdr>
        <w:tabs>
          <w:tab w:val="left" w:pos="20"/>
          <w:tab w:val="left" w:pos="2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color w:val="000000"/>
          <w:sz w:val="20"/>
          <w:szCs w:val="20"/>
        </w:rPr>
      </w:pPr>
    </w:p>
    <w:p w14:paraId="3723FD72" w14:textId="77777777" w:rsidR="00096CE6" w:rsidRPr="00096CE6" w:rsidRDefault="00096CE6" w:rsidP="00096CE6">
      <w:pPr>
        <w:widowControl w:val="0"/>
        <w:pBdr>
          <w:top w:val="nil"/>
          <w:left w:val="nil"/>
          <w:bottom w:val="nil"/>
          <w:right w:val="nil"/>
          <w:between w:val="nil"/>
        </w:pBdr>
        <w:tabs>
          <w:tab w:val="left" w:pos="20"/>
          <w:tab w:val="left" w:pos="2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color w:val="000000"/>
          <w:sz w:val="20"/>
          <w:szCs w:val="20"/>
        </w:rPr>
      </w:pPr>
    </w:p>
    <w:p w14:paraId="7ABEC13F" w14:textId="2771823E" w:rsidR="00096CE6" w:rsidRPr="00096CE6" w:rsidRDefault="00096CE6" w:rsidP="00096CE6">
      <w:pPr>
        <w:widowControl w:val="0"/>
        <w:pBdr>
          <w:top w:val="nil"/>
          <w:left w:val="nil"/>
          <w:bottom w:val="nil"/>
          <w:right w:val="nil"/>
          <w:between w:val="nil"/>
        </w:pBdr>
        <w:tabs>
          <w:tab w:val="left" w:pos="20"/>
          <w:tab w:val="left" w:pos="2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color w:val="000000"/>
          <w:sz w:val="20"/>
          <w:szCs w:val="20"/>
        </w:rPr>
      </w:pPr>
      <w:r w:rsidRPr="00096CE6">
        <w:rPr>
          <w:rFonts w:ascii="Verdana" w:eastAsia="Verdana" w:hAnsi="Verdana" w:cs="Verdana"/>
          <w:color w:val="000000"/>
          <w:sz w:val="20"/>
          <w:szCs w:val="20"/>
        </w:rPr>
        <w:t xml:space="preserve">Data </w:t>
      </w:r>
      <w:r w:rsidR="003E2980">
        <w:rPr>
          <w:rFonts w:ascii="Verdana" w:eastAsia="Verdana" w:hAnsi="Verdana" w:cs="Verdana"/>
          <w:color w:val="000000"/>
          <w:sz w:val="20"/>
          <w:szCs w:val="20"/>
        </w:rPr>
        <w:t>08.05.2024</w:t>
      </w:r>
      <w:r w:rsidRPr="00096CE6">
        <w:rPr>
          <w:rFonts w:ascii="Verdana" w:eastAsia="Verdana" w:hAnsi="Verdana" w:cs="Verdana"/>
          <w:color w:val="000000"/>
          <w:sz w:val="20"/>
          <w:szCs w:val="20"/>
        </w:rPr>
        <w:t xml:space="preserve">   </w:t>
      </w:r>
      <w:r w:rsidRPr="00096CE6">
        <w:rPr>
          <w:rFonts w:ascii="Verdana" w:eastAsia="Verdana" w:hAnsi="Verdana" w:cs="Verdana"/>
          <w:color w:val="000000"/>
          <w:sz w:val="20"/>
          <w:szCs w:val="20"/>
        </w:rPr>
        <w:tab/>
      </w:r>
      <w:r w:rsidRPr="00096CE6">
        <w:rPr>
          <w:rFonts w:ascii="Verdana" w:eastAsia="Verdana" w:hAnsi="Verdana" w:cs="Verdana"/>
          <w:color w:val="000000"/>
          <w:sz w:val="20"/>
          <w:szCs w:val="20"/>
        </w:rPr>
        <w:tab/>
      </w:r>
      <w:r w:rsidRPr="00096CE6">
        <w:rPr>
          <w:rFonts w:ascii="Verdana" w:eastAsia="Verdana" w:hAnsi="Verdana" w:cs="Verdana"/>
          <w:color w:val="000000"/>
          <w:sz w:val="20"/>
          <w:szCs w:val="20"/>
        </w:rPr>
        <w:tab/>
      </w:r>
      <w:proofErr w:type="gramStart"/>
      <w:r w:rsidRPr="00096CE6">
        <w:rPr>
          <w:rFonts w:ascii="Verdana" w:eastAsia="Verdana" w:hAnsi="Verdana" w:cs="Verdana"/>
          <w:color w:val="000000"/>
          <w:sz w:val="20"/>
          <w:szCs w:val="20"/>
        </w:rPr>
        <w:t>Firma  _</w:t>
      </w:r>
      <w:proofErr w:type="gramEnd"/>
      <w:r w:rsidRPr="00096CE6">
        <w:rPr>
          <w:rFonts w:ascii="Verdana" w:eastAsia="Verdana" w:hAnsi="Verdana" w:cs="Verdana"/>
          <w:color w:val="000000"/>
          <w:sz w:val="20"/>
          <w:szCs w:val="20"/>
        </w:rPr>
        <w:t>_________________________________</w:t>
      </w:r>
    </w:p>
    <w:p w14:paraId="03088EFE" w14:textId="79B47FB6" w:rsidR="00096CE6" w:rsidRPr="00096CE6" w:rsidRDefault="003E2980" w:rsidP="00096CE6">
      <w:pPr>
        <w:rPr>
          <w:b/>
          <w:sz w:val="20"/>
          <w:szCs w:val="20"/>
        </w:rPr>
      </w:pPr>
      <w:r>
        <w:rPr>
          <w:b/>
          <w:noProof/>
          <w:sz w:val="20"/>
          <w:szCs w:val="20"/>
        </w:rPr>
        <w:drawing>
          <wp:inline distT="0" distB="0" distL="0" distR="0" wp14:anchorId="1C945E75" wp14:editId="469DEF98">
            <wp:extent cx="2020824" cy="1536192"/>
            <wp:effectExtent l="0" t="0" r="0" b="0"/>
            <wp:docPr id="1134810632" name="Immagine 3" descr="Immagine che contiene testo, Carattere, calligrafia,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10632" name="Immagine 3" descr="Immagine che contiene testo, Carattere, calligrafia, schizzo&#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2020824" cy="1536192"/>
                    </a:xfrm>
                    <a:prstGeom prst="rect">
                      <a:avLst/>
                    </a:prstGeom>
                  </pic:spPr>
                </pic:pic>
              </a:graphicData>
            </a:graphic>
          </wp:inline>
        </w:drawing>
      </w:r>
    </w:p>
    <w:p w14:paraId="7A62588C" w14:textId="77777777" w:rsidR="00096CE6" w:rsidRPr="00096CE6" w:rsidRDefault="00096CE6" w:rsidP="00096CE6">
      <w:pPr>
        <w:spacing w:after="160" w:line="259" w:lineRule="auto"/>
        <w:rPr>
          <w:rFonts w:asciiTheme="minorHAnsi" w:eastAsiaTheme="minorHAnsi" w:hAnsiTheme="minorHAnsi" w:cstheme="minorBidi"/>
          <w:lang w:eastAsia="en-US"/>
        </w:rPr>
      </w:pPr>
    </w:p>
    <w:p w14:paraId="29EBEE7F" w14:textId="77777777" w:rsidR="00C32741" w:rsidRDefault="00C32741">
      <w:pPr>
        <w:spacing w:after="160" w:line="259" w:lineRule="auto"/>
        <w:rPr>
          <w:rFonts w:asciiTheme="minorHAnsi" w:hAnsiTheme="minorHAnsi"/>
        </w:rPr>
      </w:pPr>
      <w:r>
        <w:rPr>
          <w:rFonts w:asciiTheme="minorHAnsi" w:hAnsiTheme="minorHAnsi"/>
        </w:rPr>
        <w:br w:type="page"/>
      </w:r>
    </w:p>
    <w:p w14:paraId="5B293D73" w14:textId="77777777" w:rsidR="00626080" w:rsidRPr="00626080" w:rsidRDefault="00626080" w:rsidP="00C32741">
      <w:pPr>
        <w:pStyle w:val="Corpotesto"/>
        <w:tabs>
          <w:tab w:val="left" w:pos="556"/>
          <w:tab w:val="left" w:pos="1812"/>
          <w:tab w:val="left" w:pos="3126"/>
          <w:tab w:val="left" w:pos="3400"/>
          <w:tab w:val="left" w:pos="4031"/>
          <w:tab w:val="left" w:pos="4355"/>
          <w:tab w:val="left" w:pos="5386"/>
          <w:tab w:val="left" w:pos="5878"/>
          <w:tab w:val="left" w:pos="7194"/>
          <w:tab w:val="left" w:pos="7465"/>
          <w:tab w:val="left" w:pos="8534"/>
          <w:tab w:val="left" w:pos="8858"/>
          <w:tab w:val="left" w:pos="9843"/>
        </w:tabs>
        <w:spacing w:before="120"/>
        <w:ind w:left="232"/>
        <w:rPr>
          <w:b/>
        </w:rPr>
      </w:pPr>
      <w:proofErr w:type="spellStart"/>
      <w:r w:rsidRPr="00626080">
        <w:rPr>
          <w:b/>
        </w:rPr>
        <w:lastRenderedPageBreak/>
        <w:t>Dichiarazione</w:t>
      </w:r>
      <w:proofErr w:type="spellEnd"/>
      <w:r w:rsidRPr="00626080">
        <w:rPr>
          <w:b/>
        </w:rPr>
        <w:t xml:space="preserve"> </w:t>
      </w:r>
      <w:proofErr w:type="spellStart"/>
      <w:r w:rsidRPr="00626080">
        <w:rPr>
          <w:b/>
        </w:rPr>
        <w:t>sostitutiva</w:t>
      </w:r>
      <w:proofErr w:type="spellEnd"/>
      <w:r w:rsidRPr="00626080">
        <w:rPr>
          <w:b/>
        </w:rPr>
        <w:t xml:space="preserve"> cause di </w:t>
      </w:r>
      <w:proofErr w:type="spellStart"/>
      <w:r w:rsidRPr="00626080">
        <w:rPr>
          <w:b/>
        </w:rPr>
        <w:t>esclusione</w:t>
      </w:r>
      <w:proofErr w:type="spellEnd"/>
      <w:r w:rsidRPr="00626080">
        <w:rPr>
          <w:b/>
        </w:rPr>
        <w:t xml:space="preserve"> di cui </w:t>
      </w:r>
      <w:proofErr w:type="spellStart"/>
      <w:r w:rsidRPr="00626080">
        <w:rPr>
          <w:b/>
        </w:rPr>
        <w:t>all'art</w:t>
      </w:r>
      <w:proofErr w:type="spellEnd"/>
      <w:r w:rsidRPr="00626080">
        <w:rPr>
          <w:b/>
        </w:rPr>
        <w:t xml:space="preserve">. 94 del D. </w:t>
      </w:r>
      <w:proofErr w:type="spellStart"/>
      <w:r w:rsidRPr="00626080">
        <w:rPr>
          <w:b/>
        </w:rPr>
        <w:t>Lgs</w:t>
      </w:r>
      <w:proofErr w:type="spellEnd"/>
      <w:r w:rsidRPr="00626080">
        <w:rPr>
          <w:b/>
        </w:rPr>
        <w:t xml:space="preserve">. n. 36/2023 e </w:t>
      </w:r>
      <w:proofErr w:type="spellStart"/>
      <w:r w:rsidRPr="00626080">
        <w:rPr>
          <w:b/>
        </w:rPr>
        <w:t>s.m.i</w:t>
      </w:r>
      <w:proofErr w:type="spellEnd"/>
    </w:p>
    <w:p w14:paraId="58275146" w14:textId="77777777" w:rsidR="00626080" w:rsidRPr="00626080" w:rsidRDefault="00626080" w:rsidP="00C32741">
      <w:pPr>
        <w:pStyle w:val="Corpotesto"/>
        <w:tabs>
          <w:tab w:val="left" w:pos="556"/>
          <w:tab w:val="left" w:pos="1812"/>
          <w:tab w:val="left" w:pos="3126"/>
          <w:tab w:val="left" w:pos="3400"/>
          <w:tab w:val="left" w:pos="4031"/>
          <w:tab w:val="left" w:pos="4355"/>
          <w:tab w:val="left" w:pos="5386"/>
          <w:tab w:val="left" w:pos="5878"/>
          <w:tab w:val="left" w:pos="7194"/>
          <w:tab w:val="left" w:pos="7465"/>
          <w:tab w:val="left" w:pos="8534"/>
          <w:tab w:val="left" w:pos="8858"/>
          <w:tab w:val="left" w:pos="9843"/>
        </w:tabs>
        <w:spacing w:before="120"/>
        <w:ind w:left="232"/>
        <w:rPr>
          <w:b/>
        </w:rPr>
      </w:pPr>
    </w:p>
    <w:p w14:paraId="7765C4DD" w14:textId="3A7695F6" w:rsidR="00C32741" w:rsidRPr="00C32741" w:rsidRDefault="00C32741" w:rsidP="00C32741">
      <w:pPr>
        <w:pStyle w:val="Corpotesto"/>
        <w:tabs>
          <w:tab w:val="left" w:pos="556"/>
          <w:tab w:val="left" w:pos="1812"/>
          <w:tab w:val="left" w:pos="3126"/>
          <w:tab w:val="left" w:pos="3400"/>
          <w:tab w:val="left" w:pos="4031"/>
          <w:tab w:val="left" w:pos="4355"/>
          <w:tab w:val="left" w:pos="5386"/>
          <w:tab w:val="left" w:pos="5878"/>
          <w:tab w:val="left" w:pos="7194"/>
          <w:tab w:val="left" w:pos="7465"/>
          <w:tab w:val="left" w:pos="8534"/>
          <w:tab w:val="left" w:pos="8858"/>
          <w:tab w:val="left" w:pos="9843"/>
        </w:tabs>
        <w:spacing w:before="120"/>
        <w:ind w:left="232"/>
        <w:rPr>
          <w:lang w:val="it-IT"/>
        </w:rPr>
      </w:pPr>
      <w:r w:rsidRPr="00C32741">
        <w:rPr>
          <w:lang w:val="it-IT"/>
        </w:rPr>
        <w:t>Il</w:t>
      </w:r>
      <w:r w:rsidRPr="00C32741">
        <w:rPr>
          <w:lang w:val="it-IT"/>
        </w:rPr>
        <w:tab/>
        <w:t>sottoscritto</w:t>
      </w:r>
      <w:r w:rsidRPr="00C32741">
        <w:rPr>
          <w:lang w:val="it-IT"/>
        </w:rPr>
        <w:tab/>
      </w:r>
      <w:r w:rsidR="003E2980">
        <w:rPr>
          <w:u w:val="single"/>
          <w:lang w:val="it-IT"/>
        </w:rPr>
        <w:t>BORGATTI CORRADO</w:t>
      </w:r>
      <w:r w:rsidRPr="00C32741">
        <w:rPr>
          <w:lang w:val="it-IT"/>
        </w:rPr>
        <w:t>,</w:t>
      </w:r>
      <w:r w:rsidRPr="00C32741">
        <w:rPr>
          <w:lang w:val="it-IT"/>
        </w:rPr>
        <w:tab/>
        <w:t>nato</w:t>
      </w:r>
      <w:r w:rsidRPr="00C32741">
        <w:rPr>
          <w:lang w:val="it-IT"/>
        </w:rPr>
        <w:tab/>
        <w:t>a</w:t>
      </w:r>
      <w:r w:rsidRPr="00C32741">
        <w:rPr>
          <w:lang w:val="it-IT"/>
        </w:rPr>
        <w:tab/>
      </w:r>
      <w:r w:rsidR="003E2980">
        <w:rPr>
          <w:u w:val="single"/>
          <w:lang w:val="it-IT"/>
        </w:rPr>
        <w:t>CENTO (FE)</w:t>
      </w:r>
      <w:r w:rsidRPr="00C32741">
        <w:rPr>
          <w:lang w:val="it-IT"/>
        </w:rPr>
        <w:t>il</w:t>
      </w:r>
      <w:r w:rsidRPr="00C32741">
        <w:rPr>
          <w:lang w:val="it-IT"/>
        </w:rPr>
        <w:tab/>
      </w:r>
      <w:r w:rsidR="003E2980">
        <w:rPr>
          <w:u w:val="single"/>
          <w:lang w:val="it-IT"/>
        </w:rPr>
        <w:t>27.05.1951</w:t>
      </w:r>
      <w:r w:rsidRPr="00C32741">
        <w:rPr>
          <w:lang w:val="it-IT"/>
        </w:rPr>
        <w:t>,</w:t>
      </w:r>
      <w:r w:rsidRPr="00C32741">
        <w:rPr>
          <w:lang w:val="it-IT"/>
        </w:rPr>
        <w:tab/>
        <w:t>residente</w:t>
      </w:r>
      <w:r w:rsidRPr="00C32741">
        <w:rPr>
          <w:lang w:val="it-IT"/>
        </w:rPr>
        <w:tab/>
        <w:t>a</w:t>
      </w:r>
      <w:r w:rsidRPr="00C32741">
        <w:rPr>
          <w:lang w:val="it-IT"/>
        </w:rPr>
        <w:tab/>
      </w:r>
      <w:r w:rsidR="003E2980">
        <w:rPr>
          <w:u w:val="single"/>
          <w:lang w:val="it-IT"/>
        </w:rPr>
        <w:t>CENTO (FE)</w:t>
      </w:r>
      <w:r w:rsidRPr="00C32741">
        <w:rPr>
          <w:lang w:val="it-IT"/>
        </w:rPr>
        <w:t>in</w:t>
      </w:r>
    </w:p>
    <w:p w14:paraId="163E5BB5" w14:textId="12C50C8D" w:rsidR="00C32741" w:rsidRPr="00C32741" w:rsidRDefault="00C32741" w:rsidP="00C32741">
      <w:pPr>
        <w:pStyle w:val="Corpotesto"/>
        <w:tabs>
          <w:tab w:val="left" w:pos="2789"/>
          <w:tab w:val="left" w:pos="3094"/>
          <w:tab w:val="left" w:pos="3775"/>
          <w:tab w:val="left" w:pos="4332"/>
          <w:tab w:val="left" w:pos="5198"/>
          <w:tab w:val="left" w:pos="5613"/>
          <w:tab w:val="left" w:pos="6760"/>
          <w:tab w:val="left" w:pos="6965"/>
          <w:tab w:val="left" w:pos="7325"/>
          <w:tab w:val="left" w:pos="8102"/>
          <w:tab w:val="left" w:pos="9739"/>
        </w:tabs>
        <w:ind w:left="232"/>
        <w:rPr>
          <w:lang w:val="it-IT"/>
        </w:rPr>
      </w:pPr>
      <w:r w:rsidRPr="00C32741">
        <w:rPr>
          <w:lang w:val="it-IT"/>
        </w:rPr>
        <w:t>Via/Piazza</w:t>
      </w:r>
      <w:r w:rsidR="003E2980">
        <w:rPr>
          <w:u w:val="single"/>
          <w:lang w:val="it-IT"/>
        </w:rPr>
        <w:t xml:space="preserve"> BUTTIERI, 25</w:t>
      </w:r>
      <w:r w:rsidRPr="00C32741">
        <w:rPr>
          <w:lang w:val="it-IT"/>
        </w:rPr>
        <w:t>,</w:t>
      </w:r>
      <w:r w:rsidRPr="00C32741">
        <w:rPr>
          <w:lang w:val="it-IT"/>
        </w:rPr>
        <w:tab/>
        <w:t>nella</w:t>
      </w:r>
      <w:r w:rsidRPr="00C32741">
        <w:rPr>
          <w:lang w:val="it-IT"/>
        </w:rPr>
        <w:tab/>
        <w:t>sua</w:t>
      </w:r>
      <w:r w:rsidRPr="00C32741">
        <w:rPr>
          <w:lang w:val="it-IT"/>
        </w:rPr>
        <w:tab/>
        <w:t>qualità</w:t>
      </w:r>
      <w:r w:rsidRPr="00C32741">
        <w:rPr>
          <w:lang w:val="it-IT"/>
        </w:rPr>
        <w:tab/>
        <w:t>di</w:t>
      </w:r>
      <w:r w:rsidRPr="00C32741">
        <w:rPr>
          <w:lang w:val="it-IT"/>
        </w:rPr>
        <w:tab/>
      </w:r>
      <w:r w:rsidR="003E2980">
        <w:rPr>
          <w:u w:val="single"/>
          <w:lang w:val="it-IT"/>
        </w:rPr>
        <w:t>TITOLARE</w:t>
      </w:r>
      <w:r w:rsidRPr="00C32741">
        <w:rPr>
          <w:lang w:val="it-IT"/>
        </w:rPr>
        <w:tab/>
        <w:t>e</w:t>
      </w:r>
      <w:r w:rsidRPr="00C32741">
        <w:rPr>
          <w:lang w:val="it-IT"/>
        </w:rPr>
        <w:tab/>
        <w:t>legale</w:t>
      </w:r>
      <w:r w:rsidRPr="00C32741">
        <w:rPr>
          <w:lang w:val="it-IT"/>
        </w:rPr>
        <w:tab/>
        <w:t>rappresentante</w:t>
      </w:r>
      <w:r w:rsidRPr="00C32741">
        <w:rPr>
          <w:lang w:val="it-IT"/>
        </w:rPr>
        <w:tab/>
        <w:t>del</w:t>
      </w:r>
    </w:p>
    <w:p w14:paraId="7150E752" w14:textId="6E97760C" w:rsidR="00C32741" w:rsidRPr="00C32741" w:rsidRDefault="003E2980" w:rsidP="00C32741">
      <w:pPr>
        <w:pStyle w:val="Corpotesto"/>
        <w:tabs>
          <w:tab w:val="left" w:pos="4832"/>
          <w:tab w:val="left" w:pos="5327"/>
          <w:tab w:val="left" w:pos="6094"/>
          <w:tab w:val="left" w:pos="6958"/>
          <w:tab w:val="left" w:pos="7925"/>
          <w:tab w:val="left" w:pos="9954"/>
        </w:tabs>
        <w:spacing w:before="1"/>
        <w:ind w:left="232"/>
        <w:rPr>
          <w:lang w:val="it-IT"/>
        </w:rPr>
      </w:pPr>
      <w:r>
        <w:rPr>
          <w:u w:val="single"/>
          <w:lang w:val="it-IT"/>
        </w:rPr>
        <w:t xml:space="preserve">C.B. DI BORGATTI </w:t>
      </w:r>
      <w:proofErr w:type="gramStart"/>
      <w:r>
        <w:rPr>
          <w:u w:val="single"/>
          <w:lang w:val="it-IT"/>
        </w:rPr>
        <w:t xml:space="preserve">CORRADO </w:t>
      </w:r>
      <w:r w:rsidR="00C32741" w:rsidRPr="00C32741">
        <w:rPr>
          <w:lang w:val="it-IT"/>
        </w:rPr>
        <w:t>,</w:t>
      </w:r>
      <w:proofErr w:type="gramEnd"/>
      <w:r w:rsidR="00C32741" w:rsidRPr="00C32741">
        <w:rPr>
          <w:lang w:val="it-IT"/>
        </w:rPr>
        <w:tab/>
        <w:t>con</w:t>
      </w:r>
      <w:r w:rsidR="00C32741" w:rsidRPr="00C32741">
        <w:rPr>
          <w:lang w:val="it-IT"/>
        </w:rPr>
        <w:tab/>
        <w:t>sede</w:t>
      </w:r>
      <w:r w:rsidR="00C32741" w:rsidRPr="00C32741">
        <w:rPr>
          <w:lang w:val="it-IT"/>
        </w:rPr>
        <w:tab/>
        <w:t>legale</w:t>
      </w:r>
      <w:r w:rsidR="00C32741" w:rsidRPr="00C32741">
        <w:rPr>
          <w:lang w:val="it-IT"/>
        </w:rPr>
        <w:tab/>
        <w:t>in</w:t>
      </w:r>
      <w:r>
        <w:rPr>
          <w:u w:val="single"/>
          <w:lang w:val="it-IT"/>
        </w:rPr>
        <w:t xml:space="preserve"> CENTO (FE)</w:t>
      </w:r>
      <w:r w:rsidR="00C32741" w:rsidRPr="00C32741">
        <w:rPr>
          <w:lang w:val="it-IT"/>
        </w:rPr>
        <w:t>,</w:t>
      </w:r>
    </w:p>
    <w:p w14:paraId="47C73A50" w14:textId="4E1D66A5" w:rsidR="00C32741" w:rsidRPr="00C32741" w:rsidRDefault="00C32741" w:rsidP="00C32741">
      <w:pPr>
        <w:pStyle w:val="Corpotesto"/>
        <w:tabs>
          <w:tab w:val="left" w:pos="3009"/>
          <w:tab w:val="left" w:pos="5525"/>
          <w:tab w:val="left" w:pos="7684"/>
        </w:tabs>
        <w:ind w:left="232"/>
        <w:rPr>
          <w:lang w:val="it-IT"/>
        </w:rPr>
      </w:pPr>
      <w:r w:rsidRPr="00C32741">
        <w:rPr>
          <w:lang w:val="it-IT"/>
        </w:rPr>
        <w:t>Via/Piazza</w:t>
      </w:r>
      <w:r w:rsidR="003E2980">
        <w:rPr>
          <w:u w:val="single"/>
          <w:lang w:val="it-IT"/>
        </w:rPr>
        <w:t xml:space="preserve"> BUTTIERI, </w:t>
      </w:r>
      <w:proofErr w:type="gramStart"/>
      <w:r w:rsidR="003E2980">
        <w:rPr>
          <w:u w:val="single"/>
          <w:lang w:val="it-IT"/>
        </w:rPr>
        <w:t xml:space="preserve">25 </w:t>
      </w:r>
      <w:r w:rsidRPr="00C32741">
        <w:rPr>
          <w:lang w:val="it-IT"/>
        </w:rPr>
        <w:t>,</w:t>
      </w:r>
      <w:proofErr w:type="gramEnd"/>
      <w:r w:rsidRPr="00C32741">
        <w:rPr>
          <w:lang w:val="it-IT"/>
        </w:rPr>
        <w:t>C.F.</w:t>
      </w:r>
      <w:r w:rsidR="003E2980">
        <w:rPr>
          <w:u w:val="single"/>
          <w:lang w:val="it-IT"/>
        </w:rPr>
        <w:t xml:space="preserve"> BRGCRD51E27C469V </w:t>
      </w:r>
      <w:r w:rsidRPr="00C32741">
        <w:rPr>
          <w:lang w:val="it-IT"/>
        </w:rPr>
        <w:t>, P.IVA</w:t>
      </w:r>
      <w:r w:rsidR="00626080">
        <w:rPr>
          <w:lang w:val="it-IT"/>
        </w:rPr>
        <w:t xml:space="preserve"> </w:t>
      </w:r>
      <w:r w:rsidRPr="00C32741">
        <w:rPr>
          <w:lang w:val="it-IT"/>
        </w:rPr>
        <w:t>n.</w:t>
      </w:r>
      <w:r w:rsidR="003E2980">
        <w:rPr>
          <w:u w:val="single"/>
          <w:lang w:val="it-IT"/>
        </w:rPr>
        <w:t>00560100380</w:t>
      </w:r>
    </w:p>
    <w:p w14:paraId="4114DCEA" w14:textId="77777777" w:rsidR="00C32741" w:rsidRPr="00C32741" w:rsidRDefault="00C32741" w:rsidP="00C32741">
      <w:pPr>
        <w:pStyle w:val="Corpotesto"/>
        <w:spacing w:before="120" w:line="348" w:lineRule="auto"/>
        <w:ind w:left="232" w:right="781"/>
        <w:rPr>
          <w:lang w:val="it-IT"/>
        </w:rPr>
      </w:pPr>
      <w:r w:rsidRPr="00C32741">
        <w:rPr>
          <w:lang w:val="it-IT"/>
        </w:rPr>
        <w:t>e, limitatamente alle successive lettere a), b), c), d), e), f), g) in nome e per conto dei seguenti soggetti vedere Nota (1)</w:t>
      </w:r>
    </w:p>
    <w:p w14:paraId="586BCC48" w14:textId="77777777" w:rsidR="00C32741" w:rsidRDefault="00C32741" w:rsidP="00C32741">
      <w:pPr>
        <w:spacing w:line="267" w:lineRule="exact"/>
        <w:ind w:left="232"/>
        <w:rPr>
          <w:i/>
        </w:rPr>
      </w:pPr>
      <w:r>
        <w:t>(</w:t>
      </w:r>
      <w:r>
        <w:rPr>
          <w:i/>
        </w:rPr>
        <w:t>indicare i soggetti per cui si rendono le dichiarazioni)</w:t>
      </w: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1954"/>
        <w:gridCol w:w="1956"/>
        <w:gridCol w:w="2040"/>
        <w:gridCol w:w="1871"/>
      </w:tblGrid>
      <w:tr w:rsidR="00C32741" w14:paraId="2D3A7DA9" w14:textId="77777777" w:rsidTr="004206D2">
        <w:trPr>
          <w:trHeight w:val="561"/>
        </w:trPr>
        <w:tc>
          <w:tcPr>
            <w:tcW w:w="1956" w:type="dxa"/>
          </w:tcPr>
          <w:p w14:paraId="3A88C6BD" w14:textId="77777777" w:rsidR="00C32741" w:rsidRDefault="00C32741" w:rsidP="004206D2">
            <w:pPr>
              <w:pStyle w:val="TableParagraph"/>
              <w:spacing w:before="121"/>
              <w:ind w:left="107"/>
              <w:rPr>
                <w:i/>
                <w:sz w:val="18"/>
              </w:rPr>
            </w:pPr>
            <w:r>
              <w:rPr>
                <w:i/>
                <w:sz w:val="18"/>
              </w:rPr>
              <w:t>NOME E COGNOME</w:t>
            </w:r>
          </w:p>
        </w:tc>
        <w:tc>
          <w:tcPr>
            <w:tcW w:w="1954" w:type="dxa"/>
          </w:tcPr>
          <w:p w14:paraId="2C3D1FAC" w14:textId="77777777" w:rsidR="00C32741" w:rsidRPr="00C32741" w:rsidRDefault="00C32741" w:rsidP="004206D2">
            <w:pPr>
              <w:pStyle w:val="TableParagraph"/>
              <w:spacing w:before="118" w:line="218" w:lineRule="exact"/>
              <w:ind w:left="108"/>
              <w:rPr>
                <w:i/>
                <w:sz w:val="18"/>
                <w:lang w:val="it-IT"/>
              </w:rPr>
            </w:pPr>
            <w:r w:rsidRPr="00C32741">
              <w:rPr>
                <w:i/>
                <w:sz w:val="18"/>
                <w:lang w:val="it-IT"/>
              </w:rPr>
              <w:t>DATA E LUOGO DI NASCITA</w:t>
            </w:r>
          </w:p>
        </w:tc>
        <w:tc>
          <w:tcPr>
            <w:tcW w:w="1956" w:type="dxa"/>
          </w:tcPr>
          <w:p w14:paraId="3FF4C940" w14:textId="77777777" w:rsidR="00C32741" w:rsidRDefault="00C32741" w:rsidP="004206D2">
            <w:pPr>
              <w:pStyle w:val="TableParagraph"/>
              <w:spacing w:before="121"/>
              <w:ind w:left="110"/>
              <w:rPr>
                <w:i/>
                <w:sz w:val="18"/>
              </w:rPr>
            </w:pPr>
            <w:r>
              <w:rPr>
                <w:i/>
                <w:sz w:val="18"/>
              </w:rPr>
              <w:t>CODICE FISCALE</w:t>
            </w:r>
          </w:p>
        </w:tc>
        <w:tc>
          <w:tcPr>
            <w:tcW w:w="2040" w:type="dxa"/>
          </w:tcPr>
          <w:p w14:paraId="2CD965D5" w14:textId="77777777" w:rsidR="00C32741" w:rsidRDefault="00C32741" w:rsidP="004206D2">
            <w:pPr>
              <w:pStyle w:val="TableParagraph"/>
              <w:tabs>
                <w:tab w:val="left" w:pos="1132"/>
              </w:tabs>
              <w:spacing w:before="118" w:line="218" w:lineRule="exact"/>
              <w:ind w:left="111" w:right="93"/>
              <w:rPr>
                <w:i/>
                <w:sz w:val="18"/>
              </w:rPr>
            </w:pPr>
            <w:r>
              <w:rPr>
                <w:i/>
                <w:sz w:val="18"/>
              </w:rPr>
              <w:t>RESIDENZA</w:t>
            </w:r>
            <w:r>
              <w:rPr>
                <w:i/>
                <w:sz w:val="18"/>
              </w:rPr>
              <w:tab/>
            </w:r>
            <w:r>
              <w:rPr>
                <w:i/>
                <w:spacing w:val="-3"/>
                <w:sz w:val="18"/>
              </w:rPr>
              <w:t xml:space="preserve">(INDIRIZZO </w:t>
            </w:r>
            <w:r>
              <w:rPr>
                <w:i/>
                <w:sz w:val="18"/>
              </w:rPr>
              <w:t>COMPLETO</w:t>
            </w:r>
          </w:p>
        </w:tc>
        <w:tc>
          <w:tcPr>
            <w:tcW w:w="1871" w:type="dxa"/>
          </w:tcPr>
          <w:p w14:paraId="2B245E18" w14:textId="77777777" w:rsidR="00C32741" w:rsidRDefault="00C32741" w:rsidP="004206D2">
            <w:pPr>
              <w:pStyle w:val="TableParagraph"/>
              <w:spacing w:before="121"/>
              <w:ind w:left="109"/>
              <w:rPr>
                <w:i/>
                <w:sz w:val="18"/>
              </w:rPr>
            </w:pPr>
            <w:r>
              <w:rPr>
                <w:i/>
                <w:sz w:val="18"/>
              </w:rPr>
              <w:t>QUALIFICA</w:t>
            </w:r>
          </w:p>
        </w:tc>
      </w:tr>
      <w:tr w:rsidR="00C32741" w14:paraId="4EB1A6C2" w14:textId="77777777" w:rsidTr="004206D2">
        <w:trPr>
          <w:trHeight w:val="388"/>
        </w:trPr>
        <w:tc>
          <w:tcPr>
            <w:tcW w:w="1956" w:type="dxa"/>
          </w:tcPr>
          <w:p w14:paraId="37F3860D" w14:textId="77777777" w:rsidR="00C32741" w:rsidRDefault="00C32741" w:rsidP="004206D2">
            <w:pPr>
              <w:pStyle w:val="TableParagraph"/>
              <w:rPr>
                <w:rFonts w:ascii="Times New Roman"/>
                <w:sz w:val="20"/>
              </w:rPr>
            </w:pPr>
          </w:p>
        </w:tc>
        <w:tc>
          <w:tcPr>
            <w:tcW w:w="1954" w:type="dxa"/>
          </w:tcPr>
          <w:p w14:paraId="146A6968" w14:textId="77777777" w:rsidR="00C32741" w:rsidRDefault="00C32741" w:rsidP="004206D2">
            <w:pPr>
              <w:pStyle w:val="TableParagraph"/>
              <w:rPr>
                <w:rFonts w:ascii="Times New Roman"/>
                <w:sz w:val="20"/>
              </w:rPr>
            </w:pPr>
          </w:p>
        </w:tc>
        <w:tc>
          <w:tcPr>
            <w:tcW w:w="1956" w:type="dxa"/>
          </w:tcPr>
          <w:p w14:paraId="515A7599" w14:textId="77777777" w:rsidR="00C32741" w:rsidRDefault="00C32741" w:rsidP="004206D2">
            <w:pPr>
              <w:pStyle w:val="TableParagraph"/>
              <w:rPr>
                <w:rFonts w:ascii="Times New Roman"/>
                <w:sz w:val="20"/>
              </w:rPr>
            </w:pPr>
          </w:p>
        </w:tc>
        <w:tc>
          <w:tcPr>
            <w:tcW w:w="2040" w:type="dxa"/>
          </w:tcPr>
          <w:p w14:paraId="165E5EFA" w14:textId="77777777" w:rsidR="00C32741" w:rsidRDefault="00C32741" w:rsidP="004206D2">
            <w:pPr>
              <w:pStyle w:val="TableParagraph"/>
              <w:rPr>
                <w:rFonts w:ascii="Times New Roman"/>
                <w:sz w:val="20"/>
              </w:rPr>
            </w:pPr>
          </w:p>
        </w:tc>
        <w:tc>
          <w:tcPr>
            <w:tcW w:w="1871" w:type="dxa"/>
          </w:tcPr>
          <w:p w14:paraId="3D6E61FB" w14:textId="77777777" w:rsidR="00C32741" w:rsidRDefault="00C32741" w:rsidP="004206D2">
            <w:pPr>
              <w:pStyle w:val="TableParagraph"/>
              <w:rPr>
                <w:rFonts w:ascii="Times New Roman"/>
                <w:sz w:val="20"/>
              </w:rPr>
            </w:pPr>
          </w:p>
        </w:tc>
      </w:tr>
      <w:tr w:rsidR="00C32741" w14:paraId="74F0DDAD" w14:textId="77777777" w:rsidTr="004206D2">
        <w:trPr>
          <w:trHeight w:val="389"/>
        </w:trPr>
        <w:tc>
          <w:tcPr>
            <w:tcW w:w="1956" w:type="dxa"/>
          </w:tcPr>
          <w:p w14:paraId="105752BF" w14:textId="77777777" w:rsidR="00C32741" w:rsidRDefault="00C32741" w:rsidP="004206D2">
            <w:pPr>
              <w:pStyle w:val="TableParagraph"/>
              <w:rPr>
                <w:rFonts w:ascii="Times New Roman"/>
                <w:sz w:val="20"/>
              </w:rPr>
            </w:pPr>
          </w:p>
        </w:tc>
        <w:tc>
          <w:tcPr>
            <w:tcW w:w="1954" w:type="dxa"/>
          </w:tcPr>
          <w:p w14:paraId="010E1CF1" w14:textId="77777777" w:rsidR="00C32741" w:rsidRDefault="00C32741" w:rsidP="004206D2">
            <w:pPr>
              <w:pStyle w:val="TableParagraph"/>
              <w:rPr>
                <w:rFonts w:ascii="Times New Roman"/>
                <w:sz w:val="20"/>
              </w:rPr>
            </w:pPr>
          </w:p>
        </w:tc>
        <w:tc>
          <w:tcPr>
            <w:tcW w:w="1956" w:type="dxa"/>
          </w:tcPr>
          <w:p w14:paraId="1578FBD5" w14:textId="77777777" w:rsidR="00C32741" w:rsidRDefault="00C32741" w:rsidP="004206D2">
            <w:pPr>
              <w:pStyle w:val="TableParagraph"/>
              <w:rPr>
                <w:rFonts w:ascii="Times New Roman"/>
                <w:sz w:val="20"/>
              </w:rPr>
            </w:pPr>
          </w:p>
        </w:tc>
        <w:tc>
          <w:tcPr>
            <w:tcW w:w="2040" w:type="dxa"/>
          </w:tcPr>
          <w:p w14:paraId="5D61C949" w14:textId="77777777" w:rsidR="00C32741" w:rsidRDefault="00C32741" w:rsidP="004206D2">
            <w:pPr>
              <w:pStyle w:val="TableParagraph"/>
              <w:rPr>
                <w:rFonts w:ascii="Times New Roman"/>
                <w:sz w:val="20"/>
              </w:rPr>
            </w:pPr>
          </w:p>
        </w:tc>
        <w:tc>
          <w:tcPr>
            <w:tcW w:w="1871" w:type="dxa"/>
          </w:tcPr>
          <w:p w14:paraId="0B73CFA0" w14:textId="77777777" w:rsidR="00C32741" w:rsidRDefault="00C32741" w:rsidP="004206D2">
            <w:pPr>
              <w:pStyle w:val="TableParagraph"/>
              <w:rPr>
                <w:rFonts w:ascii="Times New Roman"/>
                <w:sz w:val="20"/>
              </w:rPr>
            </w:pPr>
          </w:p>
        </w:tc>
      </w:tr>
      <w:tr w:rsidR="00C32741" w14:paraId="7C4FA8A0" w14:textId="77777777" w:rsidTr="004206D2">
        <w:trPr>
          <w:trHeight w:val="388"/>
        </w:trPr>
        <w:tc>
          <w:tcPr>
            <w:tcW w:w="1956" w:type="dxa"/>
          </w:tcPr>
          <w:p w14:paraId="57752AA9" w14:textId="77777777" w:rsidR="00C32741" w:rsidRDefault="00C32741" w:rsidP="004206D2">
            <w:pPr>
              <w:pStyle w:val="TableParagraph"/>
              <w:rPr>
                <w:rFonts w:ascii="Times New Roman"/>
                <w:sz w:val="20"/>
              </w:rPr>
            </w:pPr>
          </w:p>
        </w:tc>
        <w:tc>
          <w:tcPr>
            <w:tcW w:w="1954" w:type="dxa"/>
          </w:tcPr>
          <w:p w14:paraId="44F27621" w14:textId="77777777" w:rsidR="00C32741" w:rsidRDefault="00C32741" w:rsidP="004206D2">
            <w:pPr>
              <w:pStyle w:val="TableParagraph"/>
              <w:rPr>
                <w:rFonts w:ascii="Times New Roman"/>
                <w:sz w:val="20"/>
              </w:rPr>
            </w:pPr>
          </w:p>
        </w:tc>
        <w:tc>
          <w:tcPr>
            <w:tcW w:w="1956" w:type="dxa"/>
          </w:tcPr>
          <w:p w14:paraId="24AA9693" w14:textId="77777777" w:rsidR="00C32741" w:rsidRDefault="00C32741" w:rsidP="004206D2">
            <w:pPr>
              <w:pStyle w:val="TableParagraph"/>
              <w:rPr>
                <w:rFonts w:ascii="Times New Roman"/>
                <w:sz w:val="20"/>
              </w:rPr>
            </w:pPr>
          </w:p>
        </w:tc>
        <w:tc>
          <w:tcPr>
            <w:tcW w:w="2040" w:type="dxa"/>
          </w:tcPr>
          <w:p w14:paraId="3F5F3CED" w14:textId="77777777" w:rsidR="00C32741" w:rsidRDefault="00C32741" w:rsidP="004206D2">
            <w:pPr>
              <w:pStyle w:val="TableParagraph"/>
              <w:rPr>
                <w:rFonts w:ascii="Times New Roman"/>
                <w:sz w:val="20"/>
              </w:rPr>
            </w:pPr>
          </w:p>
        </w:tc>
        <w:tc>
          <w:tcPr>
            <w:tcW w:w="1871" w:type="dxa"/>
          </w:tcPr>
          <w:p w14:paraId="43B11A6D" w14:textId="77777777" w:rsidR="00C32741" w:rsidRDefault="00C32741" w:rsidP="004206D2">
            <w:pPr>
              <w:pStyle w:val="TableParagraph"/>
              <w:rPr>
                <w:rFonts w:ascii="Times New Roman"/>
                <w:sz w:val="20"/>
              </w:rPr>
            </w:pPr>
          </w:p>
        </w:tc>
      </w:tr>
      <w:tr w:rsidR="00C32741" w14:paraId="56FE89BF" w14:textId="77777777" w:rsidTr="004206D2">
        <w:trPr>
          <w:trHeight w:val="388"/>
        </w:trPr>
        <w:tc>
          <w:tcPr>
            <w:tcW w:w="1956" w:type="dxa"/>
          </w:tcPr>
          <w:p w14:paraId="17050AF2" w14:textId="77777777" w:rsidR="00C32741" w:rsidRDefault="00C32741" w:rsidP="004206D2">
            <w:pPr>
              <w:pStyle w:val="TableParagraph"/>
              <w:rPr>
                <w:rFonts w:ascii="Times New Roman"/>
                <w:sz w:val="20"/>
              </w:rPr>
            </w:pPr>
          </w:p>
        </w:tc>
        <w:tc>
          <w:tcPr>
            <w:tcW w:w="1954" w:type="dxa"/>
          </w:tcPr>
          <w:p w14:paraId="3781B377" w14:textId="77777777" w:rsidR="00C32741" w:rsidRDefault="00C32741" w:rsidP="004206D2">
            <w:pPr>
              <w:pStyle w:val="TableParagraph"/>
              <w:rPr>
                <w:rFonts w:ascii="Times New Roman"/>
                <w:sz w:val="20"/>
              </w:rPr>
            </w:pPr>
          </w:p>
        </w:tc>
        <w:tc>
          <w:tcPr>
            <w:tcW w:w="1956" w:type="dxa"/>
          </w:tcPr>
          <w:p w14:paraId="05CEB600" w14:textId="77777777" w:rsidR="00C32741" w:rsidRDefault="00C32741" w:rsidP="004206D2">
            <w:pPr>
              <w:pStyle w:val="TableParagraph"/>
              <w:rPr>
                <w:rFonts w:ascii="Times New Roman"/>
                <w:sz w:val="20"/>
              </w:rPr>
            </w:pPr>
          </w:p>
        </w:tc>
        <w:tc>
          <w:tcPr>
            <w:tcW w:w="2040" w:type="dxa"/>
          </w:tcPr>
          <w:p w14:paraId="6628C257" w14:textId="77777777" w:rsidR="00C32741" w:rsidRDefault="00C32741" w:rsidP="004206D2">
            <w:pPr>
              <w:pStyle w:val="TableParagraph"/>
              <w:rPr>
                <w:rFonts w:ascii="Times New Roman"/>
                <w:sz w:val="20"/>
              </w:rPr>
            </w:pPr>
          </w:p>
        </w:tc>
        <w:tc>
          <w:tcPr>
            <w:tcW w:w="1871" w:type="dxa"/>
          </w:tcPr>
          <w:p w14:paraId="44B4611E" w14:textId="77777777" w:rsidR="00C32741" w:rsidRDefault="00C32741" w:rsidP="004206D2">
            <w:pPr>
              <w:pStyle w:val="TableParagraph"/>
              <w:rPr>
                <w:rFonts w:ascii="Times New Roman"/>
                <w:sz w:val="20"/>
              </w:rPr>
            </w:pPr>
          </w:p>
        </w:tc>
      </w:tr>
    </w:tbl>
    <w:p w14:paraId="7DF75A05" w14:textId="77777777" w:rsidR="00C32741" w:rsidRDefault="00C32741" w:rsidP="00C32741">
      <w:pPr>
        <w:pStyle w:val="Corpotesto"/>
        <w:rPr>
          <w:i/>
        </w:rPr>
      </w:pPr>
    </w:p>
    <w:p w14:paraId="154578C4" w14:textId="77777777" w:rsidR="00C32741" w:rsidRDefault="00C32741" w:rsidP="00C32741">
      <w:pPr>
        <w:pStyle w:val="Corpotesto"/>
        <w:spacing w:before="5"/>
        <w:rPr>
          <w:i/>
          <w:sz w:val="19"/>
        </w:rPr>
      </w:pPr>
    </w:p>
    <w:p w14:paraId="2536AFED" w14:textId="77777777" w:rsidR="00C32741" w:rsidRDefault="00626080" w:rsidP="00C32741">
      <w:pPr>
        <w:pStyle w:val="Titolo1"/>
        <w:ind w:right="781"/>
      </w:pPr>
      <w:r>
        <w:t>e, limitatamente al comma 1, lettere a), b), b-bis), c), d), e), f), g) e al comma 2 anche in nome e per conto dei soggetti indicati nell’art. 94, comma 3, del D. Lgs. n. 36/20231</w:t>
      </w:r>
    </w:p>
    <w:p w14:paraId="3E07DDD5" w14:textId="77777777" w:rsidR="00C32741" w:rsidRDefault="00C32741" w:rsidP="00C32741">
      <w:pPr>
        <w:spacing w:before="120"/>
        <w:ind w:left="2383" w:right="2400"/>
        <w:jc w:val="center"/>
        <w:rPr>
          <w:b/>
        </w:rPr>
      </w:pPr>
      <w:r>
        <w:rPr>
          <w:b/>
          <w:u w:val="single"/>
        </w:rPr>
        <w:t>DICHIARA</w:t>
      </w:r>
    </w:p>
    <w:p w14:paraId="4ED5F9D6" w14:textId="77777777" w:rsidR="0053366B" w:rsidRDefault="00626080" w:rsidP="00C32741">
      <w:pPr>
        <w:pStyle w:val="Paragrafoelenco"/>
        <w:widowControl w:val="0"/>
        <w:numPr>
          <w:ilvl w:val="0"/>
          <w:numId w:val="23"/>
        </w:numPr>
        <w:tabs>
          <w:tab w:val="left" w:pos="594"/>
        </w:tabs>
        <w:autoSpaceDE w:val="0"/>
        <w:autoSpaceDN w:val="0"/>
        <w:spacing w:before="119"/>
        <w:ind w:right="249"/>
        <w:contextualSpacing w:val="0"/>
        <w:jc w:val="both"/>
      </w:pPr>
      <w:r>
        <w:t xml:space="preserve">l’inesistenza delle cause di esclusione dalla partecipazione ad una procedura d’appalto o concessione elencate nell’art. 94 del D. Lgs. n. 36/2023, analogicamente applicato ad altre procedure di convenzione per realizzazione di progetti, per le finalità richiamate, ed in quanto compatibile, ed in particolare: 1. 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 per uno dei seguenti reati: 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b. delitti, consumati o tentati, di cui agli articoli 317, 318, 319, 319-ter, 319-quater, 320, 321, 322, 322bis, 346- bis, 353, 353-bis, 354, 355 e 356 del codice penale nonché all’articolo 2635 del codice civile; b-bis) false comunicazioni sociali di cui agli articoli 2621 e 2622 del codice civile; c. frode ai sensi dell’articolo 1 della convenzione relativa alla tutela degli interessi finanziari delle Comunità europee; d. delitti, consumati o tentati, commessi con finalità di terrorismo, anche internazionale, e di eversione dell’ordine costituzionale reati terroristici o reati connessi alle attività terroristiche; e. delitti di cui agli articoli 648-bis, 648-ter e 648-ter.1 del codice penale, riciclaggio di proventi di attività criminose o finanziamento del terrorismo, quali definiti all’articolo 1 del decreto legislativo 22 giugno 2007, n. 109 e successive modificazioni; f. sfruttamento del lavoro minorile e altre forme di tratta di esseri umani definite con il decreto legislativo 4 marzo 2014, n. 24; g. ogni altro delitto da cui derivi, quale pena accessoria, l’incapacità di contrattare con la pubblica amministrazione. In caso contrario, dichiara nello spazio che segue le condanne riportate (indicare i soggetti specificando ruolo, imputazione e condanna). </w:t>
      </w:r>
    </w:p>
    <w:p w14:paraId="01DE6F32" w14:textId="77777777" w:rsidR="00C32741" w:rsidRDefault="00626080" w:rsidP="00C32741">
      <w:pPr>
        <w:pStyle w:val="Paragrafoelenco"/>
        <w:widowControl w:val="0"/>
        <w:numPr>
          <w:ilvl w:val="0"/>
          <w:numId w:val="23"/>
        </w:numPr>
        <w:tabs>
          <w:tab w:val="left" w:pos="594"/>
        </w:tabs>
        <w:autoSpaceDE w:val="0"/>
        <w:autoSpaceDN w:val="0"/>
        <w:spacing w:before="119"/>
        <w:ind w:right="249"/>
        <w:contextualSpacing w:val="0"/>
        <w:jc w:val="both"/>
      </w:pPr>
      <w:r>
        <w:t xml:space="preserve">che nei propri confronti e nei confronti dei soggetti sopra indicati non sussiste la causa di decadenza, di sospensione o di divieto previste dall’articolo 67 del decreto legislativo 6 settembre 2011, n. 159 o di un tentativo di infiltrazione mafiosa di cui all’articolo 84, comma 4, del medesimo decreto; </w:t>
      </w:r>
      <w:r w:rsidR="00C32741">
        <w:t>che l’operatore economico non ha commesso violazioni gravi, definitivamente accertate, rispetto agli obblighi relativi al pagamento delle imposte e tasse o dei contributi previdenziali, secondo la legislazione italiana o quella dello Stato in cui sono stabiliti</w:t>
      </w:r>
      <w:r w:rsidR="00C32741">
        <w:rPr>
          <w:vertAlign w:val="superscript"/>
        </w:rPr>
        <w:t>1</w:t>
      </w:r>
      <w:r w:rsidR="00C32741">
        <w:t xml:space="preserve"> ed </w:t>
      </w:r>
      <w:r w:rsidR="00C32741">
        <w:lastRenderedPageBreak/>
        <w:t>indica all’uopo i seguenti</w:t>
      </w:r>
      <w:r w:rsidR="0053366B">
        <w:t xml:space="preserve"> </w:t>
      </w:r>
      <w:r w:rsidR="00C32741">
        <w:t>dati:</w:t>
      </w:r>
    </w:p>
    <w:p w14:paraId="4D5C8C95" w14:textId="5CBA7195" w:rsidR="00C32741" w:rsidRDefault="00C32741" w:rsidP="00C32741">
      <w:pPr>
        <w:pStyle w:val="Paragrafoelenco"/>
        <w:widowControl w:val="0"/>
        <w:numPr>
          <w:ilvl w:val="0"/>
          <w:numId w:val="22"/>
        </w:numPr>
        <w:tabs>
          <w:tab w:val="left" w:pos="942"/>
        </w:tabs>
        <w:autoSpaceDE w:val="0"/>
        <w:autoSpaceDN w:val="0"/>
        <w:spacing w:before="1"/>
        <w:ind w:hanging="426"/>
        <w:contextualSpacing w:val="0"/>
        <w:jc w:val="both"/>
      </w:pPr>
      <w:r>
        <w:t xml:space="preserve">Ufficio Locale dell’Agenzia delle </w:t>
      </w:r>
      <w:proofErr w:type="spellStart"/>
      <w:r>
        <w:t>Entratecompetente</w:t>
      </w:r>
      <w:proofErr w:type="spellEnd"/>
      <w:r>
        <w:t>:</w:t>
      </w:r>
      <w:r w:rsidR="003E2980">
        <w:t xml:space="preserve"> FERRARA</w:t>
      </w:r>
    </w:p>
    <w:p w14:paraId="728A0B8A" w14:textId="77777777" w:rsidR="00C32741" w:rsidRDefault="00C32741" w:rsidP="00C32741">
      <w:pPr>
        <w:pStyle w:val="Paragrafoelenco"/>
        <w:widowControl w:val="0"/>
        <w:numPr>
          <w:ilvl w:val="0"/>
          <w:numId w:val="21"/>
        </w:numPr>
        <w:tabs>
          <w:tab w:val="left" w:pos="1227"/>
          <w:tab w:val="left" w:pos="8002"/>
        </w:tabs>
        <w:autoSpaceDE w:val="0"/>
        <w:autoSpaceDN w:val="0"/>
        <w:contextualSpacing w:val="0"/>
      </w:pPr>
      <w:r>
        <w:t>Indirizzo:</w:t>
      </w:r>
      <w:r>
        <w:rPr>
          <w:u w:val="single"/>
        </w:rPr>
        <w:tab/>
      </w:r>
      <w:r>
        <w:t>;</w:t>
      </w:r>
    </w:p>
    <w:p w14:paraId="34E9B50E" w14:textId="77777777" w:rsidR="00C32741" w:rsidRDefault="00C32741" w:rsidP="00C32741">
      <w:pPr>
        <w:pStyle w:val="Paragrafoelenco"/>
        <w:widowControl w:val="0"/>
        <w:numPr>
          <w:ilvl w:val="0"/>
          <w:numId w:val="21"/>
        </w:numPr>
        <w:tabs>
          <w:tab w:val="left" w:pos="1227"/>
          <w:tab w:val="left" w:pos="8103"/>
        </w:tabs>
        <w:autoSpaceDE w:val="0"/>
        <w:autoSpaceDN w:val="0"/>
        <w:contextualSpacing w:val="0"/>
      </w:pPr>
      <w:proofErr w:type="spellStart"/>
      <w:r>
        <w:t>numeroditelefono</w:t>
      </w:r>
      <w:proofErr w:type="spellEnd"/>
      <w:r>
        <w:t>:</w:t>
      </w:r>
      <w:r>
        <w:rPr>
          <w:u w:val="single"/>
        </w:rPr>
        <w:tab/>
      </w:r>
      <w:r>
        <w:t>;</w:t>
      </w:r>
    </w:p>
    <w:p w14:paraId="04D3A0BF" w14:textId="77777777" w:rsidR="00C32741" w:rsidRDefault="00C32741" w:rsidP="00C32741">
      <w:pPr>
        <w:pStyle w:val="Paragrafoelenco"/>
        <w:widowControl w:val="0"/>
        <w:numPr>
          <w:ilvl w:val="0"/>
          <w:numId w:val="21"/>
        </w:numPr>
        <w:tabs>
          <w:tab w:val="left" w:pos="1227"/>
          <w:tab w:val="left" w:pos="8469"/>
        </w:tabs>
        <w:autoSpaceDE w:val="0"/>
        <w:autoSpaceDN w:val="0"/>
        <w:contextualSpacing w:val="0"/>
      </w:pPr>
      <w:proofErr w:type="spellStart"/>
      <w:r>
        <w:t>pec</w:t>
      </w:r>
      <w:proofErr w:type="spellEnd"/>
      <w:r>
        <w:t xml:space="preserve">, </w:t>
      </w:r>
      <w:proofErr w:type="spellStart"/>
      <w:r>
        <w:t>faxe</w:t>
      </w:r>
      <w:proofErr w:type="spellEnd"/>
      <w:r>
        <w:t>/</w:t>
      </w:r>
      <w:proofErr w:type="spellStart"/>
      <w:r>
        <w:t>oe</w:t>
      </w:r>
      <w:proofErr w:type="spellEnd"/>
      <w:r>
        <w:t>-mail:</w:t>
      </w:r>
      <w:r>
        <w:rPr>
          <w:u w:val="single"/>
        </w:rPr>
        <w:tab/>
      </w:r>
      <w:r>
        <w:t>;</w:t>
      </w:r>
    </w:p>
    <w:p w14:paraId="45CA7DE0" w14:textId="77777777" w:rsidR="00C32741" w:rsidRPr="00C32741" w:rsidRDefault="00C32741" w:rsidP="00C32741">
      <w:pPr>
        <w:pStyle w:val="Corpotesto"/>
        <w:spacing w:before="11"/>
        <w:rPr>
          <w:sz w:val="31"/>
          <w:lang w:val="it-IT"/>
        </w:rPr>
      </w:pPr>
    </w:p>
    <w:p w14:paraId="044BE6F3" w14:textId="77777777" w:rsidR="00C32741" w:rsidRDefault="00C32741" w:rsidP="00C32741">
      <w:pPr>
        <w:pStyle w:val="Paragrafoelenco"/>
        <w:widowControl w:val="0"/>
        <w:numPr>
          <w:ilvl w:val="0"/>
          <w:numId w:val="23"/>
        </w:numPr>
        <w:tabs>
          <w:tab w:val="left" w:pos="594"/>
        </w:tabs>
        <w:autoSpaceDE w:val="0"/>
        <w:autoSpaceDN w:val="0"/>
        <w:ind w:right="248"/>
        <w:contextualSpacing w:val="0"/>
        <w:jc w:val="both"/>
      </w:pPr>
      <w:r>
        <w:t xml:space="preserve">che l’operatore economico non ha commesso gravi infrazioni debitamente accertate alle norme in materia di salute e sicurezza sul lavoro nonché agli obblighi di cui all’articolo </w:t>
      </w:r>
      <w:r w:rsidR="00A83B47">
        <w:t xml:space="preserve">108 </w:t>
      </w:r>
      <w:r>
        <w:t xml:space="preserve">del D. Lgs. n. </w:t>
      </w:r>
      <w:r w:rsidR="00A83B47">
        <w:t>36</w:t>
      </w:r>
      <w:r>
        <w:t>/20</w:t>
      </w:r>
      <w:r w:rsidR="00A83B47">
        <w:t>23</w:t>
      </w:r>
      <w:r>
        <w:t>;</w:t>
      </w:r>
    </w:p>
    <w:p w14:paraId="6EE7B351" w14:textId="77777777" w:rsidR="00626080" w:rsidRPr="00626080" w:rsidRDefault="00626080" w:rsidP="00626080">
      <w:pPr>
        <w:pStyle w:val="Corpotesto"/>
        <w:numPr>
          <w:ilvl w:val="0"/>
          <w:numId w:val="23"/>
        </w:numPr>
        <w:rPr>
          <w:sz w:val="20"/>
          <w:lang w:val="it-IT"/>
        </w:rPr>
      </w:pPr>
      <w:r w:rsidRPr="00626080">
        <w:rPr>
          <w:rFonts w:ascii="Times New Roman" w:eastAsia="Times New Roman" w:hAnsi="Times New Roman" w:cs="Times New Roman"/>
          <w:sz w:val="20"/>
          <w:szCs w:val="20"/>
          <w:lang w:val="it-IT" w:eastAsia="it-IT"/>
        </w:rPr>
        <w:t xml:space="preserve">che il Soggetto proponente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124 del D. Lgs. n. 36/2023; </w:t>
      </w:r>
    </w:p>
    <w:p w14:paraId="49D72FB9" w14:textId="77777777" w:rsidR="00626080" w:rsidRPr="00626080" w:rsidRDefault="00626080" w:rsidP="00626080">
      <w:pPr>
        <w:pStyle w:val="Corpotesto"/>
        <w:numPr>
          <w:ilvl w:val="0"/>
          <w:numId w:val="23"/>
        </w:numPr>
        <w:rPr>
          <w:sz w:val="20"/>
          <w:lang w:val="it-IT"/>
        </w:rPr>
      </w:pPr>
      <w:r w:rsidRPr="00626080">
        <w:rPr>
          <w:rFonts w:ascii="Times New Roman" w:eastAsia="Times New Roman" w:hAnsi="Times New Roman" w:cs="Times New Roman"/>
          <w:sz w:val="20"/>
          <w:szCs w:val="20"/>
          <w:lang w:val="it-IT" w:eastAsia="it-IT"/>
        </w:rPr>
        <w:t xml:space="preserve"> che il Soggetto proponente non si è reso colpevole di gravi illeciti professionali, tali da rendere dubbia la sua integrità o affidabilità né ricorre nelle altre fattispecie di cui all'art. 98</w:t>
      </w:r>
      <w:r w:rsidR="0053366B">
        <w:rPr>
          <w:rStyle w:val="Rimandonotaapidipagina"/>
          <w:rFonts w:ascii="Times New Roman" w:eastAsia="Times New Roman" w:hAnsi="Times New Roman" w:cs="Times New Roman"/>
          <w:sz w:val="20"/>
          <w:szCs w:val="20"/>
          <w:lang w:val="it-IT" w:eastAsia="it-IT"/>
        </w:rPr>
        <w:t>2</w:t>
      </w:r>
      <w:r w:rsidRPr="00626080">
        <w:rPr>
          <w:rFonts w:ascii="Times New Roman" w:eastAsia="Times New Roman" w:hAnsi="Times New Roman" w:cs="Times New Roman"/>
          <w:sz w:val="20"/>
          <w:szCs w:val="20"/>
          <w:lang w:val="it-IT" w:eastAsia="it-IT"/>
        </w:rPr>
        <w:t xml:space="preserve">; </w:t>
      </w:r>
    </w:p>
    <w:p w14:paraId="5F4EAB70" w14:textId="77777777" w:rsidR="00626080" w:rsidRPr="00626080" w:rsidRDefault="00626080" w:rsidP="00626080">
      <w:pPr>
        <w:pStyle w:val="Corpotesto"/>
        <w:numPr>
          <w:ilvl w:val="0"/>
          <w:numId w:val="23"/>
        </w:numPr>
        <w:rPr>
          <w:sz w:val="20"/>
          <w:lang w:val="it-IT"/>
        </w:rPr>
      </w:pPr>
      <w:r w:rsidRPr="00626080">
        <w:rPr>
          <w:rFonts w:ascii="Times New Roman" w:eastAsia="Times New Roman" w:hAnsi="Times New Roman" w:cs="Times New Roman"/>
          <w:sz w:val="20"/>
          <w:szCs w:val="20"/>
          <w:lang w:val="it-IT" w:eastAsia="it-IT"/>
        </w:rPr>
        <w:t xml:space="preserve">che la propria partecipazione non determina una situazione di conflitto di interesse ai sensi dell’articolo 16 del D. Lgs. n. 36/2023, non diversamente risolvibile; </w:t>
      </w:r>
    </w:p>
    <w:p w14:paraId="6813E2B8" w14:textId="77777777" w:rsidR="00626080" w:rsidRPr="00626080" w:rsidRDefault="00626080" w:rsidP="00626080">
      <w:pPr>
        <w:pStyle w:val="Corpotesto"/>
        <w:numPr>
          <w:ilvl w:val="0"/>
          <w:numId w:val="23"/>
        </w:numPr>
        <w:rPr>
          <w:sz w:val="20"/>
          <w:lang w:val="it-IT"/>
        </w:rPr>
      </w:pPr>
      <w:r w:rsidRPr="00626080">
        <w:rPr>
          <w:rFonts w:ascii="Times New Roman" w:eastAsia="Times New Roman" w:hAnsi="Times New Roman" w:cs="Times New Roman"/>
          <w:sz w:val="20"/>
          <w:szCs w:val="20"/>
          <w:lang w:val="it-IT" w:eastAsia="it-IT"/>
        </w:rPr>
        <w:t xml:space="preserve">che la propria partecipazione non determina una distorsione della concorrenza derivante dal proprio precedente coinvolgimento nella preparazione della procedura di cui all’articolo 78 del D. Lgs. n. 36/2023 che non possa essere risolta con misure meno intrusive; </w:t>
      </w:r>
    </w:p>
    <w:p w14:paraId="5DED906C" w14:textId="77777777" w:rsidR="00626080" w:rsidRPr="00626080" w:rsidRDefault="00626080" w:rsidP="00626080">
      <w:pPr>
        <w:pStyle w:val="Corpotesto"/>
        <w:numPr>
          <w:ilvl w:val="0"/>
          <w:numId w:val="23"/>
        </w:numPr>
        <w:rPr>
          <w:sz w:val="20"/>
          <w:lang w:val="it-IT"/>
        </w:rPr>
      </w:pPr>
      <w:r w:rsidRPr="00626080">
        <w:rPr>
          <w:rFonts w:ascii="Times New Roman" w:eastAsia="Times New Roman" w:hAnsi="Times New Roman" w:cs="Times New Roman"/>
          <w:sz w:val="20"/>
          <w:szCs w:val="20"/>
          <w:lang w:val="it-IT" w:eastAsia="it-IT"/>
        </w:rPr>
        <w:t xml:space="preserve">che il Soggetto proponente non è stato soggetto alla sanzione interdittiva di cui all’articolo 9, comma 2, lettera c) del D. Lgs. n. 8 giugno 2001, n. 231 o ad altra sanzione che comporta il divieto di contrarre con la pubblica amministrazione, compresi i provvedimenti interdittivi di cui all’articolo 14 del D. Lgs. n. 9 aprile 2008, n. 81 e che si trova in possesso dei requisiti d'idoneità di cui all’art. 26 del D. Lgs. 81; </w:t>
      </w:r>
    </w:p>
    <w:p w14:paraId="7DCA686E" w14:textId="77777777" w:rsidR="00626080" w:rsidRPr="00626080" w:rsidRDefault="00626080" w:rsidP="00626080">
      <w:pPr>
        <w:pStyle w:val="Corpotesto"/>
        <w:numPr>
          <w:ilvl w:val="0"/>
          <w:numId w:val="23"/>
        </w:numPr>
        <w:rPr>
          <w:sz w:val="20"/>
          <w:lang w:val="it-IT"/>
        </w:rPr>
      </w:pPr>
      <w:r w:rsidRPr="00626080">
        <w:rPr>
          <w:rFonts w:ascii="Times New Roman" w:eastAsia="Times New Roman" w:hAnsi="Times New Roman" w:cs="Times New Roman"/>
          <w:sz w:val="20"/>
          <w:szCs w:val="20"/>
          <w:lang w:val="it-IT" w:eastAsia="it-IT"/>
        </w:rPr>
        <w:t xml:space="preserve">che il Soggetto proponente non ha presentato nella procedura di gara in corso e negli affidamenti di subappalti documentazioni non veritiere (art. 98, comma 5, codice appalti); </w:t>
      </w:r>
    </w:p>
    <w:p w14:paraId="59154510" w14:textId="77777777" w:rsidR="00626080" w:rsidRPr="00626080" w:rsidRDefault="00626080" w:rsidP="00626080">
      <w:pPr>
        <w:pStyle w:val="Corpotesto"/>
        <w:numPr>
          <w:ilvl w:val="0"/>
          <w:numId w:val="23"/>
        </w:numPr>
        <w:rPr>
          <w:sz w:val="20"/>
          <w:lang w:val="it-IT"/>
        </w:rPr>
      </w:pPr>
      <w:r w:rsidRPr="00626080">
        <w:rPr>
          <w:rFonts w:ascii="Times New Roman" w:eastAsia="Times New Roman" w:hAnsi="Times New Roman" w:cs="Times New Roman"/>
          <w:sz w:val="20"/>
          <w:szCs w:val="20"/>
          <w:lang w:val="it-IT" w:eastAsia="it-IT"/>
        </w:rPr>
        <w:t xml:space="preserve">che il Soggetto proponente non è iscritto nel casellario informatico tenuto dall’Osservatorio dell’ANAC per aver presentato false dichiarazioni o falsa documentazione nelle procedure di gara e negli affidamenti di subappalti; </w:t>
      </w:r>
    </w:p>
    <w:p w14:paraId="20074F74" w14:textId="77777777" w:rsidR="00626080" w:rsidRPr="00626080" w:rsidRDefault="00626080" w:rsidP="00626080">
      <w:pPr>
        <w:pStyle w:val="Corpotesto"/>
        <w:numPr>
          <w:ilvl w:val="0"/>
          <w:numId w:val="23"/>
        </w:numPr>
        <w:rPr>
          <w:sz w:val="20"/>
          <w:lang w:val="it-IT"/>
        </w:rPr>
      </w:pPr>
      <w:r w:rsidRPr="00626080">
        <w:rPr>
          <w:rFonts w:ascii="Times New Roman" w:eastAsia="Times New Roman" w:hAnsi="Times New Roman" w:cs="Times New Roman"/>
          <w:sz w:val="20"/>
          <w:szCs w:val="20"/>
          <w:lang w:val="it-IT" w:eastAsia="it-IT"/>
        </w:rPr>
        <w:t xml:space="preserve">che il Soggetto proponente non è iscritto nel casellario informatico tenuto dall’Osservatorio dell’ANAC per aver presentato false dichiarazioni o falsa documentazione ai fini del rilascio dell’attestazione di qualificazione, per il periodo durante il quale perdura l’iscrizione; </w:t>
      </w:r>
    </w:p>
    <w:p w14:paraId="537FEA68" w14:textId="77777777" w:rsidR="00C32741" w:rsidRPr="00C32741" w:rsidRDefault="00626080" w:rsidP="00626080">
      <w:pPr>
        <w:pStyle w:val="Corpotesto"/>
        <w:numPr>
          <w:ilvl w:val="0"/>
          <w:numId w:val="23"/>
        </w:numPr>
        <w:rPr>
          <w:sz w:val="20"/>
          <w:lang w:val="it-IT"/>
        </w:rPr>
      </w:pPr>
      <w:r w:rsidRPr="00626080">
        <w:rPr>
          <w:rFonts w:ascii="Times New Roman" w:eastAsia="Times New Roman" w:hAnsi="Times New Roman" w:cs="Times New Roman"/>
          <w:sz w:val="20"/>
          <w:szCs w:val="20"/>
          <w:lang w:val="it-IT" w:eastAsia="it-IT"/>
        </w:rPr>
        <w:t>che il Soggetto proponente non ha violato il divieto di intestazione fiduciaria di cui all’articolo 17 della legge 19 marzo 1990, n. 55;</w:t>
      </w:r>
    </w:p>
    <w:p w14:paraId="6D508CBE" w14:textId="77777777" w:rsidR="00C32741" w:rsidRPr="00C32741" w:rsidRDefault="00000000" w:rsidP="00C32741">
      <w:pPr>
        <w:pStyle w:val="Corpotesto"/>
        <w:spacing w:before="10"/>
        <w:rPr>
          <w:sz w:val="12"/>
          <w:lang w:val="it-IT"/>
        </w:rPr>
      </w:pPr>
      <w:r>
        <w:rPr>
          <w:noProof/>
          <w:sz w:val="22"/>
          <w:lang w:val="it-IT" w:eastAsia="it-IT"/>
        </w:rPr>
        <w:pict w14:anchorId="7C99EBC5">
          <v:rect id="Rettangolo 6" o:spid="_x0000_s2054" style="position:absolute;margin-left:56.65pt;margin-top:9.8pt;width:144.05pt;height:.5pt;z-index:-25164288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" fillcolor="black" stroked="f">
            <w10:wrap type="topAndBottom" anchorx="page"/>
          </v:rect>
        </w:pict>
      </w:r>
    </w:p>
    <w:p w14:paraId="4634439E" w14:textId="77777777" w:rsidR="00C32741" w:rsidRDefault="00C32741" w:rsidP="00C32741">
      <w:pPr>
        <w:spacing w:before="61"/>
        <w:ind w:left="232" w:right="252"/>
        <w:jc w:val="both"/>
        <w:rPr>
          <w:sz w:val="20"/>
        </w:rPr>
      </w:pPr>
      <w:r>
        <w:rPr>
          <w:sz w:val="20"/>
          <w:vertAlign w:val="superscript"/>
        </w:rPr>
        <w:t>1</w:t>
      </w:r>
      <w:r>
        <w:rPr>
          <w:sz w:val="20"/>
        </w:rPr>
        <w:t xml:space="preserve"> </w:t>
      </w:r>
      <w:r w:rsidR="0053366B" w:rsidRPr="0053366B">
        <w:rPr>
          <w:sz w:val="20"/>
        </w:rPr>
        <w:t>Ai sensi dell’art. 94, comma 6, del D. Lgs. n. 36/2023, “costituiscono gravi violazioni quelle che comportano un omesso pagamento di imposte e tasse superiore all’importo di cui all’articolo 48-bis, commi 1 e 2-bis del decreto del Presidente della Repubblica 29 settembre 1973, n. 602. 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2015.Il presente comma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14:paraId="5E12E222" w14:textId="77777777" w:rsidR="00C32741" w:rsidRDefault="00C32741" w:rsidP="0053366B">
      <w:pPr>
        <w:ind w:left="232" w:right="254"/>
        <w:jc w:val="both"/>
        <w:rPr>
          <w:sz w:val="20"/>
        </w:rPr>
        <w:sectPr w:rsidR="00C32741" w:rsidSect="005F0DD2">
          <w:headerReference w:type="default" r:id="rId15"/>
          <w:footerReference w:type="default" r:id="rId16"/>
          <w:pgSz w:w="11910" w:h="16840"/>
          <w:pgMar w:top="1360" w:right="880" w:bottom="1160" w:left="900" w:header="889" w:footer="974" w:gutter="0"/>
          <w:pgNumType w:start="2"/>
          <w:cols w:space="720"/>
        </w:sectPr>
      </w:pPr>
      <w:r>
        <w:rPr>
          <w:sz w:val="20"/>
          <w:vertAlign w:val="superscript"/>
        </w:rPr>
        <w:t>2</w:t>
      </w:r>
      <w:r>
        <w:rPr>
          <w:sz w:val="20"/>
        </w:rPr>
        <w:t xml:space="preserve"> </w:t>
      </w:r>
      <w:r w:rsidR="0053366B" w:rsidRPr="0053366B">
        <w:rPr>
          <w:sz w:val="20"/>
        </w:rPr>
        <w:t>L'art. 98, comma 3, prevede tra le cause di esclusione: lettera b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 lettera c “l'operatore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p>
    <w:p w14:paraId="157A151C" w14:textId="77777777" w:rsidR="00C32741" w:rsidRDefault="00C32741" w:rsidP="00C32741">
      <w:pPr>
        <w:pStyle w:val="Paragrafoelenco"/>
        <w:widowControl w:val="0"/>
        <w:numPr>
          <w:ilvl w:val="0"/>
          <w:numId w:val="23"/>
        </w:numPr>
        <w:tabs>
          <w:tab w:val="left" w:pos="594"/>
        </w:tabs>
        <w:autoSpaceDE w:val="0"/>
        <w:autoSpaceDN w:val="0"/>
        <w:spacing w:before="121"/>
        <w:ind w:left="643" w:right="4771" w:hanging="411"/>
        <w:contextualSpacing w:val="0"/>
        <w:jc w:val="both"/>
      </w:pPr>
      <w:r>
        <w:lastRenderedPageBreak/>
        <w:t>che, ai sensi dell’art. 17 della legge 12.03.1999, n. 68: (</w:t>
      </w:r>
      <w:r>
        <w:rPr>
          <w:i/>
        </w:rPr>
        <w:t xml:space="preserve">Barrare la casella </w:t>
      </w:r>
      <w:proofErr w:type="spellStart"/>
      <w:r>
        <w:rPr>
          <w:i/>
        </w:rPr>
        <w:t>diinteresse</w:t>
      </w:r>
      <w:proofErr w:type="spellEnd"/>
      <w:r>
        <w:t>)</w:t>
      </w:r>
    </w:p>
    <w:p w14:paraId="07889616" w14:textId="77777777" w:rsidR="00C32741" w:rsidRDefault="00C32741" w:rsidP="00C32741">
      <w:pPr>
        <w:pStyle w:val="Paragrafoelenco"/>
        <w:widowControl w:val="0"/>
        <w:numPr>
          <w:ilvl w:val="0"/>
          <w:numId w:val="20"/>
        </w:numPr>
        <w:tabs>
          <w:tab w:val="left" w:pos="953"/>
          <w:tab w:val="left" w:pos="954"/>
          <w:tab w:val="left" w:pos="1896"/>
          <w:tab w:val="left" w:pos="2457"/>
          <w:tab w:val="left" w:pos="3945"/>
          <w:tab w:val="left" w:pos="4602"/>
          <w:tab w:val="left" w:pos="5982"/>
          <w:tab w:val="left" w:pos="7248"/>
          <w:tab w:val="left" w:pos="8019"/>
          <w:tab w:val="left" w:pos="8880"/>
          <w:tab w:val="left" w:pos="9752"/>
        </w:tabs>
        <w:autoSpaceDE w:val="0"/>
        <w:autoSpaceDN w:val="0"/>
        <w:ind w:right="252"/>
        <w:contextualSpacing w:val="0"/>
      </w:pPr>
      <w:r>
        <w:t>l’operatore economico è in regola con le norme che disciplinano il diritto al lavoro dei disabili poiché</w:t>
      </w:r>
      <w:r>
        <w:tab/>
        <w:t>ha</w:t>
      </w:r>
      <w:r>
        <w:tab/>
        <w:t>ottemperato</w:t>
      </w:r>
      <w:r>
        <w:tab/>
        <w:t>alle</w:t>
      </w:r>
      <w:r>
        <w:tab/>
        <w:t>disposizioni</w:t>
      </w:r>
      <w:r>
        <w:tab/>
        <w:t>contenute</w:t>
      </w:r>
      <w:r>
        <w:tab/>
        <w:t>nella</w:t>
      </w:r>
      <w:r>
        <w:tab/>
        <w:t>Legge</w:t>
      </w:r>
      <w:r>
        <w:tab/>
        <w:t>68/99</w:t>
      </w:r>
      <w:r>
        <w:tab/>
      </w:r>
      <w:r>
        <w:rPr>
          <w:spacing w:val="-15"/>
        </w:rPr>
        <w:t>o</w:t>
      </w:r>
    </w:p>
    <w:p w14:paraId="1DF28556" w14:textId="77777777" w:rsidR="00C32741" w:rsidRPr="00C32741" w:rsidRDefault="00C32741" w:rsidP="00C32741">
      <w:pPr>
        <w:pStyle w:val="Corpotesto"/>
        <w:tabs>
          <w:tab w:val="left" w:pos="2926"/>
          <w:tab w:val="left" w:pos="4464"/>
          <w:tab w:val="left" w:pos="6570"/>
          <w:tab w:val="left" w:pos="9695"/>
        </w:tabs>
        <w:spacing w:before="3" w:line="237" w:lineRule="auto"/>
        <w:ind w:left="953" w:right="250"/>
        <w:rPr>
          <w:lang w:val="it-IT"/>
        </w:rPr>
      </w:pPr>
      <w:r w:rsidRPr="00C32741">
        <w:rPr>
          <w:u w:val="single"/>
          <w:lang w:val="it-IT"/>
        </w:rPr>
        <w:tab/>
      </w:r>
      <w:r w:rsidRPr="00C32741">
        <w:rPr>
          <w:lang w:val="it-IT"/>
        </w:rPr>
        <w:t>(indicare la Legge Stato estero). Gli adempimenti sono stati eseguiti presso l’Ufficio</w:t>
      </w:r>
      <w:r w:rsidRPr="00C32741">
        <w:rPr>
          <w:u w:val="single"/>
          <w:lang w:val="it-IT"/>
        </w:rPr>
        <w:tab/>
      </w:r>
      <w:r w:rsidRPr="00C32741">
        <w:rPr>
          <w:u w:val="single"/>
          <w:lang w:val="it-IT"/>
        </w:rPr>
        <w:tab/>
      </w:r>
      <w:r w:rsidRPr="00C32741">
        <w:rPr>
          <w:lang w:val="it-IT"/>
        </w:rPr>
        <w:t>di</w:t>
      </w:r>
      <w:r w:rsidRPr="00C32741">
        <w:rPr>
          <w:u w:val="single"/>
          <w:lang w:val="it-IT"/>
        </w:rPr>
        <w:tab/>
      </w:r>
      <w:r w:rsidRPr="00C32741">
        <w:rPr>
          <w:lang w:val="it-IT"/>
        </w:rPr>
        <w:t>,Via</w:t>
      </w:r>
      <w:r w:rsidRPr="00C32741">
        <w:rPr>
          <w:u w:val="single"/>
          <w:lang w:val="it-IT"/>
        </w:rPr>
        <w:tab/>
      </w:r>
      <w:r w:rsidRPr="00C32741">
        <w:rPr>
          <w:lang w:val="it-IT"/>
        </w:rPr>
        <w:t>n.</w:t>
      </w:r>
    </w:p>
    <w:p w14:paraId="7BF208AF" w14:textId="77777777" w:rsidR="00C32741" w:rsidRDefault="00C32741" w:rsidP="00C32741">
      <w:pPr>
        <w:pStyle w:val="Corpotesto"/>
        <w:tabs>
          <w:tab w:val="left" w:pos="2204"/>
          <w:tab w:val="left" w:pos="4045"/>
          <w:tab w:val="left" w:pos="7836"/>
        </w:tabs>
        <w:spacing w:before="1"/>
        <w:ind w:left="953"/>
      </w:pPr>
      <w:r w:rsidRPr="00C32741">
        <w:rPr>
          <w:u w:val="single"/>
          <w:lang w:val="it-IT"/>
        </w:rPr>
        <w:tab/>
      </w:r>
      <w:r>
        <w:t>fax</w:t>
      </w:r>
      <w:r>
        <w:rPr>
          <w:u w:val="single"/>
        </w:rPr>
        <w:tab/>
      </w:r>
      <w:r>
        <w:t>e-mail</w:t>
      </w:r>
      <w:r>
        <w:rPr>
          <w:u w:val="single"/>
        </w:rPr>
        <w:tab/>
      </w:r>
      <w:r>
        <w:t>;</w:t>
      </w:r>
    </w:p>
    <w:p w14:paraId="0F44169E" w14:textId="7CA6B3DF" w:rsidR="00C32741" w:rsidRDefault="00311758" w:rsidP="00311758">
      <w:pPr>
        <w:widowControl w:val="0"/>
        <w:tabs>
          <w:tab w:val="left" w:pos="953"/>
          <w:tab w:val="left" w:pos="954"/>
        </w:tabs>
        <w:autoSpaceDE w:val="0"/>
        <w:autoSpaceDN w:val="0"/>
        <w:spacing w:before="121"/>
        <w:ind w:left="593" w:right="251"/>
      </w:pPr>
      <w:proofErr w:type="spellStart"/>
      <w:r>
        <w:t>X</w:t>
      </w:r>
      <w:proofErr w:type="spellEnd"/>
      <w:r>
        <w:t xml:space="preserve">    </w:t>
      </w:r>
      <w:r w:rsidR="00C32741">
        <w:t xml:space="preserve">l’operatore economico non è soggetto agli obblighi di assunzione obbligatoria previsti dalla Legge 68/99 per i seguenti motivi: [indicare i motivi </w:t>
      </w:r>
      <w:proofErr w:type="spellStart"/>
      <w:r w:rsidR="00C32741">
        <w:t>diesenzione</w:t>
      </w:r>
      <w:proofErr w:type="spellEnd"/>
      <w:r w:rsidR="00C32741">
        <w:t>]</w:t>
      </w:r>
    </w:p>
    <w:p w14:paraId="42245462" w14:textId="4A6AF813" w:rsidR="00C32741" w:rsidRPr="00C32741" w:rsidRDefault="00000000" w:rsidP="00C32741">
      <w:pPr>
        <w:pStyle w:val="Corpotesto"/>
        <w:spacing w:before="9"/>
        <w:rPr>
          <w:sz w:val="25"/>
          <w:lang w:val="it-IT"/>
        </w:rPr>
      </w:pPr>
      <w:r>
        <w:rPr>
          <w:noProof/>
          <w:sz w:val="22"/>
          <w:lang w:val="it-IT" w:eastAsia="it-IT"/>
        </w:rPr>
        <w:pict w14:anchorId="37F6E72B">
          <v:shape id="Figura a mano libera 5" o:spid="_x0000_s2053" style="position:absolute;margin-left:92.65pt;margin-top:18.1pt;width:399.7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" path="m,l7994,e" filled="f" strokeweight=".25292mm">
            <v:path arrowok="t" o:connecttype="custom" o:connectlocs="0,0;5076190,0" o:connectangles="0,0"/>
            <w10:wrap type="topAndBottom" anchorx="page"/>
          </v:shape>
        </w:pict>
      </w:r>
      <w:r w:rsidR="00311758">
        <w:rPr>
          <w:sz w:val="25"/>
          <w:lang w:val="it-IT"/>
        </w:rPr>
        <w:t>MICROIMPRESA</w:t>
      </w:r>
    </w:p>
    <w:p w14:paraId="06C61B28" w14:textId="77777777" w:rsidR="00C32741" w:rsidRDefault="00C32741" w:rsidP="00C32741">
      <w:pPr>
        <w:pStyle w:val="Paragrafoelenco"/>
        <w:widowControl w:val="0"/>
        <w:numPr>
          <w:ilvl w:val="0"/>
          <w:numId w:val="20"/>
        </w:numPr>
        <w:tabs>
          <w:tab w:val="left" w:pos="954"/>
          <w:tab w:val="left" w:pos="3471"/>
        </w:tabs>
        <w:autoSpaceDE w:val="0"/>
        <w:autoSpaceDN w:val="0"/>
        <w:spacing w:before="110"/>
        <w:ind w:right="248"/>
        <w:contextualSpacing w:val="0"/>
        <w:jc w:val="both"/>
      </w:pPr>
      <w:r>
        <w:t>in</w:t>
      </w:r>
      <w:r>
        <w:rPr>
          <w:u w:val="single"/>
        </w:rPr>
        <w:tab/>
      </w:r>
      <w:r>
        <w:t>(Stato estero) non esiste una normativa sull’assunzione obbligatoria dei disabili;</w:t>
      </w:r>
    </w:p>
    <w:p w14:paraId="790C820E" w14:textId="77777777" w:rsidR="00C32741" w:rsidRPr="00C32741" w:rsidRDefault="00C32741" w:rsidP="00C32741">
      <w:pPr>
        <w:pStyle w:val="Corpotesto"/>
        <w:spacing w:before="3"/>
        <w:rPr>
          <w:sz w:val="23"/>
          <w:lang w:val="it-IT"/>
        </w:rPr>
      </w:pPr>
    </w:p>
    <w:p w14:paraId="6FE63996" w14:textId="77777777" w:rsidR="00C32741" w:rsidRDefault="00C32741" w:rsidP="00C32741">
      <w:pPr>
        <w:pStyle w:val="Paragrafoelenco"/>
        <w:widowControl w:val="0"/>
        <w:numPr>
          <w:ilvl w:val="0"/>
          <w:numId w:val="23"/>
        </w:numPr>
        <w:tabs>
          <w:tab w:val="left" w:pos="591"/>
        </w:tabs>
        <w:autoSpaceDE w:val="0"/>
        <w:autoSpaceDN w:val="0"/>
        <w:spacing w:line="237" w:lineRule="auto"/>
        <w:ind w:left="590" w:right="6785" w:hanging="359"/>
        <w:contextualSpacing w:val="0"/>
        <w:jc w:val="both"/>
      </w:pPr>
      <w:r>
        <w:t>che l’operatore economico: (</w:t>
      </w:r>
      <w:r>
        <w:rPr>
          <w:i/>
        </w:rPr>
        <w:t xml:space="preserve">Barrare la casella </w:t>
      </w:r>
      <w:proofErr w:type="spellStart"/>
      <w:r>
        <w:rPr>
          <w:i/>
        </w:rPr>
        <w:t>diinteresse</w:t>
      </w:r>
      <w:proofErr w:type="spellEnd"/>
      <w:r>
        <w:t>)</w:t>
      </w:r>
    </w:p>
    <w:p w14:paraId="6E3C1BE9" w14:textId="44EC8757" w:rsidR="00C32741" w:rsidRDefault="00311758" w:rsidP="00311758">
      <w:pPr>
        <w:widowControl w:val="0"/>
        <w:tabs>
          <w:tab w:val="left" w:pos="947"/>
        </w:tabs>
        <w:autoSpaceDE w:val="0"/>
        <w:autoSpaceDN w:val="0"/>
        <w:spacing w:before="1"/>
        <w:ind w:left="590" w:right="255"/>
        <w:jc w:val="both"/>
      </w:pPr>
      <w:r>
        <w:t xml:space="preserve">X   </w:t>
      </w:r>
      <w:r w:rsidR="00C32741">
        <w:t xml:space="preserve">non è stato vittima dei reati previsti e puniti dagli artt. 317 e 629 c.p., aggravati ai sensi dell’art. 7 del </w:t>
      </w:r>
      <w:proofErr w:type="gramStart"/>
      <w:r w:rsidR="00C32741">
        <w:t>decreto legge</w:t>
      </w:r>
      <w:proofErr w:type="gramEnd"/>
      <w:r w:rsidR="00C32741">
        <w:t xml:space="preserve"> 13 maggio 1991, n. 152, convertito, con modificazioni, dalla legge 12 luglio 1991 n.203.</w:t>
      </w:r>
    </w:p>
    <w:p w14:paraId="1307B38E" w14:textId="77777777" w:rsidR="00C32741" w:rsidRDefault="00C32741" w:rsidP="00C32741">
      <w:pPr>
        <w:pStyle w:val="Paragrafoelenco"/>
        <w:widowControl w:val="0"/>
        <w:numPr>
          <w:ilvl w:val="0"/>
          <w:numId w:val="19"/>
        </w:numPr>
        <w:tabs>
          <w:tab w:val="left" w:pos="954"/>
        </w:tabs>
        <w:autoSpaceDE w:val="0"/>
        <w:autoSpaceDN w:val="0"/>
        <w:spacing w:before="1"/>
        <w:ind w:left="953" w:hanging="361"/>
        <w:contextualSpacing w:val="0"/>
        <w:jc w:val="both"/>
      </w:pPr>
      <w:r>
        <w:t>è stato vittima dei suddetti reati ma hanno denunciato i fatti all’</w:t>
      </w:r>
      <w:proofErr w:type="spellStart"/>
      <w:r>
        <w:t>autoritàgiudiziaria</w:t>
      </w:r>
      <w:proofErr w:type="spellEnd"/>
      <w:r>
        <w:t>;</w:t>
      </w:r>
    </w:p>
    <w:p w14:paraId="29801672" w14:textId="77777777" w:rsidR="00C32741" w:rsidRDefault="00C32741" w:rsidP="00C32741">
      <w:pPr>
        <w:pStyle w:val="Paragrafoelenco"/>
        <w:widowControl w:val="0"/>
        <w:numPr>
          <w:ilvl w:val="0"/>
          <w:numId w:val="19"/>
        </w:numPr>
        <w:tabs>
          <w:tab w:val="left" w:pos="954"/>
        </w:tabs>
        <w:autoSpaceDE w:val="0"/>
        <w:autoSpaceDN w:val="0"/>
        <w:ind w:left="953" w:right="249" w:hanging="360"/>
        <w:contextualSpacing w:val="0"/>
        <w:jc w:val="both"/>
      </w:pPr>
      <w:r>
        <w:t>è stato vittima dei reati previsti e puniti dagli artt. 317 e 629 c.p., aggravati ai sensi dell’art. 7 del decreto legge 13 maggio 1991, n. 152, convertito, con modificazioni, dalla legge 12 luglio 1991 n. 203, e non hanno denunciato i fatti all’autorità giudiziaria, in quanto ricorrono i casi previsti dall’art. 4, 1 comma, della legge 24 novembre 1981, n.689.</w:t>
      </w:r>
    </w:p>
    <w:p w14:paraId="31E9CE4F" w14:textId="77777777" w:rsidR="00C32741" w:rsidRPr="00C32741" w:rsidRDefault="00C32741" w:rsidP="00C32741">
      <w:pPr>
        <w:pStyle w:val="Corpotesto"/>
        <w:spacing w:before="11"/>
        <w:rPr>
          <w:lang w:val="it-IT"/>
        </w:rPr>
      </w:pPr>
    </w:p>
    <w:p w14:paraId="719C7DB2" w14:textId="77777777" w:rsidR="00C32741" w:rsidRDefault="00C32741" w:rsidP="00C32741">
      <w:pPr>
        <w:pStyle w:val="Paragrafoelenco"/>
        <w:widowControl w:val="0"/>
        <w:numPr>
          <w:ilvl w:val="0"/>
          <w:numId w:val="23"/>
        </w:numPr>
        <w:tabs>
          <w:tab w:val="left" w:pos="591"/>
        </w:tabs>
        <w:autoSpaceDE w:val="0"/>
        <w:autoSpaceDN w:val="0"/>
        <w:ind w:left="590" w:hanging="359"/>
        <w:contextualSpacing w:val="0"/>
        <w:jc w:val="both"/>
      </w:pPr>
      <w:r>
        <w:t>(</w:t>
      </w:r>
      <w:r>
        <w:rPr>
          <w:i/>
        </w:rPr>
        <w:t xml:space="preserve">Barrare la casella </w:t>
      </w:r>
      <w:proofErr w:type="spellStart"/>
      <w:r>
        <w:rPr>
          <w:i/>
        </w:rPr>
        <w:t>diinteresse</w:t>
      </w:r>
      <w:proofErr w:type="spellEnd"/>
      <w:r>
        <w:t>)</w:t>
      </w:r>
    </w:p>
    <w:p w14:paraId="1B8EFD11" w14:textId="26FEEA4E" w:rsidR="00C32741" w:rsidRDefault="00311758" w:rsidP="00311758">
      <w:pPr>
        <w:widowControl w:val="0"/>
        <w:tabs>
          <w:tab w:val="left" w:pos="947"/>
        </w:tabs>
        <w:autoSpaceDE w:val="0"/>
        <w:autoSpaceDN w:val="0"/>
        <w:ind w:left="590" w:right="252"/>
        <w:jc w:val="both"/>
      </w:pPr>
      <w:r>
        <w:t xml:space="preserve">X    </w:t>
      </w:r>
      <w:r w:rsidR="00C32741">
        <w:t xml:space="preserve">che l’operatore economico non si trova in alcuna situazione di controllo di cui all'articolo 2359 del </w:t>
      </w:r>
      <w:proofErr w:type="gramStart"/>
      <w:r w:rsidR="00C32741">
        <w:t>codice civile</w:t>
      </w:r>
      <w:proofErr w:type="gramEnd"/>
      <w:r w:rsidR="00C32741">
        <w:t xml:space="preserve"> o in una qualsiasi relazione, anche di fatto con alcun soggetto, se la situazione di controllo o la relazione comporti che le offerte sono imputabili ad un unico centro decisionale, e di aver formulato </w:t>
      </w:r>
      <w:proofErr w:type="spellStart"/>
      <w:r w:rsidR="00C32741">
        <w:t>autonomamentel'offerta</w:t>
      </w:r>
      <w:proofErr w:type="spellEnd"/>
      <w:r w:rsidR="00C32741">
        <w:t>.</w:t>
      </w:r>
    </w:p>
    <w:p w14:paraId="578F4220" w14:textId="77777777" w:rsidR="00C32741" w:rsidRPr="00C32741" w:rsidRDefault="00C32741" w:rsidP="00C32741">
      <w:pPr>
        <w:pStyle w:val="Corpotesto"/>
        <w:spacing w:before="12"/>
        <w:rPr>
          <w:lang w:val="it-IT"/>
        </w:rPr>
      </w:pPr>
    </w:p>
    <w:p w14:paraId="2DE8B45F" w14:textId="77777777" w:rsidR="00C32741" w:rsidRPr="00C32741" w:rsidRDefault="00C32741" w:rsidP="00C32741">
      <w:pPr>
        <w:pStyle w:val="Corpotesto"/>
        <w:ind w:left="960"/>
        <w:rPr>
          <w:lang w:val="it-IT"/>
        </w:rPr>
      </w:pPr>
      <w:r w:rsidRPr="00C32741">
        <w:rPr>
          <w:lang w:val="it-IT"/>
        </w:rPr>
        <w:t>ovvero</w:t>
      </w:r>
    </w:p>
    <w:p w14:paraId="535C65D2" w14:textId="77777777" w:rsidR="00C32741" w:rsidRPr="00C32741" w:rsidRDefault="00C32741" w:rsidP="00C32741">
      <w:pPr>
        <w:pStyle w:val="Corpotesto"/>
        <w:rPr>
          <w:sz w:val="20"/>
          <w:lang w:val="it-IT"/>
        </w:rPr>
      </w:pPr>
    </w:p>
    <w:p w14:paraId="1ABB03CE" w14:textId="77777777" w:rsidR="00C32741" w:rsidRPr="00C32741" w:rsidRDefault="00000000" w:rsidP="00C32741">
      <w:pPr>
        <w:pStyle w:val="Corpotesto"/>
        <w:spacing w:before="1"/>
        <w:rPr>
          <w:sz w:val="18"/>
          <w:lang w:val="it-IT"/>
        </w:rPr>
      </w:pPr>
      <w:r>
        <w:rPr>
          <w:noProof/>
          <w:sz w:val="22"/>
          <w:lang w:val="it-IT" w:eastAsia="it-IT"/>
        </w:rPr>
        <w:pict w14:anchorId="160F272D">
          <v:rect id="Rettangolo 2" o:spid="_x0000_s2052" style="position:absolute;margin-left:56.65pt;margin-top:13.05pt;width:482pt;height:.5pt;z-index:-25164083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" fillcolor="black" stroked="f">
            <w10:wrap type="topAndBottom" anchorx="page"/>
          </v:rect>
        </w:pict>
      </w:r>
    </w:p>
    <w:p w14:paraId="138DB980" w14:textId="77777777" w:rsidR="00C32741" w:rsidRDefault="00C32741" w:rsidP="00C32741">
      <w:pPr>
        <w:rPr>
          <w:sz w:val="20"/>
        </w:rPr>
        <w:sectPr w:rsidR="00C32741" w:rsidSect="005F0DD2">
          <w:headerReference w:type="default" r:id="rId17"/>
          <w:footerReference w:type="default" r:id="rId18"/>
          <w:pgSz w:w="11910" w:h="16840"/>
          <w:pgMar w:top="1360" w:right="880" w:bottom="1160" w:left="900" w:header="889" w:footer="974" w:gutter="0"/>
          <w:pgNumType w:start="3"/>
          <w:cols w:space="720"/>
        </w:sectPr>
      </w:pPr>
    </w:p>
    <w:p w14:paraId="3F1217CD" w14:textId="7D11C78F" w:rsidR="00C32741" w:rsidRDefault="00311758" w:rsidP="00C32741">
      <w:pPr>
        <w:pStyle w:val="Paragrafoelenco"/>
        <w:widowControl w:val="0"/>
        <w:numPr>
          <w:ilvl w:val="0"/>
          <w:numId w:val="18"/>
        </w:numPr>
        <w:tabs>
          <w:tab w:val="left" w:pos="954"/>
        </w:tabs>
        <w:autoSpaceDE w:val="0"/>
        <w:autoSpaceDN w:val="0"/>
        <w:spacing w:before="46"/>
        <w:ind w:left="953" w:right="252" w:hanging="360"/>
        <w:contextualSpacing w:val="0"/>
        <w:jc w:val="both"/>
      </w:pPr>
      <w:r>
        <w:lastRenderedPageBreak/>
        <w:t xml:space="preserve">X       </w:t>
      </w:r>
      <w:r w:rsidR="00C32741">
        <w:t xml:space="preserve">che l’operatore economico non è a conoscenza della partecipazione alla medesima procedura di soggetti che si trovano, rispetto ad essa, in una delle situazioni di controllo di cui all'articolo 2359 del </w:t>
      </w:r>
      <w:proofErr w:type="gramStart"/>
      <w:r w:rsidR="00C32741">
        <w:t>codice civile</w:t>
      </w:r>
      <w:proofErr w:type="gramEnd"/>
      <w:r w:rsidR="00C32741">
        <w:t xml:space="preserve">, o in una qualsiasi relazione, anche di fatto con alcun soggetto, se la situazione di controllo o la relazione comporti che le offerte sono imputabili ad un unico centro decisionale e di aver formulato </w:t>
      </w:r>
      <w:proofErr w:type="spellStart"/>
      <w:r w:rsidR="00C32741">
        <w:t>autonomamentel'offerta</w:t>
      </w:r>
      <w:proofErr w:type="spellEnd"/>
      <w:r w:rsidR="00C32741">
        <w:t>.</w:t>
      </w:r>
    </w:p>
    <w:p w14:paraId="3427E512" w14:textId="77777777" w:rsidR="00C32741" w:rsidRPr="00C32741" w:rsidRDefault="00C32741" w:rsidP="00C32741">
      <w:pPr>
        <w:pStyle w:val="Corpotesto"/>
        <w:spacing w:before="1"/>
        <w:rPr>
          <w:sz w:val="23"/>
          <w:lang w:val="it-IT"/>
        </w:rPr>
      </w:pPr>
    </w:p>
    <w:p w14:paraId="798BB5F5" w14:textId="77777777" w:rsidR="00C32741" w:rsidRDefault="00C32741" w:rsidP="00C32741">
      <w:pPr>
        <w:pStyle w:val="Corpotesto"/>
        <w:ind w:left="960"/>
      </w:pPr>
      <w:proofErr w:type="spellStart"/>
      <w:r>
        <w:t>ovvero</w:t>
      </w:r>
      <w:proofErr w:type="spellEnd"/>
    </w:p>
    <w:p w14:paraId="7FD070B6" w14:textId="77777777" w:rsidR="00C32741" w:rsidRDefault="00C32741" w:rsidP="00C32741">
      <w:pPr>
        <w:pStyle w:val="Corpotesto"/>
        <w:spacing w:before="10"/>
      </w:pPr>
    </w:p>
    <w:p w14:paraId="7A80E7EE" w14:textId="77777777" w:rsidR="00C32741" w:rsidRDefault="00C32741" w:rsidP="00C32741">
      <w:pPr>
        <w:pStyle w:val="Paragrafoelenco"/>
        <w:widowControl w:val="0"/>
        <w:numPr>
          <w:ilvl w:val="0"/>
          <w:numId w:val="18"/>
        </w:numPr>
        <w:tabs>
          <w:tab w:val="left" w:pos="947"/>
        </w:tabs>
        <w:autoSpaceDE w:val="0"/>
        <w:autoSpaceDN w:val="0"/>
        <w:spacing w:before="1"/>
        <w:ind w:right="253"/>
        <w:contextualSpacing w:val="0"/>
        <w:jc w:val="both"/>
      </w:pPr>
      <w:r>
        <w:t xml:space="preserve">che l’operatore economico è a conoscenza della partecipazione alla medesima procedura di soggetti che si trovano, rispetto ad essa, in una delle situazioni di controllo di cui all'articolo 2359 o in una qualsiasi relazione, anche di fatto con alcun soggetto, se la situazione di controllo o la relazione comporti che le offerte sono imputabili ad un unico centro decisionale del codice civile, e di aver formulato </w:t>
      </w:r>
      <w:proofErr w:type="spellStart"/>
      <w:r>
        <w:t>autonomamentel'offerta</w:t>
      </w:r>
      <w:proofErr w:type="spellEnd"/>
      <w:r>
        <w:t>.</w:t>
      </w:r>
    </w:p>
    <w:p w14:paraId="3E4E925E" w14:textId="77777777" w:rsidR="00C32741" w:rsidRPr="00C32741" w:rsidRDefault="00C32741" w:rsidP="00C32741">
      <w:pPr>
        <w:pStyle w:val="Corpotesto"/>
        <w:spacing w:before="7"/>
        <w:rPr>
          <w:lang w:val="it-IT"/>
        </w:rPr>
      </w:pPr>
    </w:p>
    <w:p w14:paraId="6751F231" w14:textId="77777777" w:rsidR="00C32741" w:rsidRDefault="00C32741" w:rsidP="00C32741">
      <w:pPr>
        <w:pStyle w:val="Paragrafoelenco"/>
        <w:widowControl w:val="0"/>
        <w:numPr>
          <w:ilvl w:val="0"/>
          <w:numId w:val="23"/>
        </w:numPr>
        <w:tabs>
          <w:tab w:val="left" w:pos="594"/>
        </w:tabs>
        <w:autoSpaceDE w:val="0"/>
        <w:autoSpaceDN w:val="0"/>
        <w:spacing w:before="1"/>
        <w:ind w:hanging="362"/>
        <w:contextualSpacing w:val="0"/>
        <w:rPr>
          <w:b/>
        </w:rPr>
      </w:pPr>
      <w:r>
        <w:t>indica le seguenti posizioni INPS, INAIL, CASSAEDILE</w:t>
      </w:r>
      <w:r>
        <w:rPr>
          <w:b/>
        </w:rPr>
        <w:t>:</w:t>
      </w:r>
    </w:p>
    <w:p w14:paraId="4DC53E08" w14:textId="77777777" w:rsidR="00C32741" w:rsidRPr="00C32741" w:rsidRDefault="00C32741" w:rsidP="00C32741">
      <w:pPr>
        <w:pStyle w:val="Corpotesto"/>
        <w:spacing w:before="10"/>
        <w:rPr>
          <w:rFonts w:ascii="Times New Roman"/>
          <w:b/>
          <w:lang w:val="it-IT"/>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9"/>
        <w:gridCol w:w="1805"/>
        <w:gridCol w:w="1236"/>
        <w:gridCol w:w="1740"/>
        <w:gridCol w:w="3120"/>
      </w:tblGrid>
      <w:tr w:rsidR="00C32741" w14:paraId="75410208" w14:textId="77777777" w:rsidTr="004206D2">
        <w:trPr>
          <w:trHeight w:val="253"/>
        </w:trPr>
        <w:tc>
          <w:tcPr>
            <w:tcW w:w="1709" w:type="dxa"/>
          </w:tcPr>
          <w:p w14:paraId="22E998E4" w14:textId="77777777" w:rsidR="00C32741" w:rsidRDefault="00C32741" w:rsidP="004206D2">
            <w:pPr>
              <w:pStyle w:val="TableParagraph"/>
              <w:spacing w:before="1" w:line="233" w:lineRule="exact"/>
              <w:ind w:left="533"/>
              <w:rPr>
                <w:rFonts w:ascii="Times New Roman"/>
                <w:b/>
                <w:i/>
              </w:rPr>
            </w:pPr>
            <w:proofErr w:type="spellStart"/>
            <w:r>
              <w:rPr>
                <w:rFonts w:ascii="Times New Roman"/>
                <w:b/>
                <w:i/>
              </w:rPr>
              <w:t>Istituto</w:t>
            </w:r>
            <w:proofErr w:type="spellEnd"/>
          </w:p>
        </w:tc>
        <w:tc>
          <w:tcPr>
            <w:tcW w:w="4781" w:type="dxa"/>
            <w:gridSpan w:val="3"/>
          </w:tcPr>
          <w:p w14:paraId="769B3073" w14:textId="77777777" w:rsidR="00C32741" w:rsidRDefault="00C32741" w:rsidP="004206D2">
            <w:pPr>
              <w:pStyle w:val="TableParagraph"/>
              <w:spacing w:before="1" w:line="233" w:lineRule="exact"/>
              <w:ind w:left="1663"/>
              <w:rPr>
                <w:rFonts w:ascii="Times New Roman"/>
                <w:b/>
                <w:i/>
              </w:rPr>
            </w:pPr>
            <w:r>
              <w:rPr>
                <w:rFonts w:ascii="Times New Roman"/>
                <w:b/>
                <w:i/>
              </w:rPr>
              <w:t xml:space="preserve">N. </w:t>
            </w:r>
            <w:proofErr w:type="spellStart"/>
            <w:r>
              <w:rPr>
                <w:rFonts w:ascii="Times New Roman"/>
                <w:b/>
                <w:i/>
              </w:rPr>
              <w:t>identificativo</w:t>
            </w:r>
            <w:proofErr w:type="spellEnd"/>
          </w:p>
        </w:tc>
        <w:tc>
          <w:tcPr>
            <w:tcW w:w="3120" w:type="dxa"/>
          </w:tcPr>
          <w:p w14:paraId="3A9EB2E0" w14:textId="77777777" w:rsidR="00C32741" w:rsidRDefault="00C32741" w:rsidP="004206D2">
            <w:pPr>
              <w:pStyle w:val="TableParagraph"/>
              <w:spacing w:before="1" w:line="233" w:lineRule="exact"/>
              <w:ind w:left="1267" w:right="1252"/>
              <w:jc w:val="center"/>
              <w:rPr>
                <w:rFonts w:ascii="Times New Roman"/>
                <w:b/>
                <w:i/>
              </w:rPr>
            </w:pPr>
            <w:proofErr w:type="spellStart"/>
            <w:r>
              <w:rPr>
                <w:rFonts w:ascii="Times New Roman"/>
                <w:b/>
                <w:i/>
              </w:rPr>
              <w:t>Sede</w:t>
            </w:r>
            <w:proofErr w:type="spellEnd"/>
            <w:r>
              <w:rPr>
                <w:rFonts w:ascii="Times New Roman"/>
                <w:b/>
                <w:i/>
              </w:rPr>
              <w:t>/</w:t>
            </w:r>
            <w:proofErr w:type="spellStart"/>
            <w:r>
              <w:rPr>
                <w:rFonts w:ascii="Times New Roman"/>
                <w:b/>
                <w:i/>
              </w:rPr>
              <w:t>i</w:t>
            </w:r>
            <w:proofErr w:type="spellEnd"/>
          </w:p>
        </w:tc>
      </w:tr>
      <w:tr w:rsidR="00C32741" w14:paraId="38E8B548" w14:textId="77777777" w:rsidTr="004206D2">
        <w:trPr>
          <w:trHeight w:val="253"/>
        </w:trPr>
        <w:tc>
          <w:tcPr>
            <w:tcW w:w="1709" w:type="dxa"/>
          </w:tcPr>
          <w:p w14:paraId="59F7D1C2" w14:textId="77777777" w:rsidR="00C32741" w:rsidRDefault="00C32741" w:rsidP="004206D2">
            <w:pPr>
              <w:pStyle w:val="TableParagraph"/>
              <w:spacing w:line="234" w:lineRule="exact"/>
              <w:ind w:left="71"/>
              <w:rPr>
                <w:rFonts w:ascii="Times New Roman"/>
                <w:b/>
              </w:rPr>
            </w:pPr>
            <w:r>
              <w:rPr>
                <w:rFonts w:ascii="Times New Roman"/>
                <w:b/>
              </w:rPr>
              <w:t>INPS</w:t>
            </w:r>
          </w:p>
        </w:tc>
        <w:tc>
          <w:tcPr>
            <w:tcW w:w="1805" w:type="dxa"/>
          </w:tcPr>
          <w:p w14:paraId="1336EC33" w14:textId="77777777" w:rsidR="00C32741" w:rsidRDefault="00C32741" w:rsidP="004206D2">
            <w:pPr>
              <w:pStyle w:val="TableParagraph"/>
              <w:spacing w:line="234" w:lineRule="exact"/>
              <w:ind w:left="71"/>
              <w:rPr>
                <w:rFonts w:ascii="Times New Roman"/>
              </w:rPr>
            </w:pPr>
            <w:proofErr w:type="spellStart"/>
            <w:r>
              <w:rPr>
                <w:rFonts w:ascii="Times New Roman"/>
              </w:rPr>
              <w:t>Matricola</w:t>
            </w:r>
            <w:proofErr w:type="spellEnd"/>
            <w:r>
              <w:rPr>
                <w:rFonts w:ascii="Times New Roman"/>
              </w:rPr>
              <w:t xml:space="preserve"> n.</w:t>
            </w:r>
          </w:p>
        </w:tc>
        <w:tc>
          <w:tcPr>
            <w:tcW w:w="2976" w:type="dxa"/>
            <w:gridSpan w:val="2"/>
          </w:tcPr>
          <w:p w14:paraId="3D102982" w14:textId="6037DF49" w:rsidR="00C32741" w:rsidRDefault="00311758" w:rsidP="004206D2">
            <w:pPr>
              <w:pStyle w:val="TableParagraph"/>
              <w:rPr>
                <w:rFonts w:ascii="Times New Roman"/>
                <w:sz w:val="18"/>
              </w:rPr>
            </w:pPr>
            <w:r>
              <w:rPr>
                <w:rFonts w:ascii="Times New Roman"/>
                <w:sz w:val="18"/>
              </w:rPr>
              <w:t>2904472383</w:t>
            </w:r>
          </w:p>
        </w:tc>
        <w:tc>
          <w:tcPr>
            <w:tcW w:w="3120" w:type="dxa"/>
          </w:tcPr>
          <w:p w14:paraId="301536EB" w14:textId="4459F208" w:rsidR="00C32741" w:rsidRDefault="00311758" w:rsidP="004206D2">
            <w:pPr>
              <w:pStyle w:val="TableParagraph"/>
              <w:rPr>
                <w:rFonts w:ascii="Times New Roman"/>
                <w:sz w:val="18"/>
              </w:rPr>
            </w:pPr>
            <w:r>
              <w:rPr>
                <w:rFonts w:ascii="Times New Roman"/>
                <w:sz w:val="18"/>
              </w:rPr>
              <w:t>FERRARA</w:t>
            </w:r>
          </w:p>
        </w:tc>
      </w:tr>
      <w:tr w:rsidR="00C32741" w14:paraId="37CD3AEC" w14:textId="77777777" w:rsidTr="004206D2">
        <w:trPr>
          <w:trHeight w:val="251"/>
        </w:trPr>
        <w:tc>
          <w:tcPr>
            <w:tcW w:w="1709" w:type="dxa"/>
          </w:tcPr>
          <w:p w14:paraId="527F51D0" w14:textId="77777777" w:rsidR="00C32741" w:rsidRDefault="00C32741" w:rsidP="004206D2">
            <w:pPr>
              <w:pStyle w:val="TableParagraph"/>
              <w:spacing w:line="232" w:lineRule="exact"/>
              <w:ind w:left="71"/>
              <w:rPr>
                <w:rFonts w:ascii="Times New Roman"/>
                <w:b/>
              </w:rPr>
            </w:pPr>
            <w:r>
              <w:rPr>
                <w:rFonts w:ascii="Times New Roman"/>
                <w:b/>
              </w:rPr>
              <w:t>INAIL</w:t>
            </w:r>
          </w:p>
        </w:tc>
        <w:tc>
          <w:tcPr>
            <w:tcW w:w="1805" w:type="dxa"/>
          </w:tcPr>
          <w:p w14:paraId="79727D6A" w14:textId="77777777" w:rsidR="00C32741" w:rsidRDefault="00C32741" w:rsidP="004206D2">
            <w:pPr>
              <w:pStyle w:val="TableParagraph"/>
              <w:spacing w:line="232" w:lineRule="exact"/>
              <w:ind w:left="71"/>
              <w:rPr>
                <w:rFonts w:ascii="Times New Roman"/>
              </w:rPr>
            </w:pPr>
            <w:proofErr w:type="spellStart"/>
            <w:r>
              <w:rPr>
                <w:rFonts w:ascii="Times New Roman"/>
              </w:rPr>
              <w:t>CodiceDitta</w:t>
            </w:r>
            <w:proofErr w:type="spellEnd"/>
            <w:r>
              <w:rPr>
                <w:rFonts w:ascii="Times New Roman"/>
              </w:rPr>
              <w:t xml:space="preserve"> n.</w:t>
            </w:r>
          </w:p>
        </w:tc>
        <w:tc>
          <w:tcPr>
            <w:tcW w:w="1236" w:type="dxa"/>
          </w:tcPr>
          <w:p w14:paraId="38423814" w14:textId="38E35322" w:rsidR="00C32741" w:rsidRDefault="00311758" w:rsidP="004206D2">
            <w:pPr>
              <w:pStyle w:val="TableParagraph"/>
              <w:rPr>
                <w:rFonts w:ascii="Times New Roman"/>
                <w:sz w:val="18"/>
              </w:rPr>
            </w:pPr>
            <w:r>
              <w:rPr>
                <w:rFonts w:ascii="Times New Roman"/>
                <w:sz w:val="18"/>
              </w:rPr>
              <w:t>174160</w:t>
            </w:r>
          </w:p>
        </w:tc>
        <w:tc>
          <w:tcPr>
            <w:tcW w:w="1740" w:type="dxa"/>
          </w:tcPr>
          <w:p w14:paraId="5F6E38BF" w14:textId="77777777" w:rsidR="00C32741" w:rsidRDefault="00C32741" w:rsidP="004206D2">
            <w:pPr>
              <w:pStyle w:val="TableParagraph"/>
              <w:spacing w:line="232" w:lineRule="exact"/>
              <w:ind w:left="72"/>
              <w:rPr>
                <w:rFonts w:ascii="Times New Roman"/>
              </w:rPr>
            </w:pPr>
            <w:r>
              <w:rPr>
                <w:rFonts w:ascii="Times New Roman"/>
              </w:rPr>
              <w:t>PAT. N.</w:t>
            </w:r>
          </w:p>
        </w:tc>
        <w:tc>
          <w:tcPr>
            <w:tcW w:w="3120" w:type="dxa"/>
          </w:tcPr>
          <w:p w14:paraId="2283DD4B" w14:textId="78F8336A" w:rsidR="00C32741" w:rsidRDefault="00311758" w:rsidP="004206D2">
            <w:pPr>
              <w:pStyle w:val="TableParagraph"/>
              <w:rPr>
                <w:rFonts w:ascii="Times New Roman"/>
                <w:sz w:val="18"/>
              </w:rPr>
            </w:pPr>
            <w:r>
              <w:rPr>
                <w:rFonts w:ascii="Times New Roman"/>
                <w:sz w:val="18"/>
              </w:rPr>
              <w:t>49057242/51</w:t>
            </w:r>
          </w:p>
        </w:tc>
      </w:tr>
    </w:tbl>
    <w:p w14:paraId="575A3DCF" w14:textId="77777777" w:rsidR="00C32741" w:rsidRDefault="00C32741" w:rsidP="00C32741">
      <w:pPr>
        <w:pStyle w:val="Corpotesto"/>
        <w:spacing w:before="2"/>
        <w:rPr>
          <w:rFonts w:ascii="Times New Roman"/>
          <w:b/>
          <w:sz w:val="30"/>
        </w:rPr>
      </w:pPr>
    </w:p>
    <w:p w14:paraId="3C021261" w14:textId="77777777" w:rsidR="00C32741" w:rsidRPr="00C32741" w:rsidRDefault="00C32741" w:rsidP="00C32741">
      <w:pPr>
        <w:pStyle w:val="Corpotesto"/>
        <w:ind w:left="232" w:right="248"/>
        <w:jc w:val="both"/>
        <w:rPr>
          <w:lang w:val="it-IT"/>
        </w:rPr>
      </w:pPr>
      <w:r w:rsidRPr="00C32741">
        <w:rPr>
          <w:lang w:val="it-IT"/>
        </w:rPr>
        <w:t>Dichiara di essere informato, ai sensi e per gli effetti di cui all’art. 13 del D. Lgs. 196/03 che i dati personali raccolti saranno trattati, anche con strumenti informatici, esclusivamente nell’ambito del procedimento per il quale la presente dichiarazione viene resa.</w:t>
      </w:r>
    </w:p>
    <w:p w14:paraId="3687E775" w14:textId="77777777" w:rsidR="00C32741" w:rsidRPr="00C32741" w:rsidRDefault="00C32741" w:rsidP="00C32741">
      <w:pPr>
        <w:pStyle w:val="Corpotesto"/>
        <w:rPr>
          <w:sz w:val="20"/>
          <w:lang w:val="it-IT"/>
        </w:rPr>
      </w:pPr>
    </w:p>
    <w:p w14:paraId="16C753A4" w14:textId="77777777" w:rsidR="00C32741" w:rsidRPr="00C32741" w:rsidRDefault="00C32741" w:rsidP="00C32741">
      <w:pPr>
        <w:pStyle w:val="Corpotesto"/>
        <w:spacing w:before="2"/>
        <w:rPr>
          <w:sz w:val="17"/>
          <w:lang w:val="it-IT"/>
        </w:rPr>
      </w:pPr>
    </w:p>
    <w:p w14:paraId="77E06FC6" w14:textId="6107B069" w:rsidR="00C32741" w:rsidRPr="00C32741" w:rsidRDefault="00C32741" w:rsidP="00C32741">
      <w:pPr>
        <w:pStyle w:val="Corpotesto"/>
        <w:tabs>
          <w:tab w:val="left" w:pos="1328"/>
          <w:tab w:val="left" w:pos="2357"/>
          <w:tab w:val="left" w:pos="3383"/>
        </w:tabs>
        <w:spacing w:before="56" w:line="348" w:lineRule="auto"/>
        <w:ind w:left="232" w:right="6740"/>
        <w:rPr>
          <w:lang w:val="it-IT"/>
        </w:rPr>
      </w:pPr>
      <w:r w:rsidRPr="00C32741">
        <w:rPr>
          <w:u w:val="single"/>
          <w:lang w:val="it-IT"/>
        </w:rPr>
        <w:tab/>
      </w:r>
      <w:r w:rsidR="00311758">
        <w:rPr>
          <w:u w:val="single"/>
          <w:lang w:val="it-IT"/>
        </w:rPr>
        <w:t>CENTO</w:t>
      </w:r>
      <w:r w:rsidRPr="00C32741">
        <w:rPr>
          <w:lang w:val="it-IT"/>
        </w:rPr>
        <w:t xml:space="preserve">, lì </w:t>
      </w:r>
      <w:r w:rsidR="00311758">
        <w:rPr>
          <w:u w:val="single"/>
          <w:lang w:val="it-IT"/>
        </w:rPr>
        <w:t>08.05.2024</w:t>
      </w:r>
      <w:r w:rsidRPr="00C32741">
        <w:rPr>
          <w:lang w:val="it-IT"/>
        </w:rPr>
        <w:t xml:space="preserve">                              luogo</w:t>
      </w:r>
      <w:r w:rsidRPr="00C32741">
        <w:rPr>
          <w:lang w:val="it-IT"/>
        </w:rPr>
        <w:tab/>
      </w:r>
      <w:r w:rsidRPr="00C32741">
        <w:rPr>
          <w:lang w:val="it-IT"/>
        </w:rPr>
        <w:tab/>
        <w:t>(</w:t>
      </w:r>
      <w:r w:rsidRPr="00C32741">
        <w:rPr>
          <w:i/>
          <w:lang w:val="it-IT"/>
        </w:rPr>
        <w:t>data</w:t>
      </w:r>
      <w:r w:rsidRPr="00C32741">
        <w:rPr>
          <w:lang w:val="it-IT"/>
        </w:rPr>
        <w:t>)</w:t>
      </w:r>
      <w:r w:rsidR="00311758">
        <w:rPr>
          <w:noProof/>
          <w:lang w:val="it-IT"/>
        </w:rPr>
        <w:drawing>
          <wp:inline distT="0" distB="0" distL="0" distR="0" wp14:anchorId="7F07A872" wp14:editId="2958E8AC">
            <wp:extent cx="2020824" cy="1536192"/>
            <wp:effectExtent l="0" t="0" r="0" b="0"/>
            <wp:docPr id="1457056732" name="Immagine 4" descr="Immagine che contiene testo, Carattere, calligrafia,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056732" name="Immagine 4" descr="Immagine che contiene testo, Carattere, calligrafia, schizzo&#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2020824" cy="1536192"/>
                    </a:xfrm>
                    <a:prstGeom prst="rect">
                      <a:avLst/>
                    </a:prstGeom>
                  </pic:spPr>
                </pic:pic>
              </a:graphicData>
            </a:graphic>
          </wp:inline>
        </w:drawing>
      </w:r>
    </w:p>
    <w:p w14:paraId="782CFDC8" w14:textId="77777777" w:rsidR="00C32741" w:rsidRPr="00C32741" w:rsidRDefault="00000000" w:rsidP="00C32741">
      <w:pPr>
        <w:pStyle w:val="Corpotesto"/>
        <w:spacing w:before="8"/>
        <w:rPr>
          <w:sz w:val="15"/>
          <w:lang w:val="it-IT"/>
        </w:rPr>
      </w:pPr>
      <w:r>
        <w:rPr>
          <w:noProof/>
          <w:sz w:val="22"/>
          <w:lang w:val="it-IT" w:eastAsia="it-IT"/>
        </w:rPr>
        <w:pict w14:anchorId="5E5EB8EC">
          <v:shape id="Figura a mano libera 1" o:spid="_x0000_s2051" style="position:absolute;margin-left:340.25pt;margin-top:11.9pt;width:12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" path="m,l2520,e" filled="f" strokeweight=".25292mm">
            <v:path arrowok="t" o:connecttype="custom" o:connectlocs="0,0;1600200,0" o:connectangles="0,0"/>
            <w10:wrap type="topAndBottom" anchorx="page"/>
          </v:shape>
        </w:pict>
      </w:r>
    </w:p>
    <w:p w14:paraId="7110CF6C" w14:textId="77777777" w:rsidR="00C32741" w:rsidRDefault="00C32741" w:rsidP="00C32741">
      <w:pPr>
        <w:spacing w:before="110"/>
        <w:ind w:left="6255"/>
      </w:pPr>
      <w:r>
        <w:t>(F</w:t>
      </w:r>
      <w:r>
        <w:rPr>
          <w:i/>
        </w:rPr>
        <w:t>irma del dichiarante</w:t>
      </w:r>
      <w:r>
        <w:t>)</w:t>
      </w:r>
    </w:p>
    <w:p w14:paraId="2CF2667C" w14:textId="77777777" w:rsidR="00C32741" w:rsidRPr="00C32741" w:rsidRDefault="00C32741" w:rsidP="00C32741">
      <w:pPr>
        <w:pStyle w:val="Corpotesto"/>
        <w:rPr>
          <w:lang w:val="it-IT"/>
        </w:rPr>
      </w:pPr>
    </w:p>
    <w:p w14:paraId="6A526D73" w14:textId="77777777" w:rsidR="00C32741" w:rsidRPr="00C32741" w:rsidRDefault="00C32741" w:rsidP="00C32741">
      <w:pPr>
        <w:pStyle w:val="Corpotesto"/>
        <w:spacing w:before="9"/>
        <w:rPr>
          <w:sz w:val="19"/>
          <w:lang w:val="it-IT"/>
        </w:rPr>
      </w:pPr>
    </w:p>
    <w:p w14:paraId="773DBCC6" w14:textId="77777777" w:rsidR="00C32741" w:rsidRDefault="00C32741" w:rsidP="00C32741">
      <w:pPr>
        <w:pStyle w:val="Titolo1"/>
        <w:ind w:left="4762"/>
      </w:pPr>
      <w:r>
        <w:t>Allegata fotocopia del documento di riconoscimento</w:t>
      </w:r>
    </w:p>
    <w:p w14:paraId="167FFCA1" w14:textId="77777777" w:rsidR="00C32741" w:rsidRPr="00C32741" w:rsidRDefault="00C32741" w:rsidP="00C32741">
      <w:pPr>
        <w:pStyle w:val="Corpotesto"/>
        <w:rPr>
          <w:b/>
          <w:lang w:val="it-IT"/>
        </w:rPr>
      </w:pPr>
    </w:p>
    <w:p w14:paraId="470B7A57" w14:textId="77777777" w:rsidR="00C32741" w:rsidRPr="00C32741" w:rsidRDefault="00C32741" w:rsidP="00C32741">
      <w:pPr>
        <w:pStyle w:val="Corpotesto"/>
        <w:spacing w:before="8"/>
        <w:rPr>
          <w:b/>
          <w:sz w:val="19"/>
          <w:lang w:val="it-IT"/>
        </w:rPr>
      </w:pPr>
    </w:p>
    <w:p w14:paraId="1E612AE2" w14:textId="77777777" w:rsidR="00C32741" w:rsidRDefault="00C32741" w:rsidP="00C32741">
      <w:pPr>
        <w:ind w:left="232"/>
        <w:jc w:val="both"/>
        <w:rPr>
          <w:b/>
        </w:rPr>
      </w:pPr>
      <w:r>
        <w:rPr>
          <w:b/>
        </w:rPr>
        <w:t>Nota (1)</w:t>
      </w:r>
    </w:p>
    <w:p w14:paraId="10B6DA53" w14:textId="77777777" w:rsidR="00C32741" w:rsidRDefault="00C32741" w:rsidP="00C32741">
      <w:pPr>
        <w:spacing w:before="123"/>
        <w:ind w:left="232" w:right="261"/>
        <w:jc w:val="both"/>
        <w:rPr>
          <w:sz w:val="20"/>
        </w:rPr>
      </w:pPr>
      <w:r>
        <w:rPr>
          <w:sz w:val="20"/>
        </w:rPr>
        <w:t>Le dichiarazioni di cui alle lettere a), b), c), d), e), f), g) del presente facsimile devono essere rese anche in nome e per conto dei seguenti soggetti:</w:t>
      </w:r>
    </w:p>
    <w:p w14:paraId="51E25ACC" w14:textId="77777777" w:rsidR="00C32741" w:rsidRDefault="00C32741" w:rsidP="00C32741">
      <w:pPr>
        <w:pStyle w:val="Paragrafoelenco"/>
        <w:widowControl w:val="0"/>
        <w:numPr>
          <w:ilvl w:val="0"/>
          <w:numId w:val="17"/>
        </w:numPr>
        <w:tabs>
          <w:tab w:val="left" w:pos="941"/>
          <w:tab w:val="left" w:pos="942"/>
        </w:tabs>
        <w:autoSpaceDE w:val="0"/>
        <w:autoSpaceDN w:val="0"/>
        <w:spacing w:line="255" w:lineRule="exact"/>
        <w:ind w:hanging="426"/>
        <w:contextualSpacing w:val="0"/>
      </w:pPr>
      <w:r>
        <w:t xml:space="preserve">il titolare e direttore tecnico, se si tratta di </w:t>
      </w:r>
      <w:proofErr w:type="spellStart"/>
      <w:r>
        <w:t>impresaindividuale</w:t>
      </w:r>
      <w:proofErr w:type="spellEnd"/>
      <w:r>
        <w:t>;</w:t>
      </w:r>
    </w:p>
    <w:p w14:paraId="73C22A3C" w14:textId="77777777" w:rsidR="00C32741" w:rsidRDefault="00C32741" w:rsidP="00C32741">
      <w:pPr>
        <w:pStyle w:val="Paragrafoelenco"/>
        <w:widowControl w:val="0"/>
        <w:numPr>
          <w:ilvl w:val="0"/>
          <w:numId w:val="17"/>
        </w:numPr>
        <w:tabs>
          <w:tab w:val="left" w:pos="941"/>
          <w:tab w:val="left" w:pos="942"/>
        </w:tabs>
        <w:autoSpaceDE w:val="0"/>
        <w:autoSpaceDN w:val="0"/>
        <w:ind w:hanging="426"/>
        <w:contextualSpacing w:val="0"/>
      </w:pPr>
      <w:r>
        <w:t xml:space="preserve">tutti i soci ed i direttori tecnici, per le società in </w:t>
      </w:r>
      <w:proofErr w:type="spellStart"/>
      <w:r>
        <w:t>nomecollettivo</w:t>
      </w:r>
      <w:proofErr w:type="spellEnd"/>
      <w:r>
        <w:t>;</w:t>
      </w:r>
    </w:p>
    <w:p w14:paraId="7ADB2FBD" w14:textId="77777777" w:rsidR="00C32741" w:rsidRDefault="00C32741" w:rsidP="00C32741">
      <w:pPr>
        <w:pStyle w:val="Paragrafoelenco"/>
        <w:widowControl w:val="0"/>
        <w:numPr>
          <w:ilvl w:val="0"/>
          <w:numId w:val="17"/>
        </w:numPr>
        <w:tabs>
          <w:tab w:val="left" w:pos="941"/>
          <w:tab w:val="left" w:pos="942"/>
        </w:tabs>
        <w:autoSpaceDE w:val="0"/>
        <w:autoSpaceDN w:val="0"/>
        <w:spacing w:before="2" w:line="255" w:lineRule="exact"/>
        <w:ind w:hanging="426"/>
        <w:contextualSpacing w:val="0"/>
      </w:pPr>
      <w:r>
        <w:t xml:space="preserve">tutti i soci accomandatari e i direttori tecnici, per le società in </w:t>
      </w:r>
      <w:proofErr w:type="spellStart"/>
      <w:r>
        <w:t>accomanditasemplice</w:t>
      </w:r>
      <w:proofErr w:type="spellEnd"/>
      <w:r>
        <w:t>;</w:t>
      </w:r>
    </w:p>
    <w:p w14:paraId="45C34DE3" w14:textId="77777777" w:rsidR="00C32741" w:rsidRDefault="00C32741" w:rsidP="00C32741">
      <w:pPr>
        <w:pStyle w:val="Paragrafoelenco"/>
        <w:widowControl w:val="0"/>
        <w:numPr>
          <w:ilvl w:val="0"/>
          <w:numId w:val="17"/>
        </w:numPr>
        <w:tabs>
          <w:tab w:val="left" w:pos="942"/>
        </w:tabs>
        <w:autoSpaceDE w:val="0"/>
        <w:autoSpaceDN w:val="0"/>
        <w:ind w:right="248"/>
        <w:contextualSpacing w:val="0"/>
        <w:jc w:val="both"/>
      </w:pPr>
      <w:r>
        <w:t xml:space="preserve">tutti i membri del consiglio di amministrazione cui sia stata conferita la legale rappresentanza, tutti i </w:t>
      </w:r>
      <w:r>
        <w:lastRenderedPageBreak/>
        <w:t xml:space="preserve">membri di direzione o di vigilanza, tutti i soggetti muniti di poteri di rappresentanza, di direzione o di controllo, il direttore tecnico, il socio unico persona fisica, ovvero il socio di maggioranza in caso di società con meno di quattro soci, se si tratta di altro tipo di società </w:t>
      </w:r>
      <w:proofErr w:type="spellStart"/>
      <w:r>
        <w:t>oconsorzio</w:t>
      </w:r>
      <w:proofErr w:type="spellEnd"/>
      <w:r>
        <w:t>;</w:t>
      </w:r>
    </w:p>
    <w:p w14:paraId="708FCA6A" w14:textId="77777777" w:rsidR="00C32741" w:rsidRDefault="00C32741" w:rsidP="00C32741">
      <w:pPr>
        <w:pStyle w:val="Paragrafoelenco"/>
        <w:widowControl w:val="0"/>
        <w:numPr>
          <w:ilvl w:val="0"/>
          <w:numId w:val="17"/>
        </w:numPr>
        <w:tabs>
          <w:tab w:val="left" w:pos="942"/>
        </w:tabs>
        <w:autoSpaceDE w:val="0"/>
        <w:autoSpaceDN w:val="0"/>
        <w:spacing w:line="255" w:lineRule="exact"/>
        <w:ind w:hanging="426"/>
        <w:contextualSpacing w:val="0"/>
        <w:jc w:val="both"/>
      </w:pPr>
      <w:r>
        <w:t xml:space="preserve">soggetti cessati dalla carica nell’anno antecedente la data di pubblicazione del bando </w:t>
      </w:r>
      <w:proofErr w:type="spellStart"/>
      <w:r>
        <w:t>digara</w:t>
      </w:r>
      <w:proofErr w:type="spellEnd"/>
      <w:r>
        <w:t>.</w:t>
      </w:r>
    </w:p>
    <w:p w14:paraId="57553340" w14:textId="77777777" w:rsidR="00C32741" w:rsidRPr="00C32741" w:rsidRDefault="00C32741" w:rsidP="00C32741">
      <w:pPr>
        <w:pStyle w:val="Corpotesto"/>
        <w:spacing w:before="11"/>
        <w:rPr>
          <w:sz w:val="19"/>
          <w:lang w:val="it-IT"/>
        </w:rPr>
      </w:pPr>
    </w:p>
    <w:p w14:paraId="7A9C0A12" w14:textId="77777777" w:rsidR="00C32741" w:rsidRDefault="00C32741" w:rsidP="00C32741">
      <w:pPr>
        <w:ind w:left="232" w:right="253"/>
        <w:jc w:val="both"/>
        <w:rPr>
          <w:sz w:val="20"/>
        </w:rPr>
      </w:pPr>
      <w:r>
        <w:rPr>
          <w:sz w:val="20"/>
          <w:u w:val="single"/>
        </w:rPr>
        <w:t xml:space="preserve">Nel caso in cui le predette dichiarazioni vengano rese anche in nome e per conto dei sopracitati soggetti, questi </w:t>
      </w:r>
      <w:proofErr w:type="spellStart"/>
      <w:r>
        <w:rPr>
          <w:sz w:val="20"/>
          <w:u w:val="single"/>
        </w:rPr>
        <w:t>ultimi</w:t>
      </w:r>
      <w:r>
        <w:rPr>
          <w:b/>
          <w:sz w:val="20"/>
          <w:u w:val="single"/>
        </w:rPr>
        <w:t>NON</w:t>
      </w:r>
      <w:proofErr w:type="spellEnd"/>
      <w:r>
        <w:rPr>
          <w:b/>
          <w:sz w:val="20"/>
          <w:u w:val="single"/>
        </w:rPr>
        <w:t xml:space="preserve"> </w:t>
      </w:r>
      <w:r>
        <w:rPr>
          <w:sz w:val="20"/>
          <w:u w:val="single"/>
        </w:rPr>
        <w:t>sono tenuti ad effettuare le medesime dichiarazioni personalmente; viceversa, i soggetti elencati nella nota (1)dovranno provvedere autonomamente a produrre le proprie autodichiarazioni</w:t>
      </w:r>
      <w:r>
        <w:rPr>
          <w:sz w:val="20"/>
        </w:rPr>
        <w:t>.</w:t>
      </w:r>
    </w:p>
    <w:p w14:paraId="4F3B3CFD" w14:textId="77777777" w:rsidR="00A907F9" w:rsidRDefault="00A907F9" w:rsidP="00EE297C">
      <w:pPr>
        <w:spacing w:line="360" w:lineRule="auto"/>
        <w:ind w:firstLine="851"/>
        <w:jc w:val="both"/>
        <w:rPr>
          <w:rFonts w:asciiTheme="minorHAnsi" w:hAnsiTheme="minorHAnsi"/>
        </w:rPr>
      </w:pPr>
    </w:p>
    <w:p w14:paraId="2E9F97D8" w14:textId="77777777" w:rsidR="00626080" w:rsidRDefault="00626080" w:rsidP="00653F8A">
      <w:pPr>
        <w:rPr>
          <w:b/>
          <w:sz w:val="20"/>
          <w:szCs w:val="20"/>
        </w:rPr>
      </w:pPr>
    </w:p>
    <w:p w14:paraId="3B90FC75" w14:textId="77777777" w:rsidR="00626080" w:rsidRDefault="00626080" w:rsidP="00653F8A">
      <w:pPr>
        <w:rPr>
          <w:b/>
          <w:sz w:val="20"/>
          <w:szCs w:val="20"/>
        </w:rPr>
      </w:pPr>
    </w:p>
    <w:p w14:paraId="4431D6D1" w14:textId="77777777" w:rsidR="00626080" w:rsidRDefault="00626080" w:rsidP="00653F8A">
      <w:pPr>
        <w:rPr>
          <w:b/>
          <w:sz w:val="20"/>
          <w:szCs w:val="20"/>
        </w:rPr>
      </w:pPr>
    </w:p>
    <w:p w14:paraId="470AE040" w14:textId="77777777" w:rsidR="00626080" w:rsidRDefault="00626080" w:rsidP="00653F8A">
      <w:pPr>
        <w:rPr>
          <w:b/>
          <w:sz w:val="20"/>
          <w:szCs w:val="20"/>
        </w:rPr>
      </w:pPr>
    </w:p>
    <w:p w14:paraId="0749C64E" w14:textId="77777777" w:rsidR="00626080" w:rsidRDefault="00626080" w:rsidP="00653F8A">
      <w:pPr>
        <w:rPr>
          <w:b/>
          <w:sz w:val="20"/>
          <w:szCs w:val="20"/>
        </w:rPr>
      </w:pPr>
    </w:p>
    <w:p w14:paraId="344943A7" w14:textId="77777777" w:rsidR="00626080" w:rsidRDefault="00626080" w:rsidP="00653F8A">
      <w:pPr>
        <w:rPr>
          <w:b/>
          <w:sz w:val="20"/>
          <w:szCs w:val="20"/>
        </w:rPr>
      </w:pPr>
    </w:p>
    <w:p w14:paraId="79B522AC" w14:textId="77777777" w:rsidR="00653F8A" w:rsidRPr="00096CE6" w:rsidRDefault="00653F8A" w:rsidP="00653F8A">
      <w:pPr>
        <w:rPr>
          <w:b/>
          <w:sz w:val="20"/>
          <w:szCs w:val="20"/>
        </w:rPr>
      </w:pPr>
      <w:r w:rsidRPr="00096CE6">
        <w:rPr>
          <w:b/>
          <w:sz w:val="20"/>
          <w:szCs w:val="20"/>
        </w:rPr>
        <w:t xml:space="preserve">Modello C </w:t>
      </w:r>
    </w:p>
    <w:p w14:paraId="35002BDA" w14:textId="77777777" w:rsidR="00653F8A" w:rsidRPr="00096CE6" w:rsidRDefault="00653F8A" w:rsidP="00653F8A">
      <w:pPr>
        <w:jc w:val="center"/>
        <w:rPr>
          <w:b/>
          <w:sz w:val="20"/>
          <w:szCs w:val="20"/>
        </w:rPr>
      </w:pPr>
    </w:p>
    <w:p w14:paraId="629F1E57" w14:textId="77777777" w:rsidR="00653F8A" w:rsidRPr="00096CE6" w:rsidRDefault="00653F8A" w:rsidP="00653F8A">
      <w:pPr>
        <w:jc w:val="center"/>
        <w:rPr>
          <w:b/>
          <w:sz w:val="20"/>
          <w:szCs w:val="20"/>
        </w:rPr>
      </w:pPr>
      <w:r w:rsidRPr="00096CE6">
        <w:rPr>
          <w:b/>
          <w:sz w:val="20"/>
          <w:szCs w:val="20"/>
        </w:rPr>
        <w:t>DICHIARAZIONE DI ACCETTAZIONE DEL PATTO DI INTEGRITÀ</w:t>
      </w:r>
    </w:p>
    <w:p w14:paraId="0D5BC8C6" w14:textId="77777777" w:rsidR="00653F8A" w:rsidRPr="00096CE6" w:rsidRDefault="00653F8A" w:rsidP="00653F8A">
      <w:pPr>
        <w:rPr>
          <w:sz w:val="20"/>
          <w:szCs w:val="20"/>
        </w:rPr>
      </w:pPr>
    </w:p>
    <w:p w14:paraId="15320D41" w14:textId="77777777" w:rsidR="00653F8A" w:rsidRPr="00096CE6" w:rsidRDefault="00653F8A" w:rsidP="00653F8A">
      <w:pPr>
        <w:rPr>
          <w:sz w:val="20"/>
          <w:szCs w:val="20"/>
        </w:rPr>
      </w:pPr>
    </w:p>
    <w:p w14:paraId="3C33285E" w14:textId="687FBF55" w:rsidR="00653F8A" w:rsidRPr="00096CE6" w:rsidRDefault="00311758" w:rsidP="00653F8A">
      <w:pPr>
        <w:spacing w:line="480" w:lineRule="auto"/>
        <w:jc w:val="both"/>
      </w:pPr>
      <w:r>
        <w:t>I</w:t>
      </w:r>
      <w:r w:rsidR="00653F8A" w:rsidRPr="00096CE6">
        <w:t>l sottoscritt</w:t>
      </w:r>
      <w:r>
        <w:t>o</w:t>
      </w:r>
      <w:r w:rsidR="00653F8A" w:rsidRPr="00096CE6">
        <w:t xml:space="preserve"> (nome e cognome) _</w:t>
      </w:r>
      <w:r>
        <w:t>BORGATTI CORRADO</w:t>
      </w:r>
      <w:r w:rsidR="00653F8A" w:rsidRPr="00096CE6">
        <w:t xml:space="preserve"> nat</w:t>
      </w:r>
      <w:r>
        <w:t>o</w:t>
      </w:r>
      <w:r w:rsidR="00653F8A" w:rsidRPr="00096CE6">
        <w:t xml:space="preserve"> a _</w:t>
      </w:r>
      <w:proofErr w:type="gramStart"/>
      <w:r>
        <w:t xml:space="preserve">CENTO </w:t>
      </w:r>
      <w:r w:rsidR="00653F8A" w:rsidRPr="00096CE6">
        <w:t xml:space="preserve"> Prov.</w:t>
      </w:r>
      <w:proofErr w:type="gramEnd"/>
      <w:r w:rsidR="00653F8A" w:rsidRPr="00096CE6">
        <w:t xml:space="preserve"> </w:t>
      </w:r>
      <w:r>
        <w:t>FERRARA</w:t>
      </w:r>
      <w:r w:rsidR="00653F8A" w:rsidRPr="00096CE6">
        <w:t xml:space="preserve"> il </w:t>
      </w:r>
      <w:r>
        <w:t>27.05.1951</w:t>
      </w:r>
      <w:r w:rsidR="00653F8A" w:rsidRPr="00096CE6">
        <w:t xml:space="preserve"> residente a</w:t>
      </w:r>
      <w:r>
        <w:t xml:space="preserve"> CENTO (FE)</w:t>
      </w:r>
      <w:r w:rsidR="00653F8A" w:rsidRPr="00096CE6">
        <w:t xml:space="preserve"> via/piazza </w:t>
      </w:r>
      <w:r>
        <w:t xml:space="preserve">BUTTIERI </w:t>
      </w:r>
      <w:r w:rsidR="00653F8A" w:rsidRPr="00096CE6">
        <w:t>n.</w:t>
      </w:r>
      <w:r>
        <w:t>25</w:t>
      </w:r>
      <w:r w:rsidR="00653F8A" w:rsidRPr="00096CE6">
        <w:t xml:space="preserve"> nella qualità di </w:t>
      </w:r>
      <w:r>
        <w:t>TITOLARE</w:t>
      </w:r>
      <w:r w:rsidR="00653F8A" w:rsidRPr="00096CE6">
        <w:t xml:space="preserve"> della Società </w:t>
      </w:r>
      <w:r>
        <w:t xml:space="preserve">C.B. DI BORGATTI CORRADO </w:t>
      </w:r>
      <w:r w:rsidR="00653F8A" w:rsidRPr="00096CE6">
        <w:t>con sede legale in</w:t>
      </w:r>
      <w:r>
        <w:t xml:space="preserve"> CENTO (FE)</w:t>
      </w:r>
      <w:r w:rsidR="00653F8A" w:rsidRPr="00096CE6">
        <w:t xml:space="preserve"> codice fiscale </w:t>
      </w:r>
      <w:r>
        <w:t xml:space="preserve">BRGCRD51E27C469V </w:t>
      </w:r>
      <w:r w:rsidR="00653F8A" w:rsidRPr="00096CE6">
        <w:t xml:space="preserve">partita IVA n. </w:t>
      </w:r>
      <w:r>
        <w:t>00560100380</w:t>
      </w:r>
      <w:r w:rsidR="00653F8A" w:rsidRPr="00096CE6">
        <w:t xml:space="preserve"> ai sensi dell'art. 17, comma 17, della legge n. 190/2012 </w:t>
      </w:r>
    </w:p>
    <w:p w14:paraId="11A06901" w14:textId="77777777" w:rsidR="00653F8A" w:rsidRPr="00096CE6" w:rsidRDefault="00653F8A" w:rsidP="00653F8A">
      <w:pPr>
        <w:jc w:val="center"/>
        <w:rPr>
          <w:b/>
        </w:rPr>
      </w:pPr>
      <w:r w:rsidRPr="00096CE6">
        <w:rPr>
          <w:b/>
        </w:rPr>
        <w:t>DICHIARA</w:t>
      </w:r>
    </w:p>
    <w:p w14:paraId="51E91072" w14:textId="77777777" w:rsidR="00653F8A" w:rsidRPr="00096CE6" w:rsidRDefault="00653F8A" w:rsidP="00653F8A">
      <w:pPr>
        <w:jc w:val="center"/>
        <w:rPr>
          <w:b/>
        </w:rPr>
      </w:pPr>
    </w:p>
    <w:p w14:paraId="7528D162" w14:textId="77777777" w:rsidR="00653F8A" w:rsidRPr="00096CE6" w:rsidRDefault="00653F8A" w:rsidP="00653F8A">
      <w:pPr>
        <w:jc w:val="both"/>
      </w:pPr>
      <w:r w:rsidRPr="00096CE6">
        <w:t xml:space="preserve">di accettare espressamente e senza riserve le condizioni tutte del Patto di integrità che verrà sottoscritto, in esito alla procedura di gara, fra l'operatore economico aggiudicatario e la Stazione appaltante, in conformità al modello sotto riportato: </w:t>
      </w:r>
    </w:p>
    <w:p w14:paraId="39F592FD" w14:textId="77777777" w:rsidR="00653F8A" w:rsidRPr="00096CE6" w:rsidRDefault="00653F8A" w:rsidP="00653F8A">
      <w:pPr>
        <w:jc w:val="center"/>
        <w:rPr>
          <w:b/>
        </w:rPr>
      </w:pPr>
    </w:p>
    <w:p w14:paraId="1D14CD74" w14:textId="77777777" w:rsidR="00653F8A" w:rsidRPr="00096CE6" w:rsidRDefault="00653F8A" w:rsidP="00653F8A">
      <w:pPr>
        <w:jc w:val="center"/>
        <w:rPr>
          <w:b/>
        </w:rPr>
      </w:pPr>
      <w:r w:rsidRPr="00096CE6">
        <w:rPr>
          <w:b/>
        </w:rPr>
        <w:t>Art. 1</w:t>
      </w:r>
    </w:p>
    <w:p w14:paraId="421A90F0" w14:textId="77777777" w:rsidR="00653F8A" w:rsidRPr="00096CE6" w:rsidRDefault="00653F8A" w:rsidP="00653F8A">
      <w:pPr>
        <w:jc w:val="center"/>
        <w:rPr>
          <w:b/>
        </w:rPr>
      </w:pPr>
    </w:p>
    <w:p w14:paraId="10373110" w14:textId="77777777" w:rsidR="00653F8A" w:rsidRPr="00096CE6" w:rsidRDefault="00653F8A" w:rsidP="00653F8A">
      <w:pPr>
        <w:jc w:val="both"/>
      </w:pPr>
      <w:r w:rsidRPr="00096CE6">
        <w:t xml:space="preserve">Il presente Patto di integrità stabilisce la formale obbligazione della Società, ai fini della partecipazione alla gara, e la stessa si impegna: </w:t>
      </w:r>
    </w:p>
    <w:p w14:paraId="3061FF8A" w14:textId="77777777" w:rsidR="00653F8A" w:rsidRPr="00096CE6" w:rsidRDefault="00653F8A" w:rsidP="00653F8A">
      <w:pPr>
        <w:numPr>
          <w:ilvl w:val="0"/>
          <w:numId w:val="4"/>
        </w:numPr>
        <w:tabs>
          <w:tab w:val="left" w:pos="284"/>
        </w:tabs>
        <w:spacing w:after="160" w:line="259" w:lineRule="auto"/>
        <w:ind w:left="284" w:hanging="284"/>
        <w:contextualSpacing/>
        <w:jc w:val="both"/>
        <w:rPr>
          <w:rFonts w:ascii="Calibri" w:eastAsia="Calibri" w:hAnsi="Calibri"/>
          <w:lang w:eastAsia="en-US"/>
        </w:rPr>
      </w:pPr>
      <w:r w:rsidRPr="00096CE6">
        <w:rPr>
          <w:rFonts w:ascii="Calibri" w:eastAsia="Calibri" w:hAnsi="Calibri"/>
          <w:lang w:eastAsia="en-US"/>
        </w:rPr>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14:paraId="3A952AF9" w14:textId="77777777" w:rsidR="00653F8A" w:rsidRPr="00096CE6" w:rsidRDefault="00653F8A" w:rsidP="00653F8A">
      <w:pPr>
        <w:numPr>
          <w:ilvl w:val="0"/>
          <w:numId w:val="4"/>
        </w:numPr>
        <w:tabs>
          <w:tab w:val="left" w:pos="284"/>
        </w:tabs>
        <w:spacing w:after="160" w:line="259" w:lineRule="auto"/>
        <w:ind w:left="284" w:hanging="284"/>
        <w:contextualSpacing/>
        <w:jc w:val="both"/>
        <w:rPr>
          <w:rFonts w:ascii="Calibri" w:eastAsia="Calibri" w:hAnsi="Calibri"/>
          <w:lang w:eastAsia="en-US"/>
        </w:rPr>
      </w:pPr>
      <w:r w:rsidRPr="00096CE6">
        <w:rPr>
          <w:rFonts w:ascii="Calibri" w:eastAsia="Calibri" w:hAnsi="Calibri"/>
          <w:lang w:eastAsia="en-US"/>
        </w:rPr>
        <w:t xml:space="preserve">a segnalare alla Stazione appaltante qualsiasi tentativo di turbativa, irregolarità o distorsione nelle fasi di svolgimento della gara e/o durante l'esecuzione del contratto da parte di ogni interessato o addetto o chiunque possa influenzare le decisioni relative alla gara in oggetto; </w:t>
      </w:r>
    </w:p>
    <w:p w14:paraId="079E6422" w14:textId="77777777" w:rsidR="00653F8A" w:rsidRPr="00096CE6" w:rsidRDefault="00653F8A" w:rsidP="00653F8A">
      <w:pPr>
        <w:numPr>
          <w:ilvl w:val="0"/>
          <w:numId w:val="4"/>
        </w:numPr>
        <w:tabs>
          <w:tab w:val="left" w:pos="284"/>
        </w:tabs>
        <w:spacing w:after="160" w:line="259" w:lineRule="auto"/>
        <w:ind w:left="284" w:hanging="284"/>
        <w:contextualSpacing/>
        <w:jc w:val="both"/>
        <w:rPr>
          <w:rFonts w:ascii="Calibri" w:eastAsia="Calibri" w:hAnsi="Calibri"/>
          <w:lang w:eastAsia="en-US"/>
        </w:rPr>
      </w:pPr>
      <w:r w:rsidRPr="00096CE6">
        <w:rPr>
          <w:rFonts w:ascii="Calibri" w:eastAsia="Calibri" w:hAnsi="Calibri"/>
          <w:lang w:eastAsia="en-US"/>
        </w:rPr>
        <w:t>ad assicurare di non trovarsi in situazioni di controllo o di collegamento (formale e/o sostanziale) con altri concorrenti e che non si è accordata e non si accorderà con altri partecipanti alla procedura di gara;</w:t>
      </w:r>
    </w:p>
    <w:p w14:paraId="62741F60" w14:textId="77777777" w:rsidR="00653F8A" w:rsidRPr="00096CE6" w:rsidRDefault="00653F8A" w:rsidP="00653F8A">
      <w:pPr>
        <w:numPr>
          <w:ilvl w:val="0"/>
          <w:numId w:val="4"/>
        </w:numPr>
        <w:tabs>
          <w:tab w:val="left" w:pos="284"/>
        </w:tabs>
        <w:spacing w:after="160" w:line="259" w:lineRule="auto"/>
        <w:ind w:left="284" w:hanging="284"/>
        <w:contextualSpacing/>
        <w:jc w:val="both"/>
        <w:rPr>
          <w:rFonts w:ascii="Calibri" w:eastAsia="Calibri" w:hAnsi="Calibri"/>
          <w:lang w:eastAsia="en-US"/>
        </w:rPr>
      </w:pPr>
      <w:r w:rsidRPr="00096CE6">
        <w:rPr>
          <w:rFonts w:ascii="Calibri" w:eastAsia="Calibri" w:hAnsi="Calibri"/>
          <w:lang w:eastAsia="en-US"/>
        </w:rPr>
        <w:t xml:space="preserve">ad informare puntualmente tutto il personale di cui si avvale, del presente Patto di integrità e degli obblighi in esso contenuti; </w:t>
      </w:r>
    </w:p>
    <w:p w14:paraId="1BE49A77" w14:textId="77777777" w:rsidR="00653F8A" w:rsidRPr="00096CE6" w:rsidRDefault="00653F8A" w:rsidP="00653F8A">
      <w:pPr>
        <w:numPr>
          <w:ilvl w:val="0"/>
          <w:numId w:val="4"/>
        </w:numPr>
        <w:tabs>
          <w:tab w:val="left" w:pos="284"/>
        </w:tabs>
        <w:spacing w:after="160" w:line="259" w:lineRule="auto"/>
        <w:ind w:left="284" w:hanging="284"/>
        <w:contextualSpacing/>
        <w:jc w:val="both"/>
        <w:rPr>
          <w:rFonts w:ascii="Calibri" w:eastAsia="Calibri" w:hAnsi="Calibri"/>
          <w:lang w:eastAsia="en-US"/>
        </w:rPr>
      </w:pPr>
      <w:r w:rsidRPr="00096CE6">
        <w:rPr>
          <w:rFonts w:ascii="Calibri" w:eastAsia="Calibri" w:hAnsi="Calibri"/>
          <w:lang w:eastAsia="en-US"/>
        </w:rPr>
        <w:t>a vigilare affinché gli impegni sopra indicati siano osservati da tutti i collaboratori e dipendenti nell'esercizio dei compiti loro assegnati;</w:t>
      </w:r>
    </w:p>
    <w:p w14:paraId="2C0692FC" w14:textId="77777777" w:rsidR="00653F8A" w:rsidRPr="00096CE6" w:rsidRDefault="00653F8A" w:rsidP="00653F8A">
      <w:pPr>
        <w:numPr>
          <w:ilvl w:val="0"/>
          <w:numId w:val="4"/>
        </w:numPr>
        <w:tabs>
          <w:tab w:val="left" w:pos="284"/>
        </w:tabs>
        <w:spacing w:after="160" w:line="259" w:lineRule="auto"/>
        <w:ind w:left="284" w:hanging="284"/>
        <w:contextualSpacing/>
        <w:jc w:val="both"/>
        <w:rPr>
          <w:rFonts w:ascii="Calibri" w:eastAsia="Calibri" w:hAnsi="Calibri"/>
          <w:lang w:eastAsia="en-US"/>
        </w:rPr>
      </w:pPr>
      <w:r w:rsidRPr="00096CE6">
        <w:rPr>
          <w:rFonts w:ascii="Calibri" w:eastAsia="Calibri" w:hAnsi="Calibri"/>
          <w:lang w:eastAsia="en-US"/>
        </w:rPr>
        <w:lastRenderedPageBreak/>
        <w:t xml:space="preserve">a denunciare alla Pubblica Autorità competente ogni irregolarità o distorsione di cui sia venuta a conoscenza per quanto attiene l'attività di cui all'oggetto della procedura in parola. </w:t>
      </w:r>
    </w:p>
    <w:p w14:paraId="13419987" w14:textId="77777777" w:rsidR="00653F8A" w:rsidRPr="00096CE6" w:rsidRDefault="00653F8A" w:rsidP="00653F8A"/>
    <w:p w14:paraId="56AB8A90" w14:textId="77777777" w:rsidR="00653F8A" w:rsidRPr="00096CE6" w:rsidRDefault="00653F8A" w:rsidP="00653F8A">
      <w:pPr>
        <w:jc w:val="center"/>
        <w:rPr>
          <w:b/>
        </w:rPr>
      </w:pPr>
      <w:r w:rsidRPr="00096CE6">
        <w:rPr>
          <w:b/>
        </w:rPr>
        <w:t>Art. 2</w:t>
      </w:r>
    </w:p>
    <w:p w14:paraId="0DEF8AD6" w14:textId="77777777" w:rsidR="00653F8A" w:rsidRPr="00096CE6" w:rsidRDefault="00653F8A" w:rsidP="00653F8A">
      <w:pPr>
        <w:jc w:val="center"/>
        <w:rPr>
          <w:b/>
        </w:rPr>
      </w:pPr>
    </w:p>
    <w:p w14:paraId="39ADE306" w14:textId="77777777" w:rsidR="00653F8A" w:rsidRPr="00096CE6" w:rsidRDefault="00653F8A" w:rsidP="00653F8A">
      <w:r w:rsidRPr="00096CE6">
        <w:t>La Società, sin d'ora, accetta che nel caso di mancato rispetto degli impegni anticorruzione assunti con il presente Patto di integrità, comunque accertato dall'Amministrazione, dovranno essere applicate le sanzioni della esclusione dalla gara, della risoluzione del contratto e escussione della cauzione definitiva di buona esecuzione del contratto.</w:t>
      </w:r>
    </w:p>
    <w:p w14:paraId="5EEB2842" w14:textId="77777777" w:rsidR="00653F8A" w:rsidRPr="00096CE6" w:rsidRDefault="00653F8A" w:rsidP="00653F8A"/>
    <w:p w14:paraId="7E7445F6" w14:textId="77777777" w:rsidR="00653F8A" w:rsidRPr="00096CE6" w:rsidRDefault="00653F8A" w:rsidP="00653F8A">
      <w:pPr>
        <w:jc w:val="center"/>
        <w:rPr>
          <w:b/>
        </w:rPr>
      </w:pPr>
      <w:r w:rsidRPr="00096CE6">
        <w:rPr>
          <w:b/>
        </w:rPr>
        <w:t>Art. 3</w:t>
      </w:r>
    </w:p>
    <w:p w14:paraId="4DACF457" w14:textId="77777777" w:rsidR="00653F8A" w:rsidRPr="00096CE6" w:rsidRDefault="00653F8A" w:rsidP="00653F8A">
      <w:pPr>
        <w:jc w:val="center"/>
        <w:rPr>
          <w:b/>
        </w:rPr>
      </w:pPr>
    </w:p>
    <w:p w14:paraId="7F267EC0" w14:textId="77777777" w:rsidR="00653F8A" w:rsidRPr="00096CE6" w:rsidRDefault="00653F8A" w:rsidP="00653F8A">
      <w:r w:rsidRPr="00096CE6">
        <w:t xml:space="preserve">Il contenuto del Patto di integrità resterà in vigore sino alla completa esecuzione del contratto, compreso l'eventuale collaudo. Il presente Patto dovrà essere richiamato dal contratto quale allegato allo stesso onde formarne parte integrante, sostanziale e pattizia. </w:t>
      </w:r>
    </w:p>
    <w:p w14:paraId="02D98117" w14:textId="77777777" w:rsidR="00653F8A" w:rsidRPr="00096CE6" w:rsidRDefault="00653F8A" w:rsidP="00653F8A">
      <w:pPr>
        <w:jc w:val="center"/>
        <w:rPr>
          <w:b/>
        </w:rPr>
      </w:pPr>
    </w:p>
    <w:p w14:paraId="6D3A1436" w14:textId="77777777" w:rsidR="00653F8A" w:rsidRPr="00096CE6" w:rsidRDefault="00653F8A" w:rsidP="00653F8A">
      <w:pPr>
        <w:jc w:val="center"/>
        <w:rPr>
          <w:b/>
        </w:rPr>
      </w:pPr>
      <w:r w:rsidRPr="00096CE6">
        <w:rPr>
          <w:b/>
        </w:rPr>
        <w:t>Art. 4</w:t>
      </w:r>
    </w:p>
    <w:p w14:paraId="6826590C" w14:textId="77777777" w:rsidR="00653F8A" w:rsidRPr="00096CE6" w:rsidRDefault="00653F8A" w:rsidP="00653F8A">
      <w:pPr>
        <w:jc w:val="center"/>
        <w:rPr>
          <w:b/>
        </w:rPr>
      </w:pPr>
    </w:p>
    <w:p w14:paraId="223314D3" w14:textId="77777777" w:rsidR="00653F8A" w:rsidRPr="00096CE6" w:rsidRDefault="00653F8A" w:rsidP="00653F8A">
      <w:r w:rsidRPr="00096CE6">
        <w:t xml:space="preserve">Il Patto di integrità deve essere obbligatoriamente sottoscritto in calce ed in ogni sua pagina, dal legale rappresentante della società partecipante ovvero, in caso di consorzi o raggruppamenti temporanei di imprese, dal rappresentante degli stessi e deve essere presentato unitamente all'offerta. La mancata consegna di tale Patto debitamente sottoscritto comporterà l'esclusione dalla gara. </w:t>
      </w:r>
    </w:p>
    <w:p w14:paraId="1CB2B8F9" w14:textId="77777777" w:rsidR="00653F8A" w:rsidRPr="00096CE6" w:rsidRDefault="00653F8A" w:rsidP="00653F8A">
      <w:pPr>
        <w:jc w:val="center"/>
        <w:rPr>
          <w:b/>
        </w:rPr>
      </w:pPr>
      <w:r w:rsidRPr="00096CE6">
        <w:rPr>
          <w:b/>
        </w:rPr>
        <w:t>Art. 5</w:t>
      </w:r>
    </w:p>
    <w:p w14:paraId="0F6EE587" w14:textId="77777777" w:rsidR="00653F8A" w:rsidRPr="00096CE6" w:rsidRDefault="00653F8A" w:rsidP="00653F8A">
      <w:pPr>
        <w:jc w:val="center"/>
        <w:rPr>
          <w:b/>
        </w:rPr>
      </w:pPr>
    </w:p>
    <w:p w14:paraId="2C6820F2" w14:textId="77777777" w:rsidR="00653F8A" w:rsidRPr="00096CE6" w:rsidRDefault="00653F8A" w:rsidP="00653F8A">
      <w:r w:rsidRPr="00096CE6">
        <w:t xml:space="preserve">Ogni controversia relativa all’interpretazione ed esecuzione del Patto d’integrità fra la stazione appaltante ed i concorrenti e tra gli stessi concorrenti sarà risolta dall’Autorità Giudiziaria competente. </w:t>
      </w:r>
    </w:p>
    <w:p w14:paraId="31C4A088" w14:textId="77777777" w:rsidR="00653F8A" w:rsidRPr="00096CE6" w:rsidRDefault="00653F8A" w:rsidP="00653F8A">
      <w:pPr>
        <w:rPr>
          <w:sz w:val="20"/>
          <w:szCs w:val="20"/>
        </w:rPr>
      </w:pPr>
    </w:p>
    <w:p w14:paraId="5F4F5938" w14:textId="77777777" w:rsidR="00653F8A" w:rsidRPr="00096CE6" w:rsidRDefault="00653F8A" w:rsidP="00653F8A">
      <w:pPr>
        <w:rPr>
          <w:sz w:val="20"/>
          <w:szCs w:val="20"/>
        </w:rPr>
      </w:pPr>
    </w:p>
    <w:p w14:paraId="021EB50E" w14:textId="412054A8" w:rsidR="00653F8A" w:rsidRPr="00096CE6" w:rsidRDefault="00311758" w:rsidP="00653F8A">
      <w:pPr>
        <w:rPr>
          <w:sz w:val="20"/>
          <w:szCs w:val="20"/>
        </w:rPr>
      </w:pPr>
      <w:r>
        <w:rPr>
          <w:sz w:val="20"/>
          <w:szCs w:val="20"/>
        </w:rPr>
        <w:t>CENTO, 08.05.2024</w:t>
      </w:r>
    </w:p>
    <w:p w14:paraId="6F14894A" w14:textId="4AB56E42" w:rsidR="00653F8A" w:rsidRPr="00096CE6" w:rsidRDefault="00653F8A" w:rsidP="00653F8A">
      <w:pPr>
        <w:jc w:val="center"/>
        <w:rPr>
          <w:sz w:val="20"/>
          <w:szCs w:val="20"/>
        </w:rPr>
      </w:pPr>
      <w:r w:rsidRPr="00096CE6">
        <w:rPr>
          <w:sz w:val="20"/>
          <w:szCs w:val="20"/>
        </w:rPr>
        <w:t>______________________ _</w:t>
      </w:r>
      <w:r w:rsidRPr="00096CE6">
        <w:rPr>
          <w:sz w:val="20"/>
          <w:szCs w:val="20"/>
        </w:rPr>
        <w:tab/>
      </w:r>
      <w:r w:rsidRPr="00096CE6">
        <w:rPr>
          <w:sz w:val="20"/>
          <w:szCs w:val="20"/>
        </w:rPr>
        <w:tab/>
      </w:r>
      <w:r w:rsidRPr="00096CE6">
        <w:rPr>
          <w:sz w:val="20"/>
          <w:szCs w:val="20"/>
        </w:rPr>
        <w:tab/>
        <w:t>_________________</w:t>
      </w:r>
      <w:r w:rsidR="00311758">
        <w:rPr>
          <w:noProof/>
          <w:sz w:val="20"/>
          <w:szCs w:val="20"/>
        </w:rPr>
        <w:drawing>
          <wp:inline distT="0" distB="0" distL="0" distR="0" wp14:anchorId="2D53C114" wp14:editId="2562680C">
            <wp:extent cx="2020824" cy="1536192"/>
            <wp:effectExtent l="0" t="0" r="0" b="0"/>
            <wp:docPr id="2140174048" name="Immagine 5" descr="Immagine che contiene testo, Carattere, calligrafia, schizz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174048" name="Immagine 5" descr="Immagine che contiene testo, Carattere, calligrafia, schizzo&#10;&#10;Descrizione generat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2020824" cy="1536192"/>
                    </a:xfrm>
                    <a:prstGeom prst="rect">
                      <a:avLst/>
                    </a:prstGeom>
                  </pic:spPr>
                </pic:pic>
              </a:graphicData>
            </a:graphic>
          </wp:inline>
        </w:drawing>
      </w:r>
      <w:r w:rsidRPr="00096CE6">
        <w:rPr>
          <w:sz w:val="20"/>
          <w:szCs w:val="20"/>
        </w:rPr>
        <w:t>____________________________</w:t>
      </w:r>
    </w:p>
    <w:p w14:paraId="01E3C65D" w14:textId="77777777" w:rsidR="00653F8A" w:rsidRPr="00096CE6" w:rsidRDefault="00653F8A" w:rsidP="00653F8A">
      <w:pPr>
        <w:jc w:val="center"/>
        <w:rPr>
          <w:sz w:val="20"/>
          <w:szCs w:val="20"/>
        </w:rPr>
      </w:pPr>
      <w:r w:rsidRPr="00096CE6">
        <w:rPr>
          <w:sz w:val="20"/>
          <w:szCs w:val="20"/>
        </w:rPr>
        <w:t>Luogo e data</w:t>
      </w:r>
      <w:r w:rsidRPr="00096CE6">
        <w:rPr>
          <w:sz w:val="20"/>
          <w:szCs w:val="20"/>
        </w:rPr>
        <w:tab/>
      </w:r>
      <w:r w:rsidRPr="00096CE6">
        <w:rPr>
          <w:sz w:val="20"/>
          <w:szCs w:val="20"/>
        </w:rPr>
        <w:tab/>
      </w:r>
      <w:r w:rsidRPr="00096CE6">
        <w:rPr>
          <w:sz w:val="20"/>
          <w:szCs w:val="20"/>
        </w:rPr>
        <w:tab/>
      </w:r>
      <w:r w:rsidRPr="00096CE6">
        <w:rPr>
          <w:sz w:val="20"/>
          <w:szCs w:val="20"/>
        </w:rPr>
        <w:tab/>
      </w:r>
      <w:r w:rsidRPr="00096CE6">
        <w:rPr>
          <w:sz w:val="20"/>
          <w:szCs w:val="20"/>
        </w:rPr>
        <w:tab/>
      </w:r>
      <w:r w:rsidRPr="00096CE6">
        <w:rPr>
          <w:sz w:val="20"/>
          <w:szCs w:val="20"/>
        </w:rPr>
        <w:tab/>
      </w:r>
      <w:r w:rsidRPr="00096CE6">
        <w:rPr>
          <w:sz w:val="20"/>
          <w:szCs w:val="20"/>
        </w:rPr>
        <w:tab/>
        <w:t>Firma leggibile del dichiarante</w:t>
      </w:r>
    </w:p>
    <w:p w14:paraId="1A3D862D" w14:textId="77777777" w:rsidR="00653F8A" w:rsidRPr="00096CE6" w:rsidRDefault="00653F8A" w:rsidP="00653F8A">
      <w:pPr>
        <w:tabs>
          <w:tab w:val="left" w:pos="180"/>
        </w:tabs>
        <w:jc w:val="both"/>
        <w:rPr>
          <w:rFonts w:cs="Tahoma"/>
          <w:b/>
          <w:sz w:val="20"/>
          <w:szCs w:val="20"/>
        </w:rPr>
      </w:pPr>
    </w:p>
    <w:p w14:paraId="45511C27" w14:textId="77777777" w:rsidR="00653F8A" w:rsidRPr="00096CE6" w:rsidRDefault="00653F8A" w:rsidP="00653F8A">
      <w:pPr>
        <w:rPr>
          <w:sz w:val="20"/>
          <w:szCs w:val="20"/>
        </w:rPr>
      </w:pPr>
    </w:p>
    <w:p w14:paraId="53B1F0AA" w14:textId="77777777" w:rsidR="00653F8A" w:rsidRPr="00096CE6" w:rsidRDefault="00653F8A" w:rsidP="00653F8A">
      <w:pPr>
        <w:rPr>
          <w:sz w:val="16"/>
          <w:szCs w:val="20"/>
        </w:rPr>
      </w:pPr>
    </w:p>
    <w:p w14:paraId="6C6A8432" w14:textId="77777777" w:rsidR="00653F8A" w:rsidRPr="00096CE6" w:rsidRDefault="00653F8A" w:rsidP="00653F8A">
      <w:pPr>
        <w:spacing w:line="360" w:lineRule="auto"/>
        <w:ind w:firstLine="851"/>
        <w:jc w:val="both"/>
        <w:rPr>
          <w:rFonts w:ascii="Calisto MT" w:hAnsi="Calisto MT"/>
          <w:i/>
          <w:sz w:val="16"/>
          <w:szCs w:val="16"/>
        </w:rPr>
      </w:pPr>
    </w:p>
    <w:p w14:paraId="4D5E5538" w14:textId="77777777" w:rsidR="00653F8A" w:rsidRPr="00096CE6" w:rsidRDefault="00653F8A" w:rsidP="00653F8A">
      <w:pPr>
        <w:rPr>
          <w:sz w:val="20"/>
          <w:szCs w:val="20"/>
        </w:rPr>
      </w:pPr>
    </w:p>
    <w:p w14:paraId="36F82447" w14:textId="77777777" w:rsidR="00653F8A" w:rsidRPr="00EE297C" w:rsidRDefault="00653F8A" w:rsidP="00EE297C">
      <w:pPr>
        <w:spacing w:line="360" w:lineRule="auto"/>
        <w:ind w:firstLine="851"/>
        <w:jc w:val="both"/>
        <w:rPr>
          <w:rFonts w:asciiTheme="minorHAnsi" w:hAnsiTheme="minorHAnsi"/>
        </w:rPr>
      </w:pPr>
    </w:p>
    <w:sectPr w:rsidR="00653F8A" w:rsidRPr="00EE297C" w:rsidSect="005F0DD2">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105174" w14:textId="77777777" w:rsidR="005F0DD2" w:rsidRDefault="005F0DD2" w:rsidP="00AF43C2">
      <w:r>
        <w:separator/>
      </w:r>
    </w:p>
  </w:endnote>
  <w:endnote w:type="continuationSeparator" w:id="0">
    <w:p w14:paraId="46D7337E" w14:textId="77777777" w:rsidR="005F0DD2" w:rsidRDefault="005F0DD2" w:rsidP="00AF4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B936F" w14:textId="77777777" w:rsidR="00C32741" w:rsidRDefault="00000000">
    <w:pPr>
      <w:pStyle w:val="Corpotesto"/>
      <w:spacing w:line="14" w:lineRule="auto"/>
      <w:rPr>
        <w:sz w:val="20"/>
      </w:rPr>
    </w:pPr>
    <w:r>
      <w:rPr>
        <w:noProof/>
        <w:sz w:val="22"/>
        <w:lang w:val="it-IT" w:eastAsia="it-IT"/>
      </w:rPr>
      <w:pict w14:anchorId="67652D67">
        <v:shapetype id="_x0000_t202" coordsize="21600,21600" o:spt="202" path="m,l,21600r21600,l21600,xe">
          <v:stroke joinstyle="miter"/>
          <v:path gradientshapeok="t" o:connecttype="rect"/>
        </v:shapetype>
        <v:shape id="Casella di testo 15" o:spid="_x0000_s1028" type="#_x0000_t202" style="position:absolute;margin-left:530.6pt;margin-top:778.6pt;width:11pt;height:13.05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" filled="f" stroked="f">
          <v:textbox style="mso-next-textbox:#Casella di testo 15" inset="0,0,0,0">
            <w:txbxContent>
              <w:p w14:paraId="62648E66" w14:textId="77777777" w:rsidR="00C32741" w:rsidRDefault="00227202">
                <w:pPr>
                  <w:spacing w:before="10"/>
                  <w:ind w:left="60"/>
                  <w:rPr>
                    <w:sz w:val="20"/>
                  </w:rPr>
                </w:pPr>
                <w:r>
                  <w:fldChar w:fldCharType="begin"/>
                </w:r>
                <w:r w:rsidR="00C32741">
                  <w:rPr>
                    <w:w w:val="99"/>
                    <w:sz w:val="20"/>
                  </w:rPr>
                  <w:instrText xml:space="preserve"> PAGE </w:instrText>
                </w:r>
                <w:r>
                  <w:fldChar w:fldCharType="separate"/>
                </w:r>
                <w:r w:rsidR="00532CEB">
                  <w:rPr>
                    <w:noProof/>
                    <w:w w:val="99"/>
                    <w:sz w:val="20"/>
                  </w:rPr>
                  <w:t>8</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35060" w14:textId="77777777" w:rsidR="00C32741" w:rsidRDefault="00000000">
    <w:pPr>
      <w:pStyle w:val="Corpotesto"/>
      <w:spacing w:line="14" w:lineRule="auto"/>
      <w:rPr>
        <w:sz w:val="20"/>
      </w:rPr>
    </w:pPr>
    <w:r>
      <w:rPr>
        <w:noProof/>
        <w:sz w:val="22"/>
        <w:lang w:val="it-IT" w:eastAsia="it-IT"/>
      </w:rPr>
      <w:pict w14:anchorId="2F8BB417">
        <v:shapetype id="_x0000_t202" coordsize="21600,21600" o:spt="202" path="m,l,21600r21600,l21600,xe">
          <v:stroke joinstyle="miter"/>
          <v:path gradientshapeok="t" o:connecttype="rect"/>
        </v:shapetype>
        <v:shape id="Casella di testo 13" o:spid="_x0000_s1027" type="#_x0000_t202" style="position:absolute;margin-left:530.6pt;margin-top:778.6pt;width:11pt;height:13.05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" filled="f" stroked="f">
          <v:textbox inset="0,0,0,0">
            <w:txbxContent>
              <w:p w14:paraId="15E02574" w14:textId="77777777" w:rsidR="00C32741" w:rsidRDefault="00227202">
                <w:pPr>
                  <w:spacing w:before="10"/>
                  <w:ind w:left="60"/>
                  <w:rPr>
                    <w:sz w:val="20"/>
                  </w:rPr>
                </w:pPr>
                <w:r>
                  <w:fldChar w:fldCharType="begin"/>
                </w:r>
                <w:r w:rsidR="00C32741">
                  <w:rPr>
                    <w:w w:val="99"/>
                    <w:sz w:val="20"/>
                  </w:rPr>
                  <w:instrText xml:space="preserve"> PAGE </w:instrText>
                </w:r>
                <w:r>
                  <w:fldChar w:fldCharType="separate"/>
                </w:r>
                <w:r w:rsidR="00532CEB">
                  <w:rPr>
                    <w:noProof/>
                    <w:w w:val="99"/>
                    <w:sz w:val="20"/>
                  </w:rPr>
                  <w:t>6</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0975E6" w14:textId="77777777" w:rsidR="005F0DD2" w:rsidRDefault="005F0DD2" w:rsidP="00AF43C2">
      <w:r>
        <w:separator/>
      </w:r>
    </w:p>
  </w:footnote>
  <w:footnote w:type="continuationSeparator" w:id="0">
    <w:p w14:paraId="0DE35E8D" w14:textId="77777777" w:rsidR="005F0DD2" w:rsidRDefault="005F0DD2" w:rsidP="00AF4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2E580A" w14:textId="77777777" w:rsidR="00C32741" w:rsidRDefault="00000000">
    <w:pPr>
      <w:pStyle w:val="Corpotesto"/>
      <w:spacing w:line="14" w:lineRule="auto"/>
      <w:rPr>
        <w:sz w:val="20"/>
      </w:rPr>
    </w:pPr>
    <w:r>
      <w:rPr>
        <w:noProof/>
        <w:sz w:val="22"/>
        <w:lang w:val="it-IT" w:eastAsia="it-IT"/>
      </w:rPr>
      <w:pict w14:anchorId="78EAEBCE">
        <v:shapetype id="_x0000_t202" coordsize="21600,21600" o:spt="202" path="m,l,21600r21600,l21600,xe">
          <v:stroke joinstyle="miter"/>
          <v:path gradientshapeok="t" o:connecttype="rect"/>
        </v:shapetype>
        <v:shape id="Casella di testo 16" o:spid="_x0000_s1029" type="#_x0000_t202" style="position:absolute;margin-left:55.65pt;margin-top:43.5pt;width:417.15pt;height:12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" filled="f" stroked="f">
          <v:textbox style="mso-next-textbox:#Casella di testo 16" inset="0,0,0,0">
            <w:txbxContent>
              <w:p w14:paraId="1D88B0DF" w14:textId="77777777" w:rsidR="00C32741" w:rsidRDefault="00C32741" w:rsidP="00626080"/>
              <w:p w14:paraId="1FF61EAD" w14:textId="77777777" w:rsidR="00626080" w:rsidRPr="00626080" w:rsidRDefault="00626080" w:rsidP="00626080"/>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C4FB8" w14:textId="77777777" w:rsidR="00C32741" w:rsidRPr="00653F8A" w:rsidRDefault="00C32741" w:rsidP="00653F8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0874"/>
    <w:multiLevelType w:val="multilevel"/>
    <w:tmpl w:val="F190A4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D45279"/>
    <w:multiLevelType w:val="hybridMultilevel"/>
    <w:tmpl w:val="5726AA48"/>
    <w:lvl w:ilvl="0" w:tplc="2DA44D52">
      <w:numFmt w:val="bullet"/>
      <w:lvlText w:val=""/>
      <w:lvlJc w:val="left"/>
      <w:pPr>
        <w:ind w:left="946" w:hanging="356"/>
      </w:pPr>
      <w:rPr>
        <w:rFonts w:ascii="Wingdings" w:eastAsia="Wingdings" w:hAnsi="Wingdings" w:cs="Wingdings" w:hint="default"/>
        <w:w w:val="100"/>
        <w:sz w:val="16"/>
        <w:szCs w:val="16"/>
        <w:lang w:val="it-IT" w:eastAsia="en-US" w:bidi="ar-SA"/>
      </w:rPr>
    </w:lvl>
    <w:lvl w:ilvl="1" w:tplc="939649D4">
      <w:numFmt w:val="bullet"/>
      <w:lvlText w:val="•"/>
      <w:lvlJc w:val="left"/>
      <w:pPr>
        <w:ind w:left="1858" w:hanging="356"/>
      </w:pPr>
      <w:rPr>
        <w:rFonts w:hint="default"/>
        <w:lang w:val="it-IT" w:eastAsia="en-US" w:bidi="ar-SA"/>
      </w:rPr>
    </w:lvl>
    <w:lvl w:ilvl="2" w:tplc="CD5859DE">
      <w:numFmt w:val="bullet"/>
      <w:lvlText w:val="•"/>
      <w:lvlJc w:val="left"/>
      <w:pPr>
        <w:ind w:left="2777" w:hanging="356"/>
      </w:pPr>
      <w:rPr>
        <w:rFonts w:hint="default"/>
        <w:lang w:val="it-IT" w:eastAsia="en-US" w:bidi="ar-SA"/>
      </w:rPr>
    </w:lvl>
    <w:lvl w:ilvl="3" w:tplc="ED6A9B2C">
      <w:numFmt w:val="bullet"/>
      <w:lvlText w:val="•"/>
      <w:lvlJc w:val="left"/>
      <w:pPr>
        <w:ind w:left="3695" w:hanging="356"/>
      </w:pPr>
      <w:rPr>
        <w:rFonts w:hint="default"/>
        <w:lang w:val="it-IT" w:eastAsia="en-US" w:bidi="ar-SA"/>
      </w:rPr>
    </w:lvl>
    <w:lvl w:ilvl="4" w:tplc="8740214C">
      <w:numFmt w:val="bullet"/>
      <w:lvlText w:val="•"/>
      <w:lvlJc w:val="left"/>
      <w:pPr>
        <w:ind w:left="4614" w:hanging="356"/>
      </w:pPr>
      <w:rPr>
        <w:rFonts w:hint="default"/>
        <w:lang w:val="it-IT" w:eastAsia="en-US" w:bidi="ar-SA"/>
      </w:rPr>
    </w:lvl>
    <w:lvl w:ilvl="5" w:tplc="DD663D7C">
      <w:numFmt w:val="bullet"/>
      <w:lvlText w:val="•"/>
      <w:lvlJc w:val="left"/>
      <w:pPr>
        <w:ind w:left="5533" w:hanging="356"/>
      </w:pPr>
      <w:rPr>
        <w:rFonts w:hint="default"/>
        <w:lang w:val="it-IT" w:eastAsia="en-US" w:bidi="ar-SA"/>
      </w:rPr>
    </w:lvl>
    <w:lvl w:ilvl="6" w:tplc="14347FFE">
      <w:numFmt w:val="bullet"/>
      <w:lvlText w:val="•"/>
      <w:lvlJc w:val="left"/>
      <w:pPr>
        <w:ind w:left="6451" w:hanging="356"/>
      </w:pPr>
      <w:rPr>
        <w:rFonts w:hint="default"/>
        <w:lang w:val="it-IT" w:eastAsia="en-US" w:bidi="ar-SA"/>
      </w:rPr>
    </w:lvl>
    <w:lvl w:ilvl="7" w:tplc="91CA5770">
      <w:numFmt w:val="bullet"/>
      <w:lvlText w:val="•"/>
      <w:lvlJc w:val="left"/>
      <w:pPr>
        <w:ind w:left="7370" w:hanging="356"/>
      </w:pPr>
      <w:rPr>
        <w:rFonts w:hint="default"/>
        <w:lang w:val="it-IT" w:eastAsia="en-US" w:bidi="ar-SA"/>
      </w:rPr>
    </w:lvl>
    <w:lvl w:ilvl="8" w:tplc="D200F284">
      <w:numFmt w:val="bullet"/>
      <w:lvlText w:val="•"/>
      <w:lvlJc w:val="left"/>
      <w:pPr>
        <w:ind w:left="8289" w:hanging="356"/>
      </w:pPr>
      <w:rPr>
        <w:rFonts w:hint="default"/>
        <w:lang w:val="it-IT" w:eastAsia="en-US" w:bidi="ar-SA"/>
      </w:rPr>
    </w:lvl>
  </w:abstractNum>
  <w:abstractNum w:abstractNumId="2" w15:restartNumberingAfterBreak="0">
    <w:nsid w:val="02DF4CC9"/>
    <w:multiLevelType w:val="multilevel"/>
    <w:tmpl w:val="E5B273C2"/>
    <w:lvl w:ilvl="0">
      <w:start w:val="1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03D249EE"/>
    <w:multiLevelType w:val="hybridMultilevel"/>
    <w:tmpl w:val="E3E678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B733E6"/>
    <w:multiLevelType w:val="multilevel"/>
    <w:tmpl w:val="695C6340"/>
    <w:lvl w:ilvl="0">
      <w:numFmt w:val="bullet"/>
      <w:lvlText w:val="-"/>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8D867D8"/>
    <w:multiLevelType w:val="hybridMultilevel"/>
    <w:tmpl w:val="2F10C054"/>
    <w:lvl w:ilvl="0" w:tplc="04C44F9C">
      <w:start w:val="1"/>
      <w:numFmt w:val="decimal"/>
      <w:lvlText w:val="%1."/>
      <w:lvlJc w:val="left"/>
      <w:pPr>
        <w:tabs>
          <w:tab w:val="num" w:pos="360"/>
        </w:tabs>
        <w:ind w:left="360" w:hanging="360"/>
      </w:pPr>
      <w:rPr>
        <w:rFonts w:cs="Times New Roman"/>
        <w:b/>
      </w:rPr>
    </w:lvl>
    <w:lvl w:ilvl="1" w:tplc="04100019" w:tentative="1">
      <w:start w:val="1"/>
      <w:numFmt w:val="lowerLetter"/>
      <w:lvlText w:val="%2."/>
      <w:lvlJc w:val="left"/>
      <w:pPr>
        <w:tabs>
          <w:tab w:val="num" w:pos="2880"/>
        </w:tabs>
        <w:ind w:left="2880" w:hanging="360"/>
      </w:pPr>
      <w:rPr>
        <w:rFonts w:cs="Times New Roman"/>
      </w:rPr>
    </w:lvl>
    <w:lvl w:ilvl="2" w:tplc="0410001B" w:tentative="1">
      <w:start w:val="1"/>
      <w:numFmt w:val="lowerRoman"/>
      <w:lvlText w:val="%3."/>
      <w:lvlJc w:val="right"/>
      <w:pPr>
        <w:tabs>
          <w:tab w:val="num" w:pos="3600"/>
        </w:tabs>
        <w:ind w:left="3600" w:hanging="180"/>
      </w:pPr>
      <w:rPr>
        <w:rFonts w:cs="Times New Roman"/>
      </w:rPr>
    </w:lvl>
    <w:lvl w:ilvl="3" w:tplc="0410000F" w:tentative="1">
      <w:start w:val="1"/>
      <w:numFmt w:val="decimal"/>
      <w:lvlText w:val="%4."/>
      <w:lvlJc w:val="left"/>
      <w:pPr>
        <w:tabs>
          <w:tab w:val="num" w:pos="4320"/>
        </w:tabs>
        <w:ind w:left="4320" w:hanging="360"/>
      </w:pPr>
      <w:rPr>
        <w:rFonts w:cs="Times New Roman"/>
      </w:rPr>
    </w:lvl>
    <w:lvl w:ilvl="4" w:tplc="04100019" w:tentative="1">
      <w:start w:val="1"/>
      <w:numFmt w:val="lowerLetter"/>
      <w:lvlText w:val="%5."/>
      <w:lvlJc w:val="left"/>
      <w:pPr>
        <w:tabs>
          <w:tab w:val="num" w:pos="5040"/>
        </w:tabs>
        <w:ind w:left="5040" w:hanging="360"/>
      </w:pPr>
      <w:rPr>
        <w:rFonts w:cs="Times New Roman"/>
      </w:rPr>
    </w:lvl>
    <w:lvl w:ilvl="5" w:tplc="0410001B" w:tentative="1">
      <w:start w:val="1"/>
      <w:numFmt w:val="lowerRoman"/>
      <w:lvlText w:val="%6."/>
      <w:lvlJc w:val="right"/>
      <w:pPr>
        <w:tabs>
          <w:tab w:val="num" w:pos="5760"/>
        </w:tabs>
        <w:ind w:left="5760" w:hanging="180"/>
      </w:pPr>
      <w:rPr>
        <w:rFonts w:cs="Times New Roman"/>
      </w:rPr>
    </w:lvl>
    <w:lvl w:ilvl="6" w:tplc="0410000F" w:tentative="1">
      <w:start w:val="1"/>
      <w:numFmt w:val="decimal"/>
      <w:lvlText w:val="%7."/>
      <w:lvlJc w:val="left"/>
      <w:pPr>
        <w:tabs>
          <w:tab w:val="num" w:pos="6480"/>
        </w:tabs>
        <w:ind w:left="6480" w:hanging="360"/>
      </w:pPr>
      <w:rPr>
        <w:rFonts w:cs="Times New Roman"/>
      </w:rPr>
    </w:lvl>
    <w:lvl w:ilvl="7" w:tplc="04100019" w:tentative="1">
      <w:start w:val="1"/>
      <w:numFmt w:val="lowerLetter"/>
      <w:lvlText w:val="%8."/>
      <w:lvlJc w:val="left"/>
      <w:pPr>
        <w:tabs>
          <w:tab w:val="num" w:pos="7200"/>
        </w:tabs>
        <w:ind w:left="7200" w:hanging="360"/>
      </w:pPr>
      <w:rPr>
        <w:rFonts w:cs="Times New Roman"/>
      </w:rPr>
    </w:lvl>
    <w:lvl w:ilvl="8" w:tplc="0410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0AD66B7B"/>
    <w:multiLevelType w:val="multilevel"/>
    <w:tmpl w:val="551EFB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12FD2940"/>
    <w:multiLevelType w:val="hybridMultilevel"/>
    <w:tmpl w:val="859AD14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510A8D"/>
    <w:multiLevelType w:val="hybridMultilevel"/>
    <w:tmpl w:val="CCE4BE10"/>
    <w:lvl w:ilvl="0" w:tplc="D1FE982E">
      <w:start w:val="1"/>
      <w:numFmt w:val="decimal"/>
      <w:lvlText w:val="%1."/>
      <w:lvlJc w:val="left"/>
      <w:pPr>
        <w:ind w:left="1080" w:hanging="360"/>
      </w:pPr>
      <w:rPr>
        <w:rFonts w:hint="default"/>
        <w:b/>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151F04F6"/>
    <w:multiLevelType w:val="multilevel"/>
    <w:tmpl w:val="F2006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A7D6760"/>
    <w:multiLevelType w:val="hybridMultilevel"/>
    <w:tmpl w:val="374CBF32"/>
    <w:lvl w:ilvl="0" w:tplc="62ACB968">
      <w:numFmt w:val="bullet"/>
      <w:lvlText w:val=""/>
      <w:lvlJc w:val="left"/>
      <w:pPr>
        <w:ind w:left="946" w:hanging="356"/>
      </w:pPr>
      <w:rPr>
        <w:rFonts w:ascii="Wingdings" w:eastAsia="Wingdings" w:hAnsi="Wingdings" w:cs="Wingdings" w:hint="default"/>
        <w:w w:val="100"/>
        <w:sz w:val="16"/>
        <w:szCs w:val="16"/>
        <w:lang w:val="it-IT" w:eastAsia="en-US" w:bidi="ar-SA"/>
      </w:rPr>
    </w:lvl>
    <w:lvl w:ilvl="1" w:tplc="7F4883C8">
      <w:numFmt w:val="bullet"/>
      <w:lvlText w:val="•"/>
      <w:lvlJc w:val="left"/>
      <w:pPr>
        <w:ind w:left="1858" w:hanging="356"/>
      </w:pPr>
      <w:rPr>
        <w:rFonts w:hint="default"/>
        <w:lang w:val="it-IT" w:eastAsia="en-US" w:bidi="ar-SA"/>
      </w:rPr>
    </w:lvl>
    <w:lvl w:ilvl="2" w:tplc="3418D600">
      <w:numFmt w:val="bullet"/>
      <w:lvlText w:val="•"/>
      <w:lvlJc w:val="left"/>
      <w:pPr>
        <w:ind w:left="2777" w:hanging="356"/>
      </w:pPr>
      <w:rPr>
        <w:rFonts w:hint="default"/>
        <w:lang w:val="it-IT" w:eastAsia="en-US" w:bidi="ar-SA"/>
      </w:rPr>
    </w:lvl>
    <w:lvl w:ilvl="3" w:tplc="514675AE">
      <w:numFmt w:val="bullet"/>
      <w:lvlText w:val="•"/>
      <w:lvlJc w:val="left"/>
      <w:pPr>
        <w:ind w:left="3695" w:hanging="356"/>
      </w:pPr>
      <w:rPr>
        <w:rFonts w:hint="default"/>
        <w:lang w:val="it-IT" w:eastAsia="en-US" w:bidi="ar-SA"/>
      </w:rPr>
    </w:lvl>
    <w:lvl w:ilvl="4" w:tplc="0BB0E338">
      <w:numFmt w:val="bullet"/>
      <w:lvlText w:val="•"/>
      <w:lvlJc w:val="left"/>
      <w:pPr>
        <w:ind w:left="4614" w:hanging="356"/>
      </w:pPr>
      <w:rPr>
        <w:rFonts w:hint="default"/>
        <w:lang w:val="it-IT" w:eastAsia="en-US" w:bidi="ar-SA"/>
      </w:rPr>
    </w:lvl>
    <w:lvl w:ilvl="5" w:tplc="9F64261C">
      <w:numFmt w:val="bullet"/>
      <w:lvlText w:val="•"/>
      <w:lvlJc w:val="left"/>
      <w:pPr>
        <w:ind w:left="5533" w:hanging="356"/>
      </w:pPr>
      <w:rPr>
        <w:rFonts w:hint="default"/>
        <w:lang w:val="it-IT" w:eastAsia="en-US" w:bidi="ar-SA"/>
      </w:rPr>
    </w:lvl>
    <w:lvl w:ilvl="6" w:tplc="726862A0">
      <w:numFmt w:val="bullet"/>
      <w:lvlText w:val="•"/>
      <w:lvlJc w:val="left"/>
      <w:pPr>
        <w:ind w:left="6451" w:hanging="356"/>
      </w:pPr>
      <w:rPr>
        <w:rFonts w:hint="default"/>
        <w:lang w:val="it-IT" w:eastAsia="en-US" w:bidi="ar-SA"/>
      </w:rPr>
    </w:lvl>
    <w:lvl w:ilvl="7" w:tplc="29C49BF0">
      <w:numFmt w:val="bullet"/>
      <w:lvlText w:val="•"/>
      <w:lvlJc w:val="left"/>
      <w:pPr>
        <w:ind w:left="7370" w:hanging="356"/>
      </w:pPr>
      <w:rPr>
        <w:rFonts w:hint="default"/>
        <w:lang w:val="it-IT" w:eastAsia="en-US" w:bidi="ar-SA"/>
      </w:rPr>
    </w:lvl>
    <w:lvl w:ilvl="8" w:tplc="CBA61BD0">
      <w:numFmt w:val="bullet"/>
      <w:lvlText w:val="•"/>
      <w:lvlJc w:val="left"/>
      <w:pPr>
        <w:ind w:left="8289" w:hanging="356"/>
      </w:pPr>
      <w:rPr>
        <w:rFonts w:hint="default"/>
        <w:lang w:val="it-IT" w:eastAsia="en-US" w:bidi="ar-SA"/>
      </w:rPr>
    </w:lvl>
  </w:abstractNum>
  <w:abstractNum w:abstractNumId="11" w15:restartNumberingAfterBreak="0">
    <w:nsid w:val="1CBF03A6"/>
    <w:multiLevelType w:val="hybridMultilevel"/>
    <w:tmpl w:val="5458142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2D41F0"/>
    <w:multiLevelType w:val="multilevel"/>
    <w:tmpl w:val="AFC244D8"/>
    <w:lvl w:ilvl="0">
      <w:start w:val="1"/>
      <w:numFmt w:val="bullet"/>
      <w:lvlText w:val="•"/>
      <w:lvlJc w:val="left"/>
      <w:pPr>
        <w:ind w:left="720" w:hanging="360"/>
      </w:pPr>
      <w:rPr>
        <w:rFonts w:ascii="Noto Sans Symbols" w:eastAsia="Noto Sans Symbols" w:hAnsi="Noto Sans Symbols" w:cs="Noto Sans Symbols"/>
        <w:sz w:val="28"/>
        <w:szCs w:val="28"/>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2ABE7081"/>
    <w:multiLevelType w:val="hybridMultilevel"/>
    <w:tmpl w:val="A768D2D2"/>
    <w:lvl w:ilvl="0" w:tplc="3F4CC9CC">
      <w:numFmt w:val="bullet"/>
      <w:lvlText w:val=""/>
      <w:lvlJc w:val="left"/>
      <w:pPr>
        <w:ind w:left="941" w:hanging="425"/>
      </w:pPr>
      <w:rPr>
        <w:rFonts w:ascii="Wingdings" w:eastAsia="Wingdings" w:hAnsi="Wingdings" w:cs="Wingdings" w:hint="default"/>
        <w:w w:val="100"/>
        <w:sz w:val="22"/>
        <w:szCs w:val="22"/>
        <w:lang w:val="it-IT" w:eastAsia="en-US" w:bidi="ar-SA"/>
      </w:rPr>
    </w:lvl>
    <w:lvl w:ilvl="1" w:tplc="0FF81D40">
      <w:numFmt w:val="bullet"/>
      <w:lvlText w:val="•"/>
      <w:lvlJc w:val="left"/>
      <w:pPr>
        <w:ind w:left="1858" w:hanging="425"/>
      </w:pPr>
      <w:rPr>
        <w:rFonts w:hint="default"/>
        <w:lang w:val="it-IT" w:eastAsia="en-US" w:bidi="ar-SA"/>
      </w:rPr>
    </w:lvl>
    <w:lvl w:ilvl="2" w:tplc="6514123E">
      <w:numFmt w:val="bullet"/>
      <w:lvlText w:val="•"/>
      <w:lvlJc w:val="left"/>
      <w:pPr>
        <w:ind w:left="2777" w:hanging="425"/>
      </w:pPr>
      <w:rPr>
        <w:rFonts w:hint="default"/>
        <w:lang w:val="it-IT" w:eastAsia="en-US" w:bidi="ar-SA"/>
      </w:rPr>
    </w:lvl>
    <w:lvl w:ilvl="3" w:tplc="442245EC">
      <w:numFmt w:val="bullet"/>
      <w:lvlText w:val="•"/>
      <w:lvlJc w:val="left"/>
      <w:pPr>
        <w:ind w:left="3695" w:hanging="425"/>
      </w:pPr>
      <w:rPr>
        <w:rFonts w:hint="default"/>
        <w:lang w:val="it-IT" w:eastAsia="en-US" w:bidi="ar-SA"/>
      </w:rPr>
    </w:lvl>
    <w:lvl w:ilvl="4" w:tplc="C4F0E352">
      <w:numFmt w:val="bullet"/>
      <w:lvlText w:val="•"/>
      <w:lvlJc w:val="left"/>
      <w:pPr>
        <w:ind w:left="4614" w:hanging="425"/>
      </w:pPr>
      <w:rPr>
        <w:rFonts w:hint="default"/>
        <w:lang w:val="it-IT" w:eastAsia="en-US" w:bidi="ar-SA"/>
      </w:rPr>
    </w:lvl>
    <w:lvl w:ilvl="5" w:tplc="792400B4">
      <w:numFmt w:val="bullet"/>
      <w:lvlText w:val="•"/>
      <w:lvlJc w:val="left"/>
      <w:pPr>
        <w:ind w:left="5533" w:hanging="425"/>
      </w:pPr>
      <w:rPr>
        <w:rFonts w:hint="default"/>
        <w:lang w:val="it-IT" w:eastAsia="en-US" w:bidi="ar-SA"/>
      </w:rPr>
    </w:lvl>
    <w:lvl w:ilvl="6" w:tplc="3BF80E3A">
      <w:numFmt w:val="bullet"/>
      <w:lvlText w:val="•"/>
      <w:lvlJc w:val="left"/>
      <w:pPr>
        <w:ind w:left="6451" w:hanging="425"/>
      </w:pPr>
      <w:rPr>
        <w:rFonts w:hint="default"/>
        <w:lang w:val="it-IT" w:eastAsia="en-US" w:bidi="ar-SA"/>
      </w:rPr>
    </w:lvl>
    <w:lvl w:ilvl="7" w:tplc="1C46FD62">
      <w:numFmt w:val="bullet"/>
      <w:lvlText w:val="•"/>
      <w:lvlJc w:val="left"/>
      <w:pPr>
        <w:ind w:left="7370" w:hanging="425"/>
      </w:pPr>
      <w:rPr>
        <w:rFonts w:hint="default"/>
        <w:lang w:val="it-IT" w:eastAsia="en-US" w:bidi="ar-SA"/>
      </w:rPr>
    </w:lvl>
    <w:lvl w:ilvl="8" w:tplc="254EAEA0">
      <w:numFmt w:val="bullet"/>
      <w:lvlText w:val="•"/>
      <w:lvlJc w:val="left"/>
      <w:pPr>
        <w:ind w:left="8289" w:hanging="425"/>
      </w:pPr>
      <w:rPr>
        <w:rFonts w:hint="default"/>
        <w:lang w:val="it-IT" w:eastAsia="en-US" w:bidi="ar-SA"/>
      </w:rPr>
    </w:lvl>
  </w:abstractNum>
  <w:abstractNum w:abstractNumId="14" w15:restartNumberingAfterBreak="0">
    <w:nsid w:val="2B4477D7"/>
    <w:multiLevelType w:val="hybridMultilevel"/>
    <w:tmpl w:val="6902E570"/>
    <w:lvl w:ilvl="0" w:tplc="B688F938">
      <w:numFmt w:val="bullet"/>
      <w:lvlText w:val=""/>
      <w:lvlJc w:val="left"/>
      <w:pPr>
        <w:ind w:left="953" w:hanging="360"/>
      </w:pPr>
      <w:rPr>
        <w:rFonts w:ascii="Wingdings" w:eastAsia="Wingdings" w:hAnsi="Wingdings" w:cs="Wingdings" w:hint="default"/>
        <w:w w:val="100"/>
        <w:sz w:val="16"/>
        <w:szCs w:val="16"/>
        <w:lang w:val="it-IT" w:eastAsia="en-US" w:bidi="ar-SA"/>
      </w:rPr>
    </w:lvl>
    <w:lvl w:ilvl="1" w:tplc="5A2A6B68">
      <w:numFmt w:val="bullet"/>
      <w:lvlText w:val="•"/>
      <w:lvlJc w:val="left"/>
      <w:pPr>
        <w:ind w:left="1876" w:hanging="360"/>
      </w:pPr>
      <w:rPr>
        <w:rFonts w:hint="default"/>
        <w:lang w:val="it-IT" w:eastAsia="en-US" w:bidi="ar-SA"/>
      </w:rPr>
    </w:lvl>
    <w:lvl w:ilvl="2" w:tplc="D5B86BD4">
      <w:numFmt w:val="bullet"/>
      <w:lvlText w:val="•"/>
      <w:lvlJc w:val="left"/>
      <w:pPr>
        <w:ind w:left="2793" w:hanging="360"/>
      </w:pPr>
      <w:rPr>
        <w:rFonts w:hint="default"/>
        <w:lang w:val="it-IT" w:eastAsia="en-US" w:bidi="ar-SA"/>
      </w:rPr>
    </w:lvl>
    <w:lvl w:ilvl="3" w:tplc="09F2E2F8">
      <w:numFmt w:val="bullet"/>
      <w:lvlText w:val="•"/>
      <w:lvlJc w:val="left"/>
      <w:pPr>
        <w:ind w:left="3709" w:hanging="360"/>
      </w:pPr>
      <w:rPr>
        <w:rFonts w:hint="default"/>
        <w:lang w:val="it-IT" w:eastAsia="en-US" w:bidi="ar-SA"/>
      </w:rPr>
    </w:lvl>
    <w:lvl w:ilvl="4" w:tplc="C7BABDBE">
      <w:numFmt w:val="bullet"/>
      <w:lvlText w:val="•"/>
      <w:lvlJc w:val="left"/>
      <w:pPr>
        <w:ind w:left="4626" w:hanging="360"/>
      </w:pPr>
      <w:rPr>
        <w:rFonts w:hint="default"/>
        <w:lang w:val="it-IT" w:eastAsia="en-US" w:bidi="ar-SA"/>
      </w:rPr>
    </w:lvl>
    <w:lvl w:ilvl="5" w:tplc="B7642EE4">
      <w:numFmt w:val="bullet"/>
      <w:lvlText w:val="•"/>
      <w:lvlJc w:val="left"/>
      <w:pPr>
        <w:ind w:left="5543" w:hanging="360"/>
      </w:pPr>
      <w:rPr>
        <w:rFonts w:hint="default"/>
        <w:lang w:val="it-IT" w:eastAsia="en-US" w:bidi="ar-SA"/>
      </w:rPr>
    </w:lvl>
    <w:lvl w:ilvl="6" w:tplc="40405760">
      <w:numFmt w:val="bullet"/>
      <w:lvlText w:val="•"/>
      <w:lvlJc w:val="left"/>
      <w:pPr>
        <w:ind w:left="6459" w:hanging="360"/>
      </w:pPr>
      <w:rPr>
        <w:rFonts w:hint="default"/>
        <w:lang w:val="it-IT" w:eastAsia="en-US" w:bidi="ar-SA"/>
      </w:rPr>
    </w:lvl>
    <w:lvl w:ilvl="7" w:tplc="5CE63752">
      <w:numFmt w:val="bullet"/>
      <w:lvlText w:val="•"/>
      <w:lvlJc w:val="left"/>
      <w:pPr>
        <w:ind w:left="7376" w:hanging="360"/>
      </w:pPr>
      <w:rPr>
        <w:rFonts w:hint="default"/>
        <w:lang w:val="it-IT" w:eastAsia="en-US" w:bidi="ar-SA"/>
      </w:rPr>
    </w:lvl>
    <w:lvl w:ilvl="8" w:tplc="92728D6A">
      <w:numFmt w:val="bullet"/>
      <w:lvlText w:val="•"/>
      <w:lvlJc w:val="left"/>
      <w:pPr>
        <w:ind w:left="8293" w:hanging="360"/>
      </w:pPr>
      <w:rPr>
        <w:rFonts w:hint="default"/>
        <w:lang w:val="it-IT" w:eastAsia="en-US" w:bidi="ar-SA"/>
      </w:rPr>
    </w:lvl>
  </w:abstractNum>
  <w:abstractNum w:abstractNumId="15" w15:restartNumberingAfterBreak="0">
    <w:nsid w:val="2DE02A17"/>
    <w:multiLevelType w:val="multilevel"/>
    <w:tmpl w:val="F8FC7C7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8264B81"/>
    <w:multiLevelType w:val="multilevel"/>
    <w:tmpl w:val="AE86EE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3BDB0B3B"/>
    <w:multiLevelType w:val="multilevel"/>
    <w:tmpl w:val="F18298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EB54A92"/>
    <w:multiLevelType w:val="hybridMultilevel"/>
    <w:tmpl w:val="2334D80E"/>
    <w:lvl w:ilvl="0" w:tplc="59B04810">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23767"/>
    <w:multiLevelType w:val="hybridMultilevel"/>
    <w:tmpl w:val="639E23D2"/>
    <w:lvl w:ilvl="0" w:tplc="90C8B234">
      <w:start w:val="1"/>
      <w:numFmt w:val="lowerRoman"/>
      <w:lvlText w:val="%1."/>
      <w:lvlJc w:val="left"/>
      <w:pPr>
        <w:ind w:left="1226" w:hanging="284"/>
      </w:pPr>
      <w:rPr>
        <w:rFonts w:ascii="Calibri" w:eastAsia="Calibri" w:hAnsi="Calibri" w:cs="Calibri" w:hint="default"/>
        <w:spacing w:val="-1"/>
        <w:w w:val="100"/>
        <w:sz w:val="22"/>
        <w:szCs w:val="22"/>
        <w:lang w:val="it-IT" w:eastAsia="en-US" w:bidi="ar-SA"/>
      </w:rPr>
    </w:lvl>
    <w:lvl w:ilvl="1" w:tplc="1696E924">
      <w:numFmt w:val="bullet"/>
      <w:lvlText w:val="•"/>
      <w:lvlJc w:val="left"/>
      <w:pPr>
        <w:ind w:left="2110" w:hanging="284"/>
      </w:pPr>
      <w:rPr>
        <w:rFonts w:hint="default"/>
        <w:lang w:val="it-IT" w:eastAsia="en-US" w:bidi="ar-SA"/>
      </w:rPr>
    </w:lvl>
    <w:lvl w:ilvl="2" w:tplc="C772E03C">
      <w:numFmt w:val="bullet"/>
      <w:lvlText w:val="•"/>
      <w:lvlJc w:val="left"/>
      <w:pPr>
        <w:ind w:left="3001" w:hanging="284"/>
      </w:pPr>
      <w:rPr>
        <w:rFonts w:hint="default"/>
        <w:lang w:val="it-IT" w:eastAsia="en-US" w:bidi="ar-SA"/>
      </w:rPr>
    </w:lvl>
    <w:lvl w:ilvl="3" w:tplc="161801EC">
      <w:numFmt w:val="bullet"/>
      <w:lvlText w:val="•"/>
      <w:lvlJc w:val="left"/>
      <w:pPr>
        <w:ind w:left="3891" w:hanging="284"/>
      </w:pPr>
      <w:rPr>
        <w:rFonts w:hint="default"/>
        <w:lang w:val="it-IT" w:eastAsia="en-US" w:bidi="ar-SA"/>
      </w:rPr>
    </w:lvl>
    <w:lvl w:ilvl="4" w:tplc="30A8002A">
      <w:numFmt w:val="bullet"/>
      <w:lvlText w:val="•"/>
      <w:lvlJc w:val="left"/>
      <w:pPr>
        <w:ind w:left="4782" w:hanging="284"/>
      </w:pPr>
      <w:rPr>
        <w:rFonts w:hint="default"/>
        <w:lang w:val="it-IT" w:eastAsia="en-US" w:bidi="ar-SA"/>
      </w:rPr>
    </w:lvl>
    <w:lvl w:ilvl="5" w:tplc="AD04E50E">
      <w:numFmt w:val="bullet"/>
      <w:lvlText w:val="•"/>
      <w:lvlJc w:val="left"/>
      <w:pPr>
        <w:ind w:left="5673" w:hanging="284"/>
      </w:pPr>
      <w:rPr>
        <w:rFonts w:hint="default"/>
        <w:lang w:val="it-IT" w:eastAsia="en-US" w:bidi="ar-SA"/>
      </w:rPr>
    </w:lvl>
    <w:lvl w:ilvl="6" w:tplc="D2D83F5A">
      <w:numFmt w:val="bullet"/>
      <w:lvlText w:val="•"/>
      <w:lvlJc w:val="left"/>
      <w:pPr>
        <w:ind w:left="6563" w:hanging="284"/>
      </w:pPr>
      <w:rPr>
        <w:rFonts w:hint="default"/>
        <w:lang w:val="it-IT" w:eastAsia="en-US" w:bidi="ar-SA"/>
      </w:rPr>
    </w:lvl>
    <w:lvl w:ilvl="7" w:tplc="E4DED17A">
      <w:numFmt w:val="bullet"/>
      <w:lvlText w:val="•"/>
      <w:lvlJc w:val="left"/>
      <w:pPr>
        <w:ind w:left="7454" w:hanging="284"/>
      </w:pPr>
      <w:rPr>
        <w:rFonts w:hint="default"/>
        <w:lang w:val="it-IT" w:eastAsia="en-US" w:bidi="ar-SA"/>
      </w:rPr>
    </w:lvl>
    <w:lvl w:ilvl="8" w:tplc="B804F8E6">
      <w:numFmt w:val="bullet"/>
      <w:lvlText w:val="•"/>
      <w:lvlJc w:val="left"/>
      <w:pPr>
        <w:ind w:left="8345" w:hanging="284"/>
      </w:pPr>
      <w:rPr>
        <w:rFonts w:hint="default"/>
        <w:lang w:val="it-IT" w:eastAsia="en-US" w:bidi="ar-SA"/>
      </w:rPr>
    </w:lvl>
  </w:abstractNum>
  <w:abstractNum w:abstractNumId="20" w15:restartNumberingAfterBreak="0">
    <w:nsid w:val="5E083056"/>
    <w:multiLevelType w:val="hybridMultilevel"/>
    <w:tmpl w:val="2A208974"/>
    <w:lvl w:ilvl="0" w:tplc="A37E9D74">
      <w:start w:val="1"/>
      <w:numFmt w:val="decimal"/>
      <w:lvlText w:val="%1."/>
      <w:lvlJc w:val="left"/>
      <w:pPr>
        <w:ind w:left="593" w:hanging="361"/>
      </w:pPr>
      <w:rPr>
        <w:rFonts w:hint="default"/>
        <w:w w:val="100"/>
        <w:lang w:val="it-IT" w:eastAsia="en-US" w:bidi="ar-SA"/>
      </w:rPr>
    </w:lvl>
    <w:lvl w:ilvl="1" w:tplc="E02A4BB8">
      <w:start w:val="1"/>
      <w:numFmt w:val="lowerLetter"/>
      <w:lvlText w:val="%2)"/>
      <w:lvlJc w:val="left"/>
      <w:pPr>
        <w:ind w:left="941" w:hanging="360"/>
        <w:jc w:val="right"/>
      </w:pPr>
      <w:rPr>
        <w:rFonts w:ascii="Calibri" w:eastAsia="Calibri" w:hAnsi="Calibri" w:cs="Calibri" w:hint="default"/>
        <w:spacing w:val="-1"/>
        <w:w w:val="100"/>
        <w:sz w:val="22"/>
        <w:szCs w:val="22"/>
        <w:lang w:val="it-IT" w:eastAsia="en-US" w:bidi="ar-SA"/>
      </w:rPr>
    </w:lvl>
    <w:lvl w:ilvl="2" w:tplc="4F36187A">
      <w:numFmt w:val="bullet"/>
      <w:lvlText w:val="•"/>
      <w:lvlJc w:val="left"/>
      <w:pPr>
        <w:ind w:left="1960" w:hanging="360"/>
      </w:pPr>
      <w:rPr>
        <w:rFonts w:hint="default"/>
        <w:lang w:val="it-IT" w:eastAsia="en-US" w:bidi="ar-SA"/>
      </w:rPr>
    </w:lvl>
    <w:lvl w:ilvl="3" w:tplc="86E6B5D8">
      <w:numFmt w:val="bullet"/>
      <w:lvlText w:val="•"/>
      <w:lvlJc w:val="left"/>
      <w:pPr>
        <w:ind w:left="2981" w:hanging="360"/>
      </w:pPr>
      <w:rPr>
        <w:rFonts w:hint="default"/>
        <w:lang w:val="it-IT" w:eastAsia="en-US" w:bidi="ar-SA"/>
      </w:rPr>
    </w:lvl>
    <w:lvl w:ilvl="4" w:tplc="BD9CA03C">
      <w:numFmt w:val="bullet"/>
      <w:lvlText w:val="•"/>
      <w:lvlJc w:val="left"/>
      <w:pPr>
        <w:ind w:left="4002" w:hanging="360"/>
      </w:pPr>
      <w:rPr>
        <w:rFonts w:hint="default"/>
        <w:lang w:val="it-IT" w:eastAsia="en-US" w:bidi="ar-SA"/>
      </w:rPr>
    </w:lvl>
    <w:lvl w:ilvl="5" w:tplc="BC7A18C2">
      <w:numFmt w:val="bullet"/>
      <w:lvlText w:val="•"/>
      <w:lvlJc w:val="left"/>
      <w:pPr>
        <w:ind w:left="5022" w:hanging="360"/>
      </w:pPr>
      <w:rPr>
        <w:rFonts w:hint="default"/>
        <w:lang w:val="it-IT" w:eastAsia="en-US" w:bidi="ar-SA"/>
      </w:rPr>
    </w:lvl>
    <w:lvl w:ilvl="6" w:tplc="215C31DE">
      <w:numFmt w:val="bullet"/>
      <w:lvlText w:val="•"/>
      <w:lvlJc w:val="left"/>
      <w:pPr>
        <w:ind w:left="6043" w:hanging="360"/>
      </w:pPr>
      <w:rPr>
        <w:rFonts w:hint="default"/>
        <w:lang w:val="it-IT" w:eastAsia="en-US" w:bidi="ar-SA"/>
      </w:rPr>
    </w:lvl>
    <w:lvl w:ilvl="7" w:tplc="7894258E">
      <w:numFmt w:val="bullet"/>
      <w:lvlText w:val="•"/>
      <w:lvlJc w:val="left"/>
      <w:pPr>
        <w:ind w:left="7064" w:hanging="360"/>
      </w:pPr>
      <w:rPr>
        <w:rFonts w:hint="default"/>
        <w:lang w:val="it-IT" w:eastAsia="en-US" w:bidi="ar-SA"/>
      </w:rPr>
    </w:lvl>
    <w:lvl w:ilvl="8" w:tplc="118A4E0E">
      <w:numFmt w:val="bullet"/>
      <w:lvlText w:val="•"/>
      <w:lvlJc w:val="left"/>
      <w:pPr>
        <w:ind w:left="8084" w:hanging="360"/>
      </w:pPr>
      <w:rPr>
        <w:rFonts w:hint="default"/>
        <w:lang w:val="it-IT" w:eastAsia="en-US" w:bidi="ar-SA"/>
      </w:rPr>
    </w:lvl>
  </w:abstractNum>
  <w:abstractNum w:abstractNumId="21" w15:restartNumberingAfterBreak="0">
    <w:nsid w:val="6C6E15FE"/>
    <w:multiLevelType w:val="hybridMultilevel"/>
    <w:tmpl w:val="E5D6CDFA"/>
    <w:lvl w:ilvl="0" w:tplc="6834F534">
      <w:numFmt w:val="bullet"/>
      <w:lvlText w:val=""/>
      <w:lvlJc w:val="left"/>
      <w:pPr>
        <w:ind w:left="941" w:hanging="425"/>
      </w:pPr>
      <w:rPr>
        <w:rFonts w:ascii="Symbol" w:eastAsia="Symbol" w:hAnsi="Symbol" w:cs="Symbol" w:hint="default"/>
        <w:w w:val="99"/>
        <w:sz w:val="20"/>
        <w:szCs w:val="20"/>
        <w:lang w:val="it-IT" w:eastAsia="en-US" w:bidi="ar-SA"/>
      </w:rPr>
    </w:lvl>
    <w:lvl w:ilvl="1" w:tplc="8A14B8B6">
      <w:numFmt w:val="bullet"/>
      <w:lvlText w:val="•"/>
      <w:lvlJc w:val="left"/>
      <w:pPr>
        <w:ind w:left="1858" w:hanging="425"/>
      </w:pPr>
      <w:rPr>
        <w:rFonts w:hint="default"/>
        <w:lang w:val="it-IT" w:eastAsia="en-US" w:bidi="ar-SA"/>
      </w:rPr>
    </w:lvl>
    <w:lvl w:ilvl="2" w:tplc="CBF40D5A">
      <w:numFmt w:val="bullet"/>
      <w:lvlText w:val="•"/>
      <w:lvlJc w:val="left"/>
      <w:pPr>
        <w:ind w:left="2777" w:hanging="425"/>
      </w:pPr>
      <w:rPr>
        <w:rFonts w:hint="default"/>
        <w:lang w:val="it-IT" w:eastAsia="en-US" w:bidi="ar-SA"/>
      </w:rPr>
    </w:lvl>
    <w:lvl w:ilvl="3" w:tplc="8558EDA4">
      <w:numFmt w:val="bullet"/>
      <w:lvlText w:val="•"/>
      <w:lvlJc w:val="left"/>
      <w:pPr>
        <w:ind w:left="3695" w:hanging="425"/>
      </w:pPr>
      <w:rPr>
        <w:rFonts w:hint="default"/>
        <w:lang w:val="it-IT" w:eastAsia="en-US" w:bidi="ar-SA"/>
      </w:rPr>
    </w:lvl>
    <w:lvl w:ilvl="4" w:tplc="562C672E">
      <w:numFmt w:val="bullet"/>
      <w:lvlText w:val="•"/>
      <w:lvlJc w:val="left"/>
      <w:pPr>
        <w:ind w:left="4614" w:hanging="425"/>
      </w:pPr>
      <w:rPr>
        <w:rFonts w:hint="default"/>
        <w:lang w:val="it-IT" w:eastAsia="en-US" w:bidi="ar-SA"/>
      </w:rPr>
    </w:lvl>
    <w:lvl w:ilvl="5" w:tplc="D658A62A">
      <w:numFmt w:val="bullet"/>
      <w:lvlText w:val="•"/>
      <w:lvlJc w:val="left"/>
      <w:pPr>
        <w:ind w:left="5533" w:hanging="425"/>
      </w:pPr>
      <w:rPr>
        <w:rFonts w:hint="default"/>
        <w:lang w:val="it-IT" w:eastAsia="en-US" w:bidi="ar-SA"/>
      </w:rPr>
    </w:lvl>
    <w:lvl w:ilvl="6" w:tplc="09045152">
      <w:numFmt w:val="bullet"/>
      <w:lvlText w:val="•"/>
      <w:lvlJc w:val="left"/>
      <w:pPr>
        <w:ind w:left="6451" w:hanging="425"/>
      </w:pPr>
      <w:rPr>
        <w:rFonts w:hint="default"/>
        <w:lang w:val="it-IT" w:eastAsia="en-US" w:bidi="ar-SA"/>
      </w:rPr>
    </w:lvl>
    <w:lvl w:ilvl="7" w:tplc="1ECA8D80">
      <w:numFmt w:val="bullet"/>
      <w:lvlText w:val="•"/>
      <w:lvlJc w:val="left"/>
      <w:pPr>
        <w:ind w:left="7370" w:hanging="425"/>
      </w:pPr>
      <w:rPr>
        <w:rFonts w:hint="default"/>
        <w:lang w:val="it-IT" w:eastAsia="en-US" w:bidi="ar-SA"/>
      </w:rPr>
    </w:lvl>
    <w:lvl w:ilvl="8" w:tplc="D292EA5A">
      <w:numFmt w:val="bullet"/>
      <w:lvlText w:val="•"/>
      <w:lvlJc w:val="left"/>
      <w:pPr>
        <w:ind w:left="8289" w:hanging="425"/>
      </w:pPr>
      <w:rPr>
        <w:rFonts w:hint="default"/>
        <w:lang w:val="it-IT" w:eastAsia="en-US" w:bidi="ar-SA"/>
      </w:rPr>
    </w:lvl>
  </w:abstractNum>
  <w:abstractNum w:abstractNumId="22" w15:restartNumberingAfterBreak="0">
    <w:nsid w:val="7F8972E1"/>
    <w:multiLevelType w:val="multilevel"/>
    <w:tmpl w:val="D820E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35973793">
    <w:abstractNumId w:val="5"/>
  </w:num>
  <w:num w:numId="2" w16cid:durableId="191308815">
    <w:abstractNumId w:val="11"/>
  </w:num>
  <w:num w:numId="3" w16cid:durableId="1035500278">
    <w:abstractNumId w:val="3"/>
  </w:num>
  <w:num w:numId="4" w16cid:durableId="1110666032">
    <w:abstractNumId w:val="7"/>
  </w:num>
  <w:num w:numId="5" w16cid:durableId="2036618881">
    <w:abstractNumId w:val="0"/>
  </w:num>
  <w:num w:numId="6" w16cid:durableId="1774787914">
    <w:abstractNumId w:val="6"/>
  </w:num>
  <w:num w:numId="7" w16cid:durableId="286812965">
    <w:abstractNumId w:val="2"/>
  </w:num>
  <w:num w:numId="8" w16cid:durableId="70585506">
    <w:abstractNumId w:val="16"/>
  </w:num>
  <w:num w:numId="9" w16cid:durableId="1957978179">
    <w:abstractNumId w:val="12"/>
  </w:num>
  <w:num w:numId="10" w16cid:durableId="1914201565">
    <w:abstractNumId w:val="17"/>
  </w:num>
  <w:num w:numId="11" w16cid:durableId="1405028003">
    <w:abstractNumId w:val="22"/>
  </w:num>
  <w:num w:numId="12" w16cid:durableId="685716443">
    <w:abstractNumId w:val="15"/>
  </w:num>
  <w:num w:numId="13" w16cid:durableId="1705517177">
    <w:abstractNumId w:val="4"/>
  </w:num>
  <w:num w:numId="14" w16cid:durableId="1330520215">
    <w:abstractNumId w:val="9"/>
  </w:num>
  <w:num w:numId="15" w16cid:durableId="1229342105">
    <w:abstractNumId w:val="8"/>
  </w:num>
  <w:num w:numId="16" w16cid:durableId="324672249">
    <w:abstractNumId w:val="18"/>
  </w:num>
  <w:num w:numId="17" w16cid:durableId="1214193990">
    <w:abstractNumId w:val="21"/>
  </w:num>
  <w:num w:numId="18" w16cid:durableId="428429026">
    <w:abstractNumId w:val="1"/>
  </w:num>
  <w:num w:numId="19" w16cid:durableId="133916179">
    <w:abstractNumId w:val="10"/>
  </w:num>
  <w:num w:numId="20" w16cid:durableId="2093118886">
    <w:abstractNumId w:val="14"/>
  </w:num>
  <w:num w:numId="21" w16cid:durableId="935870576">
    <w:abstractNumId w:val="19"/>
  </w:num>
  <w:num w:numId="22" w16cid:durableId="1129398152">
    <w:abstractNumId w:val="13"/>
  </w:num>
  <w:num w:numId="23" w16cid:durableId="185036797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F43C2"/>
    <w:rsid w:val="000009CC"/>
    <w:rsid w:val="00006277"/>
    <w:rsid w:val="00021E0D"/>
    <w:rsid w:val="0002624C"/>
    <w:rsid w:val="00036D3D"/>
    <w:rsid w:val="00044310"/>
    <w:rsid w:val="00053718"/>
    <w:rsid w:val="00054703"/>
    <w:rsid w:val="000614E3"/>
    <w:rsid w:val="000819ED"/>
    <w:rsid w:val="00091FB7"/>
    <w:rsid w:val="000959E6"/>
    <w:rsid w:val="00096CE6"/>
    <w:rsid w:val="000A2EB9"/>
    <w:rsid w:val="000A5D99"/>
    <w:rsid w:val="000B05A6"/>
    <w:rsid w:val="000B3479"/>
    <w:rsid w:val="000C0E1F"/>
    <w:rsid w:val="000D7491"/>
    <w:rsid w:val="000F1A0D"/>
    <w:rsid w:val="000F2C2E"/>
    <w:rsid w:val="000F449C"/>
    <w:rsid w:val="000F5A78"/>
    <w:rsid w:val="000F5DEB"/>
    <w:rsid w:val="0010359B"/>
    <w:rsid w:val="00112F64"/>
    <w:rsid w:val="00113839"/>
    <w:rsid w:val="00115188"/>
    <w:rsid w:val="00121D4A"/>
    <w:rsid w:val="001248D2"/>
    <w:rsid w:val="0013036C"/>
    <w:rsid w:val="001345E1"/>
    <w:rsid w:val="00137668"/>
    <w:rsid w:val="00147686"/>
    <w:rsid w:val="00147AD9"/>
    <w:rsid w:val="00151A2D"/>
    <w:rsid w:val="0015324A"/>
    <w:rsid w:val="001563A5"/>
    <w:rsid w:val="00157258"/>
    <w:rsid w:val="00161B2A"/>
    <w:rsid w:val="00173120"/>
    <w:rsid w:val="0017346F"/>
    <w:rsid w:val="00176C87"/>
    <w:rsid w:val="00186FF1"/>
    <w:rsid w:val="00191EBA"/>
    <w:rsid w:val="001938EA"/>
    <w:rsid w:val="00196E95"/>
    <w:rsid w:val="001A0AD3"/>
    <w:rsid w:val="001A3C35"/>
    <w:rsid w:val="001C40AC"/>
    <w:rsid w:val="001D0477"/>
    <w:rsid w:val="001D1FBA"/>
    <w:rsid w:val="001D6405"/>
    <w:rsid w:val="001E210E"/>
    <w:rsid w:val="001E2EB7"/>
    <w:rsid w:val="001E35BF"/>
    <w:rsid w:val="001F324A"/>
    <w:rsid w:val="001F429D"/>
    <w:rsid w:val="001F5327"/>
    <w:rsid w:val="00205571"/>
    <w:rsid w:val="002101D0"/>
    <w:rsid w:val="00211F38"/>
    <w:rsid w:val="0021245F"/>
    <w:rsid w:val="002139B8"/>
    <w:rsid w:val="00214870"/>
    <w:rsid w:val="002202A9"/>
    <w:rsid w:val="00220891"/>
    <w:rsid w:val="00227202"/>
    <w:rsid w:val="00240705"/>
    <w:rsid w:val="00241C51"/>
    <w:rsid w:val="002474E1"/>
    <w:rsid w:val="00250158"/>
    <w:rsid w:val="00255019"/>
    <w:rsid w:val="00263007"/>
    <w:rsid w:val="0028327F"/>
    <w:rsid w:val="00283924"/>
    <w:rsid w:val="002873CF"/>
    <w:rsid w:val="0029090C"/>
    <w:rsid w:val="00291053"/>
    <w:rsid w:val="00291FE5"/>
    <w:rsid w:val="002A0A3B"/>
    <w:rsid w:val="002A18E2"/>
    <w:rsid w:val="002A5E15"/>
    <w:rsid w:val="002B2BEB"/>
    <w:rsid w:val="002B403B"/>
    <w:rsid w:val="002B787D"/>
    <w:rsid w:val="002C0501"/>
    <w:rsid w:val="002C43B1"/>
    <w:rsid w:val="002D0EB9"/>
    <w:rsid w:val="002D3C49"/>
    <w:rsid w:val="002E1F35"/>
    <w:rsid w:val="002E3B7F"/>
    <w:rsid w:val="002E55C8"/>
    <w:rsid w:val="002F141E"/>
    <w:rsid w:val="002F55CB"/>
    <w:rsid w:val="00303136"/>
    <w:rsid w:val="0030569E"/>
    <w:rsid w:val="00306EF4"/>
    <w:rsid w:val="00311758"/>
    <w:rsid w:val="003262D1"/>
    <w:rsid w:val="003266A5"/>
    <w:rsid w:val="00330EE7"/>
    <w:rsid w:val="00336791"/>
    <w:rsid w:val="003401C7"/>
    <w:rsid w:val="0034149F"/>
    <w:rsid w:val="003466BC"/>
    <w:rsid w:val="003470FF"/>
    <w:rsid w:val="003526EA"/>
    <w:rsid w:val="00353D71"/>
    <w:rsid w:val="00361F9C"/>
    <w:rsid w:val="00363092"/>
    <w:rsid w:val="00363287"/>
    <w:rsid w:val="0036436B"/>
    <w:rsid w:val="00364648"/>
    <w:rsid w:val="00365B6D"/>
    <w:rsid w:val="00376F4F"/>
    <w:rsid w:val="003814F7"/>
    <w:rsid w:val="00387602"/>
    <w:rsid w:val="00392D3E"/>
    <w:rsid w:val="00395818"/>
    <w:rsid w:val="00395E35"/>
    <w:rsid w:val="003A1042"/>
    <w:rsid w:val="003A4415"/>
    <w:rsid w:val="003A4A63"/>
    <w:rsid w:val="003A5A2B"/>
    <w:rsid w:val="003B3F13"/>
    <w:rsid w:val="003B6FC0"/>
    <w:rsid w:val="003C48E1"/>
    <w:rsid w:val="003D72BF"/>
    <w:rsid w:val="003E01BC"/>
    <w:rsid w:val="003E12FC"/>
    <w:rsid w:val="003E2980"/>
    <w:rsid w:val="0040121A"/>
    <w:rsid w:val="0040286F"/>
    <w:rsid w:val="00403437"/>
    <w:rsid w:val="00407246"/>
    <w:rsid w:val="00413196"/>
    <w:rsid w:val="004132A1"/>
    <w:rsid w:val="00417607"/>
    <w:rsid w:val="0042117C"/>
    <w:rsid w:val="00423787"/>
    <w:rsid w:val="00424120"/>
    <w:rsid w:val="0042568C"/>
    <w:rsid w:val="00440456"/>
    <w:rsid w:val="004419C4"/>
    <w:rsid w:val="0044210A"/>
    <w:rsid w:val="004465AF"/>
    <w:rsid w:val="00451151"/>
    <w:rsid w:val="00462BF2"/>
    <w:rsid w:val="00466E6D"/>
    <w:rsid w:val="004711EA"/>
    <w:rsid w:val="00476031"/>
    <w:rsid w:val="00491CC4"/>
    <w:rsid w:val="004A04D0"/>
    <w:rsid w:val="004A0CD3"/>
    <w:rsid w:val="004A16C1"/>
    <w:rsid w:val="004A3379"/>
    <w:rsid w:val="004B18D4"/>
    <w:rsid w:val="004B1A33"/>
    <w:rsid w:val="004B2ED3"/>
    <w:rsid w:val="004C5690"/>
    <w:rsid w:val="004D3B27"/>
    <w:rsid w:val="004D673C"/>
    <w:rsid w:val="004E2AB1"/>
    <w:rsid w:val="004E65EC"/>
    <w:rsid w:val="004E7C72"/>
    <w:rsid w:val="004E7D7F"/>
    <w:rsid w:val="004F4B28"/>
    <w:rsid w:val="0051133C"/>
    <w:rsid w:val="00513584"/>
    <w:rsid w:val="00524BD8"/>
    <w:rsid w:val="00532CEB"/>
    <w:rsid w:val="0053366B"/>
    <w:rsid w:val="005376DA"/>
    <w:rsid w:val="00537844"/>
    <w:rsid w:val="005406F8"/>
    <w:rsid w:val="0054790B"/>
    <w:rsid w:val="005674AC"/>
    <w:rsid w:val="005716E8"/>
    <w:rsid w:val="0057256C"/>
    <w:rsid w:val="00574C89"/>
    <w:rsid w:val="005769CF"/>
    <w:rsid w:val="00585D5B"/>
    <w:rsid w:val="00586966"/>
    <w:rsid w:val="0059158A"/>
    <w:rsid w:val="00594E51"/>
    <w:rsid w:val="005A1FE8"/>
    <w:rsid w:val="005A4B63"/>
    <w:rsid w:val="005B0604"/>
    <w:rsid w:val="005B3826"/>
    <w:rsid w:val="005C1153"/>
    <w:rsid w:val="005C123E"/>
    <w:rsid w:val="005C1E3B"/>
    <w:rsid w:val="005C3CD8"/>
    <w:rsid w:val="005C7999"/>
    <w:rsid w:val="005D4043"/>
    <w:rsid w:val="005D7C92"/>
    <w:rsid w:val="005E297C"/>
    <w:rsid w:val="005F0DD2"/>
    <w:rsid w:val="005F16E5"/>
    <w:rsid w:val="005F4528"/>
    <w:rsid w:val="005F55C2"/>
    <w:rsid w:val="005F59DA"/>
    <w:rsid w:val="005F689F"/>
    <w:rsid w:val="006062EB"/>
    <w:rsid w:val="006123A4"/>
    <w:rsid w:val="006128A6"/>
    <w:rsid w:val="006136E2"/>
    <w:rsid w:val="00615EF1"/>
    <w:rsid w:val="00621C04"/>
    <w:rsid w:val="00626080"/>
    <w:rsid w:val="00632448"/>
    <w:rsid w:val="006474A8"/>
    <w:rsid w:val="00652445"/>
    <w:rsid w:val="00653F8A"/>
    <w:rsid w:val="006569CE"/>
    <w:rsid w:val="00673D29"/>
    <w:rsid w:val="006773E9"/>
    <w:rsid w:val="00677D4D"/>
    <w:rsid w:val="00677ED7"/>
    <w:rsid w:val="006829E5"/>
    <w:rsid w:val="00686D5E"/>
    <w:rsid w:val="00690775"/>
    <w:rsid w:val="006948BE"/>
    <w:rsid w:val="00696CAD"/>
    <w:rsid w:val="006B2E8B"/>
    <w:rsid w:val="006B52FF"/>
    <w:rsid w:val="006B62C3"/>
    <w:rsid w:val="006D109B"/>
    <w:rsid w:val="006D3CBD"/>
    <w:rsid w:val="006D7E4F"/>
    <w:rsid w:val="006E5469"/>
    <w:rsid w:val="006E6DE2"/>
    <w:rsid w:val="006F199E"/>
    <w:rsid w:val="006F379D"/>
    <w:rsid w:val="00700FFA"/>
    <w:rsid w:val="0070506B"/>
    <w:rsid w:val="00706E5F"/>
    <w:rsid w:val="00707A15"/>
    <w:rsid w:val="00710DF7"/>
    <w:rsid w:val="00710FC9"/>
    <w:rsid w:val="00715CD8"/>
    <w:rsid w:val="0073551D"/>
    <w:rsid w:val="007459F6"/>
    <w:rsid w:val="007509BE"/>
    <w:rsid w:val="00751E4A"/>
    <w:rsid w:val="00753FD0"/>
    <w:rsid w:val="0076019E"/>
    <w:rsid w:val="00767DC5"/>
    <w:rsid w:val="00772F0D"/>
    <w:rsid w:val="0078782B"/>
    <w:rsid w:val="00790DC3"/>
    <w:rsid w:val="007A3ECA"/>
    <w:rsid w:val="007A75CC"/>
    <w:rsid w:val="007C2B73"/>
    <w:rsid w:val="007C4F22"/>
    <w:rsid w:val="007C7B5A"/>
    <w:rsid w:val="007D0106"/>
    <w:rsid w:val="007D49EE"/>
    <w:rsid w:val="007D786F"/>
    <w:rsid w:val="007E4F16"/>
    <w:rsid w:val="007F4774"/>
    <w:rsid w:val="007F6F8D"/>
    <w:rsid w:val="00806DD8"/>
    <w:rsid w:val="0081052B"/>
    <w:rsid w:val="008264AE"/>
    <w:rsid w:val="00827EFF"/>
    <w:rsid w:val="008351EF"/>
    <w:rsid w:val="00840205"/>
    <w:rsid w:val="0084447D"/>
    <w:rsid w:val="008557C7"/>
    <w:rsid w:val="00866FF9"/>
    <w:rsid w:val="00867529"/>
    <w:rsid w:val="00873A1E"/>
    <w:rsid w:val="00877B55"/>
    <w:rsid w:val="00881B2F"/>
    <w:rsid w:val="008915C5"/>
    <w:rsid w:val="00895CCE"/>
    <w:rsid w:val="008C053D"/>
    <w:rsid w:val="008C0885"/>
    <w:rsid w:val="008D0584"/>
    <w:rsid w:val="008D356E"/>
    <w:rsid w:val="008E7D9D"/>
    <w:rsid w:val="008F03B2"/>
    <w:rsid w:val="008F03B7"/>
    <w:rsid w:val="008F0D09"/>
    <w:rsid w:val="008F52E4"/>
    <w:rsid w:val="00914CD4"/>
    <w:rsid w:val="00915713"/>
    <w:rsid w:val="00933E27"/>
    <w:rsid w:val="0094353B"/>
    <w:rsid w:val="00945F71"/>
    <w:rsid w:val="009512F8"/>
    <w:rsid w:val="0095474D"/>
    <w:rsid w:val="00962056"/>
    <w:rsid w:val="0097600C"/>
    <w:rsid w:val="00990FEA"/>
    <w:rsid w:val="009919C9"/>
    <w:rsid w:val="00991CB2"/>
    <w:rsid w:val="009B2A61"/>
    <w:rsid w:val="009B42A8"/>
    <w:rsid w:val="009C6A85"/>
    <w:rsid w:val="009E3002"/>
    <w:rsid w:val="009E3A2B"/>
    <w:rsid w:val="009E3E6D"/>
    <w:rsid w:val="009E5653"/>
    <w:rsid w:val="009F1591"/>
    <w:rsid w:val="009F4CB7"/>
    <w:rsid w:val="00A17556"/>
    <w:rsid w:val="00A20C6F"/>
    <w:rsid w:val="00A271D1"/>
    <w:rsid w:val="00A3034A"/>
    <w:rsid w:val="00A30F37"/>
    <w:rsid w:val="00A31450"/>
    <w:rsid w:val="00A319F0"/>
    <w:rsid w:val="00A36CFF"/>
    <w:rsid w:val="00A37B9F"/>
    <w:rsid w:val="00A43027"/>
    <w:rsid w:val="00A65A0F"/>
    <w:rsid w:val="00A71F5C"/>
    <w:rsid w:val="00A72B00"/>
    <w:rsid w:val="00A760F6"/>
    <w:rsid w:val="00A81284"/>
    <w:rsid w:val="00A81418"/>
    <w:rsid w:val="00A83630"/>
    <w:rsid w:val="00A83B47"/>
    <w:rsid w:val="00A847BD"/>
    <w:rsid w:val="00A907F9"/>
    <w:rsid w:val="00A92133"/>
    <w:rsid w:val="00A92A15"/>
    <w:rsid w:val="00A95DD7"/>
    <w:rsid w:val="00A97B07"/>
    <w:rsid w:val="00AA41B2"/>
    <w:rsid w:val="00AA5AD3"/>
    <w:rsid w:val="00AB6625"/>
    <w:rsid w:val="00AB7CB4"/>
    <w:rsid w:val="00AC34C1"/>
    <w:rsid w:val="00AD3B6A"/>
    <w:rsid w:val="00AD4FCD"/>
    <w:rsid w:val="00AD73B4"/>
    <w:rsid w:val="00AE024D"/>
    <w:rsid w:val="00AE1555"/>
    <w:rsid w:val="00AF13C9"/>
    <w:rsid w:val="00AF43C2"/>
    <w:rsid w:val="00B044AD"/>
    <w:rsid w:val="00B0504E"/>
    <w:rsid w:val="00B0633E"/>
    <w:rsid w:val="00B12222"/>
    <w:rsid w:val="00B15361"/>
    <w:rsid w:val="00B27686"/>
    <w:rsid w:val="00B33210"/>
    <w:rsid w:val="00B37CFA"/>
    <w:rsid w:val="00B42B13"/>
    <w:rsid w:val="00B43CCB"/>
    <w:rsid w:val="00B46682"/>
    <w:rsid w:val="00B67A85"/>
    <w:rsid w:val="00B70BFD"/>
    <w:rsid w:val="00B7454F"/>
    <w:rsid w:val="00B766C0"/>
    <w:rsid w:val="00B91EE2"/>
    <w:rsid w:val="00B923C5"/>
    <w:rsid w:val="00BB3D64"/>
    <w:rsid w:val="00BB62D9"/>
    <w:rsid w:val="00BC4346"/>
    <w:rsid w:val="00BC4E38"/>
    <w:rsid w:val="00BD4DDF"/>
    <w:rsid w:val="00BE0CD8"/>
    <w:rsid w:val="00BF29C0"/>
    <w:rsid w:val="00BF4939"/>
    <w:rsid w:val="00BF70C9"/>
    <w:rsid w:val="00C0071A"/>
    <w:rsid w:val="00C02622"/>
    <w:rsid w:val="00C109E2"/>
    <w:rsid w:val="00C13568"/>
    <w:rsid w:val="00C15F31"/>
    <w:rsid w:val="00C32741"/>
    <w:rsid w:val="00C3352A"/>
    <w:rsid w:val="00C35270"/>
    <w:rsid w:val="00C45EDE"/>
    <w:rsid w:val="00C52B05"/>
    <w:rsid w:val="00C61C6F"/>
    <w:rsid w:val="00C65BC7"/>
    <w:rsid w:val="00C67547"/>
    <w:rsid w:val="00C67670"/>
    <w:rsid w:val="00C700B3"/>
    <w:rsid w:val="00C71ACD"/>
    <w:rsid w:val="00C825F5"/>
    <w:rsid w:val="00C828EE"/>
    <w:rsid w:val="00C8785A"/>
    <w:rsid w:val="00C954DE"/>
    <w:rsid w:val="00CA7198"/>
    <w:rsid w:val="00CA74EE"/>
    <w:rsid w:val="00CA79A2"/>
    <w:rsid w:val="00D1108D"/>
    <w:rsid w:val="00D17930"/>
    <w:rsid w:val="00D201A1"/>
    <w:rsid w:val="00D21D9A"/>
    <w:rsid w:val="00D22516"/>
    <w:rsid w:val="00D31DC2"/>
    <w:rsid w:val="00D653B4"/>
    <w:rsid w:val="00D659F9"/>
    <w:rsid w:val="00D71FBF"/>
    <w:rsid w:val="00D740B9"/>
    <w:rsid w:val="00D744F1"/>
    <w:rsid w:val="00D81C73"/>
    <w:rsid w:val="00D824B2"/>
    <w:rsid w:val="00D8758C"/>
    <w:rsid w:val="00D9402A"/>
    <w:rsid w:val="00D96FA7"/>
    <w:rsid w:val="00DA00C9"/>
    <w:rsid w:val="00DB104C"/>
    <w:rsid w:val="00DC10E6"/>
    <w:rsid w:val="00DC5576"/>
    <w:rsid w:val="00DD1BC0"/>
    <w:rsid w:val="00DE0794"/>
    <w:rsid w:val="00DE6380"/>
    <w:rsid w:val="00DE661D"/>
    <w:rsid w:val="00DF10F8"/>
    <w:rsid w:val="00DF1CEF"/>
    <w:rsid w:val="00DF40B0"/>
    <w:rsid w:val="00DF4E59"/>
    <w:rsid w:val="00DF7099"/>
    <w:rsid w:val="00E01B88"/>
    <w:rsid w:val="00E04620"/>
    <w:rsid w:val="00E059FB"/>
    <w:rsid w:val="00E07C3E"/>
    <w:rsid w:val="00E222BF"/>
    <w:rsid w:val="00E32FB6"/>
    <w:rsid w:val="00E32FEF"/>
    <w:rsid w:val="00E34EFE"/>
    <w:rsid w:val="00E42ED3"/>
    <w:rsid w:val="00E45CB5"/>
    <w:rsid w:val="00E51CBF"/>
    <w:rsid w:val="00E54C31"/>
    <w:rsid w:val="00E54CCA"/>
    <w:rsid w:val="00E5605D"/>
    <w:rsid w:val="00E63CAC"/>
    <w:rsid w:val="00E650D8"/>
    <w:rsid w:val="00E670C8"/>
    <w:rsid w:val="00E8312C"/>
    <w:rsid w:val="00E9708A"/>
    <w:rsid w:val="00EA33F4"/>
    <w:rsid w:val="00EA72F8"/>
    <w:rsid w:val="00ED044D"/>
    <w:rsid w:val="00ED082F"/>
    <w:rsid w:val="00EE0683"/>
    <w:rsid w:val="00EE1615"/>
    <w:rsid w:val="00EE297C"/>
    <w:rsid w:val="00EF04A4"/>
    <w:rsid w:val="00EF6119"/>
    <w:rsid w:val="00F0207D"/>
    <w:rsid w:val="00F0711D"/>
    <w:rsid w:val="00F114AE"/>
    <w:rsid w:val="00F13659"/>
    <w:rsid w:val="00F20204"/>
    <w:rsid w:val="00F33840"/>
    <w:rsid w:val="00F44482"/>
    <w:rsid w:val="00F4719C"/>
    <w:rsid w:val="00F565E6"/>
    <w:rsid w:val="00F644B2"/>
    <w:rsid w:val="00F6786B"/>
    <w:rsid w:val="00FA2C85"/>
    <w:rsid w:val="00FB0AD2"/>
    <w:rsid w:val="00FB0CEB"/>
    <w:rsid w:val="00FB1007"/>
    <w:rsid w:val="00FB15F6"/>
    <w:rsid w:val="00FB79B5"/>
    <w:rsid w:val="00FC2FA8"/>
    <w:rsid w:val="00FC6D54"/>
    <w:rsid w:val="00FC7203"/>
    <w:rsid w:val="00FD0C83"/>
    <w:rsid w:val="00FD7C23"/>
    <w:rsid w:val="00FE0C52"/>
    <w:rsid w:val="00FE13E2"/>
    <w:rsid w:val="00FE337B"/>
    <w:rsid w:val="00FE3B2B"/>
    <w:rsid w:val="00FF5CE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5"/>
    <o:shapelayout v:ext="edit">
      <o:idmap v:ext="edit" data="2"/>
    </o:shapelayout>
  </w:shapeDefaults>
  <w:decimalSymbol w:val=","/>
  <w:listSeparator w:val=";"/>
  <w14:docId w14:val="5EDA3D5E"/>
  <w15:docId w15:val="{C2FC2284-A475-42A0-BE43-B7DFE51E9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43C2"/>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7A75CC"/>
    <w:pPr>
      <w:keepNext/>
      <w:outlineLvl w:val="0"/>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43C2"/>
    <w:pPr>
      <w:tabs>
        <w:tab w:val="center" w:pos="4819"/>
        <w:tab w:val="right" w:pos="9638"/>
      </w:tabs>
    </w:pPr>
  </w:style>
  <w:style w:type="character" w:customStyle="1" w:styleId="IntestazioneCarattere">
    <w:name w:val="Intestazione Carattere"/>
    <w:basedOn w:val="Carpredefinitoparagrafo"/>
    <w:link w:val="Intestazione"/>
    <w:uiPriority w:val="99"/>
    <w:rsid w:val="00AF43C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F43C2"/>
    <w:pPr>
      <w:tabs>
        <w:tab w:val="center" w:pos="4819"/>
        <w:tab w:val="right" w:pos="9638"/>
      </w:tabs>
    </w:pPr>
  </w:style>
  <w:style w:type="character" w:customStyle="1" w:styleId="PidipaginaCarattere">
    <w:name w:val="Piè di pagina Carattere"/>
    <w:basedOn w:val="Carpredefinitoparagrafo"/>
    <w:link w:val="Pidipagina"/>
    <w:uiPriority w:val="99"/>
    <w:rsid w:val="00AF43C2"/>
    <w:rPr>
      <w:rFonts w:ascii="Times New Roman" w:eastAsia="Times New Roman" w:hAnsi="Times New Roman" w:cs="Times New Roman"/>
      <w:sz w:val="24"/>
      <w:szCs w:val="24"/>
      <w:lang w:eastAsia="it-IT"/>
    </w:rPr>
  </w:style>
  <w:style w:type="table" w:customStyle="1" w:styleId="TableNormal">
    <w:name w:val="Table Normal"/>
    <w:uiPriority w:val="2"/>
    <w:semiHidden/>
    <w:unhideWhenUsed/>
    <w:qFormat/>
    <w:rsid w:val="0005371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53718"/>
    <w:pPr>
      <w:widowControl w:val="0"/>
      <w:autoSpaceDE w:val="0"/>
      <w:autoSpaceDN w:val="0"/>
      <w:spacing w:before="40"/>
      <w:jc w:val="right"/>
    </w:pPr>
    <w:rPr>
      <w:rFonts w:ascii="Arial" w:eastAsia="Arial" w:hAnsi="Arial" w:cs="Arial"/>
      <w:sz w:val="22"/>
      <w:szCs w:val="22"/>
      <w:lang w:val="en-US" w:eastAsia="en-US"/>
    </w:rPr>
  </w:style>
  <w:style w:type="paragraph" w:styleId="Paragrafoelenco">
    <w:name w:val="List Paragraph"/>
    <w:basedOn w:val="Normale"/>
    <w:uiPriority w:val="1"/>
    <w:qFormat/>
    <w:rsid w:val="00696CAD"/>
    <w:pPr>
      <w:ind w:left="720"/>
      <w:contextualSpacing/>
    </w:pPr>
    <w:rPr>
      <w:sz w:val="20"/>
      <w:szCs w:val="20"/>
    </w:rPr>
  </w:style>
  <w:style w:type="character" w:styleId="Collegamentoipertestuale">
    <w:name w:val="Hyperlink"/>
    <w:basedOn w:val="Carpredefinitoparagrafo"/>
    <w:rsid w:val="00696CAD"/>
    <w:rPr>
      <w:color w:val="0000FF"/>
      <w:u w:val="single"/>
    </w:rPr>
  </w:style>
  <w:style w:type="paragraph" w:styleId="Corpotesto">
    <w:name w:val="Body Text"/>
    <w:basedOn w:val="Normale"/>
    <w:link w:val="CorpotestoCarattere"/>
    <w:uiPriority w:val="1"/>
    <w:qFormat/>
    <w:rsid w:val="00AE024D"/>
    <w:pPr>
      <w:widowControl w:val="0"/>
      <w:autoSpaceDE w:val="0"/>
      <w:autoSpaceDN w:val="0"/>
    </w:pPr>
    <w:rPr>
      <w:rFonts w:ascii="Arial" w:eastAsia="Arial" w:hAnsi="Arial" w:cs="Arial"/>
      <w:lang w:val="en-US" w:eastAsia="en-US"/>
    </w:rPr>
  </w:style>
  <w:style w:type="character" w:customStyle="1" w:styleId="CorpotestoCarattere">
    <w:name w:val="Corpo testo Carattere"/>
    <w:basedOn w:val="Carpredefinitoparagrafo"/>
    <w:link w:val="Corpotesto"/>
    <w:uiPriority w:val="1"/>
    <w:rsid w:val="00AE024D"/>
    <w:rPr>
      <w:rFonts w:ascii="Arial" w:eastAsia="Arial" w:hAnsi="Arial" w:cs="Arial"/>
      <w:sz w:val="24"/>
      <w:szCs w:val="24"/>
      <w:lang w:val="en-US"/>
    </w:rPr>
  </w:style>
  <w:style w:type="table" w:customStyle="1" w:styleId="TableNormal1">
    <w:name w:val="Table Normal1"/>
    <w:uiPriority w:val="2"/>
    <w:semiHidden/>
    <w:unhideWhenUsed/>
    <w:qFormat/>
    <w:rsid w:val="0030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F59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olo1Carattere">
    <w:name w:val="Titolo 1 Carattere"/>
    <w:basedOn w:val="Carpredefinitoparagrafo"/>
    <w:link w:val="Titolo1"/>
    <w:rsid w:val="007A75CC"/>
    <w:rPr>
      <w:rFonts w:ascii="Times New Roman" w:eastAsia="Times New Roman" w:hAnsi="Times New Roman" w:cs="Times New Roman"/>
      <w:sz w:val="24"/>
      <w:szCs w:val="20"/>
    </w:rPr>
  </w:style>
  <w:style w:type="paragraph" w:styleId="Rientrocorpodeltesto">
    <w:name w:val="Body Text Indent"/>
    <w:basedOn w:val="Normale"/>
    <w:link w:val="RientrocorpodeltestoCarattere"/>
    <w:uiPriority w:val="99"/>
    <w:semiHidden/>
    <w:unhideWhenUsed/>
    <w:rsid w:val="005C123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5C123E"/>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7E4F1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E4F16"/>
    <w:rPr>
      <w:rFonts w:ascii="Segoe UI" w:eastAsia="Times New Roman" w:hAnsi="Segoe UI" w:cs="Segoe UI"/>
      <w:sz w:val="18"/>
      <w:szCs w:val="18"/>
      <w:lang w:eastAsia="it-IT"/>
    </w:rPr>
  </w:style>
  <w:style w:type="paragraph" w:styleId="NormaleWeb">
    <w:name w:val="Normal (Web)"/>
    <w:basedOn w:val="Normale"/>
    <w:uiPriority w:val="99"/>
    <w:unhideWhenUsed/>
    <w:rsid w:val="00E07C3E"/>
    <w:pPr>
      <w:spacing w:before="100" w:beforeAutospacing="1" w:after="100" w:afterAutospacing="1"/>
    </w:pPr>
  </w:style>
  <w:style w:type="character" w:styleId="Enfasigrassetto">
    <w:name w:val="Strong"/>
    <w:basedOn w:val="Carpredefinitoparagrafo"/>
    <w:uiPriority w:val="22"/>
    <w:qFormat/>
    <w:rsid w:val="00EE297C"/>
    <w:rPr>
      <w:b/>
      <w:bCs/>
    </w:rPr>
  </w:style>
  <w:style w:type="table" w:styleId="Grigliatabella">
    <w:name w:val="Table Grid"/>
    <w:basedOn w:val="Tabellanormale"/>
    <w:uiPriority w:val="39"/>
    <w:rsid w:val="00827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53366B"/>
    <w:rPr>
      <w:sz w:val="20"/>
      <w:szCs w:val="20"/>
    </w:rPr>
  </w:style>
  <w:style w:type="character" w:customStyle="1" w:styleId="TestonotaapidipaginaCarattere">
    <w:name w:val="Testo nota a piè di pagina Carattere"/>
    <w:basedOn w:val="Carpredefinitoparagrafo"/>
    <w:link w:val="Testonotaapidipagina"/>
    <w:uiPriority w:val="99"/>
    <w:semiHidden/>
    <w:rsid w:val="0053366B"/>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5336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49397">
      <w:bodyDiv w:val="1"/>
      <w:marLeft w:val="0"/>
      <w:marRight w:val="0"/>
      <w:marTop w:val="0"/>
      <w:marBottom w:val="0"/>
      <w:divBdr>
        <w:top w:val="none" w:sz="0" w:space="0" w:color="auto"/>
        <w:left w:val="none" w:sz="0" w:space="0" w:color="auto"/>
        <w:bottom w:val="none" w:sz="0" w:space="0" w:color="auto"/>
        <w:right w:val="none" w:sz="0" w:space="0" w:color="auto"/>
      </w:divBdr>
    </w:div>
    <w:div w:id="27686472">
      <w:bodyDiv w:val="1"/>
      <w:marLeft w:val="0"/>
      <w:marRight w:val="0"/>
      <w:marTop w:val="0"/>
      <w:marBottom w:val="0"/>
      <w:divBdr>
        <w:top w:val="none" w:sz="0" w:space="0" w:color="auto"/>
        <w:left w:val="none" w:sz="0" w:space="0" w:color="auto"/>
        <w:bottom w:val="none" w:sz="0" w:space="0" w:color="auto"/>
        <w:right w:val="none" w:sz="0" w:space="0" w:color="auto"/>
      </w:divBdr>
    </w:div>
    <w:div w:id="35854297">
      <w:bodyDiv w:val="1"/>
      <w:marLeft w:val="0"/>
      <w:marRight w:val="0"/>
      <w:marTop w:val="0"/>
      <w:marBottom w:val="0"/>
      <w:divBdr>
        <w:top w:val="none" w:sz="0" w:space="0" w:color="auto"/>
        <w:left w:val="none" w:sz="0" w:space="0" w:color="auto"/>
        <w:bottom w:val="none" w:sz="0" w:space="0" w:color="auto"/>
        <w:right w:val="none" w:sz="0" w:space="0" w:color="auto"/>
      </w:divBdr>
    </w:div>
    <w:div w:id="41642480">
      <w:bodyDiv w:val="1"/>
      <w:marLeft w:val="0"/>
      <w:marRight w:val="0"/>
      <w:marTop w:val="0"/>
      <w:marBottom w:val="0"/>
      <w:divBdr>
        <w:top w:val="none" w:sz="0" w:space="0" w:color="auto"/>
        <w:left w:val="none" w:sz="0" w:space="0" w:color="auto"/>
        <w:bottom w:val="none" w:sz="0" w:space="0" w:color="auto"/>
        <w:right w:val="none" w:sz="0" w:space="0" w:color="auto"/>
      </w:divBdr>
    </w:div>
    <w:div w:id="138963064">
      <w:bodyDiv w:val="1"/>
      <w:marLeft w:val="0"/>
      <w:marRight w:val="0"/>
      <w:marTop w:val="0"/>
      <w:marBottom w:val="0"/>
      <w:divBdr>
        <w:top w:val="none" w:sz="0" w:space="0" w:color="auto"/>
        <w:left w:val="none" w:sz="0" w:space="0" w:color="auto"/>
        <w:bottom w:val="none" w:sz="0" w:space="0" w:color="auto"/>
        <w:right w:val="none" w:sz="0" w:space="0" w:color="auto"/>
      </w:divBdr>
    </w:div>
    <w:div w:id="172307226">
      <w:bodyDiv w:val="1"/>
      <w:marLeft w:val="0"/>
      <w:marRight w:val="0"/>
      <w:marTop w:val="0"/>
      <w:marBottom w:val="0"/>
      <w:divBdr>
        <w:top w:val="none" w:sz="0" w:space="0" w:color="auto"/>
        <w:left w:val="none" w:sz="0" w:space="0" w:color="auto"/>
        <w:bottom w:val="none" w:sz="0" w:space="0" w:color="auto"/>
        <w:right w:val="none" w:sz="0" w:space="0" w:color="auto"/>
      </w:divBdr>
    </w:div>
    <w:div w:id="195124785">
      <w:bodyDiv w:val="1"/>
      <w:marLeft w:val="0"/>
      <w:marRight w:val="0"/>
      <w:marTop w:val="0"/>
      <w:marBottom w:val="0"/>
      <w:divBdr>
        <w:top w:val="none" w:sz="0" w:space="0" w:color="auto"/>
        <w:left w:val="none" w:sz="0" w:space="0" w:color="auto"/>
        <w:bottom w:val="none" w:sz="0" w:space="0" w:color="auto"/>
        <w:right w:val="none" w:sz="0" w:space="0" w:color="auto"/>
      </w:divBdr>
    </w:div>
    <w:div w:id="212932066">
      <w:bodyDiv w:val="1"/>
      <w:marLeft w:val="0"/>
      <w:marRight w:val="0"/>
      <w:marTop w:val="0"/>
      <w:marBottom w:val="0"/>
      <w:divBdr>
        <w:top w:val="none" w:sz="0" w:space="0" w:color="auto"/>
        <w:left w:val="none" w:sz="0" w:space="0" w:color="auto"/>
        <w:bottom w:val="none" w:sz="0" w:space="0" w:color="auto"/>
        <w:right w:val="none" w:sz="0" w:space="0" w:color="auto"/>
      </w:divBdr>
    </w:div>
    <w:div w:id="227614112">
      <w:bodyDiv w:val="1"/>
      <w:marLeft w:val="0"/>
      <w:marRight w:val="0"/>
      <w:marTop w:val="0"/>
      <w:marBottom w:val="0"/>
      <w:divBdr>
        <w:top w:val="none" w:sz="0" w:space="0" w:color="auto"/>
        <w:left w:val="none" w:sz="0" w:space="0" w:color="auto"/>
        <w:bottom w:val="none" w:sz="0" w:space="0" w:color="auto"/>
        <w:right w:val="none" w:sz="0" w:space="0" w:color="auto"/>
      </w:divBdr>
    </w:div>
    <w:div w:id="264388224">
      <w:bodyDiv w:val="1"/>
      <w:marLeft w:val="0"/>
      <w:marRight w:val="0"/>
      <w:marTop w:val="0"/>
      <w:marBottom w:val="0"/>
      <w:divBdr>
        <w:top w:val="none" w:sz="0" w:space="0" w:color="auto"/>
        <w:left w:val="none" w:sz="0" w:space="0" w:color="auto"/>
        <w:bottom w:val="none" w:sz="0" w:space="0" w:color="auto"/>
        <w:right w:val="none" w:sz="0" w:space="0" w:color="auto"/>
      </w:divBdr>
      <w:divsChild>
        <w:div w:id="1475414064">
          <w:marLeft w:val="0"/>
          <w:marRight w:val="0"/>
          <w:marTop w:val="0"/>
          <w:marBottom w:val="0"/>
          <w:divBdr>
            <w:top w:val="none" w:sz="0" w:space="0" w:color="auto"/>
            <w:left w:val="none" w:sz="0" w:space="0" w:color="auto"/>
            <w:bottom w:val="none" w:sz="0" w:space="0" w:color="auto"/>
            <w:right w:val="none" w:sz="0" w:space="0" w:color="auto"/>
          </w:divBdr>
        </w:div>
      </w:divsChild>
    </w:div>
    <w:div w:id="356807599">
      <w:bodyDiv w:val="1"/>
      <w:marLeft w:val="0"/>
      <w:marRight w:val="0"/>
      <w:marTop w:val="0"/>
      <w:marBottom w:val="0"/>
      <w:divBdr>
        <w:top w:val="none" w:sz="0" w:space="0" w:color="auto"/>
        <w:left w:val="none" w:sz="0" w:space="0" w:color="auto"/>
        <w:bottom w:val="none" w:sz="0" w:space="0" w:color="auto"/>
        <w:right w:val="none" w:sz="0" w:space="0" w:color="auto"/>
      </w:divBdr>
    </w:div>
    <w:div w:id="409229261">
      <w:bodyDiv w:val="1"/>
      <w:marLeft w:val="0"/>
      <w:marRight w:val="0"/>
      <w:marTop w:val="0"/>
      <w:marBottom w:val="0"/>
      <w:divBdr>
        <w:top w:val="none" w:sz="0" w:space="0" w:color="auto"/>
        <w:left w:val="none" w:sz="0" w:space="0" w:color="auto"/>
        <w:bottom w:val="none" w:sz="0" w:space="0" w:color="auto"/>
        <w:right w:val="none" w:sz="0" w:space="0" w:color="auto"/>
      </w:divBdr>
    </w:div>
    <w:div w:id="411435565">
      <w:bodyDiv w:val="1"/>
      <w:marLeft w:val="0"/>
      <w:marRight w:val="0"/>
      <w:marTop w:val="0"/>
      <w:marBottom w:val="0"/>
      <w:divBdr>
        <w:top w:val="none" w:sz="0" w:space="0" w:color="auto"/>
        <w:left w:val="none" w:sz="0" w:space="0" w:color="auto"/>
        <w:bottom w:val="none" w:sz="0" w:space="0" w:color="auto"/>
        <w:right w:val="none" w:sz="0" w:space="0" w:color="auto"/>
      </w:divBdr>
    </w:div>
    <w:div w:id="411632157">
      <w:bodyDiv w:val="1"/>
      <w:marLeft w:val="0"/>
      <w:marRight w:val="0"/>
      <w:marTop w:val="0"/>
      <w:marBottom w:val="0"/>
      <w:divBdr>
        <w:top w:val="none" w:sz="0" w:space="0" w:color="auto"/>
        <w:left w:val="none" w:sz="0" w:space="0" w:color="auto"/>
        <w:bottom w:val="none" w:sz="0" w:space="0" w:color="auto"/>
        <w:right w:val="none" w:sz="0" w:space="0" w:color="auto"/>
      </w:divBdr>
    </w:div>
    <w:div w:id="417334148">
      <w:bodyDiv w:val="1"/>
      <w:marLeft w:val="0"/>
      <w:marRight w:val="0"/>
      <w:marTop w:val="0"/>
      <w:marBottom w:val="0"/>
      <w:divBdr>
        <w:top w:val="none" w:sz="0" w:space="0" w:color="auto"/>
        <w:left w:val="none" w:sz="0" w:space="0" w:color="auto"/>
        <w:bottom w:val="none" w:sz="0" w:space="0" w:color="auto"/>
        <w:right w:val="none" w:sz="0" w:space="0" w:color="auto"/>
      </w:divBdr>
    </w:div>
    <w:div w:id="424569926">
      <w:bodyDiv w:val="1"/>
      <w:marLeft w:val="0"/>
      <w:marRight w:val="0"/>
      <w:marTop w:val="0"/>
      <w:marBottom w:val="0"/>
      <w:divBdr>
        <w:top w:val="none" w:sz="0" w:space="0" w:color="auto"/>
        <w:left w:val="none" w:sz="0" w:space="0" w:color="auto"/>
        <w:bottom w:val="none" w:sz="0" w:space="0" w:color="auto"/>
        <w:right w:val="none" w:sz="0" w:space="0" w:color="auto"/>
      </w:divBdr>
    </w:div>
    <w:div w:id="496657854">
      <w:bodyDiv w:val="1"/>
      <w:marLeft w:val="0"/>
      <w:marRight w:val="0"/>
      <w:marTop w:val="0"/>
      <w:marBottom w:val="0"/>
      <w:divBdr>
        <w:top w:val="none" w:sz="0" w:space="0" w:color="auto"/>
        <w:left w:val="none" w:sz="0" w:space="0" w:color="auto"/>
        <w:bottom w:val="none" w:sz="0" w:space="0" w:color="auto"/>
        <w:right w:val="none" w:sz="0" w:space="0" w:color="auto"/>
      </w:divBdr>
    </w:div>
    <w:div w:id="497622514">
      <w:bodyDiv w:val="1"/>
      <w:marLeft w:val="0"/>
      <w:marRight w:val="0"/>
      <w:marTop w:val="0"/>
      <w:marBottom w:val="0"/>
      <w:divBdr>
        <w:top w:val="none" w:sz="0" w:space="0" w:color="auto"/>
        <w:left w:val="none" w:sz="0" w:space="0" w:color="auto"/>
        <w:bottom w:val="none" w:sz="0" w:space="0" w:color="auto"/>
        <w:right w:val="none" w:sz="0" w:space="0" w:color="auto"/>
      </w:divBdr>
    </w:div>
    <w:div w:id="542518280">
      <w:bodyDiv w:val="1"/>
      <w:marLeft w:val="0"/>
      <w:marRight w:val="0"/>
      <w:marTop w:val="0"/>
      <w:marBottom w:val="0"/>
      <w:divBdr>
        <w:top w:val="none" w:sz="0" w:space="0" w:color="auto"/>
        <w:left w:val="none" w:sz="0" w:space="0" w:color="auto"/>
        <w:bottom w:val="none" w:sz="0" w:space="0" w:color="auto"/>
        <w:right w:val="none" w:sz="0" w:space="0" w:color="auto"/>
      </w:divBdr>
    </w:div>
    <w:div w:id="552078411">
      <w:bodyDiv w:val="1"/>
      <w:marLeft w:val="0"/>
      <w:marRight w:val="0"/>
      <w:marTop w:val="0"/>
      <w:marBottom w:val="0"/>
      <w:divBdr>
        <w:top w:val="none" w:sz="0" w:space="0" w:color="auto"/>
        <w:left w:val="none" w:sz="0" w:space="0" w:color="auto"/>
        <w:bottom w:val="none" w:sz="0" w:space="0" w:color="auto"/>
        <w:right w:val="none" w:sz="0" w:space="0" w:color="auto"/>
      </w:divBdr>
    </w:div>
    <w:div w:id="581329955">
      <w:bodyDiv w:val="1"/>
      <w:marLeft w:val="0"/>
      <w:marRight w:val="0"/>
      <w:marTop w:val="0"/>
      <w:marBottom w:val="0"/>
      <w:divBdr>
        <w:top w:val="none" w:sz="0" w:space="0" w:color="auto"/>
        <w:left w:val="none" w:sz="0" w:space="0" w:color="auto"/>
        <w:bottom w:val="none" w:sz="0" w:space="0" w:color="auto"/>
        <w:right w:val="none" w:sz="0" w:space="0" w:color="auto"/>
      </w:divBdr>
    </w:div>
    <w:div w:id="618731048">
      <w:bodyDiv w:val="1"/>
      <w:marLeft w:val="0"/>
      <w:marRight w:val="0"/>
      <w:marTop w:val="0"/>
      <w:marBottom w:val="0"/>
      <w:divBdr>
        <w:top w:val="none" w:sz="0" w:space="0" w:color="auto"/>
        <w:left w:val="none" w:sz="0" w:space="0" w:color="auto"/>
        <w:bottom w:val="none" w:sz="0" w:space="0" w:color="auto"/>
        <w:right w:val="none" w:sz="0" w:space="0" w:color="auto"/>
      </w:divBdr>
    </w:div>
    <w:div w:id="636224113">
      <w:bodyDiv w:val="1"/>
      <w:marLeft w:val="0"/>
      <w:marRight w:val="0"/>
      <w:marTop w:val="0"/>
      <w:marBottom w:val="0"/>
      <w:divBdr>
        <w:top w:val="none" w:sz="0" w:space="0" w:color="auto"/>
        <w:left w:val="none" w:sz="0" w:space="0" w:color="auto"/>
        <w:bottom w:val="none" w:sz="0" w:space="0" w:color="auto"/>
        <w:right w:val="none" w:sz="0" w:space="0" w:color="auto"/>
      </w:divBdr>
    </w:div>
    <w:div w:id="681509991">
      <w:bodyDiv w:val="1"/>
      <w:marLeft w:val="0"/>
      <w:marRight w:val="0"/>
      <w:marTop w:val="0"/>
      <w:marBottom w:val="0"/>
      <w:divBdr>
        <w:top w:val="none" w:sz="0" w:space="0" w:color="auto"/>
        <w:left w:val="none" w:sz="0" w:space="0" w:color="auto"/>
        <w:bottom w:val="none" w:sz="0" w:space="0" w:color="auto"/>
        <w:right w:val="none" w:sz="0" w:space="0" w:color="auto"/>
      </w:divBdr>
    </w:div>
    <w:div w:id="700059925">
      <w:bodyDiv w:val="1"/>
      <w:marLeft w:val="0"/>
      <w:marRight w:val="0"/>
      <w:marTop w:val="0"/>
      <w:marBottom w:val="0"/>
      <w:divBdr>
        <w:top w:val="none" w:sz="0" w:space="0" w:color="auto"/>
        <w:left w:val="none" w:sz="0" w:space="0" w:color="auto"/>
        <w:bottom w:val="none" w:sz="0" w:space="0" w:color="auto"/>
        <w:right w:val="none" w:sz="0" w:space="0" w:color="auto"/>
      </w:divBdr>
    </w:div>
    <w:div w:id="713388022">
      <w:bodyDiv w:val="1"/>
      <w:marLeft w:val="0"/>
      <w:marRight w:val="0"/>
      <w:marTop w:val="0"/>
      <w:marBottom w:val="0"/>
      <w:divBdr>
        <w:top w:val="none" w:sz="0" w:space="0" w:color="auto"/>
        <w:left w:val="none" w:sz="0" w:space="0" w:color="auto"/>
        <w:bottom w:val="none" w:sz="0" w:space="0" w:color="auto"/>
        <w:right w:val="none" w:sz="0" w:space="0" w:color="auto"/>
      </w:divBdr>
    </w:div>
    <w:div w:id="716664100">
      <w:bodyDiv w:val="1"/>
      <w:marLeft w:val="0"/>
      <w:marRight w:val="0"/>
      <w:marTop w:val="0"/>
      <w:marBottom w:val="0"/>
      <w:divBdr>
        <w:top w:val="none" w:sz="0" w:space="0" w:color="auto"/>
        <w:left w:val="none" w:sz="0" w:space="0" w:color="auto"/>
        <w:bottom w:val="none" w:sz="0" w:space="0" w:color="auto"/>
        <w:right w:val="none" w:sz="0" w:space="0" w:color="auto"/>
      </w:divBdr>
    </w:div>
    <w:div w:id="739519593">
      <w:bodyDiv w:val="1"/>
      <w:marLeft w:val="0"/>
      <w:marRight w:val="0"/>
      <w:marTop w:val="0"/>
      <w:marBottom w:val="0"/>
      <w:divBdr>
        <w:top w:val="none" w:sz="0" w:space="0" w:color="auto"/>
        <w:left w:val="none" w:sz="0" w:space="0" w:color="auto"/>
        <w:bottom w:val="none" w:sz="0" w:space="0" w:color="auto"/>
        <w:right w:val="none" w:sz="0" w:space="0" w:color="auto"/>
      </w:divBdr>
    </w:div>
    <w:div w:id="743991424">
      <w:bodyDiv w:val="1"/>
      <w:marLeft w:val="0"/>
      <w:marRight w:val="0"/>
      <w:marTop w:val="0"/>
      <w:marBottom w:val="0"/>
      <w:divBdr>
        <w:top w:val="none" w:sz="0" w:space="0" w:color="auto"/>
        <w:left w:val="none" w:sz="0" w:space="0" w:color="auto"/>
        <w:bottom w:val="none" w:sz="0" w:space="0" w:color="auto"/>
        <w:right w:val="none" w:sz="0" w:space="0" w:color="auto"/>
      </w:divBdr>
    </w:div>
    <w:div w:id="846869019">
      <w:bodyDiv w:val="1"/>
      <w:marLeft w:val="0"/>
      <w:marRight w:val="0"/>
      <w:marTop w:val="0"/>
      <w:marBottom w:val="0"/>
      <w:divBdr>
        <w:top w:val="none" w:sz="0" w:space="0" w:color="auto"/>
        <w:left w:val="none" w:sz="0" w:space="0" w:color="auto"/>
        <w:bottom w:val="none" w:sz="0" w:space="0" w:color="auto"/>
        <w:right w:val="none" w:sz="0" w:space="0" w:color="auto"/>
      </w:divBdr>
    </w:div>
    <w:div w:id="870453844">
      <w:bodyDiv w:val="1"/>
      <w:marLeft w:val="0"/>
      <w:marRight w:val="0"/>
      <w:marTop w:val="0"/>
      <w:marBottom w:val="0"/>
      <w:divBdr>
        <w:top w:val="none" w:sz="0" w:space="0" w:color="auto"/>
        <w:left w:val="none" w:sz="0" w:space="0" w:color="auto"/>
        <w:bottom w:val="none" w:sz="0" w:space="0" w:color="auto"/>
        <w:right w:val="none" w:sz="0" w:space="0" w:color="auto"/>
      </w:divBdr>
    </w:div>
    <w:div w:id="954794284">
      <w:bodyDiv w:val="1"/>
      <w:marLeft w:val="0"/>
      <w:marRight w:val="0"/>
      <w:marTop w:val="0"/>
      <w:marBottom w:val="0"/>
      <w:divBdr>
        <w:top w:val="none" w:sz="0" w:space="0" w:color="auto"/>
        <w:left w:val="none" w:sz="0" w:space="0" w:color="auto"/>
        <w:bottom w:val="none" w:sz="0" w:space="0" w:color="auto"/>
        <w:right w:val="none" w:sz="0" w:space="0" w:color="auto"/>
      </w:divBdr>
    </w:div>
    <w:div w:id="1009454076">
      <w:bodyDiv w:val="1"/>
      <w:marLeft w:val="0"/>
      <w:marRight w:val="0"/>
      <w:marTop w:val="0"/>
      <w:marBottom w:val="0"/>
      <w:divBdr>
        <w:top w:val="none" w:sz="0" w:space="0" w:color="auto"/>
        <w:left w:val="none" w:sz="0" w:space="0" w:color="auto"/>
        <w:bottom w:val="none" w:sz="0" w:space="0" w:color="auto"/>
        <w:right w:val="none" w:sz="0" w:space="0" w:color="auto"/>
      </w:divBdr>
    </w:div>
    <w:div w:id="1011105688">
      <w:bodyDiv w:val="1"/>
      <w:marLeft w:val="0"/>
      <w:marRight w:val="0"/>
      <w:marTop w:val="0"/>
      <w:marBottom w:val="0"/>
      <w:divBdr>
        <w:top w:val="none" w:sz="0" w:space="0" w:color="auto"/>
        <w:left w:val="none" w:sz="0" w:space="0" w:color="auto"/>
        <w:bottom w:val="none" w:sz="0" w:space="0" w:color="auto"/>
        <w:right w:val="none" w:sz="0" w:space="0" w:color="auto"/>
      </w:divBdr>
    </w:div>
    <w:div w:id="1088891021">
      <w:bodyDiv w:val="1"/>
      <w:marLeft w:val="0"/>
      <w:marRight w:val="0"/>
      <w:marTop w:val="0"/>
      <w:marBottom w:val="0"/>
      <w:divBdr>
        <w:top w:val="none" w:sz="0" w:space="0" w:color="auto"/>
        <w:left w:val="none" w:sz="0" w:space="0" w:color="auto"/>
        <w:bottom w:val="none" w:sz="0" w:space="0" w:color="auto"/>
        <w:right w:val="none" w:sz="0" w:space="0" w:color="auto"/>
      </w:divBdr>
    </w:div>
    <w:div w:id="1107195759">
      <w:bodyDiv w:val="1"/>
      <w:marLeft w:val="0"/>
      <w:marRight w:val="0"/>
      <w:marTop w:val="0"/>
      <w:marBottom w:val="0"/>
      <w:divBdr>
        <w:top w:val="none" w:sz="0" w:space="0" w:color="auto"/>
        <w:left w:val="none" w:sz="0" w:space="0" w:color="auto"/>
        <w:bottom w:val="none" w:sz="0" w:space="0" w:color="auto"/>
        <w:right w:val="none" w:sz="0" w:space="0" w:color="auto"/>
      </w:divBdr>
    </w:div>
    <w:div w:id="1117484061">
      <w:bodyDiv w:val="1"/>
      <w:marLeft w:val="0"/>
      <w:marRight w:val="0"/>
      <w:marTop w:val="0"/>
      <w:marBottom w:val="0"/>
      <w:divBdr>
        <w:top w:val="none" w:sz="0" w:space="0" w:color="auto"/>
        <w:left w:val="none" w:sz="0" w:space="0" w:color="auto"/>
        <w:bottom w:val="none" w:sz="0" w:space="0" w:color="auto"/>
        <w:right w:val="none" w:sz="0" w:space="0" w:color="auto"/>
      </w:divBdr>
    </w:div>
    <w:div w:id="1138493980">
      <w:bodyDiv w:val="1"/>
      <w:marLeft w:val="0"/>
      <w:marRight w:val="0"/>
      <w:marTop w:val="0"/>
      <w:marBottom w:val="0"/>
      <w:divBdr>
        <w:top w:val="none" w:sz="0" w:space="0" w:color="auto"/>
        <w:left w:val="none" w:sz="0" w:space="0" w:color="auto"/>
        <w:bottom w:val="none" w:sz="0" w:space="0" w:color="auto"/>
        <w:right w:val="none" w:sz="0" w:space="0" w:color="auto"/>
      </w:divBdr>
    </w:div>
    <w:div w:id="1145511417">
      <w:bodyDiv w:val="1"/>
      <w:marLeft w:val="0"/>
      <w:marRight w:val="0"/>
      <w:marTop w:val="0"/>
      <w:marBottom w:val="0"/>
      <w:divBdr>
        <w:top w:val="none" w:sz="0" w:space="0" w:color="auto"/>
        <w:left w:val="none" w:sz="0" w:space="0" w:color="auto"/>
        <w:bottom w:val="none" w:sz="0" w:space="0" w:color="auto"/>
        <w:right w:val="none" w:sz="0" w:space="0" w:color="auto"/>
      </w:divBdr>
    </w:div>
    <w:div w:id="1391883891">
      <w:bodyDiv w:val="1"/>
      <w:marLeft w:val="0"/>
      <w:marRight w:val="0"/>
      <w:marTop w:val="0"/>
      <w:marBottom w:val="0"/>
      <w:divBdr>
        <w:top w:val="none" w:sz="0" w:space="0" w:color="auto"/>
        <w:left w:val="none" w:sz="0" w:space="0" w:color="auto"/>
        <w:bottom w:val="none" w:sz="0" w:space="0" w:color="auto"/>
        <w:right w:val="none" w:sz="0" w:space="0" w:color="auto"/>
      </w:divBdr>
    </w:div>
    <w:div w:id="1393508385">
      <w:bodyDiv w:val="1"/>
      <w:marLeft w:val="0"/>
      <w:marRight w:val="0"/>
      <w:marTop w:val="0"/>
      <w:marBottom w:val="0"/>
      <w:divBdr>
        <w:top w:val="none" w:sz="0" w:space="0" w:color="auto"/>
        <w:left w:val="none" w:sz="0" w:space="0" w:color="auto"/>
        <w:bottom w:val="none" w:sz="0" w:space="0" w:color="auto"/>
        <w:right w:val="none" w:sz="0" w:space="0" w:color="auto"/>
      </w:divBdr>
    </w:div>
    <w:div w:id="1518613132">
      <w:bodyDiv w:val="1"/>
      <w:marLeft w:val="0"/>
      <w:marRight w:val="0"/>
      <w:marTop w:val="0"/>
      <w:marBottom w:val="0"/>
      <w:divBdr>
        <w:top w:val="none" w:sz="0" w:space="0" w:color="auto"/>
        <w:left w:val="none" w:sz="0" w:space="0" w:color="auto"/>
        <w:bottom w:val="none" w:sz="0" w:space="0" w:color="auto"/>
        <w:right w:val="none" w:sz="0" w:space="0" w:color="auto"/>
      </w:divBdr>
    </w:div>
    <w:div w:id="1530142587">
      <w:bodyDiv w:val="1"/>
      <w:marLeft w:val="0"/>
      <w:marRight w:val="0"/>
      <w:marTop w:val="0"/>
      <w:marBottom w:val="0"/>
      <w:divBdr>
        <w:top w:val="none" w:sz="0" w:space="0" w:color="auto"/>
        <w:left w:val="none" w:sz="0" w:space="0" w:color="auto"/>
        <w:bottom w:val="none" w:sz="0" w:space="0" w:color="auto"/>
        <w:right w:val="none" w:sz="0" w:space="0" w:color="auto"/>
      </w:divBdr>
    </w:div>
    <w:div w:id="1533571781">
      <w:bodyDiv w:val="1"/>
      <w:marLeft w:val="0"/>
      <w:marRight w:val="0"/>
      <w:marTop w:val="0"/>
      <w:marBottom w:val="0"/>
      <w:divBdr>
        <w:top w:val="none" w:sz="0" w:space="0" w:color="auto"/>
        <w:left w:val="none" w:sz="0" w:space="0" w:color="auto"/>
        <w:bottom w:val="none" w:sz="0" w:space="0" w:color="auto"/>
        <w:right w:val="none" w:sz="0" w:space="0" w:color="auto"/>
      </w:divBdr>
    </w:div>
    <w:div w:id="1575312435">
      <w:bodyDiv w:val="1"/>
      <w:marLeft w:val="0"/>
      <w:marRight w:val="0"/>
      <w:marTop w:val="0"/>
      <w:marBottom w:val="0"/>
      <w:divBdr>
        <w:top w:val="none" w:sz="0" w:space="0" w:color="auto"/>
        <w:left w:val="none" w:sz="0" w:space="0" w:color="auto"/>
        <w:bottom w:val="none" w:sz="0" w:space="0" w:color="auto"/>
        <w:right w:val="none" w:sz="0" w:space="0" w:color="auto"/>
      </w:divBdr>
    </w:div>
    <w:div w:id="1735931272">
      <w:bodyDiv w:val="1"/>
      <w:marLeft w:val="0"/>
      <w:marRight w:val="0"/>
      <w:marTop w:val="0"/>
      <w:marBottom w:val="0"/>
      <w:divBdr>
        <w:top w:val="none" w:sz="0" w:space="0" w:color="auto"/>
        <w:left w:val="none" w:sz="0" w:space="0" w:color="auto"/>
        <w:bottom w:val="none" w:sz="0" w:space="0" w:color="auto"/>
        <w:right w:val="none" w:sz="0" w:space="0" w:color="auto"/>
      </w:divBdr>
    </w:div>
    <w:div w:id="1796680779">
      <w:bodyDiv w:val="1"/>
      <w:marLeft w:val="0"/>
      <w:marRight w:val="0"/>
      <w:marTop w:val="0"/>
      <w:marBottom w:val="0"/>
      <w:divBdr>
        <w:top w:val="none" w:sz="0" w:space="0" w:color="auto"/>
        <w:left w:val="none" w:sz="0" w:space="0" w:color="auto"/>
        <w:bottom w:val="none" w:sz="0" w:space="0" w:color="auto"/>
        <w:right w:val="none" w:sz="0" w:space="0" w:color="auto"/>
      </w:divBdr>
    </w:div>
    <w:div w:id="1824659365">
      <w:bodyDiv w:val="1"/>
      <w:marLeft w:val="0"/>
      <w:marRight w:val="0"/>
      <w:marTop w:val="0"/>
      <w:marBottom w:val="0"/>
      <w:divBdr>
        <w:top w:val="none" w:sz="0" w:space="0" w:color="auto"/>
        <w:left w:val="none" w:sz="0" w:space="0" w:color="auto"/>
        <w:bottom w:val="none" w:sz="0" w:space="0" w:color="auto"/>
        <w:right w:val="none" w:sz="0" w:space="0" w:color="auto"/>
      </w:divBdr>
    </w:div>
    <w:div w:id="1837303570">
      <w:bodyDiv w:val="1"/>
      <w:marLeft w:val="0"/>
      <w:marRight w:val="0"/>
      <w:marTop w:val="0"/>
      <w:marBottom w:val="0"/>
      <w:divBdr>
        <w:top w:val="none" w:sz="0" w:space="0" w:color="auto"/>
        <w:left w:val="none" w:sz="0" w:space="0" w:color="auto"/>
        <w:bottom w:val="none" w:sz="0" w:space="0" w:color="auto"/>
        <w:right w:val="none" w:sz="0" w:space="0" w:color="auto"/>
      </w:divBdr>
    </w:div>
    <w:div w:id="1864782059">
      <w:bodyDiv w:val="1"/>
      <w:marLeft w:val="0"/>
      <w:marRight w:val="0"/>
      <w:marTop w:val="0"/>
      <w:marBottom w:val="0"/>
      <w:divBdr>
        <w:top w:val="none" w:sz="0" w:space="0" w:color="auto"/>
        <w:left w:val="none" w:sz="0" w:space="0" w:color="auto"/>
        <w:bottom w:val="none" w:sz="0" w:space="0" w:color="auto"/>
        <w:right w:val="none" w:sz="0" w:space="0" w:color="auto"/>
      </w:divBdr>
    </w:div>
    <w:div w:id="1895464831">
      <w:bodyDiv w:val="1"/>
      <w:marLeft w:val="0"/>
      <w:marRight w:val="0"/>
      <w:marTop w:val="0"/>
      <w:marBottom w:val="0"/>
      <w:divBdr>
        <w:top w:val="none" w:sz="0" w:space="0" w:color="auto"/>
        <w:left w:val="none" w:sz="0" w:space="0" w:color="auto"/>
        <w:bottom w:val="none" w:sz="0" w:space="0" w:color="auto"/>
        <w:right w:val="none" w:sz="0" w:space="0" w:color="auto"/>
      </w:divBdr>
    </w:div>
    <w:div w:id="1899977289">
      <w:bodyDiv w:val="1"/>
      <w:marLeft w:val="0"/>
      <w:marRight w:val="0"/>
      <w:marTop w:val="0"/>
      <w:marBottom w:val="0"/>
      <w:divBdr>
        <w:top w:val="none" w:sz="0" w:space="0" w:color="auto"/>
        <w:left w:val="none" w:sz="0" w:space="0" w:color="auto"/>
        <w:bottom w:val="none" w:sz="0" w:space="0" w:color="auto"/>
        <w:right w:val="none" w:sz="0" w:space="0" w:color="auto"/>
      </w:divBdr>
    </w:div>
    <w:div w:id="1949460116">
      <w:bodyDiv w:val="1"/>
      <w:marLeft w:val="0"/>
      <w:marRight w:val="0"/>
      <w:marTop w:val="0"/>
      <w:marBottom w:val="0"/>
      <w:divBdr>
        <w:top w:val="none" w:sz="0" w:space="0" w:color="auto"/>
        <w:left w:val="none" w:sz="0" w:space="0" w:color="auto"/>
        <w:bottom w:val="none" w:sz="0" w:space="0" w:color="auto"/>
        <w:right w:val="none" w:sz="0" w:space="0" w:color="auto"/>
      </w:divBdr>
    </w:div>
    <w:div w:id="1959797800">
      <w:bodyDiv w:val="1"/>
      <w:marLeft w:val="0"/>
      <w:marRight w:val="0"/>
      <w:marTop w:val="0"/>
      <w:marBottom w:val="0"/>
      <w:divBdr>
        <w:top w:val="none" w:sz="0" w:space="0" w:color="auto"/>
        <w:left w:val="none" w:sz="0" w:space="0" w:color="auto"/>
        <w:bottom w:val="none" w:sz="0" w:space="0" w:color="auto"/>
        <w:right w:val="none" w:sz="0" w:space="0" w:color="auto"/>
      </w:divBdr>
    </w:div>
    <w:div w:id="2066490505">
      <w:bodyDiv w:val="1"/>
      <w:marLeft w:val="0"/>
      <w:marRight w:val="0"/>
      <w:marTop w:val="0"/>
      <w:marBottom w:val="0"/>
      <w:divBdr>
        <w:top w:val="none" w:sz="0" w:space="0" w:color="auto"/>
        <w:left w:val="none" w:sz="0" w:space="0" w:color="auto"/>
        <w:bottom w:val="none" w:sz="0" w:space="0" w:color="auto"/>
        <w:right w:val="none" w:sz="0" w:space="0" w:color="auto"/>
      </w:divBdr>
    </w:div>
    <w:div w:id="213498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sic86200l@pec.istruzione.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castel@provincia.brescia.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bsic86200l@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46551-440F-403D-9AE6-95EA732A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5084</Words>
  <Characters>28983</Characters>
  <Application>Microsoft Office Word</Application>
  <DocSecurity>0</DocSecurity>
  <Lines>241</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Cinzia</dc:creator>
  <cp:keywords/>
  <dc:description/>
  <cp:lastModifiedBy>Office C.B. Di Borgatti Corrado</cp:lastModifiedBy>
  <cp:revision>2</cp:revision>
  <cp:lastPrinted>2021-01-12T07:45:00Z</cp:lastPrinted>
  <dcterms:created xsi:type="dcterms:W3CDTF">2024-05-08T07:37:00Z</dcterms:created>
  <dcterms:modified xsi:type="dcterms:W3CDTF">2024-05-08T07:37:00Z</dcterms:modified>
</cp:coreProperties>
</file>