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02AE" w:rsidRDefault="00FD0F2D">
      <w:pPr>
        <w:spacing w:line="246" w:lineRule="auto"/>
        <w:ind w:left="10" w:right="-1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Allegato C</w:t>
      </w:r>
    </w:p>
    <w:p w14:paraId="00000002" w14:textId="77777777" w:rsidR="00CA02AE" w:rsidRDefault="00FD0F2D">
      <w:pPr>
        <w:spacing w:line="240" w:lineRule="auto"/>
        <w:ind w:left="6384" w:right="-13" w:hanging="1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14:paraId="00000003" w14:textId="36FAAE79" w:rsidR="00CA02AE" w:rsidRDefault="00FD0F2D">
      <w:pPr>
        <w:spacing w:line="240" w:lineRule="auto"/>
        <w:ind w:left="6384" w:right="-13" w:hanging="11"/>
        <w:rPr>
          <w:sz w:val="20"/>
          <w:szCs w:val="20"/>
        </w:rPr>
      </w:pPr>
      <w:r>
        <w:rPr>
          <w:b/>
          <w:sz w:val="20"/>
          <w:szCs w:val="20"/>
        </w:rPr>
        <w:t xml:space="preserve">dell’IC “Don G. </w:t>
      </w:r>
      <w:proofErr w:type="spellStart"/>
      <w:r>
        <w:rPr>
          <w:b/>
          <w:sz w:val="20"/>
          <w:szCs w:val="20"/>
        </w:rPr>
        <w:t>Minzoni</w:t>
      </w:r>
      <w:proofErr w:type="spellEnd"/>
      <w:r>
        <w:rPr>
          <w:b/>
          <w:sz w:val="20"/>
          <w:szCs w:val="20"/>
        </w:rPr>
        <w:t>”</w:t>
      </w:r>
    </w:p>
    <w:p w14:paraId="00000004" w14:textId="77777777" w:rsidR="00CA02AE" w:rsidRDefault="00FD0F2D">
      <w:pPr>
        <w:spacing w:line="240" w:lineRule="auto"/>
        <w:ind w:left="6384" w:right="-15" w:hanging="11"/>
        <w:rPr>
          <w:b/>
          <w:sz w:val="20"/>
          <w:szCs w:val="20"/>
        </w:rPr>
      </w:pPr>
      <w:r>
        <w:rPr>
          <w:b/>
          <w:sz w:val="20"/>
          <w:szCs w:val="20"/>
        </w:rPr>
        <w:t>Argenta</w:t>
      </w:r>
    </w:p>
    <w:p w14:paraId="00000005" w14:textId="77777777" w:rsidR="00CA02AE" w:rsidRDefault="00CA02AE">
      <w:pPr>
        <w:spacing w:line="240" w:lineRule="auto"/>
        <w:ind w:left="6384" w:right="-15" w:hanging="11"/>
        <w:rPr>
          <w:sz w:val="20"/>
          <w:szCs w:val="20"/>
        </w:rPr>
      </w:pPr>
    </w:p>
    <w:p w14:paraId="00000006" w14:textId="77777777" w:rsidR="00CA02AE" w:rsidRDefault="00FD0F2D">
      <w:pPr>
        <w:spacing w:after="196" w:line="246" w:lineRule="auto"/>
        <w:ind w:left="10" w:right="-15" w:hanging="10"/>
        <w:rPr>
          <w:sz w:val="20"/>
          <w:szCs w:val="20"/>
        </w:rPr>
      </w:pPr>
      <w:r>
        <w:rPr>
          <w:b/>
          <w:sz w:val="20"/>
          <w:szCs w:val="20"/>
        </w:rPr>
        <w:t>“DICHIARAZIONE DI INCOMPATIBILITÀ E CONFLITTO D’INTERESSE’”</w:t>
      </w:r>
    </w:p>
    <w:p w14:paraId="00000007" w14:textId="1C5F71C0" w:rsidR="00CA02AE" w:rsidRDefault="00FD0F2D">
      <w:pPr>
        <w:spacing w:before="120" w:after="120" w:line="240" w:lineRule="auto"/>
        <w:ind w:left="-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Piano nazionale di ripresa e resilienza, Missione 4: Istruzione e ricerca - Investimento 1.4. “Intervento straordinario finalizzato alla riduzione dei divari territoriali nel I e II ciclo della scuola secondaria e alla lotta alla dispersione scolastica”, Codice </w:t>
      </w:r>
      <w:bookmarkStart w:id="0" w:name="_Hlk152256662"/>
      <w:r w:rsidRPr="00FD0F2D">
        <w:rPr>
          <w:b/>
          <w:sz w:val="20"/>
          <w:szCs w:val="20"/>
        </w:rPr>
        <w:t>M4C1I1.4-2022-981-P-22197</w:t>
      </w:r>
      <w:bookmarkEnd w:id="0"/>
    </w:p>
    <w:p w14:paraId="00000008" w14:textId="106D85A2" w:rsidR="00CA02AE" w:rsidRDefault="00FD0F2D">
      <w:pPr>
        <w:spacing w:after="40" w:line="240" w:lineRule="auto"/>
        <w:ind w:left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Titolo del Progetto “LA BUSSOLA DI DON MINZONI” CUP:</w:t>
      </w:r>
      <w:r w:rsidRPr="00FD0F2D">
        <w:rPr>
          <w:b/>
        </w:rPr>
        <w:t xml:space="preserve"> </w:t>
      </w:r>
      <w:r w:rsidRPr="00FD0F2D">
        <w:rPr>
          <w:b/>
          <w:sz w:val="20"/>
          <w:szCs w:val="20"/>
        </w:rPr>
        <w:t>H91I22001430006</w:t>
      </w:r>
      <w:r>
        <w:rPr>
          <w:b/>
          <w:sz w:val="20"/>
          <w:szCs w:val="20"/>
        </w:rPr>
        <w:t xml:space="preserve"> </w:t>
      </w:r>
    </w:p>
    <w:p w14:paraId="00000009" w14:textId="77777777" w:rsidR="00CA02AE" w:rsidRDefault="00CA02AE">
      <w:pPr>
        <w:spacing w:after="40" w:line="240" w:lineRule="auto"/>
        <w:ind w:left="2"/>
        <w:jc w:val="both"/>
        <w:rPr>
          <w:b/>
          <w:sz w:val="20"/>
          <w:szCs w:val="20"/>
        </w:rPr>
      </w:pPr>
    </w:p>
    <w:p w14:paraId="0000000A" w14:textId="003A155B" w:rsidR="00CA02AE" w:rsidRDefault="00FD0F2D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PROCEDURA DI SELEZIONE PER IL CONFERIMENTO DI N. 6 INCARICHI INDIVIDUALI AVENTI AD OGGETTO: ESPERTI PER PERCORSI FORMATIVI E LABORATORIALI CO-CURRICULARI </w:t>
      </w:r>
    </w:p>
    <w:p w14:paraId="0000000B" w14:textId="77777777" w:rsidR="00CA02AE" w:rsidRDefault="00CA02AE">
      <w:pPr>
        <w:spacing w:after="210" w:line="431" w:lineRule="auto"/>
        <w:ind w:left="-5" w:right="-15" w:hanging="10"/>
        <w:rPr>
          <w:b/>
          <w:sz w:val="20"/>
          <w:szCs w:val="20"/>
        </w:rPr>
      </w:pPr>
    </w:p>
    <w:p w14:paraId="0000000C" w14:textId="77777777" w:rsidR="00CA02AE" w:rsidRDefault="00FD0F2D">
      <w:pPr>
        <w:spacing w:line="480" w:lineRule="auto"/>
        <w:ind w:left="-5" w:right="-15" w:hanging="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Il/La sottoscritto/a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</w:t>
      </w:r>
      <w:r>
        <w:rPr>
          <w:b/>
          <w:sz w:val="20"/>
          <w:szCs w:val="20"/>
        </w:rPr>
        <w:t>.</w:t>
      </w:r>
    </w:p>
    <w:p w14:paraId="0000000D" w14:textId="77777777" w:rsidR="00CA02AE" w:rsidRDefault="00FD0F2D">
      <w:pPr>
        <w:spacing w:line="480" w:lineRule="auto"/>
        <w:ind w:left="-5" w:right="-15" w:hanging="10"/>
        <w:rPr>
          <w:rFonts w:ascii="Arial" w:eastAsia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nato/a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……………………………………………… </w:t>
      </w:r>
      <w:r>
        <w:rPr>
          <w:b/>
          <w:sz w:val="20"/>
          <w:szCs w:val="20"/>
        </w:rPr>
        <w:t xml:space="preserve">il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 </w:t>
      </w:r>
    </w:p>
    <w:p w14:paraId="0000000E" w14:textId="77777777" w:rsidR="00CA02AE" w:rsidRDefault="00FD0F2D">
      <w:pPr>
        <w:spacing w:line="480" w:lineRule="auto"/>
        <w:ind w:left="-5" w:right="-15" w:hanging="10"/>
        <w:rPr>
          <w:sz w:val="20"/>
          <w:szCs w:val="20"/>
        </w:rPr>
      </w:pPr>
      <w:bookmarkStart w:id="1" w:name="_heading=h.gjdgxs" w:colFirst="0" w:colLast="0"/>
      <w:bookmarkEnd w:id="1"/>
      <w:r>
        <w:rPr>
          <w:b/>
          <w:sz w:val="20"/>
          <w:szCs w:val="20"/>
        </w:rPr>
        <w:t xml:space="preserve">residente a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</w:t>
      </w:r>
      <w:proofErr w:type="spellStart"/>
      <w:r>
        <w:rPr>
          <w:b/>
          <w:sz w:val="20"/>
          <w:szCs w:val="20"/>
        </w:rPr>
        <w:t>cap</w:t>
      </w:r>
      <w:proofErr w:type="spellEnd"/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………… </w:t>
      </w:r>
      <w:r>
        <w:rPr>
          <w:b/>
          <w:sz w:val="20"/>
          <w:szCs w:val="20"/>
        </w:rPr>
        <w:t>Via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</w:t>
      </w:r>
      <w:r>
        <w:rPr>
          <w:b/>
          <w:sz w:val="20"/>
          <w:szCs w:val="20"/>
        </w:rPr>
        <w:t xml:space="preserve">tel. </w:t>
      </w:r>
      <w:r>
        <w:rPr>
          <w:rFonts w:ascii="Arial" w:eastAsia="Arial" w:hAnsi="Arial" w:cs="Arial"/>
          <w:b/>
          <w:sz w:val="20"/>
          <w:szCs w:val="20"/>
        </w:rPr>
        <w:t>………………………</w:t>
      </w:r>
    </w:p>
    <w:p w14:paraId="0000000F" w14:textId="77777777" w:rsidR="00CA02AE" w:rsidRDefault="00FD0F2D">
      <w:pPr>
        <w:spacing w:after="61" w:line="480" w:lineRule="auto"/>
        <w:ind w:left="-5" w:right="-15" w:hanging="1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cell</w:t>
      </w:r>
      <w:proofErr w:type="spellEnd"/>
      <w:r>
        <w:rPr>
          <w:b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………………………………… </w:t>
      </w:r>
      <w:r>
        <w:rPr>
          <w:b/>
          <w:sz w:val="20"/>
          <w:szCs w:val="20"/>
        </w:rPr>
        <w:t>e-mail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</w:t>
      </w:r>
    </w:p>
    <w:p w14:paraId="00000010" w14:textId="77777777" w:rsidR="00CA02AE" w:rsidRDefault="00FD0F2D">
      <w:pPr>
        <w:spacing w:after="61" w:line="480" w:lineRule="auto"/>
        <w:ind w:left="-5" w:right="-15" w:hanging="10"/>
        <w:rPr>
          <w:sz w:val="20"/>
          <w:szCs w:val="20"/>
        </w:rPr>
      </w:pPr>
      <w:r>
        <w:rPr>
          <w:b/>
          <w:sz w:val="20"/>
          <w:szCs w:val="20"/>
        </w:rPr>
        <w:t xml:space="preserve"> C.F.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</w:t>
      </w:r>
    </w:p>
    <w:p w14:paraId="00000011" w14:textId="1E001C7C" w:rsidR="00CA02AE" w:rsidRDefault="00FD0F2D">
      <w:pPr>
        <w:spacing w:after="206" w:line="268" w:lineRule="auto"/>
        <w:ind w:left="-5" w:right="-15" w:hanging="10"/>
        <w:rPr>
          <w:sz w:val="20"/>
          <w:szCs w:val="20"/>
        </w:rPr>
      </w:pPr>
      <w:r>
        <w:rPr>
          <w:sz w:val="20"/>
          <w:szCs w:val="20"/>
        </w:rPr>
        <w:t xml:space="preserve">avendo preso visione dell’Avviso di selezione indetto dal Dirigente Scolastico dell’IC “Don G. </w:t>
      </w:r>
      <w:proofErr w:type="spellStart"/>
      <w:r>
        <w:rPr>
          <w:sz w:val="20"/>
          <w:szCs w:val="20"/>
        </w:rPr>
        <w:t>Minzoni</w:t>
      </w:r>
      <w:proofErr w:type="spellEnd"/>
      <w:r>
        <w:rPr>
          <w:sz w:val="20"/>
          <w:szCs w:val="20"/>
        </w:rPr>
        <w:t>” Argenta per il conferimento di N.5 incarichi individuali a personale docente per attività di ESPERTI in percorsi formativi e laboratoriali co-curriculari</w:t>
      </w:r>
    </w:p>
    <w:p w14:paraId="00000012" w14:textId="77777777" w:rsidR="00CA02AE" w:rsidRDefault="00FD0F2D">
      <w:pPr>
        <w:spacing w:after="208" w:line="300" w:lineRule="auto"/>
        <w:ind w:left="10" w:right="-15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CONSAPEVOLE</w:t>
      </w:r>
    </w:p>
    <w:p w14:paraId="00000013" w14:textId="77777777" w:rsidR="00CA02AE" w:rsidRDefault="00FD0F2D">
      <w:pPr>
        <w:spacing w:after="196" w:line="246" w:lineRule="auto"/>
        <w:ind w:left="10" w:right="-15" w:hanging="10"/>
        <w:rPr>
          <w:sz w:val="20"/>
          <w:szCs w:val="20"/>
        </w:rPr>
      </w:pPr>
      <w:r>
        <w:rPr>
          <w:b/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00000014" w14:textId="77777777" w:rsidR="00CA02AE" w:rsidRDefault="00FD0F2D">
      <w:pPr>
        <w:spacing w:after="208" w:line="300" w:lineRule="auto"/>
        <w:ind w:left="10" w:right="-15" w:hanging="1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00000015" w14:textId="77777777" w:rsidR="00CA02AE" w:rsidRDefault="00FD0F2D">
      <w:pPr>
        <w:spacing w:after="206" w:line="268" w:lineRule="auto"/>
        <w:ind w:left="-5" w:right="-1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▪ </w:t>
      </w:r>
      <w:r>
        <w:rPr>
          <w:sz w:val="20"/>
          <w:szCs w:val="20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Generation EU;</w:t>
      </w:r>
    </w:p>
    <w:p w14:paraId="00000016" w14:textId="52C2161A" w:rsidR="00CA02AE" w:rsidRDefault="00FD0F2D">
      <w:pPr>
        <w:spacing w:after="206" w:line="268" w:lineRule="auto"/>
        <w:ind w:left="-5" w:right="-1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▪ </w:t>
      </w:r>
      <w:r>
        <w:rPr>
          <w:sz w:val="20"/>
          <w:szCs w:val="20"/>
        </w:rPr>
        <w:t>di non essere parente o affine entro il quarto grado del legale rappresentante dell’I</w:t>
      </w:r>
      <w:r w:rsidR="004F691F">
        <w:rPr>
          <w:sz w:val="20"/>
          <w:szCs w:val="20"/>
        </w:rPr>
        <w:t>C “</w:t>
      </w:r>
      <w:bookmarkStart w:id="2" w:name="_GoBack"/>
      <w:bookmarkEnd w:id="2"/>
      <w:r w:rsidR="004F691F">
        <w:rPr>
          <w:sz w:val="20"/>
          <w:szCs w:val="20"/>
        </w:rPr>
        <w:t xml:space="preserve">Don G. </w:t>
      </w:r>
      <w:proofErr w:type="spellStart"/>
      <w:r w:rsidR="004F691F">
        <w:rPr>
          <w:sz w:val="20"/>
          <w:szCs w:val="20"/>
        </w:rPr>
        <w:t>Minzoni</w:t>
      </w:r>
      <w:proofErr w:type="spellEnd"/>
      <w:r w:rsidR="004F691F">
        <w:rPr>
          <w:sz w:val="20"/>
          <w:szCs w:val="20"/>
        </w:rPr>
        <w:t xml:space="preserve">” di Argenta </w:t>
      </w:r>
      <w:r>
        <w:rPr>
          <w:sz w:val="20"/>
          <w:szCs w:val="20"/>
        </w:rPr>
        <w:t>o di altro personale incaricato alla realizzazione del Piano PNRR di cui trattasi;</w:t>
      </w:r>
    </w:p>
    <w:p w14:paraId="00000017" w14:textId="77777777" w:rsidR="00CA02AE" w:rsidRDefault="00FD0F2D">
      <w:pPr>
        <w:spacing w:line="268" w:lineRule="auto"/>
        <w:ind w:left="-5" w:right="-1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▪ </w:t>
      </w:r>
      <w:r>
        <w:rPr>
          <w:sz w:val="20"/>
          <w:szCs w:val="20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</w:t>
      </w:r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.165/2001.</w:t>
      </w:r>
    </w:p>
    <w:p w14:paraId="00000018" w14:textId="77777777" w:rsidR="00CA02AE" w:rsidRDefault="00CA02AE">
      <w:pPr>
        <w:spacing w:line="268" w:lineRule="auto"/>
        <w:ind w:left="-5" w:right="-15" w:hanging="10"/>
        <w:rPr>
          <w:sz w:val="20"/>
          <w:szCs w:val="20"/>
        </w:rPr>
      </w:pPr>
    </w:p>
    <w:p w14:paraId="00000019" w14:textId="77777777" w:rsidR="00CA02AE" w:rsidRDefault="00CA02AE">
      <w:pPr>
        <w:spacing w:line="268" w:lineRule="auto"/>
        <w:ind w:left="-5" w:right="-15" w:hanging="10"/>
        <w:rPr>
          <w:sz w:val="20"/>
          <w:szCs w:val="20"/>
        </w:rPr>
      </w:pPr>
    </w:p>
    <w:p w14:paraId="0000001A" w14:textId="77777777" w:rsidR="00CA02AE" w:rsidRDefault="00FD0F2D">
      <w:pPr>
        <w:spacing w:line="268" w:lineRule="auto"/>
        <w:ind w:left="-5" w:right="-15" w:hanging="10"/>
      </w:pPr>
      <w:r>
        <w:rPr>
          <w:rFonts w:ascii="Arial" w:eastAsia="Arial" w:hAnsi="Arial" w:cs="Arial"/>
          <w:sz w:val="20"/>
          <w:szCs w:val="20"/>
        </w:rPr>
        <w:t>………</w:t>
      </w:r>
      <w:proofErr w:type="gramStart"/>
      <w:r>
        <w:rPr>
          <w:rFonts w:ascii="Arial" w:eastAsia="Arial" w:hAnsi="Arial" w:cs="Arial"/>
          <w:sz w:val="20"/>
          <w:szCs w:val="20"/>
        </w:rPr>
        <w:t>…</w:t>
      </w:r>
      <w:r>
        <w:rPr>
          <w:sz w:val="20"/>
          <w:szCs w:val="20"/>
        </w:rPr>
        <w:t>....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>
        <w:rPr>
          <w:sz w:val="20"/>
          <w:szCs w:val="20"/>
        </w:rPr>
        <w:t xml:space="preserve">.., lì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sz w:val="20"/>
          <w:szCs w:val="20"/>
        </w:rPr>
        <w:t>... Il Dichiarante----------------------------------------</w:t>
      </w:r>
    </w:p>
    <w:sectPr w:rsidR="00CA02AE">
      <w:pgSz w:w="11920" w:h="16840"/>
      <w:pgMar w:top="1440" w:right="116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AE"/>
    <w:rsid w:val="004F691F"/>
    <w:rsid w:val="00CA02AE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9171"/>
  <w15:docId w15:val="{262FCFC3-6B20-4CCB-A5ED-7D8F3D4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+fsiflHeeWIx0SzWTwU29/Zeug==">CgMxLjAyCGguZ2pkZ3hzOAByITFoUmF6NEZCS3hoempXY3ZrbDV5SUo1MkVBd056M0tEZQ==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3</cp:revision>
  <dcterms:created xsi:type="dcterms:W3CDTF">2024-05-24T10:40:00Z</dcterms:created>
  <dcterms:modified xsi:type="dcterms:W3CDTF">2024-05-24T11:04:00Z</dcterms:modified>
</cp:coreProperties>
</file>