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DE9" w:rsidRPr="00FB7635" w:rsidRDefault="00DE0DE9" w:rsidP="008D39B7">
      <w:pPr>
        <w:tabs>
          <w:tab w:val="center" w:pos="4819"/>
          <w:tab w:val="right" w:pos="9638"/>
        </w:tabs>
        <w:spacing w:before="120" w:after="100" w:afterAutospacing="1" w:line="240" w:lineRule="auto"/>
        <w:jc w:val="center"/>
        <w:rPr>
          <w:rFonts w:ascii="Calibri" w:eastAsia="Calibri" w:hAnsi="Calibri" w:cs="Arial"/>
          <w:sz w:val="20"/>
          <w:szCs w:val="20"/>
        </w:rPr>
      </w:pPr>
      <w:r>
        <w:rPr>
          <w:rFonts w:ascii="Times New Roman" w:hAnsi="Times New Roman" w:cs="Times New Roman"/>
        </w:rPr>
        <w:tab/>
      </w:r>
    </w:p>
    <w:p w:rsidR="001605FD" w:rsidRPr="009D2BD4" w:rsidRDefault="009D2BD4" w:rsidP="00DE0DE9">
      <w:pPr>
        <w:pStyle w:val="Corpotesto"/>
        <w:tabs>
          <w:tab w:val="left" w:pos="3503"/>
          <w:tab w:val="center" w:pos="4819"/>
        </w:tabs>
        <w:jc w:val="both"/>
        <w:rPr>
          <w:rFonts w:ascii="Times New Roman" w:hAnsi="Times New Roman" w:cs="Times New Roman"/>
          <w:b/>
          <w:lang w:val="it-IT"/>
        </w:rPr>
      </w:pPr>
      <w:r w:rsidRPr="009D2BD4">
        <w:rPr>
          <w:rFonts w:ascii="Times New Roman" w:hAnsi="Times New Roman" w:cs="Times New Roman"/>
          <w:b/>
          <w:lang w:val="it-IT"/>
        </w:rPr>
        <w:t>Allegato 4</w:t>
      </w:r>
    </w:p>
    <w:p w:rsidR="00A8476E" w:rsidRDefault="00A8476E" w:rsidP="00FB7A46">
      <w:pPr>
        <w:spacing w:after="0"/>
        <w:jc w:val="both"/>
        <w:rPr>
          <w:rFonts w:ascii="Times New Roman" w:eastAsia="Times New Roman" w:hAnsi="Times New Roman" w:cs="Times New Roman"/>
          <w:b/>
          <w:bCs/>
          <w:sz w:val="24"/>
          <w:szCs w:val="24"/>
        </w:rPr>
      </w:pPr>
    </w:p>
    <w:p w:rsidR="00DE0DE9" w:rsidRPr="00923862" w:rsidRDefault="00DE0DE9" w:rsidP="009D2BD4">
      <w:pPr>
        <w:pStyle w:val="Corpotesto"/>
        <w:spacing w:after="0"/>
        <w:ind w:left="5664" w:firstLine="708"/>
        <w:jc w:val="right"/>
        <w:rPr>
          <w:rFonts w:ascii="Times New Roman" w:hAnsi="Times New Roman" w:cs="Times New Roman"/>
          <w:lang w:val="it-IT"/>
        </w:rPr>
      </w:pPr>
      <w:r w:rsidRPr="0006053B">
        <w:rPr>
          <w:rFonts w:ascii="Times New Roman" w:hAnsi="Times New Roman" w:cs="Times New Roman"/>
          <w:shd w:val="clear" w:color="auto" w:fill="FFFFFF"/>
          <w:lang w:val="it-IT"/>
        </w:rPr>
        <w:t xml:space="preserve">Portomaggiore, </w:t>
      </w:r>
      <w:r w:rsidR="008D39B7">
        <w:rPr>
          <w:rFonts w:ascii="Times New Roman" w:hAnsi="Times New Roman" w:cs="Times New Roman"/>
          <w:shd w:val="clear" w:color="auto" w:fill="FFFFFF"/>
          <w:lang w:val="it-IT"/>
        </w:rPr>
        <w:t>05/12/2025</w:t>
      </w:r>
      <w:r>
        <w:rPr>
          <w:rFonts w:ascii="Times New Roman" w:hAnsi="Times New Roman" w:cs="Times New Roman"/>
          <w:shd w:val="clear" w:color="auto" w:fill="FFFFFF"/>
          <w:lang w:val="it-IT"/>
        </w:rPr>
        <w:tab/>
      </w:r>
      <w:r>
        <w:rPr>
          <w:rFonts w:ascii="Times New Roman" w:hAnsi="Times New Roman" w:cs="Times New Roman"/>
          <w:shd w:val="clear" w:color="auto" w:fill="FFFFFF"/>
          <w:lang w:val="it-IT"/>
        </w:rPr>
        <w:tab/>
      </w:r>
      <w:r>
        <w:rPr>
          <w:rFonts w:ascii="Times New Roman" w:hAnsi="Times New Roman" w:cs="Times New Roman"/>
          <w:shd w:val="clear" w:color="auto" w:fill="FFFFFF"/>
          <w:lang w:val="it-IT"/>
        </w:rPr>
        <w:tab/>
      </w:r>
      <w:r>
        <w:rPr>
          <w:rFonts w:ascii="Times New Roman" w:hAnsi="Times New Roman" w:cs="Times New Roman"/>
          <w:shd w:val="clear" w:color="auto" w:fill="FFFFFF"/>
          <w:lang w:val="it-IT"/>
        </w:rPr>
        <w:tab/>
      </w:r>
      <w:r>
        <w:rPr>
          <w:rFonts w:ascii="Times New Roman" w:hAnsi="Times New Roman" w:cs="Times New Roman"/>
          <w:shd w:val="clear" w:color="auto" w:fill="FFFFFF"/>
          <w:lang w:val="it-IT"/>
        </w:rPr>
        <w:tab/>
      </w:r>
      <w:r>
        <w:rPr>
          <w:rFonts w:ascii="Times New Roman" w:hAnsi="Times New Roman" w:cs="Times New Roman"/>
          <w:shd w:val="clear" w:color="auto" w:fill="FFFFFF"/>
          <w:lang w:val="it-IT"/>
        </w:rPr>
        <w:tab/>
      </w:r>
      <w:r>
        <w:rPr>
          <w:rFonts w:ascii="Times New Roman" w:hAnsi="Times New Roman" w:cs="Times New Roman"/>
          <w:shd w:val="clear" w:color="auto" w:fill="FFFFFF"/>
          <w:lang w:val="it-IT"/>
        </w:rPr>
        <w:tab/>
      </w:r>
      <w:r>
        <w:rPr>
          <w:rFonts w:ascii="Times New Roman" w:hAnsi="Times New Roman" w:cs="Times New Roman"/>
          <w:shd w:val="clear" w:color="auto" w:fill="FFFFFF"/>
          <w:lang w:val="it-IT"/>
        </w:rPr>
        <w:tab/>
      </w:r>
      <w:r>
        <w:rPr>
          <w:rFonts w:ascii="Times New Roman" w:hAnsi="Times New Roman" w:cs="Times New Roman"/>
          <w:shd w:val="clear" w:color="auto" w:fill="FFFFFF"/>
          <w:lang w:val="it-IT"/>
        </w:rPr>
        <w:tab/>
      </w:r>
    </w:p>
    <w:p w:rsidR="00DE0DE9" w:rsidRDefault="00DE0DE9" w:rsidP="009D2BD4">
      <w:pPr>
        <w:spacing w:after="0"/>
        <w:jc w:val="center"/>
        <w:rPr>
          <w:rFonts w:ascii="Times New Roman" w:eastAsia="Times New Roman" w:hAnsi="Times New Roman" w:cs="Times New Roman"/>
          <w:b/>
          <w:bCs/>
          <w:sz w:val="24"/>
          <w:szCs w:val="24"/>
        </w:rPr>
      </w:pPr>
      <w:r w:rsidRPr="00491864">
        <w:rPr>
          <w:rFonts w:ascii="Times New Roman" w:hAnsi="Times New Roman" w:cs="Times New Roman"/>
          <w:b/>
        </w:rPr>
        <w:t>CAPITOLATO TECNICO</w:t>
      </w:r>
    </w:p>
    <w:p w:rsidR="00DE0DE9" w:rsidRPr="0000473B" w:rsidRDefault="00DE0DE9" w:rsidP="00FB7A46">
      <w:pPr>
        <w:spacing w:after="0"/>
        <w:jc w:val="both"/>
        <w:rPr>
          <w:rFonts w:ascii="Times New Roman" w:eastAsia="Times New Roman" w:hAnsi="Times New Roman" w:cs="Times New Roman"/>
          <w:b/>
          <w:bCs/>
          <w:sz w:val="24"/>
          <w:szCs w:val="24"/>
        </w:rPr>
      </w:pPr>
    </w:p>
    <w:p w:rsidR="003F6BBE" w:rsidRDefault="003F6BBE" w:rsidP="003F6BBE">
      <w:pPr>
        <w:spacing w:after="0"/>
        <w:jc w:val="center"/>
        <w:rPr>
          <w:rFonts w:ascii="Times New Roman" w:eastAsia="Times New Roman" w:hAnsi="Times New Roman" w:cs="Times New Roman"/>
          <w:b/>
          <w:bCs/>
          <w:sz w:val="24"/>
          <w:szCs w:val="24"/>
        </w:rPr>
      </w:pPr>
      <w:r w:rsidRPr="0000473B">
        <w:rPr>
          <w:rFonts w:ascii="Times New Roman" w:eastAsia="Times New Roman" w:hAnsi="Times New Roman" w:cs="Times New Roman"/>
          <w:b/>
          <w:bCs/>
          <w:sz w:val="24"/>
          <w:szCs w:val="24"/>
        </w:rPr>
        <w:t>Art.1 Oggetto del contratto</w:t>
      </w:r>
    </w:p>
    <w:p w:rsidR="003F6BBE" w:rsidRDefault="003F6BBE" w:rsidP="00FB7A46">
      <w:pPr>
        <w:spacing w:after="0"/>
        <w:jc w:val="both"/>
        <w:rPr>
          <w:rFonts w:ascii="Times New Roman" w:eastAsia="Times New Roman" w:hAnsi="Times New Roman" w:cs="Times New Roman"/>
          <w:bCs/>
          <w:sz w:val="24"/>
          <w:szCs w:val="24"/>
        </w:rPr>
      </w:pPr>
      <w:r w:rsidRPr="003F6BBE">
        <w:rPr>
          <w:rFonts w:ascii="Times New Roman" w:eastAsia="Times New Roman" w:hAnsi="Times New Roman" w:cs="Times New Roman"/>
          <w:bCs/>
          <w:sz w:val="24"/>
          <w:szCs w:val="24"/>
        </w:rPr>
        <w:t xml:space="preserve">L’oggetto del contratto è il servizio di assistenza specialistica a favore degli alunni con disabilità fisica e psichica frequentante l’Istituto appaltante. Il servizio di assistenza specialistica agli alunni con disabilità o in situazione di svantaggio più avanti definito genericamente “servizio”, che si intende affidare ad </w:t>
      </w:r>
      <w:r>
        <w:rPr>
          <w:rFonts w:ascii="Times New Roman" w:eastAsia="Times New Roman" w:hAnsi="Times New Roman" w:cs="Times New Roman"/>
          <w:bCs/>
          <w:sz w:val="24"/>
          <w:szCs w:val="24"/>
        </w:rPr>
        <w:t>u</w:t>
      </w:r>
      <w:r w:rsidRPr="003F6BBE">
        <w:rPr>
          <w:rFonts w:ascii="Times New Roman" w:eastAsia="Times New Roman" w:hAnsi="Times New Roman" w:cs="Times New Roman"/>
          <w:bCs/>
          <w:sz w:val="24"/>
          <w:szCs w:val="24"/>
        </w:rPr>
        <w:t>n</w:t>
      </w:r>
      <w:r>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soggetto,</w:t>
      </w:r>
      <w:r>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di</w:t>
      </w:r>
      <w:r>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seguito</w:t>
      </w:r>
      <w:r>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denominato</w:t>
      </w:r>
      <w:r>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anche</w:t>
      </w:r>
      <w:r>
        <w:rPr>
          <w:rFonts w:ascii="Times New Roman" w:eastAsia="Times New Roman" w:hAnsi="Times New Roman" w:cs="Times New Roman"/>
          <w:bCs/>
          <w:sz w:val="24"/>
          <w:szCs w:val="24"/>
        </w:rPr>
        <w:t xml:space="preserve"> “appaltatore” </w:t>
      </w:r>
      <w:r w:rsidRPr="003F6BBE">
        <w:rPr>
          <w:rFonts w:ascii="Times New Roman" w:eastAsia="Times New Roman" w:hAnsi="Times New Roman" w:cs="Times New Roman"/>
          <w:bCs/>
          <w:sz w:val="24"/>
          <w:szCs w:val="24"/>
        </w:rPr>
        <w:t>prevede</w:t>
      </w:r>
      <w:r>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lo</w:t>
      </w:r>
      <w:r>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svolgimento</w:t>
      </w:r>
      <w:r>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di</w:t>
      </w:r>
      <w:r>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compiti</w:t>
      </w:r>
      <w:r>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e</w:t>
      </w:r>
      <w:r>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funzioni</w:t>
      </w:r>
      <w:r>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di</w:t>
      </w:r>
      <w:r>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assistenza</w:t>
      </w:r>
      <w:r>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specialistica,</w:t>
      </w:r>
      <w:r>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da</w:t>
      </w:r>
      <w:r>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svolgersi</w:t>
      </w:r>
      <w:r>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per</w:t>
      </w:r>
      <w:r>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lo</w:t>
      </w:r>
      <w:r>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più</w:t>
      </w:r>
      <w:r>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all’interno</w:t>
      </w:r>
      <w:r>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della</w:t>
      </w:r>
      <w:r>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scuola. Gli</w:t>
      </w:r>
      <w:r>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standard</w:t>
      </w:r>
      <w:r>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gestionali</w:t>
      </w:r>
      <w:r>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e</w:t>
      </w:r>
      <w:r>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strutturali</w:t>
      </w:r>
      <w:r>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cui</w:t>
      </w:r>
      <w:r>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deve</w:t>
      </w:r>
      <w:r>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conformarsi</w:t>
      </w:r>
      <w:r>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il</w:t>
      </w:r>
      <w:r>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servizio</w:t>
      </w:r>
      <w:r>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sono</w:t>
      </w:r>
      <w:r>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indicati</w:t>
      </w:r>
      <w:r>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nella</w:t>
      </w:r>
      <w:r>
        <w:rPr>
          <w:rFonts w:ascii="Times New Roman" w:eastAsia="Times New Roman" w:hAnsi="Times New Roman" w:cs="Times New Roman"/>
          <w:bCs/>
          <w:sz w:val="24"/>
          <w:szCs w:val="24"/>
        </w:rPr>
        <w:t xml:space="preserve"> </w:t>
      </w:r>
      <w:r w:rsidR="00096A23" w:rsidRPr="003F6BBE">
        <w:rPr>
          <w:rFonts w:ascii="Times New Roman" w:eastAsia="Times New Roman" w:hAnsi="Times New Roman" w:cs="Times New Roman"/>
          <w:bCs/>
          <w:sz w:val="24"/>
          <w:szCs w:val="24"/>
        </w:rPr>
        <w:t>legislazione</w:t>
      </w:r>
      <w:r w:rsidR="00096A23">
        <w:rPr>
          <w:rFonts w:ascii="Times New Roman" w:eastAsia="Times New Roman" w:hAnsi="Times New Roman" w:cs="Times New Roman"/>
          <w:bCs/>
          <w:sz w:val="24"/>
          <w:szCs w:val="24"/>
        </w:rPr>
        <w:t xml:space="preserve"> </w:t>
      </w:r>
      <w:r w:rsidR="00096A23" w:rsidRPr="003F6BBE">
        <w:rPr>
          <w:rFonts w:ascii="Times New Roman" w:eastAsia="Times New Roman" w:hAnsi="Times New Roman" w:cs="Times New Roman"/>
          <w:bCs/>
          <w:sz w:val="24"/>
          <w:szCs w:val="24"/>
        </w:rPr>
        <w:t>statale</w:t>
      </w:r>
      <w:r>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e</w:t>
      </w:r>
      <w:r>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regionale</w:t>
      </w:r>
      <w:r>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(in</w:t>
      </w:r>
      <w:r>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particolare</w:t>
      </w:r>
      <w:r>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L.104/92</w:t>
      </w:r>
      <w:r>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e</w:t>
      </w:r>
      <w:r>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le</w:t>
      </w:r>
      <w:r>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linee</w:t>
      </w:r>
      <w:r>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di</w:t>
      </w:r>
      <w:r>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indirizzo</w:t>
      </w:r>
      <w:r>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per</w:t>
      </w:r>
      <w:r>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il</w:t>
      </w:r>
      <w:r>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servizio</w:t>
      </w:r>
      <w:r>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di</w:t>
      </w:r>
      <w:r>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assistenza specialistica negli istituti scolastici e formativi).</w:t>
      </w:r>
      <w:r>
        <w:rPr>
          <w:rFonts w:ascii="Times New Roman" w:eastAsia="Times New Roman" w:hAnsi="Times New Roman" w:cs="Times New Roman"/>
          <w:bCs/>
          <w:sz w:val="24"/>
          <w:szCs w:val="24"/>
        </w:rPr>
        <w:t xml:space="preserve"> </w:t>
      </w:r>
    </w:p>
    <w:p w:rsidR="00DA36F8" w:rsidRDefault="003F6BBE" w:rsidP="00FB7A46">
      <w:pPr>
        <w:spacing w:after="0"/>
        <w:jc w:val="both"/>
        <w:rPr>
          <w:rFonts w:ascii="Times New Roman" w:eastAsia="Times New Roman" w:hAnsi="Times New Roman" w:cs="Times New Roman"/>
          <w:bCs/>
          <w:sz w:val="24"/>
          <w:szCs w:val="24"/>
        </w:rPr>
      </w:pPr>
      <w:r w:rsidRPr="003F6BBE">
        <w:rPr>
          <w:rFonts w:ascii="Times New Roman" w:eastAsia="Times New Roman" w:hAnsi="Times New Roman" w:cs="Times New Roman"/>
          <w:bCs/>
          <w:sz w:val="24"/>
          <w:szCs w:val="24"/>
        </w:rPr>
        <w:t>Il</w:t>
      </w:r>
      <w:r>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servizio</w:t>
      </w:r>
      <w:r>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comprende</w:t>
      </w:r>
      <w:r>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attività</w:t>
      </w:r>
      <w:r>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funzionali</w:t>
      </w:r>
      <w:r>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all’acquisizione</w:t>
      </w:r>
      <w:r>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e/o</w:t>
      </w:r>
      <w:r>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potenziamento</w:t>
      </w:r>
      <w:r>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delle</w:t>
      </w:r>
      <w:r>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abilità</w:t>
      </w:r>
      <w:r>
        <w:rPr>
          <w:rFonts w:ascii="Times New Roman" w:eastAsia="Times New Roman" w:hAnsi="Times New Roman" w:cs="Times New Roman"/>
          <w:bCs/>
          <w:sz w:val="24"/>
          <w:szCs w:val="24"/>
        </w:rPr>
        <w:t xml:space="preserve"> </w:t>
      </w:r>
      <w:r w:rsidR="00096A23" w:rsidRPr="003F6BBE">
        <w:rPr>
          <w:rFonts w:ascii="Times New Roman" w:eastAsia="Times New Roman" w:hAnsi="Times New Roman" w:cs="Times New Roman"/>
          <w:bCs/>
          <w:sz w:val="24"/>
          <w:szCs w:val="24"/>
        </w:rPr>
        <w:t>e</w:t>
      </w:r>
      <w:r w:rsidR="00096A23">
        <w:rPr>
          <w:rFonts w:ascii="Times New Roman" w:eastAsia="Times New Roman" w:hAnsi="Times New Roman" w:cs="Times New Roman"/>
          <w:bCs/>
          <w:sz w:val="24"/>
          <w:szCs w:val="24"/>
        </w:rPr>
        <w:t xml:space="preserve"> </w:t>
      </w:r>
      <w:r w:rsidR="00096A23" w:rsidRPr="003F6BBE">
        <w:rPr>
          <w:rFonts w:ascii="Times New Roman" w:eastAsia="Times New Roman" w:hAnsi="Times New Roman" w:cs="Times New Roman"/>
          <w:bCs/>
          <w:sz w:val="24"/>
          <w:szCs w:val="24"/>
        </w:rPr>
        <w:t>delle</w:t>
      </w:r>
      <w:r>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autonomie</w:t>
      </w:r>
      <w:r>
        <w:rPr>
          <w:rFonts w:ascii="Times New Roman" w:eastAsia="Times New Roman" w:hAnsi="Times New Roman" w:cs="Times New Roman"/>
          <w:bCs/>
          <w:sz w:val="24"/>
          <w:szCs w:val="24"/>
        </w:rPr>
        <w:t xml:space="preserve"> </w:t>
      </w:r>
      <w:r w:rsidR="00096A23" w:rsidRPr="003F6BBE">
        <w:rPr>
          <w:rFonts w:ascii="Times New Roman" w:eastAsia="Times New Roman" w:hAnsi="Times New Roman" w:cs="Times New Roman"/>
          <w:bCs/>
          <w:sz w:val="24"/>
          <w:szCs w:val="24"/>
        </w:rPr>
        <w:t>dell’alunno</w:t>
      </w:r>
      <w:r w:rsidR="00096A23">
        <w:rPr>
          <w:rFonts w:ascii="Times New Roman" w:eastAsia="Times New Roman" w:hAnsi="Times New Roman" w:cs="Times New Roman"/>
          <w:bCs/>
          <w:sz w:val="24"/>
          <w:szCs w:val="24"/>
        </w:rPr>
        <w:t xml:space="preserve"> </w:t>
      </w:r>
      <w:r w:rsidR="00096A23" w:rsidRPr="003F6BBE">
        <w:rPr>
          <w:rFonts w:ascii="Times New Roman" w:eastAsia="Times New Roman" w:hAnsi="Times New Roman" w:cs="Times New Roman"/>
          <w:bCs/>
          <w:sz w:val="24"/>
          <w:szCs w:val="24"/>
        </w:rPr>
        <w:t>disabile</w:t>
      </w:r>
      <w:r w:rsidRPr="003F6BBE">
        <w:rPr>
          <w:rFonts w:ascii="Times New Roman" w:eastAsia="Times New Roman" w:hAnsi="Times New Roman" w:cs="Times New Roman"/>
          <w:bCs/>
          <w:sz w:val="24"/>
          <w:szCs w:val="24"/>
        </w:rPr>
        <w:t xml:space="preserve"> o in situazione </w:t>
      </w:r>
      <w:r w:rsidR="00096A23" w:rsidRPr="003F6BBE">
        <w:rPr>
          <w:rFonts w:ascii="Times New Roman" w:eastAsia="Times New Roman" w:hAnsi="Times New Roman" w:cs="Times New Roman"/>
          <w:bCs/>
          <w:sz w:val="24"/>
          <w:szCs w:val="24"/>
        </w:rPr>
        <w:t>di</w:t>
      </w:r>
      <w:r w:rsidR="00096A23">
        <w:rPr>
          <w:rFonts w:ascii="Times New Roman" w:eastAsia="Times New Roman" w:hAnsi="Times New Roman" w:cs="Times New Roman"/>
          <w:bCs/>
          <w:sz w:val="24"/>
          <w:szCs w:val="24"/>
        </w:rPr>
        <w:t xml:space="preserve"> </w:t>
      </w:r>
      <w:r w:rsidR="00096A23" w:rsidRPr="003F6BBE">
        <w:rPr>
          <w:rFonts w:ascii="Times New Roman" w:eastAsia="Times New Roman" w:hAnsi="Times New Roman" w:cs="Times New Roman"/>
          <w:bCs/>
          <w:sz w:val="24"/>
          <w:szCs w:val="24"/>
        </w:rPr>
        <w:t>svantaggio</w:t>
      </w:r>
      <w:r w:rsidR="00096A2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che</w:t>
      </w:r>
      <w:r w:rsidR="00096A2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saranno</w:t>
      </w:r>
      <w:r w:rsidR="00096A2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svolte</w:t>
      </w:r>
      <w:r w:rsidR="00096A2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in</w:t>
      </w:r>
      <w:r w:rsidR="00096A2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sinergia</w:t>
      </w:r>
      <w:r w:rsidR="00096A2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con</w:t>
      </w:r>
      <w:r w:rsidR="00096A2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gli</w:t>
      </w:r>
      <w:r w:rsidR="00096A2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insegnanti</w:t>
      </w:r>
      <w:r w:rsidR="00096A2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curriculari</w:t>
      </w:r>
      <w:r w:rsidR="00096A2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e</w:t>
      </w:r>
      <w:r w:rsidR="00096A2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con</w:t>
      </w:r>
      <w:r w:rsidR="00096A2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quelli</w:t>
      </w:r>
      <w:r w:rsidR="00096A2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di</w:t>
      </w:r>
      <w:r w:rsidR="00096A2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sostegno,</w:t>
      </w:r>
      <w:r w:rsidR="00096A23">
        <w:rPr>
          <w:rFonts w:ascii="Times New Roman" w:eastAsia="Times New Roman" w:hAnsi="Times New Roman" w:cs="Times New Roman"/>
          <w:bCs/>
          <w:sz w:val="24"/>
          <w:szCs w:val="24"/>
        </w:rPr>
        <w:t xml:space="preserve"> </w:t>
      </w:r>
      <w:r w:rsidR="00DA36F8">
        <w:rPr>
          <w:rFonts w:ascii="Times New Roman" w:eastAsia="Times New Roman" w:hAnsi="Times New Roman" w:cs="Times New Roman"/>
          <w:bCs/>
          <w:sz w:val="24"/>
          <w:szCs w:val="24"/>
        </w:rPr>
        <w:t>anc</w:t>
      </w:r>
      <w:r w:rsidRPr="003F6BBE">
        <w:rPr>
          <w:rFonts w:ascii="Times New Roman" w:eastAsia="Times New Roman" w:hAnsi="Times New Roman" w:cs="Times New Roman"/>
          <w:bCs/>
          <w:sz w:val="24"/>
          <w:szCs w:val="24"/>
        </w:rPr>
        <w:t>he</w:t>
      </w:r>
      <w:r w:rsidR="00096A2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per</w:t>
      </w:r>
      <w:r w:rsidR="00096A2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meglio</w:t>
      </w:r>
      <w:r w:rsidR="00096A2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realizzare</w:t>
      </w:r>
      <w:r w:rsidR="00096A2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i</w:t>
      </w:r>
      <w:r w:rsidR="00096A2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programmi</w:t>
      </w:r>
      <w:r w:rsidR="00096A2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e</w:t>
      </w:r>
      <w:r w:rsidR="00096A2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le</w:t>
      </w:r>
      <w:r w:rsidR="00096A2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attività</w:t>
      </w:r>
      <w:r w:rsidR="00096A2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di</w:t>
      </w:r>
      <w:r w:rsidR="00096A2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lavoro</w:t>
      </w:r>
      <w:r w:rsidR="00096A2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predisposte</w:t>
      </w:r>
      <w:r w:rsidR="00096A2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nel</w:t>
      </w:r>
      <w:r w:rsidR="00096A2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progetto</w:t>
      </w:r>
      <w:r w:rsidR="00096A2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di</w:t>
      </w:r>
      <w:r w:rsidR="00096A2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assistenza</w:t>
      </w:r>
      <w:r w:rsidR="00096A23">
        <w:rPr>
          <w:rFonts w:ascii="Times New Roman" w:eastAsia="Times New Roman" w:hAnsi="Times New Roman" w:cs="Times New Roman"/>
          <w:bCs/>
          <w:sz w:val="24"/>
          <w:szCs w:val="24"/>
        </w:rPr>
        <w:t xml:space="preserve"> spe</w:t>
      </w:r>
      <w:r w:rsidRPr="003F6BBE">
        <w:rPr>
          <w:rFonts w:ascii="Times New Roman" w:eastAsia="Times New Roman" w:hAnsi="Times New Roman" w:cs="Times New Roman"/>
          <w:bCs/>
          <w:sz w:val="24"/>
          <w:szCs w:val="24"/>
        </w:rPr>
        <w:t>cialistica</w:t>
      </w:r>
      <w:r w:rsidR="00096A2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elaborato</w:t>
      </w:r>
      <w:r w:rsidR="00096A2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dalla</w:t>
      </w:r>
      <w:r w:rsidR="00096A2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 xml:space="preserve">scuola. </w:t>
      </w:r>
    </w:p>
    <w:p w:rsidR="00DA36F8" w:rsidRDefault="003F6BBE" w:rsidP="00FB7A46">
      <w:pPr>
        <w:spacing w:after="0"/>
        <w:jc w:val="both"/>
        <w:rPr>
          <w:rFonts w:ascii="Times New Roman" w:eastAsia="Times New Roman" w:hAnsi="Times New Roman" w:cs="Times New Roman"/>
          <w:bCs/>
          <w:sz w:val="24"/>
          <w:szCs w:val="24"/>
        </w:rPr>
      </w:pPr>
      <w:r w:rsidRPr="003F6BBE">
        <w:rPr>
          <w:rFonts w:ascii="Times New Roman" w:eastAsia="Times New Roman" w:hAnsi="Times New Roman" w:cs="Times New Roman"/>
          <w:bCs/>
          <w:sz w:val="24"/>
          <w:szCs w:val="24"/>
        </w:rPr>
        <w:t xml:space="preserve">Il servizio deve: </w:t>
      </w:r>
    </w:p>
    <w:p w:rsidR="00DA36F8" w:rsidRDefault="003F6BBE" w:rsidP="00FB7A46">
      <w:pPr>
        <w:spacing w:after="0"/>
        <w:jc w:val="both"/>
        <w:rPr>
          <w:rFonts w:ascii="Times New Roman" w:eastAsia="Times New Roman" w:hAnsi="Times New Roman" w:cs="Times New Roman"/>
          <w:bCs/>
          <w:sz w:val="24"/>
          <w:szCs w:val="24"/>
        </w:rPr>
      </w:pPr>
      <w:r w:rsidRPr="003F6BBE">
        <w:rPr>
          <w:rFonts w:ascii="Times New Roman" w:eastAsia="Times New Roman" w:hAnsi="Times New Roman" w:cs="Times New Roman"/>
          <w:bCs/>
          <w:sz w:val="24"/>
          <w:szCs w:val="24"/>
        </w:rPr>
        <w:sym w:font="Symbol" w:char="F0B7"/>
      </w:r>
      <w:r w:rsidRPr="003F6BBE">
        <w:rPr>
          <w:rFonts w:ascii="Times New Roman" w:eastAsia="Times New Roman" w:hAnsi="Times New Roman" w:cs="Times New Roman"/>
          <w:bCs/>
          <w:sz w:val="24"/>
          <w:szCs w:val="24"/>
        </w:rPr>
        <w:t xml:space="preserve"> Sostenere gli alunni con disabilità o in situazione di svantaggio nelle attività di socializzazione e nell’acquisizione e/o potenziamento di capacità comunicative; </w:t>
      </w:r>
    </w:p>
    <w:p w:rsidR="00DA36F8" w:rsidRDefault="003F6BBE" w:rsidP="00FB7A46">
      <w:pPr>
        <w:spacing w:after="0"/>
        <w:jc w:val="both"/>
        <w:rPr>
          <w:rFonts w:ascii="Times New Roman" w:eastAsia="Times New Roman" w:hAnsi="Times New Roman" w:cs="Times New Roman"/>
          <w:bCs/>
          <w:sz w:val="24"/>
          <w:szCs w:val="24"/>
        </w:rPr>
      </w:pPr>
      <w:r w:rsidRPr="003F6BBE">
        <w:rPr>
          <w:rFonts w:ascii="Times New Roman" w:eastAsia="Times New Roman" w:hAnsi="Times New Roman" w:cs="Times New Roman"/>
          <w:bCs/>
          <w:sz w:val="24"/>
          <w:szCs w:val="24"/>
        </w:rPr>
        <w:sym w:font="Symbol" w:char="F0B7"/>
      </w:r>
      <w:r w:rsidRPr="003F6BBE">
        <w:rPr>
          <w:rFonts w:ascii="Times New Roman" w:eastAsia="Times New Roman" w:hAnsi="Times New Roman" w:cs="Times New Roman"/>
          <w:bCs/>
          <w:sz w:val="24"/>
          <w:szCs w:val="24"/>
        </w:rPr>
        <w:t xml:space="preserve"> </w:t>
      </w:r>
      <w:r w:rsidR="00DA36F8" w:rsidRPr="003F6BBE">
        <w:rPr>
          <w:rFonts w:ascii="Times New Roman" w:eastAsia="Times New Roman" w:hAnsi="Times New Roman" w:cs="Times New Roman"/>
          <w:bCs/>
          <w:sz w:val="24"/>
          <w:szCs w:val="24"/>
        </w:rPr>
        <w:t>Facilitare</w:t>
      </w:r>
      <w:r w:rsidRPr="003F6BBE">
        <w:rPr>
          <w:rFonts w:ascii="Times New Roman" w:eastAsia="Times New Roman" w:hAnsi="Times New Roman" w:cs="Times New Roman"/>
          <w:bCs/>
          <w:sz w:val="24"/>
          <w:szCs w:val="24"/>
        </w:rPr>
        <w:t xml:space="preserve"> l’inserimento e la partecipazione attiva degli alunni con disabilità o in situazione di svantaggio in tutte le attività</w:t>
      </w:r>
      <w:r w:rsidR="00096A2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progettuali</w:t>
      </w:r>
      <w:r w:rsidR="00096A2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previste</w:t>
      </w:r>
      <w:r w:rsidR="00096A2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per</w:t>
      </w:r>
      <w:r w:rsidR="00096A2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il</w:t>
      </w:r>
      <w:r w:rsidR="00096A2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gruppo</w:t>
      </w:r>
      <w:r w:rsidR="00096A2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classe,</w:t>
      </w:r>
      <w:r w:rsidR="00096A2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supportandoli</w:t>
      </w:r>
      <w:r w:rsidR="00096A2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al</w:t>
      </w:r>
      <w:r w:rsidR="00096A2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raggiungimento</w:t>
      </w:r>
      <w:r w:rsidR="00096A2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degli</w:t>
      </w:r>
      <w:r w:rsidR="00096A23">
        <w:rPr>
          <w:rFonts w:ascii="Times New Roman" w:eastAsia="Times New Roman" w:hAnsi="Times New Roman" w:cs="Times New Roman"/>
          <w:bCs/>
          <w:sz w:val="24"/>
          <w:szCs w:val="24"/>
        </w:rPr>
        <w:t xml:space="preserve"> obi</w:t>
      </w:r>
      <w:r w:rsidRPr="003F6BBE">
        <w:rPr>
          <w:rFonts w:ascii="Times New Roman" w:eastAsia="Times New Roman" w:hAnsi="Times New Roman" w:cs="Times New Roman"/>
          <w:bCs/>
          <w:sz w:val="24"/>
          <w:szCs w:val="24"/>
        </w:rPr>
        <w:t>ettivi</w:t>
      </w:r>
      <w:r w:rsidR="00096A2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di</w:t>
      </w:r>
      <w:r w:rsidR="00096A2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 xml:space="preserve">integrazione e autonomia personale e sociale; </w:t>
      </w:r>
    </w:p>
    <w:p w:rsidR="00DA36F8" w:rsidRDefault="003F6BBE" w:rsidP="00FB7A46">
      <w:pPr>
        <w:spacing w:after="0"/>
        <w:jc w:val="both"/>
        <w:rPr>
          <w:rFonts w:ascii="Times New Roman" w:eastAsia="Times New Roman" w:hAnsi="Times New Roman" w:cs="Times New Roman"/>
          <w:bCs/>
          <w:sz w:val="24"/>
          <w:szCs w:val="24"/>
        </w:rPr>
      </w:pPr>
      <w:r w:rsidRPr="003F6BBE">
        <w:rPr>
          <w:rFonts w:ascii="Times New Roman" w:eastAsia="Times New Roman" w:hAnsi="Times New Roman" w:cs="Times New Roman"/>
          <w:bCs/>
          <w:sz w:val="24"/>
          <w:szCs w:val="24"/>
        </w:rPr>
        <w:sym w:font="Symbol" w:char="F0B7"/>
      </w:r>
      <w:r w:rsidRPr="003F6BBE">
        <w:rPr>
          <w:rFonts w:ascii="Times New Roman" w:eastAsia="Times New Roman" w:hAnsi="Times New Roman" w:cs="Times New Roman"/>
          <w:bCs/>
          <w:sz w:val="24"/>
          <w:szCs w:val="24"/>
        </w:rPr>
        <w:t xml:space="preserve"> </w:t>
      </w:r>
      <w:r w:rsidR="00DA36F8" w:rsidRPr="003F6BBE">
        <w:rPr>
          <w:rFonts w:ascii="Times New Roman" w:eastAsia="Times New Roman" w:hAnsi="Times New Roman" w:cs="Times New Roman"/>
          <w:bCs/>
          <w:sz w:val="24"/>
          <w:szCs w:val="24"/>
        </w:rPr>
        <w:t>Promuovere</w:t>
      </w:r>
      <w:r w:rsidRPr="003F6BBE">
        <w:rPr>
          <w:rFonts w:ascii="Times New Roman" w:eastAsia="Times New Roman" w:hAnsi="Times New Roman" w:cs="Times New Roman"/>
          <w:bCs/>
          <w:sz w:val="24"/>
          <w:szCs w:val="24"/>
        </w:rPr>
        <w:t xml:space="preserve"> e agevolare interventi coordinati tra scuola, famiglia, enti territoriali in coerenza con quanto formulato nel </w:t>
      </w:r>
      <w:r w:rsidR="00096A23">
        <w:rPr>
          <w:rFonts w:ascii="Times New Roman" w:eastAsia="Times New Roman" w:hAnsi="Times New Roman" w:cs="Times New Roman"/>
          <w:bCs/>
          <w:sz w:val="24"/>
          <w:szCs w:val="24"/>
        </w:rPr>
        <w:t>P.E.I. e in considerazione del p</w:t>
      </w:r>
      <w:r w:rsidRPr="003F6BBE">
        <w:rPr>
          <w:rFonts w:ascii="Times New Roman" w:eastAsia="Times New Roman" w:hAnsi="Times New Roman" w:cs="Times New Roman"/>
          <w:bCs/>
          <w:sz w:val="24"/>
          <w:szCs w:val="24"/>
        </w:rPr>
        <w:t xml:space="preserve">rogetto di vita dello studente; </w:t>
      </w:r>
    </w:p>
    <w:p w:rsidR="00DA36F8" w:rsidRDefault="003F6BBE" w:rsidP="00FB7A46">
      <w:pPr>
        <w:spacing w:after="0"/>
        <w:jc w:val="both"/>
        <w:rPr>
          <w:rFonts w:ascii="Times New Roman" w:eastAsia="Times New Roman" w:hAnsi="Times New Roman" w:cs="Times New Roman"/>
          <w:bCs/>
          <w:sz w:val="24"/>
          <w:szCs w:val="24"/>
        </w:rPr>
      </w:pPr>
      <w:r w:rsidRPr="003F6BBE">
        <w:rPr>
          <w:rFonts w:ascii="Times New Roman" w:eastAsia="Times New Roman" w:hAnsi="Times New Roman" w:cs="Times New Roman"/>
          <w:bCs/>
          <w:sz w:val="24"/>
          <w:szCs w:val="24"/>
        </w:rPr>
        <w:sym w:font="Symbol" w:char="F0B7"/>
      </w:r>
      <w:r w:rsidRPr="003F6BBE">
        <w:rPr>
          <w:rFonts w:ascii="Times New Roman" w:eastAsia="Times New Roman" w:hAnsi="Times New Roman" w:cs="Times New Roman"/>
          <w:bCs/>
          <w:sz w:val="24"/>
          <w:szCs w:val="24"/>
        </w:rPr>
        <w:t xml:space="preserve"> </w:t>
      </w:r>
      <w:r w:rsidR="00DA36F8" w:rsidRPr="003F6BBE">
        <w:rPr>
          <w:rFonts w:ascii="Times New Roman" w:eastAsia="Times New Roman" w:hAnsi="Times New Roman" w:cs="Times New Roman"/>
          <w:bCs/>
          <w:sz w:val="24"/>
          <w:szCs w:val="24"/>
        </w:rPr>
        <w:t>Facilitare</w:t>
      </w:r>
      <w:r w:rsidRPr="003F6BBE">
        <w:rPr>
          <w:rFonts w:ascii="Times New Roman" w:eastAsia="Times New Roman" w:hAnsi="Times New Roman" w:cs="Times New Roman"/>
          <w:bCs/>
          <w:sz w:val="24"/>
          <w:szCs w:val="24"/>
        </w:rPr>
        <w:t xml:space="preserve"> il raggiungimento degli obiettivi degli alunni con disabilità o in situazione di svantaggio attraverso la concertazione delle attività con gli insegnanti curriculari e specializzati; </w:t>
      </w:r>
    </w:p>
    <w:p w:rsidR="00DE0DE9" w:rsidRDefault="003F6BBE" w:rsidP="00DE0DE9">
      <w:pPr>
        <w:spacing w:after="0"/>
        <w:jc w:val="both"/>
        <w:rPr>
          <w:rFonts w:ascii="Times New Roman" w:eastAsia="Times New Roman" w:hAnsi="Times New Roman" w:cs="Times New Roman"/>
          <w:bCs/>
          <w:sz w:val="24"/>
          <w:szCs w:val="24"/>
        </w:rPr>
      </w:pPr>
      <w:r w:rsidRPr="003F6BBE">
        <w:rPr>
          <w:rFonts w:ascii="Times New Roman" w:eastAsia="Times New Roman" w:hAnsi="Times New Roman" w:cs="Times New Roman"/>
          <w:bCs/>
          <w:sz w:val="24"/>
          <w:szCs w:val="24"/>
        </w:rPr>
        <w:sym w:font="Symbol" w:char="F0B7"/>
      </w:r>
      <w:r w:rsidRPr="003F6BBE">
        <w:rPr>
          <w:rFonts w:ascii="Times New Roman" w:eastAsia="Times New Roman" w:hAnsi="Times New Roman" w:cs="Times New Roman"/>
          <w:bCs/>
          <w:sz w:val="24"/>
          <w:szCs w:val="24"/>
        </w:rPr>
        <w:t xml:space="preserve"> </w:t>
      </w:r>
      <w:r w:rsidR="00DA36F8" w:rsidRPr="003F6BBE">
        <w:rPr>
          <w:rFonts w:ascii="Times New Roman" w:eastAsia="Times New Roman" w:hAnsi="Times New Roman" w:cs="Times New Roman"/>
          <w:bCs/>
          <w:sz w:val="24"/>
          <w:szCs w:val="24"/>
        </w:rPr>
        <w:t>Supportare</w:t>
      </w:r>
      <w:r w:rsidRPr="003F6BBE">
        <w:rPr>
          <w:rFonts w:ascii="Times New Roman" w:eastAsia="Times New Roman" w:hAnsi="Times New Roman" w:cs="Times New Roman"/>
          <w:bCs/>
          <w:sz w:val="24"/>
          <w:szCs w:val="24"/>
        </w:rPr>
        <w:t xml:space="preserve"> gli alunni con disabilità o in situazione di svantaggio</w:t>
      </w:r>
      <w:r w:rsidR="00096A2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nelle</w:t>
      </w:r>
      <w:r w:rsidR="00096A2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varie</w:t>
      </w:r>
      <w:r w:rsidR="00096A2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attività</w:t>
      </w:r>
      <w:r w:rsidR="00096A2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didattico-</w:t>
      </w:r>
      <w:r w:rsidR="00096A23">
        <w:rPr>
          <w:rFonts w:ascii="Times New Roman" w:eastAsia="Times New Roman" w:hAnsi="Times New Roman" w:cs="Times New Roman"/>
          <w:bCs/>
          <w:sz w:val="24"/>
          <w:szCs w:val="24"/>
        </w:rPr>
        <w:t>e</w:t>
      </w:r>
      <w:r w:rsidRPr="003F6BBE">
        <w:rPr>
          <w:rFonts w:ascii="Times New Roman" w:eastAsia="Times New Roman" w:hAnsi="Times New Roman" w:cs="Times New Roman"/>
          <w:bCs/>
          <w:sz w:val="24"/>
          <w:szCs w:val="24"/>
        </w:rPr>
        <w:t>ducative</w:t>
      </w:r>
      <w:r w:rsidR="00096A2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(attività</w:t>
      </w:r>
      <w:r w:rsidR="00096A2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di</w:t>
      </w:r>
      <w:r w:rsidR="00096A2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laboratorio</w:t>
      </w:r>
      <w:r w:rsidR="00096A2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ludico/motorio,</w:t>
      </w:r>
      <w:r w:rsidR="00096A2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visite</w:t>
      </w:r>
      <w:r w:rsidR="00096A2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guidate,</w:t>
      </w:r>
      <w:r w:rsidR="00096A2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viaggi</w:t>
      </w:r>
      <w:r w:rsidR="00096A23">
        <w:rPr>
          <w:rFonts w:ascii="Times New Roman" w:eastAsia="Times New Roman" w:hAnsi="Times New Roman" w:cs="Times New Roman"/>
          <w:bCs/>
          <w:sz w:val="24"/>
          <w:szCs w:val="24"/>
        </w:rPr>
        <w:t xml:space="preserve"> </w:t>
      </w:r>
      <w:r w:rsidR="00DA36F8">
        <w:rPr>
          <w:rFonts w:ascii="Times New Roman" w:eastAsia="Times New Roman" w:hAnsi="Times New Roman" w:cs="Times New Roman"/>
          <w:bCs/>
          <w:sz w:val="24"/>
          <w:szCs w:val="24"/>
        </w:rPr>
        <w:t>istruzione…)</w:t>
      </w:r>
      <w:r w:rsidR="00DE0DE9">
        <w:rPr>
          <w:rFonts w:ascii="Times New Roman" w:eastAsia="Times New Roman" w:hAnsi="Times New Roman" w:cs="Times New Roman"/>
          <w:bCs/>
          <w:sz w:val="24"/>
          <w:szCs w:val="24"/>
        </w:rPr>
        <w:t>.</w:t>
      </w:r>
    </w:p>
    <w:p w:rsidR="00096A23" w:rsidRDefault="00DE0DE9" w:rsidP="00FB7A46">
      <w:pPr>
        <w:spacing w:after="0"/>
        <w:jc w:val="both"/>
        <w:rPr>
          <w:rFonts w:ascii="Times New Roman" w:eastAsia="Times New Roman" w:hAnsi="Times New Roman" w:cs="Times New Roman"/>
          <w:bCs/>
          <w:sz w:val="24"/>
          <w:szCs w:val="24"/>
        </w:rPr>
      </w:pPr>
      <w:r w:rsidRPr="003F6BBE">
        <w:rPr>
          <w:rFonts w:ascii="Times New Roman" w:eastAsia="Times New Roman" w:hAnsi="Times New Roman" w:cs="Times New Roman"/>
          <w:bCs/>
          <w:sz w:val="24"/>
          <w:szCs w:val="24"/>
        </w:rPr>
        <w:sym w:font="Symbol" w:char="F0B7"/>
      </w:r>
      <w:r>
        <w:rPr>
          <w:rFonts w:ascii="Times New Roman" w:eastAsia="Times New Roman" w:hAnsi="Times New Roman" w:cs="Times New Roman"/>
          <w:bCs/>
          <w:sz w:val="24"/>
          <w:szCs w:val="24"/>
        </w:rPr>
        <w:t xml:space="preserve"> </w:t>
      </w:r>
      <w:r w:rsidRPr="00DE0DE9">
        <w:rPr>
          <w:rFonts w:ascii="Times New Roman" w:eastAsia="Times New Roman" w:hAnsi="Times New Roman" w:cs="Times New Roman"/>
          <w:bCs/>
          <w:sz w:val="24"/>
          <w:szCs w:val="24"/>
        </w:rPr>
        <w:t>Supportare e assiste</w:t>
      </w:r>
      <w:r>
        <w:rPr>
          <w:rFonts w:ascii="Times New Roman" w:eastAsia="Times New Roman" w:hAnsi="Times New Roman" w:cs="Times New Roman"/>
          <w:bCs/>
          <w:sz w:val="24"/>
          <w:szCs w:val="24"/>
        </w:rPr>
        <w:t>re</w:t>
      </w:r>
      <w:r w:rsidRPr="00DE0DE9">
        <w:rPr>
          <w:rFonts w:ascii="Times New Roman" w:eastAsia="Times New Roman" w:hAnsi="Times New Roman" w:cs="Times New Roman"/>
          <w:bCs/>
          <w:sz w:val="24"/>
          <w:szCs w:val="24"/>
        </w:rPr>
        <w:t xml:space="preserve"> la persona nelle attività quotidiane e di igiene personale</w:t>
      </w:r>
      <w:r>
        <w:rPr>
          <w:rFonts w:ascii="Times New Roman" w:eastAsia="Times New Roman" w:hAnsi="Times New Roman" w:cs="Times New Roman"/>
          <w:bCs/>
          <w:sz w:val="24"/>
          <w:szCs w:val="24"/>
        </w:rPr>
        <w:t>.</w:t>
      </w:r>
    </w:p>
    <w:p w:rsidR="00C43791" w:rsidRPr="001D433C" w:rsidRDefault="00C43791" w:rsidP="00C43791">
      <w:pPr>
        <w:spacing w:after="0"/>
        <w:jc w:val="both"/>
        <w:rPr>
          <w:rFonts w:ascii="Times New Roman" w:eastAsia="Times New Roman" w:hAnsi="Times New Roman" w:cs="Times New Roman"/>
          <w:color w:val="000000"/>
          <w:sz w:val="24"/>
          <w:szCs w:val="24"/>
          <w:lang w:eastAsia="it-IT"/>
        </w:rPr>
      </w:pPr>
      <w:r w:rsidRPr="001D433C">
        <w:rPr>
          <w:rFonts w:ascii="Times New Roman" w:eastAsia="Times New Roman" w:hAnsi="Times New Roman" w:cs="Times New Roman"/>
          <w:color w:val="000000"/>
          <w:sz w:val="24"/>
          <w:szCs w:val="24"/>
          <w:lang w:eastAsia="it-IT"/>
        </w:rPr>
        <w:t>Di norma il servizio di integrazione scolastica, viene svolto all’interno delle sedi scolastiche, sotto</w:t>
      </w:r>
    </w:p>
    <w:p w:rsidR="00C43791" w:rsidRPr="001D433C" w:rsidRDefault="00C43791" w:rsidP="00C43791">
      <w:pPr>
        <w:spacing w:after="0"/>
        <w:jc w:val="both"/>
        <w:rPr>
          <w:rFonts w:ascii="Times New Roman" w:eastAsia="Times New Roman" w:hAnsi="Times New Roman" w:cs="Times New Roman"/>
          <w:color w:val="000000"/>
          <w:sz w:val="24"/>
          <w:szCs w:val="24"/>
          <w:lang w:eastAsia="it-IT"/>
        </w:rPr>
      </w:pPr>
      <w:proofErr w:type="gramStart"/>
      <w:r w:rsidRPr="001D433C">
        <w:rPr>
          <w:rFonts w:ascii="Times New Roman" w:eastAsia="Times New Roman" w:hAnsi="Times New Roman" w:cs="Times New Roman"/>
          <w:color w:val="000000"/>
          <w:sz w:val="24"/>
          <w:szCs w:val="24"/>
          <w:lang w:eastAsia="it-IT"/>
        </w:rPr>
        <w:t>specificate</w:t>
      </w:r>
      <w:proofErr w:type="gramEnd"/>
      <w:r w:rsidRPr="001D433C">
        <w:rPr>
          <w:rFonts w:ascii="Times New Roman" w:eastAsia="Times New Roman" w:hAnsi="Times New Roman" w:cs="Times New Roman"/>
          <w:color w:val="000000"/>
          <w:sz w:val="24"/>
          <w:szCs w:val="24"/>
          <w:lang w:eastAsia="it-IT"/>
        </w:rPr>
        <w:t>:</w:t>
      </w:r>
    </w:p>
    <w:p w:rsidR="00C43791" w:rsidRPr="001D433C" w:rsidRDefault="00C43791" w:rsidP="00C43791">
      <w:pPr>
        <w:spacing w:after="0"/>
        <w:jc w:val="both"/>
        <w:rPr>
          <w:rFonts w:ascii="Times New Roman" w:eastAsia="Times New Roman" w:hAnsi="Times New Roman" w:cs="Times New Roman"/>
          <w:color w:val="000000"/>
          <w:sz w:val="24"/>
          <w:szCs w:val="24"/>
          <w:lang w:eastAsia="it-IT"/>
        </w:rPr>
      </w:pPr>
      <w:r w:rsidRPr="001D433C">
        <w:rPr>
          <w:rFonts w:ascii="Times New Roman" w:eastAsia="Times New Roman" w:hAnsi="Times New Roman" w:cs="Times New Roman"/>
          <w:color w:val="000000"/>
          <w:sz w:val="24"/>
          <w:szCs w:val="24"/>
          <w:lang w:eastAsia="it-IT"/>
        </w:rPr>
        <w:t>- scuole primarie e dell’infanzia</w:t>
      </w:r>
    </w:p>
    <w:p w:rsidR="00C43791" w:rsidRPr="001D433C" w:rsidRDefault="00C43791" w:rsidP="00C43791">
      <w:pPr>
        <w:spacing w:after="0"/>
        <w:jc w:val="both"/>
        <w:rPr>
          <w:rFonts w:ascii="Times New Roman" w:eastAsia="Times New Roman" w:hAnsi="Times New Roman" w:cs="Times New Roman"/>
          <w:color w:val="000000"/>
          <w:sz w:val="24"/>
          <w:szCs w:val="24"/>
          <w:lang w:eastAsia="it-IT"/>
        </w:rPr>
      </w:pPr>
      <w:r w:rsidRPr="001D433C">
        <w:rPr>
          <w:rFonts w:ascii="Times New Roman" w:eastAsia="Times New Roman" w:hAnsi="Times New Roman" w:cs="Times New Roman"/>
          <w:color w:val="000000"/>
          <w:sz w:val="24"/>
          <w:szCs w:val="24"/>
          <w:lang w:eastAsia="it-IT"/>
        </w:rPr>
        <w:t>- scuola secondaria di primo grado</w:t>
      </w:r>
    </w:p>
    <w:p w:rsidR="00C43791" w:rsidRPr="001D433C" w:rsidRDefault="00C43791" w:rsidP="00C43791">
      <w:pPr>
        <w:spacing w:after="0"/>
        <w:jc w:val="both"/>
        <w:rPr>
          <w:rFonts w:ascii="Times New Roman" w:eastAsia="Times New Roman" w:hAnsi="Times New Roman" w:cs="Times New Roman"/>
          <w:color w:val="000000"/>
          <w:sz w:val="24"/>
          <w:szCs w:val="24"/>
          <w:lang w:eastAsia="it-IT"/>
        </w:rPr>
      </w:pPr>
      <w:proofErr w:type="gramStart"/>
      <w:r w:rsidRPr="001D433C">
        <w:rPr>
          <w:rFonts w:ascii="Times New Roman" w:eastAsia="Times New Roman" w:hAnsi="Times New Roman" w:cs="Times New Roman"/>
          <w:color w:val="000000"/>
          <w:sz w:val="24"/>
          <w:szCs w:val="24"/>
          <w:lang w:eastAsia="it-IT"/>
        </w:rPr>
        <w:lastRenderedPageBreak/>
        <w:t>con</w:t>
      </w:r>
      <w:proofErr w:type="gramEnd"/>
      <w:r w:rsidRPr="001D433C">
        <w:rPr>
          <w:rFonts w:ascii="Times New Roman" w:eastAsia="Times New Roman" w:hAnsi="Times New Roman" w:cs="Times New Roman"/>
          <w:color w:val="000000"/>
          <w:sz w:val="24"/>
          <w:szCs w:val="24"/>
          <w:lang w:eastAsia="it-IT"/>
        </w:rPr>
        <w:t xml:space="preserve"> sede nel comune </w:t>
      </w:r>
      <w:r>
        <w:rPr>
          <w:rFonts w:ascii="Times New Roman" w:eastAsia="Times New Roman" w:hAnsi="Times New Roman" w:cs="Times New Roman"/>
          <w:color w:val="000000"/>
          <w:sz w:val="24"/>
          <w:szCs w:val="24"/>
          <w:lang w:eastAsia="it-IT"/>
        </w:rPr>
        <w:t>Portomaggiore</w:t>
      </w:r>
      <w:r w:rsidRPr="001D433C">
        <w:rPr>
          <w:rFonts w:ascii="Times New Roman" w:eastAsia="Times New Roman" w:hAnsi="Times New Roman" w:cs="Times New Roman"/>
          <w:color w:val="000000"/>
          <w:sz w:val="24"/>
          <w:szCs w:val="24"/>
          <w:lang w:eastAsia="it-IT"/>
        </w:rPr>
        <w:t>.</w:t>
      </w:r>
    </w:p>
    <w:p w:rsidR="008D39B7" w:rsidRPr="008D39B7" w:rsidRDefault="008D39B7" w:rsidP="008D39B7">
      <w:pPr>
        <w:spacing w:after="0"/>
        <w:jc w:val="both"/>
        <w:rPr>
          <w:rFonts w:ascii="Times New Roman" w:eastAsia="Times New Roman" w:hAnsi="Times New Roman" w:cs="Times New Roman"/>
          <w:color w:val="000000"/>
          <w:sz w:val="24"/>
          <w:szCs w:val="24"/>
          <w:lang w:eastAsia="it-IT"/>
        </w:rPr>
      </w:pPr>
      <w:r w:rsidRPr="008D39B7">
        <w:rPr>
          <w:rFonts w:ascii="Times New Roman" w:eastAsia="Times New Roman" w:hAnsi="Times New Roman" w:cs="Times New Roman"/>
          <w:color w:val="000000"/>
          <w:sz w:val="24"/>
          <w:szCs w:val="24"/>
          <w:lang w:eastAsia="it-IT"/>
        </w:rPr>
        <w:t xml:space="preserve">Sulla base delle necessità individuate dall’Istituto Scolastico per gli interventi educativi assistenziali </w:t>
      </w:r>
      <w:proofErr w:type="spellStart"/>
      <w:r w:rsidRPr="008D39B7">
        <w:rPr>
          <w:rFonts w:ascii="Times New Roman" w:eastAsia="Times New Roman" w:hAnsi="Times New Roman" w:cs="Times New Roman"/>
          <w:color w:val="000000"/>
          <w:sz w:val="24"/>
          <w:szCs w:val="24"/>
          <w:lang w:eastAsia="it-IT"/>
        </w:rPr>
        <w:t>si</w:t>
      </w:r>
      <w:proofErr w:type="spellEnd"/>
      <w:r w:rsidRPr="008D39B7">
        <w:rPr>
          <w:rFonts w:ascii="Times New Roman" w:eastAsia="Times New Roman" w:hAnsi="Times New Roman" w:cs="Times New Roman"/>
          <w:color w:val="000000"/>
          <w:sz w:val="24"/>
          <w:szCs w:val="24"/>
          <w:lang w:eastAsia="it-IT"/>
        </w:rPr>
        <w:t xml:space="preserve"> del periodo dal 07/01/2026 al 30/06/2026 si prevedono complessivamente n. 2814 ore così suddivise: </w:t>
      </w:r>
    </w:p>
    <w:p w:rsidR="008D39B7" w:rsidRPr="008D39B7" w:rsidRDefault="008D39B7" w:rsidP="008D39B7">
      <w:pPr>
        <w:spacing w:after="0"/>
        <w:jc w:val="both"/>
        <w:rPr>
          <w:rFonts w:ascii="Times New Roman" w:eastAsia="Times New Roman" w:hAnsi="Times New Roman" w:cs="Times New Roman"/>
          <w:color w:val="000000"/>
          <w:sz w:val="24"/>
          <w:szCs w:val="24"/>
          <w:lang w:eastAsia="it-IT"/>
        </w:rPr>
      </w:pPr>
      <w:r w:rsidRPr="008D39B7">
        <w:rPr>
          <w:rFonts w:ascii="Times New Roman" w:eastAsia="Times New Roman" w:hAnsi="Times New Roman" w:cs="Times New Roman"/>
          <w:color w:val="000000"/>
          <w:sz w:val="24"/>
          <w:szCs w:val="24"/>
          <w:lang w:eastAsia="it-IT"/>
        </w:rPr>
        <w:t>n. 1386 ore di integrazione scolastica presso la Scuola Primaria Montessori;</w:t>
      </w:r>
    </w:p>
    <w:p w:rsidR="008D39B7" w:rsidRPr="008D39B7" w:rsidRDefault="008D39B7" w:rsidP="008D39B7">
      <w:pPr>
        <w:spacing w:after="0"/>
        <w:jc w:val="both"/>
        <w:rPr>
          <w:rFonts w:ascii="Times New Roman" w:eastAsia="Times New Roman" w:hAnsi="Times New Roman" w:cs="Times New Roman"/>
          <w:color w:val="000000"/>
          <w:sz w:val="24"/>
          <w:szCs w:val="24"/>
          <w:lang w:eastAsia="it-IT"/>
        </w:rPr>
      </w:pPr>
      <w:r w:rsidRPr="008D39B7">
        <w:rPr>
          <w:rFonts w:ascii="Times New Roman" w:eastAsia="Times New Roman" w:hAnsi="Times New Roman" w:cs="Times New Roman"/>
          <w:color w:val="000000"/>
          <w:sz w:val="24"/>
          <w:szCs w:val="24"/>
          <w:lang w:eastAsia="it-IT"/>
        </w:rPr>
        <w:t>n. 882 ore di integrazione scolastica presso la Scuola Secondaria di primo grado Cavallari;</w:t>
      </w:r>
    </w:p>
    <w:p w:rsidR="008D39B7" w:rsidRPr="008D39B7" w:rsidRDefault="008D39B7" w:rsidP="008D39B7">
      <w:pPr>
        <w:spacing w:after="0"/>
        <w:jc w:val="both"/>
        <w:rPr>
          <w:rFonts w:ascii="Times New Roman" w:eastAsia="Times New Roman" w:hAnsi="Times New Roman" w:cs="Times New Roman"/>
          <w:color w:val="000000"/>
          <w:sz w:val="24"/>
          <w:szCs w:val="24"/>
          <w:lang w:eastAsia="it-IT"/>
        </w:rPr>
      </w:pPr>
      <w:r w:rsidRPr="008D39B7">
        <w:rPr>
          <w:rFonts w:ascii="Times New Roman" w:eastAsia="Times New Roman" w:hAnsi="Times New Roman" w:cs="Times New Roman"/>
          <w:color w:val="000000"/>
          <w:sz w:val="24"/>
          <w:szCs w:val="24"/>
          <w:lang w:eastAsia="it-IT"/>
        </w:rPr>
        <w:t>n. 390 ore di integrazione scolastica presso la Scuola dell’Infanzia Nigrisoli;</w:t>
      </w:r>
    </w:p>
    <w:p w:rsidR="008D39B7" w:rsidRDefault="008D39B7" w:rsidP="008D39B7">
      <w:pPr>
        <w:spacing w:after="0"/>
        <w:jc w:val="both"/>
        <w:rPr>
          <w:rFonts w:ascii="Times New Roman" w:eastAsia="Times New Roman" w:hAnsi="Times New Roman" w:cs="Times New Roman"/>
          <w:color w:val="000000"/>
          <w:sz w:val="24"/>
          <w:szCs w:val="24"/>
          <w:lang w:eastAsia="it-IT"/>
        </w:rPr>
      </w:pPr>
      <w:r w:rsidRPr="008D39B7">
        <w:rPr>
          <w:rFonts w:ascii="Times New Roman" w:eastAsia="Times New Roman" w:hAnsi="Times New Roman" w:cs="Times New Roman"/>
          <w:color w:val="000000"/>
          <w:sz w:val="24"/>
          <w:szCs w:val="24"/>
          <w:lang w:eastAsia="it-IT"/>
        </w:rPr>
        <w:t xml:space="preserve">n. 156 ore di integrazione scolastica presso la Scuola </w:t>
      </w:r>
      <w:proofErr w:type="gramStart"/>
      <w:r w:rsidRPr="008D39B7">
        <w:rPr>
          <w:rFonts w:ascii="Times New Roman" w:eastAsia="Times New Roman" w:hAnsi="Times New Roman" w:cs="Times New Roman"/>
          <w:color w:val="000000"/>
          <w:sz w:val="24"/>
          <w:szCs w:val="24"/>
          <w:lang w:eastAsia="it-IT"/>
        </w:rPr>
        <w:t>dell</w:t>
      </w:r>
      <w:r>
        <w:rPr>
          <w:rFonts w:ascii="Times New Roman" w:eastAsia="Times New Roman" w:hAnsi="Times New Roman" w:cs="Times New Roman"/>
          <w:color w:val="000000"/>
          <w:sz w:val="24"/>
          <w:szCs w:val="24"/>
          <w:lang w:eastAsia="it-IT"/>
        </w:rPr>
        <w:t>’</w:t>
      </w:r>
      <w:r w:rsidRPr="008D39B7">
        <w:rPr>
          <w:rFonts w:ascii="Times New Roman" w:eastAsia="Times New Roman" w:hAnsi="Times New Roman" w:cs="Times New Roman"/>
          <w:color w:val="000000"/>
          <w:sz w:val="24"/>
          <w:szCs w:val="24"/>
          <w:lang w:eastAsia="it-IT"/>
        </w:rPr>
        <w:t xml:space="preserve"> infanzia</w:t>
      </w:r>
      <w:proofErr w:type="gramEnd"/>
      <w:r w:rsidRPr="008D39B7">
        <w:rPr>
          <w:rFonts w:ascii="Times New Roman" w:eastAsia="Times New Roman" w:hAnsi="Times New Roman" w:cs="Times New Roman"/>
          <w:color w:val="000000"/>
          <w:sz w:val="24"/>
          <w:szCs w:val="24"/>
          <w:lang w:eastAsia="it-IT"/>
        </w:rPr>
        <w:t xml:space="preserve"> Pivanti.</w:t>
      </w:r>
    </w:p>
    <w:p w:rsidR="00C43791" w:rsidRPr="001D433C" w:rsidRDefault="00C43791" w:rsidP="008D39B7">
      <w:pPr>
        <w:spacing w:after="0"/>
        <w:jc w:val="both"/>
        <w:rPr>
          <w:rFonts w:ascii="Times New Roman" w:eastAsia="Times New Roman" w:hAnsi="Times New Roman" w:cs="Times New Roman"/>
          <w:color w:val="000000"/>
          <w:sz w:val="24"/>
          <w:szCs w:val="24"/>
          <w:lang w:eastAsia="it-IT"/>
        </w:rPr>
      </w:pPr>
      <w:r w:rsidRPr="001D433C">
        <w:rPr>
          <w:rFonts w:ascii="Times New Roman" w:eastAsia="Times New Roman" w:hAnsi="Times New Roman" w:cs="Times New Roman"/>
          <w:color w:val="000000"/>
          <w:sz w:val="24"/>
          <w:szCs w:val="24"/>
          <w:lang w:eastAsia="it-IT"/>
        </w:rPr>
        <w:t xml:space="preserve">L’Amministrazione </w:t>
      </w:r>
      <w:r>
        <w:rPr>
          <w:rFonts w:ascii="Times New Roman" w:eastAsia="Times New Roman" w:hAnsi="Times New Roman" w:cs="Times New Roman"/>
          <w:color w:val="000000"/>
          <w:sz w:val="24"/>
          <w:szCs w:val="24"/>
          <w:lang w:eastAsia="it-IT"/>
        </w:rPr>
        <w:t>scolastica</w:t>
      </w:r>
      <w:r w:rsidRPr="001D433C">
        <w:rPr>
          <w:rFonts w:ascii="Times New Roman" w:eastAsia="Times New Roman" w:hAnsi="Times New Roman" w:cs="Times New Roman"/>
          <w:color w:val="000000"/>
          <w:sz w:val="24"/>
          <w:szCs w:val="24"/>
          <w:lang w:eastAsia="it-IT"/>
        </w:rPr>
        <w:t xml:space="preserve"> si impegna comunque a comunicare indicativamente 10 giorni prima dell’avvio</w:t>
      </w:r>
      <w:r>
        <w:rPr>
          <w:rFonts w:ascii="Times New Roman" w:eastAsia="Times New Roman" w:hAnsi="Times New Roman" w:cs="Times New Roman"/>
          <w:color w:val="000000"/>
          <w:sz w:val="24"/>
          <w:szCs w:val="24"/>
          <w:lang w:eastAsia="it-IT"/>
        </w:rPr>
        <w:t xml:space="preserve"> </w:t>
      </w:r>
      <w:r w:rsidRPr="001D433C">
        <w:rPr>
          <w:rFonts w:ascii="Times New Roman" w:eastAsia="Times New Roman" w:hAnsi="Times New Roman" w:cs="Times New Roman"/>
          <w:color w:val="000000"/>
          <w:sz w:val="24"/>
          <w:szCs w:val="24"/>
          <w:lang w:eastAsia="it-IT"/>
        </w:rPr>
        <w:t>del servizio, alla ditta aggiudicataria gli elementi essenziali, quali ad esempio il numero degli utenti, il</w:t>
      </w:r>
      <w:r>
        <w:rPr>
          <w:rFonts w:ascii="Times New Roman" w:eastAsia="Times New Roman" w:hAnsi="Times New Roman" w:cs="Times New Roman"/>
          <w:color w:val="000000"/>
          <w:sz w:val="24"/>
          <w:szCs w:val="24"/>
          <w:lang w:eastAsia="it-IT"/>
        </w:rPr>
        <w:t xml:space="preserve"> </w:t>
      </w:r>
      <w:r w:rsidRPr="001D433C">
        <w:rPr>
          <w:rFonts w:ascii="Times New Roman" w:eastAsia="Times New Roman" w:hAnsi="Times New Roman" w:cs="Times New Roman"/>
          <w:color w:val="000000"/>
          <w:sz w:val="24"/>
          <w:szCs w:val="24"/>
          <w:lang w:eastAsia="it-IT"/>
        </w:rPr>
        <w:t xml:space="preserve">periodo e gli orari di funzionamento del servizio, </w:t>
      </w:r>
      <w:proofErr w:type="gramStart"/>
      <w:r w:rsidRPr="001D433C">
        <w:rPr>
          <w:rFonts w:ascii="Times New Roman" w:eastAsia="Times New Roman" w:hAnsi="Times New Roman" w:cs="Times New Roman"/>
          <w:color w:val="000000"/>
          <w:sz w:val="24"/>
          <w:szCs w:val="24"/>
          <w:lang w:eastAsia="it-IT"/>
        </w:rPr>
        <w:t>ecc..</w:t>
      </w:r>
      <w:proofErr w:type="gramEnd"/>
      <w:r w:rsidRPr="001D433C">
        <w:rPr>
          <w:rFonts w:ascii="Times New Roman" w:eastAsia="Times New Roman" w:hAnsi="Times New Roman" w:cs="Times New Roman"/>
          <w:color w:val="000000"/>
          <w:sz w:val="24"/>
          <w:szCs w:val="24"/>
          <w:lang w:eastAsia="it-IT"/>
        </w:rPr>
        <w:t xml:space="preserve"> </w:t>
      </w:r>
      <w:proofErr w:type="gramStart"/>
      <w:r w:rsidRPr="001D433C">
        <w:rPr>
          <w:rFonts w:ascii="Times New Roman" w:eastAsia="Times New Roman" w:hAnsi="Times New Roman" w:cs="Times New Roman"/>
          <w:color w:val="000000"/>
          <w:sz w:val="24"/>
          <w:szCs w:val="24"/>
          <w:lang w:eastAsia="it-IT"/>
        </w:rPr>
        <w:t>per</w:t>
      </w:r>
      <w:proofErr w:type="gramEnd"/>
      <w:r w:rsidRPr="001D433C">
        <w:rPr>
          <w:rFonts w:ascii="Times New Roman" w:eastAsia="Times New Roman" w:hAnsi="Times New Roman" w:cs="Times New Roman"/>
          <w:color w:val="000000"/>
          <w:sz w:val="24"/>
          <w:szCs w:val="24"/>
          <w:lang w:eastAsia="it-IT"/>
        </w:rPr>
        <w:t xml:space="preserve"> consentire alla ditta di elaborare l’organizzazione e</w:t>
      </w:r>
      <w:r>
        <w:rPr>
          <w:rFonts w:ascii="Times New Roman" w:eastAsia="Times New Roman" w:hAnsi="Times New Roman" w:cs="Times New Roman"/>
          <w:color w:val="000000"/>
          <w:sz w:val="24"/>
          <w:szCs w:val="24"/>
          <w:lang w:eastAsia="it-IT"/>
        </w:rPr>
        <w:t xml:space="preserve"> </w:t>
      </w:r>
      <w:r w:rsidRPr="001D433C">
        <w:rPr>
          <w:rFonts w:ascii="Times New Roman" w:eastAsia="Times New Roman" w:hAnsi="Times New Roman" w:cs="Times New Roman"/>
          <w:color w:val="000000"/>
          <w:sz w:val="24"/>
          <w:szCs w:val="24"/>
          <w:lang w:eastAsia="it-IT"/>
        </w:rPr>
        <w:t>la gestione dei servizi.</w:t>
      </w:r>
    </w:p>
    <w:p w:rsidR="00C43791" w:rsidRPr="001D433C" w:rsidRDefault="00C43791" w:rsidP="00C43791">
      <w:pPr>
        <w:spacing w:after="0"/>
        <w:jc w:val="both"/>
        <w:rPr>
          <w:rFonts w:ascii="Times New Roman" w:eastAsia="Times New Roman" w:hAnsi="Times New Roman" w:cs="Times New Roman"/>
          <w:color w:val="000000"/>
          <w:sz w:val="24"/>
          <w:szCs w:val="24"/>
          <w:lang w:eastAsia="it-IT"/>
        </w:rPr>
      </w:pPr>
      <w:r w:rsidRPr="001D433C">
        <w:rPr>
          <w:rFonts w:ascii="Times New Roman" w:eastAsia="Times New Roman" w:hAnsi="Times New Roman" w:cs="Times New Roman"/>
          <w:color w:val="000000"/>
          <w:sz w:val="24"/>
          <w:szCs w:val="24"/>
          <w:lang w:eastAsia="it-IT"/>
        </w:rPr>
        <w:t>Per le assenze non preventivamente comunicate l'educatore rimane a disposizione della classe e/o della</w:t>
      </w:r>
      <w:r>
        <w:rPr>
          <w:rFonts w:ascii="Times New Roman" w:eastAsia="Times New Roman" w:hAnsi="Times New Roman" w:cs="Times New Roman"/>
          <w:color w:val="000000"/>
          <w:sz w:val="24"/>
          <w:szCs w:val="24"/>
          <w:lang w:eastAsia="it-IT"/>
        </w:rPr>
        <w:t xml:space="preserve"> </w:t>
      </w:r>
      <w:r w:rsidRPr="001D433C">
        <w:rPr>
          <w:rFonts w:ascii="Times New Roman" w:eastAsia="Times New Roman" w:hAnsi="Times New Roman" w:cs="Times New Roman"/>
          <w:color w:val="000000"/>
          <w:sz w:val="24"/>
          <w:szCs w:val="24"/>
          <w:lang w:eastAsia="it-IT"/>
        </w:rPr>
        <w:t xml:space="preserve">scuola solo </w:t>
      </w:r>
      <w:r>
        <w:rPr>
          <w:rFonts w:ascii="Times New Roman" w:eastAsia="Times New Roman" w:hAnsi="Times New Roman" w:cs="Times New Roman"/>
          <w:color w:val="000000"/>
          <w:sz w:val="24"/>
          <w:szCs w:val="24"/>
          <w:lang w:eastAsia="it-IT"/>
        </w:rPr>
        <w:t>per la prima ora della giornata</w:t>
      </w:r>
      <w:r w:rsidRPr="001D433C">
        <w:rPr>
          <w:rFonts w:ascii="Times New Roman" w:eastAsia="Times New Roman" w:hAnsi="Times New Roman" w:cs="Times New Roman"/>
          <w:color w:val="000000"/>
          <w:sz w:val="24"/>
          <w:szCs w:val="24"/>
          <w:lang w:eastAsia="it-IT"/>
        </w:rPr>
        <w:t xml:space="preserve"> di assenza, poi stacca dal servizio e non si reca più a scuola fino al rientro</w:t>
      </w:r>
      <w:r>
        <w:rPr>
          <w:rFonts w:ascii="Times New Roman" w:eastAsia="Times New Roman" w:hAnsi="Times New Roman" w:cs="Times New Roman"/>
          <w:color w:val="000000"/>
          <w:sz w:val="24"/>
          <w:szCs w:val="24"/>
          <w:lang w:eastAsia="it-IT"/>
        </w:rPr>
        <w:t xml:space="preserve"> </w:t>
      </w:r>
      <w:r w:rsidRPr="001D433C">
        <w:rPr>
          <w:rFonts w:ascii="Times New Roman" w:eastAsia="Times New Roman" w:hAnsi="Times New Roman" w:cs="Times New Roman"/>
          <w:color w:val="000000"/>
          <w:sz w:val="24"/>
          <w:szCs w:val="24"/>
          <w:lang w:eastAsia="it-IT"/>
        </w:rPr>
        <w:t>dell’alunno. Per le assenza di lunga durata, sulla base di specifici accordi, le ore potranno essere</w:t>
      </w:r>
      <w:r>
        <w:rPr>
          <w:rFonts w:ascii="Times New Roman" w:eastAsia="Times New Roman" w:hAnsi="Times New Roman" w:cs="Times New Roman"/>
          <w:color w:val="000000"/>
          <w:sz w:val="24"/>
          <w:szCs w:val="24"/>
          <w:lang w:eastAsia="it-IT"/>
        </w:rPr>
        <w:t xml:space="preserve"> </w:t>
      </w:r>
      <w:r w:rsidRPr="001D433C">
        <w:rPr>
          <w:rFonts w:ascii="Times New Roman" w:eastAsia="Times New Roman" w:hAnsi="Times New Roman" w:cs="Times New Roman"/>
          <w:color w:val="000000"/>
          <w:sz w:val="24"/>
          <w:szCs w:val="24"/>
          <w:lang w:eastAsia="it-IT"/>
        </w:rPr>
        <w:t xml:space="preserve">utilizzate per </w:t>
      </w:r>
      <w:r>
        <w:rPr>
          <w:rFonts w:ascii="Times New Roman" w:eastAsia="Times New Roman" w:hAnsi="Times New Roman" w:cs="Times New Roman"/>
          <w:color w:val="000000"/>
          <w:sz w:val="24"/>
          <w:szCs w:val="24"/>
          <w:lang w:eastAsia="it-IT"/>
        </w:rPr>
        <w:t>il sostegno su altro alunno</w:t>
      </w:r>
      <w:r w:rsidRPr="001D433C">
        <w:rPr>
          <w:rFonts w:ascii="Times New Roman" w:eastAsia="Times New Roman" w:hAnsi="Times New Roman" w:cs="Times New Roman"/>
          <w:color w:val="000000"/>
          <w:sz w:val="24"/>
          <w:szCs w:val="24"/>
          <w:lang w:eastAsia="it-IT"/>
        </w:rPr>
        <w:t>.</w:t>
      </w:r>
    </w:p>
    <w:p w:rsidR="00C43791" w:rsidRPr="001D433C" w:rsidRDefault="00C43791" w:rsidP="00C43791">
      <w:pPr>
        <w:spacing w:after="0"/>
        <w:jc w:val="both"/>
        <w:rPr>
          <w:rFonts w:ascii="Times New Roman" w:eastAsia="Times New Roman" w:hAnsi="Times New Roman" w:cs="Times New Roman"/>
          <w:color w:val="000000"/>
          <w:sz w:val="24"/>
          <w:szCs w:val="24"/>
          <w:lang w:eastAsia="it-IT"/>
        </w:rPr>
      </w:pPr>
      <w:r w:rsidRPr="001D433C">
        <w:rPr>
          <w:rFonts w:ascii="Times New Roman" w:eastAsia="Times New Roman" w:hAnsi="Times New Roman" w:cs="Times New Roman"/>
          <w:color w:val="000000"/>
          <w:sz w:val="24"/>
          <w:szCs w:val="24"/>
          <w:lang w:eastAsia="it-IT"/>
        </w:rPr>
        <w:t>Le modalità di svolgimento del servizio dovranno tener conto dell'orario di lezione e integrarsi con il</w:t>
      </w:r>
    </w:p>
    <w:p w:rsidR="00C43791" w:rsidRPr="001D433C" w:rsidRDefault="00C43791" w:rsidP="00C43791">
      <w:pPr>
        <w:spacing w:after="0"/>
        <w:jc w:val="both"/>
        <w:rPr>
          <w:rFonts w:ascii="Times New Roman" w:eastAsia="Times New Roman" w:hAnsi="Times New Roman" w:cs="Times New Roman"/>
          <w:color w:val="000000"/>
          <w:sz w:val="24"/>
          <w:szCs w:val="24"/>
          <w:lang w:eastAsia="it-IT"/>
        </w:rPr>
      </w:pPr>
      <w:proofErr w:type="gramStart"/>
      <w:r w:rsidRPr="001D433C">
        <w:rPr>
          <w:rFonts w:ascii="Times New Roman" w:eastAsia="Times New Roman" w:hAnsi="Times New Roman" w:cs="Times New Roman"/>
          <w:color w:val="000000"/>
          <w:sz w:val="24"/>
          <w:szCs w:val="24"/>
          <w:lang w:eastAsia="it-IT"/>
        </w:rPr>
        <w:t>personale</w:t>
      </w:r>
      <w:proofErr w:type="gramEnd"/>
      <w:r w:rsidRPr="001D433C">
        <w:rPr>
          <w:rFonts w:ascii="Times New Roman" w:eastAsia="Times New Roman" w:hAnsi="Times New Roman" w:cs="Times New Roman"/>
          <w:color w:val="000000"/>
          <w:sz w:val="24"/>
          <w:szCs w:val="24"/>
          <w:lang w:eastAsia="it-IT"/>
        </w:rPr>
        <w:t xml:space="preserve"> di sostegno assegnato </w:t>
      </w:r>
      <w:r>
        <w:rPr>
          <w:rFonts w:ascii="Times New Roman" w:eastAsia="Times New Roman" w:hAnsi="Times New Roman" w:cs="Times New Roman"/>
          <w:color w:val="000000"/>
          <w:sz w:val="24"/>
          <w:szCs w:val="24"/>
          <w:lang w:eastAsia="it-IT"/>
        </w:rPr>
        <w:t>dalla scuola</w:t>
      </w:r>
      <w:r w:rsidRPr="001D433C">
        <w:rPr>
          <w:rFonts w:ascii="Times New Roman" w:eastAsia="Times New Roman" w:hAnsi="Times New Roman" w:cs="Times New Roman"/>
          <w:color w:val="000000"/>
          <w:sz w:val="24"/>
          <w:szCs w:val="24"/>
          <w:lang w:eastAsia="it-IT"/>
        </w:rPr>
        <w:t>.</w:t>
      </w:r>
    </w:p>
    <w:p w:rsidR="00C43791" w:rsidRDefault="00C43791" w:rsidP="00FB7A46">
      <w:pPr>
        <w:spacing w:after="0"/>
        <w:jc w:val="both"/>
        <w:rPr>
          <w:rFonts w:ascii="Times New Roman" w:eastAsia="Times New Roman" w:hAnsi="Times New Roman" w:cs="Times New Roman"/>
          <w:bCs/>
          <w:sz w:val="24"/>
          <w:szCs w:val="24"/>
        </w:rPr>
      </w:pPr>
    </w:p>
    <w:p w:rsidR="00404A20" w:rsidRDefault="003F6BBE" w:rsidP="00404A20">
      <w:pPr>
        <w:spacing w:after="0"/>
        <w:jc w:val="center"/>
        <w:rPr>
          <w:rFonts w:ascii="Times New Roman" w:eastAsia="Times New Roman" w:hAnsi="Times New Roman" w:cs="Times New Roman"/>
          <w:b/>
          <w:bCs/>
          <w:sz w:val="24"/>
          <w:szCs w:val="24"/>
        </w:rPr>
      </w:pPr>
      <w:r w:rsidRPr="0000473B">
        <w:rPr>
          <w:rFonts w:ascii="Times New Roman" w:eastAsia="Times New Roman" w:hAnsi="Times New Roman" w:cs="Times New Roman"/>
          <w:b/>
          <w:bCs/>
          <w:sz w:val="24"/>
          <w:szCs w:val="24"/>
        </w:rPr>
        <w:t>Art.2</w:t>
      </w:r>
      <w:r w:rsidR="00404A20">
        <w:rPr>
          <w:rFonts w:ascii="Times New Roman" w:eastAsia="Times New Roman" w:hAnsi="Times New Roman" w:cs="Times New Roman"/>
          <w:b/>
          <w:bCs/>
          <w:sz w:val="24"/>
          <w:szCs w:val="24"/>
        </w:rPr>
        <w:t xml:space="preserve"> </w:t>
      </w:r>
      <w:r w:rsidRPr="0000473B">
        <w:rPr>
          <w:rFonts w:ascii="Times New Roman" w:eastAsia="Times New Roman" w:hAnsi="Times New Roman" w:cs="Times New Roman"/>
          <w:b/>
          <w:bCs/>
          <w:sz w:val="24"/>
          <w:szCs w:val="24"/>
        </w:rPr>
        <w:t>Durata</w:t>
      </w:r>
      <w:r w:rsidR="00404A20">
        <w:rPr>
          <w:rFonts w:ascii="Times New Roman" w:eastAsia="Times New Roman" w:hAnsi="Times New Roman" w:cs="Times New Roman"/>
          <w:b/>
          <w:bCs/>
          <w:sz w:val="24"/>
          <w:szCs w:val="24"/>
        </w:rPr>
        <w:t xml:space="preserve"> </w:t>
      </w:r>
      <w:r w:rsidRPr="0000473B">
        <w:rPr>
          <w:rFonts w:ascii="Times New Roman" w:eastAsia="Times New Roman" w:hAnsi="Times New Roman" w:cs="Times New Roman"/>
          <w:b/>
          <w:bCs/>
          <w:sz w:val="24"/>
          <w:szCs w:val="24"/>
        </w:rPr>
        <w:t>del</w:t>
      </w:r>
      <w:r w:rsidR="00404A20">
        <w:rPr>
          <w:rFonts w:ascii="Times New Roman" w:eastAsia="Times New Roman" w:hAnsi="Times New Roman" w:cs="Times New Roman"/>
          <w:b/>
          <w:bCs/>
          <w:sz w:val="24"/>
          <w:szCs w:val="24"/>
        </w:rPr>
        <w:t xml:space="preserve"> </w:t>
      </w:r>
      <w:r w:rsidRPr="0000473B">
        <w:rPr>
          <w:rFonts w:ascii="Times New Roman" w:eastAsia="Times New Roman" w:hAnsi="Times New Roman" w:cs="Times New Roman"/>
          <w:b/>
          <w:bCs/>
          <w:sz w:val="24"/>
          <w:szCs w:val="24"/>
        </w:rPr>
        <w:t>servizio/del contratto</w:t>
      </w:r>
    </w:p>
    <w:p w:rsidR="008D39B7" w:rsidRDefault="003F6BBE" w:rsidP="00FB7A46">
      <w:pPr>
        <w:spacing w:after="0"/>
        <w:jc w:val="both"/>
        <w:rPr>
          <w:rFonts w:ascii="Times New Roman" w:eastAsia="Times New Roman" w:hAnsi="Times New Roman" w:cs="Times New Roman"/>
          <w:bCs/>
          <w:sz w:val="24"/>
          <w:szCs w:val="24"/>
        </w:rPr>
      </w:pPr>
      <w:r w:rsidRPr="0094159C">
        <w:rPr>
          <w:rFonts w:ascii="Times New Roman" w:eastAsia="Times New Roman" w:hAnsi="Times New Roman" w:cs="Times New Roman"/>
          <w:bCs/>
          <w:sz w:val="24"/>
          <w:szCs w:val="24"/>
        </w:rPr>
        <w:t xml:space="preserve">Il servizio è da realizzare nell’ anno </w:t>
      </w:r>
      <w:r w:rsidR="0094159C" w:rsidRPr="0094159C">
        <w:rPr>
          <w:rFonts w:ascii="Times New Roman" w:eastAsia="Times New Roman" w:hAnsi="Times New Roman" w:cs="Times New Roman"/>
          <w:bCs/>
          <w:sz w:val="24"/>
          <w:szCs w:val="24"/>
        </w:rPr>
        <w:t>solare</w:t>
      </w:r>
      <w:r w:rsidRPr="0094159C">
        <w:rPr>
          <w:rFonts w:ascii="Times New Roman" w:eastAsia="Times New Roman" w:hAnsi="Times New Roman" w:cs="Times New Roman"/>
          <w:bCs/>
          <w:sz w:val="24"/>
          <w:szCs w:val="24"/>
        </w:rPr>
        <w:t xml:space="preserve"> 202</w:t>
      </w:r>
      <w:r w:rsidR="008D39B7">
        <w:rPr>
          <w:rFonts w:ascii="Times New Roman" w:eastAsia="Times New Roman" w:hAnsi="Times New Roman" w:cs="Times New Roman"/>
          <w:bCs/>
          <w:sz w:val="24"/>
          <w:szCs w:val="24"/>
        </w:rPr>
        <w:t>6</w:t>
      </w:r>
      <w:r w:rsidR="0094159C" w:rsidRPr="0094159C">
        <w:rPr>
          <w:rFonts w:ascii="Times New Roman" w:eastAsia="Times New Roman" w:hAnsi="Times New Roman" w:cs="Times New Roman"/>
          <w:bCs/>
          <w:sz w:val="24"/>
          <w:szCs w:val="24"/>
        </w:rPr>
        <w:t xml:space="preserve">, precisamente </w:t>
      </w:r>
      <w:r w:rsidR="00404A20">
        <w:rPr>
          <w:rFonts w:ascii="Times New Roman" w:eastAsia="Times New Roman" w:hAnsi="Times New Roman" w:cs="Times New Roman"/>
          <w:bCs/>
          <w:sz w:val="24"/>
          <w:szCs w:val="24"/>
        </w:rPr>
        <w:t xml:space="preserve">dal </w:t>
      </w:r>
      <w:r w:rsidR="008D39B7">
        <w:rPr>
          <w:rFonts w:ascii="Times New Roman" w:eastAsia="Times New Roman" w:hAnsi="Times New Roman" w:cs="Times New Roman"/>
          <w:bCs/>
          <w:sz w:val="24"/>
          <w:szCs w:val="24"/>
        </w:rPr>
        <w:t>07/01</w:t>
      </w:r>
      <w:r w:rsidR="00404A20" w:rsidRPr="00DA36F8">
        <w:rPr>
          <w:rFonts w:ascii="Times New Roman" w:eastAsia="Times New Roman" w:hAnsi="Times New Roman" w:cs="Times New Roman"/>
          <w:bCs/>
          <w:sz w:val="24"/>
          <w:szCs w:val="24"/>
        </w:rPr>
        <w:t>/202</w:t>
      </w:r>
      <w:r w:rsidR="008D39B7">
        <w:rPr>
          <w:rFonts w:ascii="Times New Roman" w:eastAsia="Times New Roman" w:hAnsi="Times New Roman" w:cs="Times New Roman"/>
          <w:bCs/>
          <w:sz w:val="24"/>
          <w:szCs w:val="24"/>
        </w:rPr>
        <w:t>6</w:t>
      </w:r>
      <w:r w:rsidR="00404A20" w:rsidRPr="00DA36F8">
        <w:rPr>
          <w:rFonts w:ascii="Times New Roman" w:eastAsia="Times New Roman" w:hAnsi="Times New Roman" w:cs="Times New Roman"/>
          <w:bCs/>
          <w:sz w:val="24"/>
          <w:szCs w:val="24"/>
        </w:rPr>
        <w:t xml:space="preserve"> al 30/06/202</w:t>
      </w:r>
      <w:r w:rsidR="008D39B7">
        <w:rPr>
          <w:rFonts w:ascii="Times New Roman" w:eastAsia="Times New Roman" w:hAnsi="Times New Roman" w:cs="Times New Roman"/>
          <w:bCs/>
          <w:sz w:val="24"/>
          <w:szCs w:val="24"/>
        </w:rPr>
        <w:t>6</w:t>
      </w:r>
      <w:r w:rsidR="0094159C" w:rsidRPr="0094159C">
        <w:rPr>
          <w:rFonts w:ascii="Times New Roman" w:eastAsia="Times New Roman" w:hAnsi="Times New Roman" w:cs="Times New Roman"/>
          <w:bCs/>
          <w:sz w:val="24"/>
          <w:szCs w:val="24"/>
        </w:rPr>
        <w:t xml:space="preserve">. </w:t>
      </w:r>
    </w:p>
    <w:p w:rsidR="008D39B7" w:rsidRDefault="003F6BBE" w:rsidP="008D39B7">
      <w:pPr>
        <w:spacing w:after="0"/>
        <w:jc w:val="both"/>
        <w:rPr>
          <w:rFonts w:ascii="Times New Roman" w:eastAsia="Times New Roman" w:hAnsi="Times New Roman" w:cs="Times New Roman"/>
          <w:color w:val="000000"/>
          <w:sz w:val="24"/>
          <w:szCs w:val="24"/>
          <w:lang w:eastAsia="it-IT"/>
        </w:rPr>
      </w:pPr>
      <w:r w:rsidRPr="0094159C">
        <w:rPr>
          <w:rFonts w:ascii="Times New Roman" w:eastAsia="Times New Roman" w:hAnsi="Times New Roman" w:cs="Times New Roman"/>
          <w:bCs/>
          <w:sz w:val="24"/>
          <w:szCs w:val="24"/>
        </w:rPr>
        <w:t>Il</w:t>
      </w:r>
      <w:r w:rsidR="0000473B" w:rsidRPr="0094159C">
        <w:rPr>
          <w:rFonts w:ascii="Times New Roman" w:eastAsia="Times New Roman" w:hAnsi="Times New Roman" w:cs="Times New Roman"/>
          <w:bCs/>
          <w:sz w:val="24"/>
          <w:szCs w:val="24"/>
        </w:rPr>
        <w:t xml:space="preserve"> </w:t>
      </w:r>
      <w:r w:rsidRPr="0094159C">
        <w:rPr>
          <w:rFonts w:ascii="Times New Roman" w:eastAsia="Times New Roman" w:hAnsi="Times New Roman" w:cs="Times New Roman"/>
          <w:bCs/>
          <w:sz w:val="24"/>
          <w:szCs w:val="24"/>
        </w:rPr>
        <w:t>numero</w:t>
      </w:r>
      <w:r w:rsidR="0000473B" w:rsidRPr="0094159C">
        <w:rPr>
          <w:rFonts w:ascii="Times New Roman" w:eastAsia="Times New Roman" w:hAnsi="Times New Roman" w:cs="Times New Roman"/>
          <w:bCs/>
          <w:sz w:val="24"/>
          <w:szCs w:val="24"/>
        </w:rPr>
        <w:t xml:space="preserve"> </w:t>
      </w:r>
      <w:r w:rsidRPr="0094159C">
        <w:rPr>
          <w:rFonts w:ascii="Times New Roman" w:eastAsia="Times New Roman" w:hAnsi="Times New Roman" w:cs="Times New Roman"/>
          <w:bCs/>
          <w:sz w:val="24"/>
          <w:szCs w:val="24"/>
        </w:rPr>
        <w:t>delle</w:t>
      </w:r>
      <w:r w:rsidR="0000473B" w:rsidRPr="0094159C">
        <w:rPr>
          <w:rFonts w:ascii="Times New Roman" w:eastAsia="Times New Roman" w:hAnsi="Times New Roman" w:cs="Times New Roman"/>
          <w:bCs/>
          <w:sz w:val="24"/>
          <w:szCs w:val="24"/>
        </w:rPr>
        <w:t xml:space="preserve"> </w:t>
      </w:r>
      <w:r w:rsidRPr="0094159C">
        <w:rPr>
          <w:rFonts w:ascii="Times New Roman" w:eastAsia="Times New Roman" w:hAnsi="Times New Roman" w:cs="Times New Roman"/>
          <w:bCs/>
          <w:sz w:val="24"/>
          <w:szCs w:val="24"/>
        </w:rPr>
        <w:t>ore</w:t>
      </w:r>
      <w:r w:rsidR="0000473B" w:rsidRPr="0094159C">
        <w:rPr>
          <w:rFonts w:ascii="Times New Roman" w:eastAsia="Times New Roman" w:hAnsi="Times New Roman" w:cs="Times New Roman"/>
          <w:bCs/>
          <w:sz w:val="24"/>
          <w:szCs w:val="24"/>
        </w:rPr>
        <w:t xml:space="preserve"> </w:t>
      </w:r>
      <w:r w:rsidR="00404A20">
        <w:rPr>
          <w:rFonts w:ascii="Times New Roman" w:eastAsia="Times New Roman" w:hAnsi="Times New Roman" w:cs="Times New Roman"/>
          <w:bCs/>
          <w:sz w:val="24"/>
          <w:szCs w:val="24"/>
        </w:rPr>
        <w:t>previsto</w:t>
      </w:r>
      <w:r w:rsidR="0000473B" w:rsidRPr="0094159C">
        <w:rPr>
          <w:rFonts w:ascii="Times New Roman" w:eastAsia="Times New Roman" w:hAnsi="Times New Roman" w:cs="Times New Roman"/>
          <w:bCs/>
          <w:sz w:val="24"/>
          <w:szCs w:val="24"/>
        </w:rPr>
        <w:t xml:space="preserve"> </w:t>
      </w:r>
      <w:r w:rsidRPr="0094159C">
        <w:rPr>
          <w:rFonts w:ascii="Times New Roman" w:eastAsia="Times New Roman" w:hAnsi="Times New Roman" w:cs="Times New Roman"/>
          <w:bCs/>
          <w:sz w:val="24"/>
          <w:szCs w:val="24"/>
        </w:rPr>
        <w:t>sarà</w:t>
      </w:r>
      <w:r w:rsidR="0000473B" w:rsidRPr="0094159C">
        <w:rPr>
          <w:rFonts w:ascii="Times New Roman" w:eastAsia="Times New Roman" w:hAnsi="Times New Roman" w:cs="Times New Roman"/>
          <w:bCs/>
          <w:sz w:val="24"/>
          <w:szCs w:val="24"/>
        </w:rPr>
        <w:t xml:space="preserve"> </w:t>
      </w:r>
      <w:r w:rsidR="00404A20" w:rsidRPr="001D433C">
        <w:rPr>
          <w:rFonts w:ascii="Times New Roman" w:eastAsia="Times New Roman" w:hAnsi="Times New Roman" w:cs="Times New Roman"/>
          <w:color w:val="000000"/>
          <w:sz w:val="24"/>
          <w:szCs w:val="24"/>
          <w:lang w:eastAsia="it-IT"/>
        </w:rPr>
        <w:t xml:space="preserve">complessivamente n. </w:t>
      </w:r>
      <w:r w:rsidR="008D39B7">
        <w:rPr>
          <w:rFonts w:ascii="Times New Roman" w:eastAsia="Times New Roman" w:hAnsi="Times New Roman" w:cs="Times New Roman"/>
          <w:color w:val="000000"/>
          <w:sz w:val="24"/>
          <w:szCs w:val="24"/>
          <w:lang w:eastAsia="it-IT"/>
        </w:rPr>
        <w:t>2814</w:t>
      </w:r>
      <w:r w:rsidR="00404A20">
        <w:rPr>
          <w:rFonts w:ascii="Times New Roman" w:eastAsia="Times New Roman" w:hAnsi="Times New Roman" w:cs="Times New Roman"/>
          <w:color w:val="000000"/>
          <w:sz w:val="24"/>
          <w:szCs w:val="24"/>
          <w:lang w:eastAsia="it-IT"/>
        </w:rPr>
        <w:t xml:space="preserve"> ore così suddivise:</w:t>
      </w:r>
    </w:p>
    <w:p w:rsidR="008D39B7" w:rsidRPr="008D39B7" w:rsidRDefault="008D39B7" w:rsidP="008D39B7">
      <w:pPr>
        <w:spacing w:after="0"/>
        <w:jc w:val="both"/>
        <w:rPr>
          <w:rFonts w:ascii="Times New Roman" w:eastAsia="Times New Roman" w:hAnsi="Times New Roman" w:cs="Times New Roman"/>
          <w:color w:val="000000"/>
          <w:sz w:val="24"/>
          <w:szCs w:val="24"/>
          <w:lang w:eastAsia="it-IT"/>
        </w:rPr>
      </w:pPr>
      <w:r w:rsidRPr="008D39B7">
        <w:rPr>
          <w:rFonts w:ascii="Times New Roman" w:eastAsia="Times New Roman" w:hAnsi="Times New Roman" w:cs="Times New Roman"/>
          <w:color w:val="000000"/>
          <w:sz w:val="24"/>
          <w:szCs w:val="24"/>
          <w:lang w:eastAsia="it-IT"/>
        </w:rPr>
        <w:t>n. 1386 ore di integrazione scolastica presso la Scuola Primaria Montessori;</w:t>
      </w:r>
    </w:p>
    <w:p w:rsidR="008D39B7" w:rsidRPr="008D39B7" w:rsidRDefault="008D39B7" w:rsidP="008D39B7">
      <w:pPr>
        <w:spacing w:after="0"/>
        <w:jc w:val="both"/>
        <w:rPr>
          <w:rFonts w:ascii="Times New Roman" w:eastAsia="Times New Roman" w:hAnsi="Times New Roman" w:cs="Times New Roman"/>
          <w:color w:val="000000"/>
          <w:sz w:val="24"/>
          <w:szCs w:val="24"/>
          <w:lang w:eastAsia="it-IT"/>
        </w:rPr>
      </w:pPr>
      <w:r w:rsidRPr="008D39B7">
        <w:rPr>
          <w:rFonts w:ascii="Times New Roman" w:eastAsia="Times New Roman" w:hAnsi="Times New Roman" w:cs="Times New Roman"/>
          <w:color w:val="000000"/>
          <w:sz w:val="24"/>
          <w:szCs w:val="24"/>
          <w:lang w:eastAsia="it-IT"/>
        </w:rPr>
        <w:t>n. 882 ore di integrazione scolastica presso la Scuola Secondaria di primo grado Cavallari;</w:t>
      </w:r>
    </w:p>
    <w:p w:rsidR="008D39B7" w:rsidRPr="008D39B7" w:rsidRDefault="008D39B7" w:rsidP="008D39B7">
      <w:pPr>
        <w:spacing w:after="0"/>
        <w:jc w:val="both"/>
        <w:rPr>
          <w:rFonts w:ascii="Times New Roman" w:eastAsia="Times New Roman" w:hAnsi="Times New Roman" w:cs="Times New Roman"/>
          <w:color w:val="000000"/>
          <w:sz w:val="24"/>
          <w:szCs w:val="24"/>
          <w:lang w:eastAsia="it-IT"/>
        </w:rPr>
      </w:pPr>
      <w:r w:rsidRPr="008D39B7">
        <w:rPr>
          <w:rFonts w:ascii="Times New Roman" w:eastAsia="Times New Roman" w:hAnsi="Times New Roman" w:cs="Times New Roman"/>
          <w:color w:val="000000"/>
          <w:sz w:val="24"/>
          <w:szCs w:val="24"/>
          <w:lang w:eastAsia="it-IT"/>
        </w:rPr>
        <w:t>n. 390 ore di integrazione scolastica presso la Scuola dell’Infanzia Nigrisoli;</w:t>
      </w:r>
    </w:p>
    <w:p w:rsidR="008D39B7" w:rsidRDefault="008D39B7" w:rsidP="008D39B7">
      <w:pPr>
        <w:spacing w:after="0"/>
        <w:jc w:val="both"/>
        <w:rPr>
          <w:rFonts w:ascii="Times New Roman" w:eastAsia="Times New Roman" w:hAnsi="Times New Roman" w:cs="Times New Roman"/>
          <w:color w:val="000000"/>
          <w:sz w:val="24"/>
          <w:szCs w:val="24"/>
          <w:lang w:eastAsia="it-IT"/>
        </w:rPr>
      </w:pPr>
      <w:r w:rsidRPr="008D39B7">
        <w:rPr>
          <w:rFonts w:ascii="Times New Roman" w:eastAsia="Times New Roman" w:hAnsi="Times New Roman" w:cs="Times New Roman"/>
          <w:color w:val="000000"/>
          <w:sz w:val="24"/>
          <w:szCs w:val="24"/>
          <w:lang w:eastAsia="it-IT"/>
        </w:rPr>
        <w:t xml:space="preserve">n. 156 ore di integrazione scolastica presso la Scuola </w:t>
      </w:r>
      <w:proofErr w:type="spellStart"/>
      <w:r w:rsidRPr="008D39B7">
        <w:rPr>
          <w:rFonts w:ascii="Times New Roman" w:eastAsia="Times New Roman" w:hAnsi="Times New Roman" w:cs="Times New Roman"/>
          <w:color w:val="000000"/>
          <w:sz w:val="24"/>
          <w:szCs w:val="24"/>
          <w:lang w:eastAsia="it-IT"/>
        </w:rPr>
        <w:t>dell</w:t>
      </w:r>
      <w:proofErr w:type="spellEnd"/>
      <w:r w:rsidRPr="008D39B7">
        <w:rPr>
          <w:rFonts w:ascii="Times New Roman" w:eastAsia="Times New Roman" w:hAnsi="Times New Roman" w:cs="Times New Roman"/>
          <w:color w:val="000000"/>
          <w:sz w:val="24"/>
          <w:szCs w:val="24"/>
          <w:lang w:eastAsia="it-IT"/>
        </w:rPr>
        <w:t xml:space="preserve"> infanzia Pivanti.</w:t>
      </w:r>
    </w:p>
    <w:p w:rsidR="0000473B" w:rsidRDefault="0000473B" w:rsidP="00FB7A46">
      <w:pPr>
        <w:spacing w:after="0"/>
        <w:jc w:val="both"/>
        <w:rPr>
          <w:rFonts w:ascii="Times New Roman" w:eastAsia="Times New Roman" w:hAnsi="Times New Roman" w:cs="Times New Roman"/>
          <w:bCs/>
          <w:sz w:val="24"/>
          <w:szCs w:val="24"/>
        </w:rPr>
      </w:pPr>
    </w:p>
    <w:p w:rsidR="0000473B" w:rsidRDefault="003F6BBE" w:rsidP="0000473B">
      <w:pPr>
        <w:spacing w:after="0"/>
        <w:jc w:val="center"/>
        <w:rPr>
          <w:rFonts w:ascii="Times New Roman" w:eastAsia="Times New Roman" w:hAnsi="Times New Roman" w:cs="Times New Roman"/>
          <w:b/>
          <w:bCs/>
          <w:sz w:val="24"/>
          <w:szCs w:val="24"/>
        </w:rPr>
      </w:pPr>
      <w:r w:rsidRPr="00022FC4">
        <w:rPr>
          <w:rFonts w:ascii="Times New Roman" w:eastAsia="Times New Roman" w:hAnsi="Times New Roman" w:cs="Times New Roman"/>
          <w:b/>
          <w:bCs/>
          <w:sz w:val="24"/>
          <w:szCs w:val="24"/>
        </w:rPr>
        <w:t>Art.3</w:t>
      </w:r>
      <w:r w:rsidR="00DE0DE9">
        <w:rPr>
          <w:rFonts w:ascii="Times New Roman" w:eastAsia="Times New Roman" w:hAnsi="Times New Roman" w:cs="Times New Roman"/>
          <w:b/>
          <w:bCs/>
          <w:sz w:val="24"/>
          <w:szCs w:val="24"/>
        </w:rPr>
        <w:t xml:space="preserve"> </w:t>
      </w:r>
      <w:r w:rsidR="002024A2">
        <w:rPr>
          <w:rFonts w:ascii="Times New Roman" w:eastAsia="Times New Roman" w:hAnsi="Times New Roman" w:cs="Times New Roman"/>
          <w:b/>
          <w:bCs/>
          <w:sz w:val="24"/>
          <w:szCs w:val="24"/>
        </w:rPr>
        <w:t xml:space="preserve">Valore stimato dell’affidamento </w:t>
      </w:r>
    </w:p>
    <w:p w:rsidR="002024A2" w:rsidRPr="002024A2" w:rsidRDefault="002024A2" w:rsidP="002024A2">
      <w:pPr>
        <w:spacing w:after="0"/>
        <w:jc w:val="both"/>
        <w:rPr>
          <w:rFonts w:ascii="Times New Roman" w:eastAsia="Times New Roman" w:hAnsi="Times New Roman" w:cs="Times New Roman"/>
          <w:bCs/>
          <w:sz w:val="24"/>
          <w:szCs w:val="24"/>
        </w:rPr>
      </w:pPr>
      <w:r w:rsidRPr="002024A2">
        <w:rPr>
          <w:rFonts w:ascii="Times New Roman" w:eastAsia="Times New Roman" w:hAnsi="Times New Roman" w:cs="Times New Roman"/>
          <w:bCs/>
          <w:sz w:val="24"/>
          <w:szCs w:val="24"/>
        </w:rPr>
        <w:t>Ai sensi del disposto all’art. 14 del D. Lgs. n. 36/2023, l’importo stimato dell’af</w:t>
      </w:r>
      <w:r>
        <w:rPr>
          <w:rFonts w:ascii="Times New Roman" w:eastAsia="Times New Roman" w:hAnsi="Times New Roman" w:cs="Times New Roman"/>
          <w:bCs/>
          <w:sz w:val="24"/>
          <w:szCs w:val="24"/>
        </w:rPr>
        <w:t xml:space="preserve">fidamento in oggetto è pari a </w:t>
      </w:r>
      <w:r w:rsidRPr="002024A2">
        <w:rPr>
          <w:rFonts w:ascii="Times New Roman" w:eastAsia="Times New Roman" w:hAnsi="Times New Roman" w:cs="Times New Roman"/>
          <w:b/>
          <w:bCs/>
          <w:sz w:val="24"/>
          <w:szCs w:val="24"/>
        </w:rPr>
        <w:t>€ 68.768,80 oltre IVA al 5%</w:t>
      </w:r>
      <w:r w:rsidRPr="002024A2">
        <w:rPr>
          <w:rFonts w:ascii="Times New Roman" w:eastAsia="Times New Roman" w:hAnsi="Times New Roman" w:cs="Times New Roman"/>
          <w:bCs/>
          <w:sz w:val="24"/>
          <w:szCs w:val="24"/>
        </w:rPr>
        <w:t>, onnicomprensivo di tutti i costi e di tutte le prestazioni relative all’esecuzione del Servizio in oggetto.</w:t>
      </w:r>
    </w:p>
    <w:p w:rsidR="002024A2" w:rsidRPr="002024A2" w:rsidRDefault="002024A2" w:rsidP="002024A2">
      <w:pPr>
        <w:spacing w:after="0"/>
        <w:jc w:val="both"/>
        <w:rPr>
          <w:rFonts w:ascii="Times New Roman" w:eastAsia="Times New Roman" w:hAnsi="Times New Roman" w:cs="Times New Roman"/>
          <w:bCs/>
          <w:sz w:val="24"/>
          <w:szCs w:val="24"/>
        </w:rPr>
      </w:pPr>
      <w:r w:rsidRPr="002024A2">
        <w:rPr>
          <w:rFonts w:ascii="Times New Roman" w:eastAsia="Times New Roman" w:hAnsi="Times New Roman" w:cs="Times New Roman"/>
          <w:bCs/>
          <w:sz w:val="24"/>
          <w:szCs w:val="24"/>
        </w:rPr>
        <w:t>Detto importo rappresenta l’Importo di Base dell’Affidamento ed è stato determinato dall’Istituto Scolastico sulla base di indagini informali di mercato, attraverso l’analisi dei siti web, delle pregresse esperienze dell’amministrazione riguardo all’affidabilità dei fornitori in termini di qualità del servizio e rispetto dei termini di consegna, ritenuti questi ultimi requisiti di particolare importanza.</w:t>
      </w:r>
    </w:p>
    <w:p w:rsidR="002024A2" w:rsidRDefault="002024A2" w:rsidP="002024A2">
      <w:pPr>
        <w:spacing w:after="0"/>
        <w:jc w:val="both"/>
        <w:rPr>
          <w:rFonts w:ascii="Times New Roman" w:eastAsia="Times New Roman" w:hAnsi="Times New Roman" w:cs="Times New Roman"/>
          <w:bCs/>
          <w:sz w:val="24"/>
          <w:szCs w:val="24"/>
        </w:rPr>
      </w:pPr>
      <w:r w:rsidRPr="002024A2">
        <w:rPr>
          <w:rFonts w:ascii="Times New Roman" w:eastAsia="Times New Roman" w:hAnsi="Times New Roman" w:cs="Times New Roman"/>
          <w:bCs/>
          <w:sz w:val="24"/>
          <w:szCs w:val="24"/>
        </w:rPr>
        <w:t>A pena di esclusione, non saranno ammesse offerte in aumento rispetto all’importo di base della procedura sopra indicata.</w:t>
      </w:r>
    </w:p>
    <w:p w:rsidR="002024A2" w:rsidRDefault="002024A2" w:rsidP="002024A2">
      <w:pPr>
        <w:spacing w:after="0"/>
        <w:jc w:val="both"/>
        <w:rPr>
          <w:rFonts w:ascii="Times New Roman" w:eastAsia="Times New Roman" w:hAnsi="Times New Roman" w:cs="Times New Roman"/>
          <w:bCs/>
          <w:sz w:val="24"/>
          <w:szCs w:val="24"/>
        </w:rPr>
      </w:pPr>
    </w:p>
    <w:p w:rsidR="002024A2" w:rsidRPr="002024A2" w:rsidRDefault="00DE0DE9" w:rsidP="002024A2">
      <w:pPr>
        <w:pStyle w:val="Corpotesto"/>
        <w:spacing w:after="0" w:line="240" w:lineRule="auto"/>
        <w:jc w:val="center"/>
        <w:rPr>
          <w:rFonts w:ascii="Times New Roman" w:hAnsi="Times New Roman" w:cs="Times New Roman"/>
          <w:b/>
          <w:lang w:val="it-IT"/>
        </w:rPr>
      </w:pPr>
      <w:r>
        <w:rPr>
          <w:rFonts w:ascii="Times New Roman" w:hAnsi="Times New Roman" w:cs="Times New Roman"/>
          <w:b/>
          <w:lang w:val="it-IT"/>
        </w:rPr>
        <w:t xml:space="preserve">Art.4 </w:t>
      </w:r>
      <w:r w:rsidR="002024A2">
        <w:rPr>
          <w:rFonts w:ascii="Times New Roman" w:hAnsi="Times New Roman" w:cs="Times New Roman"/>
          <w:b/>
          <w:lang w:val="it-IT"/>
        </w:rPr>
        <w:t>Durata del contratto</w:t>
      </w:r>
    </w:p>
    <w:p w:rsidR="002024A2" w:rsidRPr="002024A2" w:rsidRDefault="002024A2" w:rsidP="002024A2">
      <w:pPr>
        <w:pStyle w:val="Corpotesto"/>
        <w:spacing w:after="0" w:line="240" w:lineRule="auto"/>
        <w:jc w:val="both"/>
        <w:rPr>
          <w:rFonts w:ascii="Times New Roman" w:hAnsi="Times New Roman" w:cs="Times New Roman"/>
          <w:lang w:val="it-IT"/>
        </w:rPr>
      </w:pPr>
      <w:r w:rsidRPr="002024A2">
        <w:rPr>
          <w:rFonts w:ascii="Times New Roman" w:hAnsi="Times New Roman" w:cs="Times New Roman"/>
          <w:lang w:val="it-IT"/>
        </w:rPr>
        <w:t>Gli effetti del Contratto vincoleranno l’operatore economico affidatario a decorrere dalla data della sua sottoscrizione fino al completamento del Servizio richiesto.</w:t>
      </w:r>
    </w:p>
    <w:p w:rsidR="002024A2" w:rsidRPr="002024A2" w:rsidRDefault="002024A2" w:rsidP="002024A2">
      <w:pPr>
        <w:pStyle w:val="Corpotesto"/>
        <w:spacing w:after="0" w:line="240" w:lineRule="auto"/>
        <w:jc w:val="both"/>
        <w:rPr>
          <w:rFonts w:ascii="Times New Roman" w:hAnsi="Times New Roman" w:cs="Times New Roman"/>
          <w:lang w:val="it-IT"/>
        </w:rPr>
      </w:pPr>
      <w:r w:rsidRPr="002024A2">
        <w:rPr>
          <w:rFonts w:ascii="Times New Roman" w:hAnsi="Times New Roman" w:cs="Times New Roman"/>
          <w:lang w:val="it-IT"/>
        </w:rPr>
        <w:t>Il Contratto avrà una durata di 6 mesi, naturali e consecutivi, a decorrere dalla data di sottoscrizione del Contratto e sino al 30/06/2026.</w:t>
      </w:r>
    </w:p>
    <w:p w:rsidR="00DE0DE9" w:rsidRPr="002024A2" w:rsidRDefault="002024A2" w:rsidP="002024A2">
      <w:pPr>
        <w:pStyle w:val="Corpotesto"/>
        <w:spacing w:after="0" w:line="240" w:lineRule="auto"/>
        <w:jc w:val="both"/>
        <w:rPr>
          <w:rFonts w:ascii="Times New Roman" w:hAnsi="Times New Roman" w:cs="Times New Roman"/>
          <w:lang w:val="it-IT"/>
        </w:rPr>
      </w:pPr>
      <w:r w:rsidRPr="002024A2">
        <w:rPr>
          <w:rFonts w:ascii="Times New Roman" w:hAnsi="Times New Roman" w:cs="Times New Roman"/>
          <w:lang w:val="it-IT"/>
        </w:rPr>
        <w:t>Ai sensi di quanto previsto all’articolo 120, comma 11, del D.Lgs. n. 36/2023, nelle more di predisposizione della nuova procedura di affidamento, il Contratto potrà essere prorogato in via eccezionale per il tempo strettamente necessario alla conclusione della procedura. In detta ipotesi, l'affidatario sarà tenuto all'esecuzione del Servizio e delle prestazioni agli stessi prezzi, patti e condizioni stabilite nel Contratto.</w:t>
      </w:r>
    </w:p>
    <w:p w:rsidR="00DE0DE9" w:rsidRPr="00DE0DE9" w:rsidRDefault="00DE0DE9" w:rsidP="00DE0DE9">
      <w:pPr>
        <w:pStyle w:val="Corpotesto"/>
        <w:spacing w:after="0" w:line="240" w:lineRule="auto"/>
        <w:jc w:val="both"/>
        <w:rPr>
          <w:rFonts w:ascii="Times New Roman" w:eastAsia="Times New Roman" w:hAnsi="Times New Roman" w:cs="Times New Roman"/>
          <w:bCs/>
          <w:lang w:val="it-IT"/>
        </w:rPr>
      </w:pPr>
      <w:r w:rsidRPr="00EC0FD5">
        <w:rPr>
          <w:rFonts w:ascii="Times New Roman" w:hAnsi="Times New Roman" w:cs="Times New Roman"/>
          <w:lang w:val="it-IT"/>
        </w:rPr>
        <w:t>La procedura, alla quale parteciperà il soggetto invitato a seguito della decisione a</w:t>
      </w:r>
      <w:r>
        <w:rPr>
          <w:rFonts w:ascii="Times New Roman" w:hAnsi="Times New Roman" w:cs="Times New Roman"/>
          <w:lang w:val="it-IT"/>
        </w:rPr>
        <w:t xml:space="preserve"> </w:t>
      </w:r>
      <w:r w:rsidRPr="00EC0FD5">
        <w:rPr>
          <w:rFonts w:ascii="Times New Roman" w:hAnsi="Times New Roman" w:cs="Times New Roman"/>
          <w:lang w:val="it-IT"/>
        </w:rPr>
        <w:t>contrarre di indizione di procedura in oggetto, si svolgerà secondo il criterio dell’offerta</w:t>
      </w:r>
      <w:r>
        <w:rPr>
          <w:rFonts w:ascii="Times New Roman" w:hAnsi="Times New Roman" w:cs="Times New Roman"/>
          <w:lang w:val="it-IT"/>
        </w:rPr>
        <w:t xml:space="preserve"> </w:t>
      </w:r>
      <w:r w:rsidRPr="00EC0FD5">
        <w:rPr>
          <w:rFonts w:ascii="Times New Roman" w:hAnsi="Times New Roman" w:cs="Times New Roman"/>
          <w:lang w:val="it-IT"/>
        </w:rPr>
        <w:t xml:space="preserve">economicamente più vantaggiosa ai sensi dell’art. 108 comma 5 del </w:t>
      </w:r>
      <w:proofErr w:type="spellStart"/>
      <w:r w:rsidRPr="00EC0FD5">
        <w:rPr>
          <w:rFonts w:ascii="Times New Roman" w:hAnsi="Times New Roman" w:cs="Times New Roman"/>
          <w:lang w:val="it-IT"/>
        </w:rPr>
        <w:t>Dlgs</w:t>
      </w:r>
      <w:proofErr w:type="spellEnd"/>
      <w:r w:rsidRPr="00EC0FD5">
        <w:rPr>
          <w:rFonts w:ascii="Times New Roman" w:hAnsi="Times New Roman" w:cs="Times New Roman"/>
          <w:lang w:val="it-IT"/>
        </w:rPr>
        <w:t>. 36/2023</w:t>
      </w:r>
      <w:r>
        <w:rPr>
          <w:rFonts w:ascii="Times New Roman" w:hAnsi="Times New Roman" w:cs="Times New Roman"/>
          <w:lang w:val="it-IT"/>
        </w:rPr>
        <w:t>.</w:t>
      </w:r>
    </w:p>
    <w:p w:rsidR="00245CA6" w:rsidRDefault="00245CA6" w:rsidP="00FB7A46">
      <w:pPr>
        <w:spacing w:after="0"/>
        <w:jc w:val="both"/>
        <w:rPr>
          <w:rFonts w:ascii="Times New Roman" w:eastAsia="Times New Roman" w:hAnsi="Times New Roman" w:cs="Times New Roman"/>
          <w:bCs/>
          <w:sz w:val="24"/>
          <w:szCs w:val="24"/>
        </w:rPr>
      </w:pPr>
    </w:p>
    <w:p w:rsidR="00245CA6" w:rsidRDefault="003F6BBE" w:rsidP="00245CA6">
      <w:pPr>
        <w:spacing w:after="0"/>
        <w:jc w:val="center"/>
        <w:rPr>
          <w:rFonts w:ascii="Times New Roman" w:eastAsia="Times New Roman" w:hAnsi="Times New Roman" w:cs="Times New Roman"/>
          <w:b/>
          <w:bCs/>
          <w:sz w:val="24"/>
          <w:szCs w:val="24"/>
        </w:rPr>
      </w:pPr>
      <w:r w:rsidRPr="00C87158">
        <w:rPr>
          <w:rFonts w:ascii="Times New Roman" w:eastAsia="Times New Roman" w:hAnsi="Times New Roman" w:cs="Times New Roman"/>
          <w:b/>
          <w:bCs/>
          <w:sz w:val="24"/>
          <w:szCs w:val="24"/>
        </w:rPr>
        <w:lastRenderedPageBreak/>
        <w:t>Art.</w:t>
      </w:r>
      <w:r w:rsidR="00DE0DE9">
        <w:rPr>
          <w:rFonts w:ascii="Times New Roman" w:eastAsia="Times New Roman" w:hAnsi="Times New Roman" w:cs="Times New Roman"/>
          <w:b/>
          <w:bCs/>
          <w:sz w:val="24"/>
          <w:szCs w:val="24"/>
        </w:rPr>
        <w:t>5</w:t>
      </w:r>
      <w:r w:rsidR="00C87158" w:rsidRPr="00C87158">
        <w:rPr>
          <w:rFonts w:ascii="Times New Roman" w:eastAsia="Times New Roman" w:hAnsi="Times New Roman" w:cs="Times New Roman"/>
          <w:b/>
          <w:bCs/>
          <w:sz w:val="24"/>
          <w:szCs w:val="24"/>
        </w:rPr>
        <w:t xml:space="preserve"> </w:t>
      </w:r>
      <w:r w:rsidRPr="00C87158">
        <w:rPr>
          <w:rFonts w:ascii="Times New Roman" w:eastAsia="Times New Roman" w:hAnsi="Times New Roman" w:cs="Times New Roman"/>
          <w:b/>
          <w:bCs/>
          <w:sz w:val="24"/>
          <w:szCs w:val="24"/>
        </w:rPr>
        <w:t>Funzioni</w:t>
      </w:r>
      <w:r w:rsidR="00C87158" w:rsidRPr="00C87158">
        <w:rPr>
          <w:rFonts w:ascii="Times New Roman" w:eastAsia="Times New Roman" w:hAnsi="Times New Roman" w:cs="Times New Roman"/>
          <w:b/>
          <w:bCs/>
          <w:sz w:val="24"/>
          <w:szCs w:val="24"/>
        </w:rPr>
        <w:t xml:space="preserve"> </w:t>
      </w:r>
      <w:r w:rsidRPr="00C87158">
        <w:rPr>
          <w:rFonts w:ascii="Times New Roman" w:eastAsia="Times New Roman" w:hAnsi="Times New Roman" w:cs="Times New Roman"/>
          <w:b/>
          <w:bCs/>
          <w:sz w:val="24"/>
          <w:szCs w:val="24"/>
        </w:rPr>
        <w:t>delle</w:t>
      </w:r>
      <w:r w:rsidR="00C87158" w:rsidRPr="00C87158">
        <w:rPr>
          <w:rFonts w:ascii="Times New Roman" w:eastAsia="Times New Roman" w:hAnsi="Times New Roman" w:cs="Times New Roman"/>
          <w:b/>
          <w:bCs/>
          <w:sz w:val="24"/>
          <w:szCs w:val="24"/>
        </w:rPr>
        <w:t xml:space="preserve"> </w:t>
      </w:r>
      <w:r w:rsidRPr="00C87158">
        <w:rPr>
          <w:rFonts w:ascii="Times New Roman" w:eastAsia="Times New Roman" w:hAnsi="Times New Roman" w:cs="Times New Roman"/>
          <w:b/>
          <w:bCs/>
          <w:sz w:val="24"/>
          <w:szCs w:val="24"/>
        </w:rPr>
        <w:t>parti</w:t>
      </w:r>
    </w:p>
    <w:p w:rsidR="00245CA6" w:rsidRPr="00245CA6" w:rsidRDefault="003F6BBE" w:rsidP="00FB7A46">
      <w:pPr>
        <w:spacing w:after="0"/>
        <w:jc w:val="both"/>
        <w:rPr>
          <w:rFonts w:ascii="Times New Roman" w:eastAsia="Times New Roman" w:hAnsi="Times New Roman" w:cs="Times New Roman"/>
          <w:b/>
          <w:bCs/>
          <w:sz w:val="24"/>
          <w:szCs w:val="24"/>
        </w:rPr>
      </w:pPr>
      <w:r w:rsidRPr="00245CA6">
        <w:rPr>
          <w:rFonts w:ascii="Times New Roman" w:eastAsia="Times New Roman" w:hAnsi="Times New Roman" w:cs="Times New Roman"/>
          <w:b/>
          <w:bCs/>
          <w:sz w:val="24"/>
          <w:szCs w:val="24"/>
        </w:rPr>
        <w:t xml:space="preserve">a. Funzioni in capo all’istituzione scolastica </w:t>
      </w:r>
    </w:p>
    <w:p w:rsidR="00245CA6" w:rsidRDefault="003F6BBE" w:rsidP="00FB7A46">
      <w:pPr>
        <w:spacing w:after="0"/>
        <w:jc w:val="both"/>
        <w:rPr>
          <w:rFonts w:ascii="Times New Roman" w:eastAsia="Times New Roman" w:hAnsi="Times New Roman" w:cs="Times New Roman"/>
          <w:bCs/>
          <w:sz w:val="24"/>
          <w:szCs w:val="24"/>
        </w:rPr>
      </w:pPr>
      <w:r w:rsidRPr="003F6BBE">
        <w:rPr>
          <w:rFonts w:ascii="Times New Roman" w:eastAsia="Times New Roman" w:hAnsi="Times New Roman" w:cs="Times New Roman"/>
          <w:bCs/>
          <w:sz w:val="24"/>
          <w:szCs w:val="24"/>
        </w:rPr>
        <w:t>1. l’Istituto</w:t>
      </w:r>
      <w:r w:rsidR="00245CA6">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mantiene</w:t>
      </w:r>
      <w:r w:rsidR="00245CA6">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le</w:t>
      </w:r>
      <w:r w:rsidR="00245CA6">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proprie</w:t>
      </w:r>
      <w:r w:rsidR="00245CA6">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funzioni</w:t>
      </w:r>
      <w:r w:rsidR="00245CA6">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di</w:t>
      </w:r>
      <w:r w:rsidR="00245CA6">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indirizzo</w:t>
      </w:r>
      <w:r w:rsidR="00245CA6">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e</w:t>
      </w:r>
      <w:r w:rsidR="00245CA6">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coordinamento</w:t>
      </w:r>
      <w:r w:rsidR="00245CA6">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sull’</w:t>
      </w:r>
      <w:r w:rsidR="00245CA6">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esecuzione</w:t>
      </w:r>
      <w:r w:rsidR="00245CA6">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del</w:t>
      </w:r>
      <w:r w:rsidR="00245CA6">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servizio,</w:t>
      </w:r>
      <w:r w:rsidR="00245CA6">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con</w:t>
      </w:r>
      <w:r w:rsidR="00245CA6">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ampia</w:t>
      </w:r>
      <w:r w:rsidR="00245CA6">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facoltà</w:t>
      </w:r>
      <w:r w:rsidR="00245CA6">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 xml:space="preserve">di controllo. </w:t>
      </w:r>
    </w:p>
    <w:p w:rsidR="003D1A96" w:rsidRDefault="003F6BBE" w:rsidP="00FB7A46">
      <w:pPr>
        <w:spacing w:after="0"/>
        <w:jc w:val="both"/>
        <w:rPr>
          <w:rFonts w:ascii="Times New Roman" w:eastAsia="Times New Roman" w:hAnsi="Times New Roman" w:cs="Times New Roman"/>
          <w:bCs/>
          <w:sz w:val="24"/>
          <w:szCs w:val="24"/>
        </w:rPr>
      </w:pPr>
      <w:r w:rsidRPr="003F6BBE">
        <w:rPr>
          <w:rFonts w:ascii="Times New Roman" w:eastAsia="Times New Roman" w:hAnsi="Times New Roman" w:cs="Times New Roman"/>
          <w:bCs/>
          <w:sz w:val="24"/>
          <w:szCs w:val="24"/>
        </w:rPr>
        <w:t>2. L’istituto svolgerà,</w:t>
      </w:r>
      <w:r w:rsidR="00245CA6">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inoltre, le seguenti funzioni:</w:t>
      </w:r>
      <w:r w:rsidR="00C87158">
        <w:rPr>
          <w:rFonts w:ascii="Times New Roman" w:eastAsia="Times New Roman" w:hAnsi="Times New Roman" w:cs="Times New Roman"/>
          <w:bCs/>
          <w:sz w:val="24"/>
          <w:szCs w:val="24"/>
        </w:rPr>
        <w:t xml:space="preserve"> </w:t>
      </w:r>
    </w:p>
    <w:p w:rsidR="003D1A96" w:rsidRDefault="003F6BBE" w:rsidP="003D1A96">
      <w:pPr>
        <w:spacing w:after="0"/>
        <w:ind w:firstLine="284"/>
        <w:jc w:val="both"/>
        <w:rPr>
          <w:rFonts w:ascii="Times New Roman" w:eastAsia="Times New Roman" w:hAnsi="Times New Roman" w:cs="Times New Roman"/>
          <w:bCs/>
          <w:sz w:val="24"/>
          <w:szCs w:val="24"/>
        </w:rPr>
      </w:pPr>
      <w:r w:rsidRPr="003F6BBE">
        <w:rPr>
          <w:rFonts w:ascii="Times New Roman" w:eastAsia="Times New Roman" w:hAnsi="Times New Roman" w:cs="Times New Roman"/>
          <w:bCs/>
          <w:sz w:val="24"/>
          <w:szCs w:val="24"/>
        </w:rPr>
        <w:sym w:font="Symbol" w:char="F0B7"/>
      </w:r>
      <w:r w:rsidRPr="003F6BBE">
        <w:rPr>
          <w:rFonts w:ascii="Times New Roman" w:eastAsia="Times New Roman" w:hAnsi="Times New Roman" w:cs="Times New Roman"/>
          <w:bCs/>
          <w:sz w:val="24"/>
          <w:szCs w:val="24"/>
        </w:rPr>
        <w:t xml:space="preserve"> Supervisione e monitoraggio dell’attività del contraente; </w:t>
      </w:r>
    </w:p>
    <w:p w:rsidR="00245CA6" w:rsidRDefault="003F6BBE" w:rsidP="003D1A96">
      <w:pPr>
        <w:spacing w:after="0"/>
        <w:ind w:firstLine="284"/>
        <w:jc w:val="both"/>
        <w:rPr>
          <w:rFonts w:ascii="Times New Roman" w:eastAsia="Times New Roman" w:hAnsi="Times New Roman" w:cs="Times New Roman"/>
          <w:bCs/>
          <w:sz w:val="24"/>
          <w:szCs w:val="24"/>
        </w:rPr>
      </w:pPr>
      <w:r w:rsidRPr="003F6BBE">
        <w:rPr>
          <w:rFonts w:ascii="Times New Roman" w:eastAsia="Times New Roman" w:hAnsi="Times New Roman" w:cs="Times New Roman"/>
          <w:bCs/>
          <w:sz w:val="24"/>
          <w:szCs w:val="24"/>
        </w:rPr>
        <w:sym w:font="Symbol" w:char="F0B7"/>
      </w:r>
      <w:r w:rsidRPr="003F6BBE">
        <w:rPr>
          <w:rFonts w:ascii="Times New Roman" w:eastAsia="Times New Roman" w:hAnsi="Times New Roman" w:cs="Times New Roman"/>
          <w:bCs/>
          <w:sz w:val="24"/>
          <w:szCs w:val="24"/>
        </w:rPr>
        <w:t xml:space="preserve"> Verifica e valutazione del servizio. </w:t>
      </w:r>
    </w:p>
    <w:p w:rsidR="00245CA6" w:rsidRPr="00245CA6" w:rsidRDefault="003F6BBE" w:rsidP="00FB7A46">
      <w:pPr>
        <w:spacing w:after="0"/>
        <w:jc w:val="both"/>
        <w:rPr>
          <w:rFonts w:ascii="Times New Roman" w:eastAsia="Times New Roman" w:hAnsi="Times New Roman" w:cs="Times New Roman"/>
          <w:b/>
          <w:bCs/>
          <w:sz w:val="24"/>
          <w:szCs w:val="24"/>
        </w:rPr>
      </w:pPr>
      <w:r w:rsidRPr="00245CA6">
        <w:rPr>
          <w:rFonts w:ascii="Times New Roman" w:eastAsia="Times New Roman" w:hAnsi="Times New Roman" w:cs="Times New Roman"/>
          <w:b/>
          <w:bCs/>
          <w:sz w:val="24"/>
          <w:szCs w:val="24"/>
        </w:rPr>
        <w:t xml:space="preserve">b. Funzioni in capo all’aggiudicatario </w:t>
      </w:r>
    </w:p>
    <w:p w:rsidR="00404A20" w:rsidRDefault="003F6BBE" w:rsidP="00FB7A46">
      <w:pPr>
        <w:spacing w:after="0"/>
        <w:jc w:val="both"/>
        <w:rPr>
          <w:rFonts w:ascii="Times New Roman" w:eastAsia="Times New Roman" w:hAnsi="Times New Roman" w:cs="Times New Roman"/>
          <w:bCs/>
          <w:sz w:val="24"/>
          <w:szCs w:val="24"/>
        </w:rPr>
      </w:pPr>
      <w:r w:rsidRPr="003F6BBE">
        <w:rPr>
          <w:rFonts w:ascii="Times New Roman" w:eastAsia="Times New Roman" w:hAnsi="Times New Roman" w:cs="Times New Roman"/>
          <w:bCs/>
          <w:sz w:val="24"/>
          <w:szCs w:val="24"/>
        </w:rPr>
        <w:t>1. L’affidatario è tenuto a garantire il servizio di cui all’art.1 da svolgere con la massima cura e senza interruzione di continuità e per tutta la durata del contratto nel rispetto delle modalità e prescrizioni stabilite nel presente Capitolato ed in linea con il progetto di assistenza Specialistica elabora</w:t>
      </w:r>
      <w:r w:rsidR="00245CA6">
        <w:rPr>
          <w:rFonts w:ascii="Times New Roman" w:eastAsia="Times New Roman" w:hAnsi="Times New Roman" w:cs="Times New Roman"/>
          <w:bCs/>
          <w:sz w:val="24"/>
          <w:szCs w:val="24"/>
        </w:rPr>
        <w:t xml:space="preserve">to dall’Istituzione Scolastica. </w:t>
      </w:r>
    </w:p>
    <w:p w:rsidR="003D1A96" w:rsidRDefault="003F6BBE" w:rsidP="00FB7A46">
      <w:pPr>
        <w:spacing w:after="0"/>
        <w:jc w:val="both"/>
        <w:rPr>
          <w:rFonts w:ascii="Times New Roman" w:eastAsia="Times New Roman" w:hAnsi="Times New Roman" w:cs="Times New Roman"/>
          <w:bCs/>
          <w:sz w:val="24"/>
          <w:szCs w:val="24"/>
        </w:rPr>
      </w:pPr>
      <w:r w:rsidRPr="003F6BBE">
        <w:rPr>
          <w:rFonts w:ascii="Times New Roman" w:eastAsia="Times New Roman" w:hAnsi="Times New Roman" w:cs="Times New Roman"/>
          <w:bCs/>
          <w:sz w:val="24"/>
          <w:szCs w:val="24"/>
        </w:rPr>
        <w:t xml:space="preserve">In particolare l’affidatario dovrà: </w:t>
      </w:r>
    </w:p>
    <w:p w:rsidR="003D1A96" w:rsidRDefault="003F6BBE" w:rsidP="00FB7A46">
      <w:pPr>
        <w:spacing w:after="0"/>
        <w:jc w:val="both"/>
        <w:rPr>
          <w:rFonts w:ascii="Times New Roman" w:eastAsia="Times New Roman" w:hAnsi="Times New Roman" w:cs="Times New Roman"/>
          <w:bCs/>
          <w:sz w:val="24"/>
          <w:szCs w:val="24"/>
        </w:rPr>
      </w:pPr>
      <w:r w:rsidRPr="003F6BBE">
        <w:rPr>
          <w:rFonts w:ascii="Times New Roman" w:eastAsia="Times New Roman" w:hAnsi="Times New Roman" w:cs="Times New Roman"/>
          <w:bCs/>
          <w:sz w:val="24"/>
          <w:szCs w:val="24"/>
        </w:rPr>
        <w:sym w:font="Symbol" w:char="F0B7"/>
      </w:r>
      <w:r w:rsidRPr="003F6BBE">
        <w:rPr>
          <w:rFonts w:ascii="Times New Roman" w:eastAsia="Times New Roman" w:hAnsi="Times New Roman" w:cs="Times New Roman"/>
          <w:bCs/>
          <w:sz w:val="24"/>
          <w:szCs w:val="24"/>
        </w:rPr>
        <w:t xml:space="preserve"> Garantire</w:t>
      </w:r>
      <w:r w:rsidR="00245CA6">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l’attuazione</w:t>
      </w:r>
      <w:r w:rsidR="00245CA6">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del</w:t>
      </w:r>
      <w:r w:rsidR="00245CA6">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Progetto</w:t>
      </w:r>
      <w:r w:rsidR="00245CA6">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che</w:t>
      </w:r>
      <w:r w:rsidR="00245CA6">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sarà</w:t>
      </w:r>
      <w:r w:rsidR="00245CA6">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consegnato</w:t>
      </w:r>
      <w:r w:rsidR="00245CA6">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all’atto</w:t>
      </w:r>
      <w:r w:rsidR="00245CA6">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dell’aggiudicazione</w:t>
      </w:r>
      <w:r w:rsidR="00245CA6">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della</w:t>
      </w:r>
      <w:r w:rsidR="00245CA6">
        <w:rPr>
          <w:rFonts w:ascii="Times New Roman" w:eastAsia="Times New Roman" w:hAnsi="Times New Roman" w:cs="Times New Roman"/>
          <w:bCs/>
          <w:sz w:val="24"/>
          <w:szCs w:val="24"/>
        </w:rPr>
        <w:t xml:space="preserve"> </w:t>
      </w:r>
      <w:r w:rsidR="00111E14" w:rsidRPr="003F6BBE">
        <w:rPr>
          <w:rFonts w:ascii="Times New Roman" w:eastAsia="Times New Roman" w:hAnsi="Times New Roman" w:cs="Times New Roman"/>
          <w:bCs/>
          <w:sz w:val="24"/>
          <w:szCs w:val="24"/>
        </w:rPr>
        <w:t>gara;</w:t>
      </w:r>
      <w:r w:rsidRPr="003F6BBE">
        <w:rPr>
          <w:rFonts w:ascii="Times New Roman" w:eastAsia="Times New Roman" w:hAnsi="Times New Roman" w:cs="Times New Roman"/>
          <w:bCs/>
          <w:sz w:val="24"/>
          <w:szCs w:val="24"/>
        </w:rPr>
        <w:t xml:space="preserve"> </w:t>
      </w:r>
    </w:p>
    <w:p w:rsidR="003D1A96" w:rsidRDefault="003F6BBE" w:rsidP="00FB7A46">
      <w:pPr>
        <w:spacing w:after="0"/>
        <w:jc w:val="both"/>
        <w:rPr>
          <w:rFonts w:ascii="Times New Roman" w:eastAsia="Times New Roman" w:hAnsi="Times New Roman" w:cs="Times New Roman"/>
          <w:bCs/>
          <w:sz w:val="24"/>
          <w:szCs w:val="24"/>
        </w:rPr>
      </w:pPr>
      <w:r w:rsidRPr="003F6BBE">
        <w:rPr>
          <w:rFonts w:ascii="Times New Roman" w:eastAsia="Times New Roman" w:hAnsi="Times New Roman" w:cs="Times New Roman"/>
          <w:bCs/>
          <w:sz w:val="24"/>
          <w:szCs w:val="24"/>
        </w:rPr>
        <w:sym w:font="Symbol" w:char="F0B7"/>
      </w:r>
      <w:r w:rsidRPr="003F6BBE">
        <w:rPr>
          <w:rFonts w:ascii="Times New Roman" w:eastAsia="Times New Roman" w:hAnsi="Times New Roman" w:cs="Times New Roman"/>
          <w:bCs/>
          <w:sz w:val="24"/>
          <w:szCs w:val="24"/>
        </w:rPr>
        <w:t xml:space="preserve"> Seguire</w:t>
      </w:r>
      <w:r w:rsidR="003D1A96">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gli</w:t>
      </w:r>
      <w:r w:rsidR="003D1A96">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utenti</w:t>
      </w:r>
      <w:r w:rsidR="003D1A96">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affidati,</w:t>
      </w:r>
      <w:r w:rsidR="003D1A96">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secondo</w:t>
      </w:r>
      <w:r w:rsidR="003D1A96">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il</w:t>
      </w:r>
      <w:r w:rsidR="003D1A96">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progetto</w:t>
      </w:r>
      <w:r w:rsidR="003D1A96">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predisposto</w:t>
      </w:r>
      <w:r w:rsidR="003D1A96">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dall’</w:t>
      </w:r>
      <w:r w:rsidR="003D1A96">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Istituto</w:t>
      </w:r>
      <w:r w:rsidR="003D1A96">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e</w:t>
      </w:r>
      <w:r w:rsidR="003D1A96">
        <w:rPr>
          <w:rFonts w:ascii="Times New Roman" w:eastAsia="Times New Roman" w:hAnsi="Times New Roman" w:cs="Times New Roman"/>
          <w:bCs/>
          <w:sz w:val="24"/>
          <w:szCs w:val="24"/>
        </w:rPr>
        <w:t xml:space="preserve">d in </w:t>
      </w:r>
      <w:r w:rsidRPr="003F6BBE">
        <w:rPr>
          <w:rFonts w:ascii="Times New Roman" w:eastAsia="Times New Roman" w:hAnsi="Times New Roman" w:cs="Times New Roman"/>
          <w:bCs/>
          <w:sz w:val="24"/>
          <w:szCs w:val="24"/>
        </w:rPr>
        <w:t>condivisione</w:t>
      </w:r>
      <w:r w:rsidR="003D1A96">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con</w:t>
      </w:r>
      <w:r w:rsidR="003D1A96">
        <w:rPr>
          <w:rFonts w:ascii="Times New Roman" w:eastAsia="Times New Roman" w:hAnsi="Times New Roman" w:cs="Times New Roman"/>
          <w:bCs/>
          <w:sz w:val="24"/>
          <w:szCs w:val="24"/>
        </w:rPr>
        <w:t xml:space="preserve"> </w:t>
      </w:r>
      <w:r w:rsidR="003D1A96" w:rsidRPr="003F6BBE">
        <w:rPr>
          <w:rFonts w:ascii="Times New Roman" w:eastAsia="Times New Roman" w:hAnsi="Times New Roman" w:cs="Times New Roman"/>
          <w:bCs/>
          <w:sz w:val="24"/>
          <w:szCs w:val="24"/>
        </w:rPr>
        <w:t>il</w:t>
      </w:r>
      <w:r w:rsidR="003D1A96">
        <w:rPr>
          <w:rFonts w:ascii="Times New Roman" w:eastAsia="Times New Roman" w:hAnsi="Times New Roman" w:cs="Times New Roman"/>
          <w:bCs/>
          <w:sz w:val="24"/>
          <w:szCs w:val="24"/>
        </w:rPr>
        <w:t xml:space="preserve"> </w:t>
      </w:r>
      <w:r w:rsidR="003D1A96" w:rsidRPr="003F6BBE">
        <w:rPr>
          <w:rFonts w:ascii="Times New Roman" w:eastAsia="Times New Roman" w:hAnsi="Times New Roman" w:cs="Times New Roman"/>
          <w:bCs/>
          <w:sz w:val="24"/>
          <w:szCs w:val="24"/>
        </w:rPr>
        <w:t>team</w:t>
      </w:r>
      <w:r w:rsidRPr="003F6BBE">
        <w:rPr>
          <w:rFonts w:ascii="Times New Roman" w:eastAsia="Times New Roman" w:hAnsi="Times New Roman" w:cs="Times New Roman"/>
          <w:bCs/>
          <w:sz w:val="24"/>
          <w:szCs w:val="24"/>
        </w:rPr>
        <w:t xml:space="preserve">; </w:t>
      </w:r>
    </w:p>
    <w:p w:rsidR="003D1A96" w:rsidRDefault="003F6BBE" w:rsidP="00FB7A46">
      <w:pPr>
        <w:spacing w:after="0"/>
        <w:jc w:val="both"/>
        <w:rPr>
          <w:rFonts w:ascii="Times New Roman" w:eastAsia="Times New Roman" w:hAnsi="Times New Roman" w:cs="Times New Roman"/>
          <w:bCs/>
          <w:sz w:val="24"/>
          <w:szCs w:val="24"/>
        </w:rPr>
      </w:pPr>
      <w:r w:rsidRPr="003F6BBE">
        <w:rPr>
          <w:rFonts w:ascii="Times New Roman" w:eastAsia="Times New Roman" w:hAnsi="Times New Roman" w:cs="Times New Roman"/>
          <w:bCs/>
          <w:sz w:val="24"/>
          <w:szCs w:val="24"/>
        </w:rPr>
        <w:sym w:font="Symbol" w:char="F0B7"/>
      </w:r>
      <w:r w:rsidRPr="003F6BBE">
        <w:rPr>
          <w:rFonts w:ascii="Times New Roman" w:eastAsia="Times New Roman" w:hAnsi="Times New Roman" w:cs="Times New Roman"/>
          <w:bCs/>
          <w:sz w:val="24"/>
          <w:szCs w:val="24"/>
        </w:rPr>
        <w:t xml:space="preserve"> Programmare</w:t>
      </w:r>
      <w:r w:rsidR="003D1A96">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e</w:t>
      </w:r>
      <w:r w:rsidR="003D1A96">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verificare</w:t>
      </w:r>
      <w:r w:rsidR="003D1A96">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gli</w:t>
      </w:r>
      <w:r w:rsidR="003D1A96">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interventi</w:t>
      </w:r>
      <w:r w:rsidR="003D1A96">
        <w:rPr>
          <w:rFonts w:ascii="Times New Roman" w:eastAsia="Times New Roman" w:hAnsi="Times New Roman" w:cs="Times New Roman"/>
          <w:bCs/>
          <w:sz w:val="24"/>
          <w:szCs w:val="24"/>
        </w:rPr>
        <w:t xml:space="preserve"> coordinando</w:t>
      </w:r>
      <w:r w:rsidRPr="003F6BBE">
        <w:rPr>
          <w:rFonts w:ascii="Times New Roman" w:eastAsia="Times New Roman" w:hAnsi="Times New Roman" w:cs="Times New Roman"/>
          <w:bCs/>
          <w:sz w:val="24"/>
          <w:szCs w:val="24"/>
        </w:rPr>
        <w:t>si</w:t>
      </w:r>
      <w:r w:rsidR="003D1A96">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con</w:t>
      </w:r>
      <w:r w:rsidR="003D1A96">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i</w:t>
      </w:r>
      <w:r w:rsidR="003D1A96">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docenti</w:t>
      </w:r>
      <w:r w:rsidR="003D1A96">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di</w:t>
      </w:r>
      <w:r w:rsidR="003D1A96">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sostegno</w:t>
      </w:r>
      <w:r w:rsidR="003D1A96">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e</w:t>
      </w:r>
      <w:r w:rsidR="003D1A96">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 xml:space="preserve">non; </w:t>
      </w:r>
    </w:p>
    <w:p w:rsidR="001F4E2E" w:rsidRDefault="003F6BBE" w:rsidP="00FB7A46">
      <w:pPr>
        <w:spacing w:after="0"/>
        <w:jc w:val="both"/>
        <w:rPr>
          <w:rFonts w:ascii="Times New Roman" w:eastAsia="Times New Roman" w:hAnsi="Times New Roman" w:cs="Times New Roman"/>
          <w:bCs/>
          <w:sz w:val="24"/>
          <w:szCs w:val="24"/>
        </w:rPr>
      </w:pPr>
      <w:r w:rsidRPr="003F6BBE">
        <w:rPr>
          <w:rFonts w:ascii="Times New Roman" w:eastAsia="Times New Roman" w:hAnsi="Times New Roman" w:cs="Times New Roman"/>
          <w:bCs/>
          <w:sz w:val="24"/>
          <w:szCs w:val="24"/>
        </w:rPr>
        <w:sym w:font="Symbol" w:char="F0B7"/>
      </w:r>
      <w:r w:rsidRPr="003F6BBE">
        <w:rPr>
          <w:rFonts w:ascii="Times New Roman" w:eastAsia="Times New Roman" w:hAnsi="Times New Roman" w:cs="Times New Roman"/>
          <w:bCs/>
          <w:sz w:val="24"/>
          <w:szCs w:val="24"/>
        </w:rPr>
        <w:t xml:space="preserve"> Collaborare con i docenti alla pianificazione di processi di apprendimento favorenti l’inclusione e l’accesso ai saperi anche con l’utilizzo di strumenti ed ausili informatici; </w:t>
      </w:r>
    </w:p>
    <w:p w:rsidR="001F4E2E" w:rsidRDefault="003F6BBE" w:rsidP="00FB7A46">
      <w:pPr>
        <w:spacing w:after="0"/>
        <w:jc w:val="both"/>
        <w:rPr>
          <w:rFonts w:ascii="Times New Roman" w:eastAsia="Times New Roman" w:hAnsi="Times New Roman" w:cs="Times New Roman"/>
          <w:bCs/>
          <w:sz w:val="24"/>
          <w:szCs w:val="24"/>
        </w:rPr>
      </w:pPr>
      <w:r w:rsidRPr="003F6BBE">
        <w:rPr>
          <w:rFonts w:ascii="Times New Roman" w:eastAsia="Times New Roman" w:hAnsi="Times New Roman" w:cs="Times New Roman"/>
          <w:bCs/>
          <w:sz w:val="24"/>
          <w:szCs w:val="24"/>
        </w:rPr>
        <w:sym w:font="Symbol" w:char="F0B7"/>
      </w:r>
      <w:r w:rsidRPr="003F6BBE">
        <w:rPr>
          <w:rFonts w:ascii="Times New Roman" w:eastAsia="Times New Roman" w:hAnsi="Times New Roman" w:cs="Times New Roman"/>
          <w:bCs/>
          <w:sz w:val="24"/>
          <w:szCs w:val="24"/>
        </w:rPr>
        <w:t xml:space="preserve"> Prevedere, per eventuali sostituzioni, la disponibilità degli operatori, con qualifica pari o superiore a quella del personale impiegato (la sostituzione deve essere comunque garantita a partire dal primo giorno di assenza dell’operatore incaricato); </w:t>
      </w:r>
    </w:p>
    <w:p w:rsidR="001F4E2E" w:rsidRDefault="003F6BBE" w:rsidP="00FB7A46">
      <w:pPr>
        <w:spacing w:after="0"/>
        <w:jc w:val="both"/>
        <w:rPr>
          <w:rFonts w:ascii="Times New Roman" w:eastAsia="Times New Roman" w:hAnsi="Times New Roman" w:cs="Times New Roman"/>
          <w:bCs/>
          <w:sz w:val="24"/>
          <w:szCs w:val="24"/>
        </w:rPr>
      </w:pPr>
      <w:r w:rsidRPr="003F6BBE">
        <w:rPr>
          <w:rFonts w:ascii="Times New Roman" w:eastAsia="Times New Roman" w:hAnsi="Times New Roman" w:cs="Times New Roman"/>
          <w:bCs/>
          <w:sz w:val="24"/>
          <w:szCs w:val="24"/>
        </w:rPr>
        <w:sym w:font="Symbol" w:char="F0B7"/>
      </w:r>
      <w:r w:rsidRPr="003F6BBE">
        <w:rPr>
          <w:rFonts w:ascii="Times New Roman" w:eastAsia="Times New Roman" w:hAnsi="Times New Roman" w:cs="Times New Roman"/>
          <w:bCs/>
          <w:sz w:val="24"/>
          <w:szCs w:val="24"/>
        </w:rPr>
        <w:t xml:space="preserve"> Controllare</w:t>
      </w:r>
      <w:r w:rsidR="00C87158">
        <w:rPr>
          <w:rFonts w:ascii="Times New Roman" w:eastAsia="Times New Roman" w:hAnsi="Times New Roman" w:cs="Times New Roman"/>
          <w:bCs/>
          <w:sz w:val="24"/>
          <w:szCs w:val="24"/>
        </w:rPr>
        <w:t xml:space="preserve"> </w:t>
      </w:r>
      <w:r w:rsidR="001F4E2E" w:rsidRPr="003F6BBE">
        <w:rPr>
          <w:rFonts w:ascii="Times New Roman" w:eastAsia="Times New Roman" w:hAnsi="Times New Roman" w:cs="Times New Roman"/>
          <w:bCs/>
          <w:sz w:val="24"/>
          <w:szCs w:val="24"/>
        </w:rPr>
        <w:t>l’</w:t>
      </w:r>
      <w:r w:rsidR="001F4E2E">
        <w:rPr>
          <w:rFonts w:ascii="Times New Roman" w:eastAsia="Times New Roman" w:hAnsi="Times New Roman" w:cs="Times New Roman"/>
          <w:bCs/>
          <w:sz w:val="24"/>
          <w:szCs w:val="24"/>
        </w:rPr>
        <w:t>attività</w:t>
      </w:r>
      <w:r w:rsidR="00C87158">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del</w:t>
      </w:r>
      <w:r w:rsidR="00C87158">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personale</w:t>
      </w:r>
      <w:r w:rsidR="00C87158">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impiegato</w:t>
      </w:r>
      <w:r w:rsidR="00C87158">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(orari,</w:t>
      </w:r>
      <w:r w:rsidR="00C87158">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assenze,</w:t>
      </w:r>
      <w:r w:rsidR="00C87158">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consegna</w:t>
      </w:r>
      <w:r w:rsidR="00C87158">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 xml:space="preserve">documentazione); </w:t>
      </w:r>
    </w:p>
    <w:p w:rsidR="001F4E2E" w:rsidRDefault="001F4E2E" w:rsidP="00FB7A46">
      <w:pPr>
        <w:spacing w:after="0"/>
        <w:jc w:val="both"/>
        <w:rPr>
          <w:rFonts w:ascii="Times New Roman" w:eastAsia="Times New Roman" w:hAnsi="Times New Roman" w:cs="Times New Roman"/>
          <w:bCs/>
          <w:sz w:val="24"/>
          <w:szCs w:val="24"/>
        </w:rPr>
      </w:pPr>
    </w:p>
    <w:p w:rsidR="001F4E2E" w:rsidRDefault="003F6BBE" w:rsidP="00FB7A46">
      <w:pPr>
        <w:spacing w:after="0"/>
        <w:jc w:val="both"/>
        <w:rPr>
          <w:rFonts w:ascii="Times New Roman" w:eastAsia="Times New Roman" w:hAnsi="Times New Roman" w:cs="Times New Roman"/>
          <w:bCs/>
          <w:sz w:val="24"/>
          <w:szCs w:val="24"/>
        </w:rPr>
      </w:pPr>
      <w:r w:rsidRPr="003F6BBE">
        <w:rPr>
          <w:rFonts w:ascii="Times New Roman" w:eastAsia="Times New Roman" w:hAnsi="Times New Roman" w:cs="Times New Roman"/>
          <w:bCs/>
          <w:sz w:val="24"/>
          <w:szCs w:val="24"/>
        </w:rPr>
        <w:t xml:space="preserve">2. </w:t>
      </w:r>
      <w:r w:rsidR="00111E14" w:rsidRPr="003F6BBE">
        <w:rPr>
          <w:rFonts w:ascii="Times New Roman" w:eastAsia="Times New Roman" w:hAnsi="Times New Roman" w:cs="Times New Roman"/>
          <w:bCs/>
          <w:sz w:val="24"/>
          <w:szCs w:val="24"/>
        </w:rPr>
        <w:t>La</w:t>
      </w:r>
      <w:r w:rsidR="00111E14">
        <w:rPr>
          <w:rFonts w:ascii="Times New Roman" w:eastAsia="Times New Roman" w:hAnsi="Times New Roman" w:cs="Times New Roman"/>
          <w:bCs/>
          <w:sz w:val="24"/>
          <w:szCs w:val="24"/>
        </w:rPr>
        <w:t xml:space="preserve"> </w:t>
      </w:r>
      <w:r w:rsidR="00111E14" w:rsidRPr="003F6BBE">
        <w:rPr>
          <w:rFonts w:ascii="Times New Roman" w:eastAsia="Times New Roman" w:hAnsi="Times New Roman" w:cs="Times New Roman"/>
          <w:bCs/>
          <w:sz w:val="24"/>
          <w:szCs w:val="24"/>
        </w:rPr>
        <w:t>distribuzione</w:t>
      </w:r>
      <w:r w:rsidR="00C87158">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settimanale</w:t>
      </w:r>
      <w:r w:rsidR="00C87158">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delle</w:t>
      </w:r>
      <w:r w:rsidR="00C87158">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ore</w:t>
      </w:r>
      <w:r w:rsidR="00C87158">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sarà</w:t>
      </w:r>
      <w:r w:rsidR="00C87158">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concordata</w:t>
      </w:r>
      <w:r w:rsidR="00C87158">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con</w:t>
      </w:r>
      <w:r w:rsidR="00C87158">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la</w:t>
      </w:r>
      <w:r w:rsidR="00C87158">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Dirigenza</w:t>
      </w:r>
      <w:r w:rsidR="00C87158">
        <w:rPr>
          <w:rFonts w:ascii="Times New Roman" w:eastAsia="Times New Roman" w:hAnsi="Times New Roman" w:cs="Times New Roman"/>
          <w:bCs/>
          <w:sz w:val="24"/>
          <w:szCs w:val="24"/>
        </w:rPr>
        <w:t xml:space="preserve"> </w:t>
      </w:r>
      <w:r w:rsidR="00111E14" w:rsidRPr="003F6BBE">
        <w:rPr>
          <w:rFonts w:ascii="Times New Roman" w:eastAsia="Times New Roman" w:hAnsi="Times New Roman" w:cs="Times New Roman"/>
          <w:bCs/>
          <w:sz w:val="24"/>
          <w:szCs w:val="24"/>
        </w:rPr>
        <w:t>dell’</w:t>
      </w:r>
      <w:r w:rsidR="00111E14">
        <w:rPr>
          <w:rFonts w:ascii="Times New Roman" w:eastAsia="Times New Roman" w:hAnsi="Times New Roman" w:cs="Times New Roman"/>
          <w:bCs/>
          <w:sz w:val="24"/>
          <w:szCs w:val="24"/>
        </w:rPr>
        <w:t>Istituto</w:t>
      </w:r>
      <w:r w:rsidR="00C87158">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secondo le effettive necessità degli alunni e secondo quanto pianificato nel PEI o nel PDP;</w:t>
      </w:r>
      <w:r w:rsidR="00C87158">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 xml:space="preserve">gli alunni da assistere verranno comunicati entro l’inizio del servizio; </w:t>
      </w:r>
    </w:p>
    <w:p w:rsidR="001F4E2E" w:rsidRDefault="001F4E2E" w:rsidP="00FB7A46">
      <w:pPr>
        <w:spacing w:after="0"/>
        <w:jc w:val="both"/>
        <w:rPr>
          <w:rFonts w:ascii="Times New Roman" w:eastAsia="Times New Roman" w:hAnsi="Times New Roman" w:cs="Times New Roman"/>
          <w:bCs/>
          <w:sz w:val="24"/>
          <w:szCs w:val="24"/>
        </w:rPr>
      </w:pPr>
    </w:p>
    <w:p w:rsidR="001F4E2E" w:rsidRDefault="003F6BBE" w:rsidP="00FB7A46">
      <w:pPr>
        <w:spacing w:after="0"/>
        <w:jc w:val="both"/>
        <w:rPr>
          <w:rFonts w:ascii="Times New Roman" w:eastAsia="Times New Roman" w:hAnsi="Times New Roman" w:cs="Times New Roman"/>
          <w:bCs/>
          <w:sz w:val="24"/>
          <w:szCs w:val="24"/>
        </w:rPr>
      </w:pPr>
      <w:r w:rsidRPr="003F6BBE">
        <w:rPr>
          <w:rFonts w:ascii="Times New Roman" w:eastAsia="Times New Roman" w:hAnsi="Times New Roman" w:cs="Times New Roman"/>
          <w:bCs/>
          <w:sz w:val="24"/>
          <w:szCs w:val="24"/>
        </w:rPr>
        <w:t>3. Potranno</w:t>
      </w:r>
      <w:r w:rsidR="00C87158">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essere</w:t>
      </w:r>
      <w:r w:rsidR="00C87158">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apportate</w:t>
      </w:r>
      <w:r w:rsidR="00C87158">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modifiche</w:t>
      </w:r>
      <w:r w:rsidR="00C87158">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alla</w:t>
      </w:r>
      <w:r w:rsidR="00C87158">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distribuzione</w:t>
      </w:r>
      <w:r w:rsidR="00C87158">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settimanale</w:t>
      </w:r>
      <w:r w:rsidR="00C87158">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delle</w:t>
      </w:r>
      <w:r w:rsidR="00C87158">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ore</w:t>
      </w:r>
      <w:r w:rsidR="00C87158">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e</w:t>
      </w:r>
      <w:r w:rsidR="00C87158">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degli</w:t>
      </w:r>
      <w:r w:rsidR="00C87158">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 xml:space="preserve">incarichi in considerazione della effettiva frequenza degli aventi diritto e per far fronte alle reali necessità che si evidenzieranno; </w:t>
      </w:r>
    </w:p>
    <w:p w:rsidR="001F4E2E" w:rsidRDefault="001F4E2E" w:rsidP="00C87158">
      <w:pPr>
        <w:spacing w:after="0"/>
        <w:jc w:val="center"/>
        <w:rPr>
          <w:rFonts w:ascii="Times New Roman" w:eastAsia="Times New Roman" w:hAnsi="Times New Roman" w:cs="Times New Roman"/>
          <w:bCs/>
          <w:sz w:val="24"/>
          <w:szCs w:val="24"/>
        </w:rPr>
      </w:pPr>
    </w:p>
    <w:p w:rsidR="00A51202" w:rsidRDefault="003F6BBE" w:rsidP="00C87158">
      <w:pPr>
        <w:spacing w:after="0"/>
        <w:jc w:val="center"/>
        <w:rPr>
          <w:rFonts w:ascii="Times New Roman" w:eastAsia="Times New Roman" w:hAnsi="Times New Roman" w:cs="Times New Roman"/>
          <w:b/>
          <w:bCs/>
          <w:sz w:val="24"/>
          <w:szCs w:val="24"/>
        </w:rPr>
      </w:pPr>
      <w:r w:rsidRPr="00C87158">
        <w:rPr>
          <w:rFonts w:ascii="Times New Roman" w:eastAsia="Times New Roman" w:hAnsi="Times New Roman" w:cs="Times New Roman"/>
          <w:b/>
          <w:bCs/>
          <w:sz w:val="24"/>
          <w:szCs w:val="24"/>
        </w:rPr>
        <w:t>Art.</w:t>
      </w:r>
      <w:r w:rsidR="00DE0DE9">
        <w:rPr>
          <w:rFonts w:ascii="Times New Roman" w:eastAsia="Times New Roman" w:hAnsi="Times New Roman" w:cs="Times New Roman"/>
          <w:b/>
          <w:bCs/>
          <w:sz w:val="24"/>
          <w:szCs w:val="24"/>
        </w:rPr>
        <w:t>6</w:t>
      </w:r>
      <w:r w:rsidR="00C87158" w:rsidRPr="00C87158">
        <w:rPr>
          <w:rFonts w:ascii="Times New Roman" w:eastAsia="Times New Roman" w:hAnsi="Times New Roman" w:cs="Times New Roman"/>
          <w:b/>
          <w:bCs/>
          <w:sz w:val="24"/>
          <w:szCs w:val="24"/>
        </w:rPr>
        <w:t xml:space="preserve"> </w:t>
      </w:r>
      <w:r w:rsidRPr="00C87158">
        <w:rPr>
          <w:rFonts w:ascii="Times New Roman" w:eastAsia="Times New Roman" w:hAnsi="Times New Roman" w:cs="Times New Roman"/>
          <w:b/>
          <w:bCs/>
          <w:sz w:val="24"/>
          <w:szCs w:val="24"/>
        </w:rPr>
        <w:t>Requisiti</w:t>
      </w:r>
      <w:r w:rsidR="00C87158" w:rsidRPr="00C87158">
        <w:rPr>
          <w:rFonts w:ascii="Times New Roman" w:eastAsia="Times New Roman" w:hAnsi="Times New Roman" w:cs="Times New Roman"/>
          <w:b/>
          <w:bCs/>
          <w:sz w:val="24"/>
          <w:szCs w:val="24"/>
        </w:rPr>
        <w:t xml:space="preserve"> </w:t>
      </w:r>
      <w:r w:rsidRPr="00C87158">
        <w:rPr>
          <w:rFonts w:ascii="Times New Roman" w:eastAsia="Times New Roman" w:hAnsi="Times New Roman" w:cs="Times New Roman"/>
          <w:b/>
          <w:bCs/>
          <w:sz w:val="24"/>
          <w:szCs w:val="24"/>
        </w:rPr>
        <w:t>del</w:t>
      </w:r>
      <w:r w:rsidR="00C87158" w:rsidRPr="00C87158">
        <w:rPr>
          <w:rFonts w:ascii="Times New Roman" w:eastAsia="Times New Roman" w:hAnsi="Times New Roman" w:cs="Times New Roman"/>
          <w:b/>
          <w:bCs/>
          <w:sz w:val="24"/>
          <w:szCs w:val="24"/>
        </w:rPr>
        <w:t xml:space="preserve"> </w:t>
      </w:r>
      <w:r w:rsidRPr="00C87158">
        <w:rPr>
          <w:rFonts w:ascii="Times New Roman" w:eastAsia="Times New Roman" w:hAnsi="Times New Roman" w:cs="Times New Roman"/>
          <w:b/>
          <w:bCs/>
          <w:sz w:val="24"/>
          <w:szCs w:val="24"/>
        </w:rPr>
        <w:t>personale</w:t>
      </w:r>
      <w:r w:rsidR="00C87158" w:rsidRPr="00C87158">
        <w:rPr>
          <w:rFonts w:ascii="Times New Roman" w:eastAsia="Times New Roman" w:hAnsi="Times New Roman" w:cs="Times New Roman"/>
          <w:b/>
          <w:bCs/>
          <w:sz w:val="24"/>
          <w:szCs w:val="24"/>
        </w:rPr>
        <w:t xml:space="preserve"> </w:t>
      </w:r>
      <w:r w:rsidRPr="00C87158">
        <w:rPr>
          <w:rFonts w:ascii="Times New Roman" w:eastAsia="Times New Roman" w:hAnsi="Times New Roman" w:cs="Times New Roman"/>
          <w:b/>
          <w:bCs/>
          <w:sz w:val="24"/>
          <w:szCs w:val="24"/>
        </w:rPr>
        <w:t>impiegato</w:t>
      </w:r>
      <w:r w:rsidR="00C87158" w:rsidRPr="00C87158">
        <w:rPr>
          <w:rFonts w:ascii="Times New Roman" w:eastAsia="Times New Roman" w:hAnsi="Times New Roman" w:cs="Times New Roman"/>
          <w:b/>
          <w:bCs/>
          <w:sz w:val="24"/>
          <w:szCs w:val="24"/>
        </w:rPr>
        <w:t xml:space="preserve"> </w:t>
      </w:r>
      <w:r w:rsidRPr="00C87158">
        <w:rPr>
          <w:rFonts w:ascii="Times New Roman" w:eastAsia="Times New Roman" w:hAnsi="Times New Roman" w:cs="Times New Roman"/>
          <w:b/>
          <w:bCs/>
          <w:sz w:val="24"/>
          <w:szCs w:val="24"/>
        </w:rPr>
        <w:t>e</w:t>
      </w:r>
      <w:r w:rsidR="00C87158" w:rsidRPr="00C87158">
        <w:rPr>
          <w:rFonts w:ascii="Times New Roman" w:eastAsia="Times New Roman" w:hAnsi="Times New Roman" w:cs="Times New Roman"/>
          <w:b/>
          <w:bCs/>
          <w:sz w:val="24"/>
          <w:szCs w:val="24"/>
        </w:rPr>
        <w:t xml:space="preserve"> </w:t>
      </w:r>
      <w:r w:rsidRPr="00C87158">
        <w:rPr>
          <w:rFonts w:ascii="Times New Roman" w:eastAsia="Times New Roman" w:hAnsi="Times New Roman" w:cs="Times New Roman"/>
          <w:b/>
          <w:bCs/>
          <w:sz w:val="24"/>
          <w:szCs w:val="24"/>
        </w:rPr>
        <w:t>obblighi</w:t>
      </w:r>
      <w:r w:rsidR="00C87158" w:rsidRPr="00C87158">
        <w:rPr>
          <w:rFonts w:ascii="Times New Roman" w:eastAsia="Times New Roman" w:hAnsi="Times New Roman" w:cs="Times New Roman"/>
          <w:b/>
          <w:bCs/>
          <w:sz w:val="24"/>
          <w:szCs w:val="24"/>
        </w:rPr>
        <w:t xml:space="preserve"> dell’affidatario</w:t>
      </w:r>
    </w:p>
    <w:p w:rsidR="00210AD0" w:rsidRDefault="003F6BBE" w:rsidP="00FB7A46">
      <w:pPr>
        <w:spacing w:after="0"/>
        <w:jc w:val="both"/>
        <w:rPr>
          <w:rFonts w:ascii="Times New Roman" w:eastAsia="Times New Roman" w:hAnsi="Times New Roman" w:cs="Times New Roman"/>
          <w:bCs/>
          <w:sz w:val="24"/>
          <w:szCs w:val="24"/>
        </w:rPr>
      </w:pPr>
      <w:r w:rsidRPr="003F6BBE">
        <w:rPr>
          <w:rFonts w:ascii="Times New Roman" w:eastAsia="Times New Roman" w:hAnsi="Times New Roman" w:cs="Times New Roman"/>
          <w:bCs/>
          <w:sz w:val="24"/>
          <w:szCs w:val="24"/>
        </w:rPr>
        <w:t>Il servizio deve essere assicurato da personale con idonea qualifica e formazione specialistica congiunta a comprovata esperienza nell'espletamento del servizio di assistenza specialistica scolastica</w:t>
      </w:r>
      <w:r w:rsidR="00C87158">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statale</w:t>
      </w:r>
      <w:r w:rsidR="00C87158">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e/o</w:t>
      </w:r>
      <w:r w:rsidR="00C87158">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in</w:t>
      </w:r>
      <w:r w:rsidR="00C87158">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possesso</w:t>
      </w:r>
      <w:r w:rsidR="00C87158">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di</w:t>
      </w:r>
      <w:r w:rsidR="00C87158">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altri</w:t>
      </w:r>
      <w:r w:rsidR="00C87158">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titoli</w:t>
      </w:r>
      <w:r w:rsidR="00C87158">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professionalizzanti</w:t>
      </w:r>
      <w:r w:rsidR="00C87158">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attinenti</w:t>
      </w:r>
      <w:r w:rsidR="00C87158">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il</w:t>
      </w:r>
      <w:r w:rsidR="00C87158">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servizio</w:t>
      </w:r>
      <w:r w:rsidR="00C87158">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da</w:t>
      </w:r>
      <w:r w:rsidR="00C87158">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svolgere. In particolare l’Affidatario dovrà espletare il servizio avvalendosi di proprio personale,</w:t>
      </w:r>
      <w:r w:rsidR="00C87158">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in possesso di alme</w:t>
      </w:r>
      <w:r w:rsidR="00210AD0">
        <w:rPr>
          <w:rFonts w:ascii="Times New Roman" w:eastAsia="Times New Roman" w:hAnsi="Times New Roman" w:cs="Times New Roman"/>
          <w:bCs/>
          <w:sz w:val="24"/>
          <w:szCs w:val="24"/>
        </w:rPr>
        <w:t xml:space="preserve">no uno dei seguenti requisiti: </w:t>
      </w:r>
    </w:p>
    <w:p w:rsidR="00210AD0" w:rsidRDefault="00210AD0" w:rsidP="00FB7A46">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Laurea in Scienze dell’educazione, Psicologia, Scienze del servizio Sociale, Scienze Motorie o</w:t>
      </w:r>
      <w:r w:rsidR="00C87158">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lauree</w:t>
      </w:r>
      <w:r w:rsidR="00C87158">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equipollenti</w:t>
      </w:r>
      <w:r w:rsidR="00C87158">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e</w:t>
      </w:r>
      <w:r w:rsidR="00C87158">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da</w:t>
      </w:r>
      <w:r w:rsidR="00C87158">
        <w:rPr>
          <w:rFonts w:ascii="Times New Roman" w:eastAsia="Times New Roman" w:hAnsi="Times New Roman" w:cs="Times New Roman"/>
          <w:bCs/>
          <w:sz w:val="24"/>
          <w:szCs w:val="24"/>
        </w:rPr>
        <w:t xml:space="preserve"> alm</w:t>
      </w:r>
      <w:r w:rsidR="003F6BBE" w:rsidRPr="003F6BBE">
        <w:rPr>
          <w:rFonts w:ascii="Times New Roman" w:eastAsia="Times New Roman" w:hAnsi="Times New Roman" w:cs="Times New Roman"/>
          <w:bCs/>
          <w:sz w:val="24"/>
          <w:szCs w:val="24"/>
        </w:rPr>
        <w:t>eno</w:t>
      </w:r>
      <w:r w:rsidR="00C87158">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un</w:t>
      </w:r>
      <w:r w:rsidR="00C87158">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anno</w:t>
      </w:r>
      <w:r w:rsidR="00C87158">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di</w:t>
      </w:r>
      <w:r w:rsidR="00C87158">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esperienza</w:t>
      </w:r>
      <w:r w:rsidR="00C87158">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documentata</w:t>
      </w:r>
      <w:r w:rsidR="00C87158">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nei</w:t>
      </w:r>
      <w:r w:rsidR="00C87158">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servizi</w:t>
      </w:r>
      <w:r w:rsidR="00C87158">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di</w:t>
      </w:r>
      <w:r w:rsidR="00C87158">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assistenza</w:t>
      </w:r>
      <w:r w:rsidR="00C87158">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specialistica.</w:t>
      </w:r>
      <w:r w:rsidR="00C87158">
        <w:rPr>
          <w:rFonts w:ascii="Times New Roman" w:eastAsia="Times New Roman" w:hAnsi="Times New Roman" w:cs="Times New Roman"/>
          <w:bCs/>
          <w:sz w:val="24"/>
          <w:szCs w:val="24"/>
        </w:rPr>
        <w:t xml:space="preserve"> </w:t>
      </w:r>
    </w:p>
    <w:p w:rsidR="00210AD0" w:rsidRDefault="00210AD0" w:rsidP="00FB7A46">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C87158">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Diploma</w:t>
      </w:r>
      <w:r w:rsidR="00C87158">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di</w:t>
      </w:r>
      <w:r w:rsidR="00C87158">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scuola</w:t>
      </w:r>
      <w:r w:rsidR="00C87158">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media</w:t>
      </w:r>
      <w:r w:rsidR="00C87158">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superiore</w:t>
      </w:r>
      <w:r w:rsidR="00C87158">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in</w:t>
      </w:r>
      <w:r w:rsidR="00C87158">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discipline</w:t>
      </w:r>
      <w:r w:rsidR="00C87158">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afferenti</w:t>
      </w:r>
      <w:r w:rsidR="00C87158">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l’area</w:t>
      </w:r>
      <w:r w:rsidR="00C87158">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educativa</w:t>
      </w:r>
      <w:r w:rsidR="00C87158">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integrato</w:t>
      </w:r>
      <w:r w:rsidR="00C87158">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da</w:t>
      </w:r>
      <w:r w:rsidR="00C87158">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attestato</w:t>
      </w:r>
      <w:r w:rsidR="00C87158">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 xml:space="preserve">di frequenza di corsi post-diploma di durata almeno annuale presso Enti o presso istituzioni accreditate nel campo educativo-assistenziale su tematiche connesse all’assistenza ad utenti in situazione di disabilità, ed almeno un anno di esperienza riconosciuta e documentata nell’attività di assistenza specialistica. </w:t>
      </w:r>
    </w:p>
    <w:p w:rsidR="001F4E2E" w:rsidRDefault="003F6BBE" w:rsidP="00FB7A46">
      <w:pPr>
        <w:spacing w:after="0"/>
        <w:jc w:val="both"/>
        <w:rPr>
          <w:rFonts w:ascii="Times New Roman" w:eastAsia="Times New Roman" w:hAnsi="Times New Roman" w:cs="Times New Roman"/>
          <w:bCs/>
          <w:sz w:val="24"/>
          <w:szCs w:val="24"/>
        </w:rPr>
      </w:pPr>
      <w:r w:rsidRPr="003F6BBE">
        <w:rPr>
          <w:rFonts w:ascii="Times New Roman" w:eastAsia="Times New Roman" w:hAnsi="Times New Roman" w:cs="Times New Roman"/>
          <w:bCs/>
          <w:sz w:val="24"/>
          <w:szCs w:val="24"/>
        </w:rPr>
        <w:t xml:space="preserve">Le ditte partecipanti alla gara sono tenute ad indicare e ad allegare tutti i curricula formativi delle unità di personale che si intendono adibire al servizio. </w:t>
      </w:r>
    </w:p>
    <w:p w:rsidR="001F4E2E" w:rsidRDefault="001F4E2E" w:rsidP="00FB7A46">
      <w:pPr>
        <w:spacing w:after="0"/>
        <w:jc w:val="both"/>
        <w:rPr>
          <w:rFonts w:ascii="Times New Roman" w:eastAsia="Times New Roman" w:hAnsi="Times New Roman" w:cs="Times New Roman"/>
          <w:bCs/>
          <w:sz w:val="24"/>
          <w:szCs w:val="24"/>
        </w:rPr>
      </w:pPr>
    </w:p>
    <w:p w:rsidR="00210AD0" w:rsidRDefault="003F6BBE" w:rsidP="00FB7A46">
      <w:pPr>
        <w:spacing w:after="0"/>
        <w:jc w:val="both"/>
        <w:rPr>
          <w:rFonts w:ascii="Times New Roman" w:eastAsia="Times New Roman" w:hAnsi="Times New Roman" w:cs="Times New Roman"/>
          <w:bCs/>
          <w:sz w:val="24"/>
          <w:szCs w:val="24"/>
        </w:rPr>
      </w:pPr>
      <w:r w:rsidRPr="003F6BBE">
        <w:rPr>
          <w:rFonts w:ascii="Times New Roman" w:eastAsia="Times New Roman" w:hAnsi="Times New Roman" w:cs="Times New Roman"/>
          <w:bCs/>
          <w:sz w:val="24"/>
          <w:szCs w:val="24"/>
        </w:rPr>
        <w:t>1. L’Affidatario</w:t>
      </w:r>
      <w:r w:rsidR="00210AD0">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dovrà</w:t>
      </w:r>
      <w:r w:rsidR="00210AD0">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assicurare</w:t>
      </w:r>
      <w:r w:rsidR="00210AD0">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l’aggiornamento</w:t>
      </w:r>
      <w:r w:rsidR="00210AD0">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professionale</w:t>
      </w:r>
      <w:r w:rsidR="00210AD0">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del</w:t>
      </w:r>
      <w:r w:rsidR="00210AD0">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proprio</w:t>
      </w:r>
      <w:r w:rsidR="00210AD0">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personale</w:t>
      </w:r>
      <w:r w:rsidR="00210AD0">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mediante</w:t>
      </w:r>
      <w:r w:rsidR="00210AD0">
        <w:rPr>
          <w:rFonts w:ascii="Times New Roman" w:eastAsia="Times New Roman" w:hAnsi="Times New Roman" w:cs="Times New Roman"/>
          <w:bCs/>
          <w:sz w:val="24"/>
          <w:szCs w:val="24"/>
        </w:rPr>
        <w:t xml:space="preserve"> pe</w:t>
      </w:r>
      <w:r w:rsidRPr="003F6BBE">
        <w:rPr>
          <w:rFonts w:ascii="Times New Roman" w:eastAsia="Times New Roman" w:hAnsi="Times New Roman" w:cs="Times New Roman"/>
          <w:bCs/>
          <w:sz w:val="24"/>
          <w:szCs w:val="24"/>
        </w:rPr>
        <w:t>riodiche</w:t>
      </w:r>
      <w:r w:rsidR="00210AD0">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occasioni</w:t>
      </w:r>
      <w:r w:rsidR="00210AD0">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di aggiornamento e formazione;</w:t>
      </w:r>
    </w:p>
    <w:p w:rsidR="00210AD0" w:rsidRDefault="00210AD0" w:rsidP="00FB7A46">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2. </w:t>
      </w:r>
      <w:r w:rsidR="003F6BBE" w:rsidRPr="003F6BBE">
        <w:rPr>
          <w:rFonts w:ascii="Times New Roman" w:eastAsia="Times New Roman" w:hAnsi="Times New Roman" w:cs="Times New Roman"/>
          <w:bCs/>
          <w:sz w:val="24"/>
          <w:szCs w:val="24"/>
        </w:rPr>
        <w:t>L’Affidatario</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dovrà</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garantire,</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mediante</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l’idonea</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figura</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di</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coordinatore</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operativo,</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il</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coordinamento delle attività e la collaborazione con gli uffici di segreteria, di dirigenza e con il</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team del progetto dell’Istituto appaltante. Tale figura sarà riferimento unico per ogni problema organizzativo relativo al servizio e raccordo con gli operatori impiegati. Prima dell’inizio del servizio dovrà essere comunicato all’Istituto il nominativo del coordinatore operativo a cui fare riferimento durante l’anno. 3. L’Affidatario</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dovrà</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attenersi</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alle</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richieste</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dell’Istituto</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nel</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rispetto</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del</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calendario</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scolastico</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 xml:space="preserve">regionale e di quello dell’Istituto che potrà, in corso d’opera, essere suscettibile di adeguamenti per mutate esigenze degli allievi. </w:t>
      </w:r>
    </w:p>
    <w:p w:rsidR="00210AD0" w:rsidRDefault="003F6BBE" w:rsidP="00FB7A46">
      <w:pPr>
        <w:spacing w:after="0"/>
        <w:jc w:val="both"/>
        <w:rPr>
          <w:rFonts w:ascii="Times New Roman" w:eastAsia="Times New Roman" w:hAnsi="Times New Roman" w:cs="Times New Roman"/>
          <w:bCs/>
          <w:sz w:val="24"/>
          <w:szCs w:val="24"/>
        </w:rPr>
      </w:pPr>
      <w:r w:rsidRPr="003F6BBE">
        <w:rPr>
          <w:rFonts w:ascii="Times New Roman" w:eastAsia="Times New Roman" w:hAnsi="Times New Roman" w:cs="Times New Roman"/>
          <w:bCs/>
          <w:sz w:val="24"/>
          <w:szCs w:val="24"/>
        </w:rPr>
        <w:t>4. L’Affidatario dovrà assicurare tutti i supporti organizzativi e strumentali necessari a rendere</w:t>
      </w:r>
      <w:r w:rsidR="00210AD0">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operativo</w:t>
      </w:r>
      <w:r w:rsidR="00210AD0">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il</w:t>
      </w:r>
      <w:r w:rsidR="00210AD0">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personale</w:t>
      </w:r>
      <w:r w:rsidR="00210AD0">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da</w:t>
      </w:r>
      <w:r w:rsidR="00210AD0">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esso</w:t>
      </w:r>
      <w:r w:rsidR="00210AD0">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dipendente,</w:t>
      </w:r>
      <w:r w:rsidR="00210AD0">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compresi</w:t>
      </w:r>
      <w:r w:rsidR="00210AD0">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gli</w:t>
      </w:r>
      <w:r w:rsidR="00210AD0">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eventuali</w:t>
      </w:r>
      <w:r w:rsidR="00210AD0">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mezzi</w:t>
      </w:r>
      <w:r w:rsidR="00210AD0">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protettivi</w:t>
      </w:r>
      <w:r w:rsidR="00210AD0">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 xml:space="preserve">(camici, </w:t>
      </w:r>
      <w:r w:rsidR="00210AD0" w:rsidRPr="003F6BBE">
        <w:rPr>
          <w:rFonts w:ascii="Times New Roman" w:eastAsia="Times New Roman" w:hAnsi="Times New Roman" w:cs="Times New Roman"/>
          <w:bCs/>
          <w:sz w:val="24"/>
          <w:szCs w:val="24"/>
        </w:rPr>
        <w:t>guanti…</w:t>
      </w:r>
      <w:r w:rsidRPr="003F6BBE">
        <w:rPr>
          <w:rFonts w:ascii="Times New Roman" w:eastAsia="Times New Roman" w:hAnsi="Times New Roman" w:cs="Times New Roman"/>
          <w:bCs/>
          <w:sz w:val="24"/>
          <w:szCs w:val="24"/>
        </w:rPr>
        <w:t>)</w:t>
      </w:r>
      <w:r w:rsidR="00210AD0">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e</w:t>
      </w:r>
      <w:r w:rsidR="00210AD0">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il</w:t>
      </w:r>
      <w:r w:rsidR="00210AD0">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cartellino</w:t>
      </w:r>
      <w:r w:rsidR="00210AD0">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di riconoscimento.</w:t>
      </w:r>
    </w:p>
    <w:p w:rsidR="00210AD0" w:rsidRDefault="00210AD0" w:rsidP="00FB7A46">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5. </w:t>
      </w:r>
      <w:r w:rsidR="003F6BBE" w:rsidRPr="003F6BBE">
        <w:rPr>
          <w:rFonts w:ascii="Times New Roman" w:eastAsia="Times New Roman" w:hAnsi="Times New Roman" w:cs="Times New Roman"/>
          <w:bCs/>
          <w:sz w:val="24"/>
          <w:szCs w:val="24"/>
        </w:rPr>
        <w:t>L’Affidatario</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dovrà</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garantire</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il</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rispetto</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di</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quanto</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previsto</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dalle</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disposizioni</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normative</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e</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contrattuali</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in</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materia</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di</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lavoro</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e</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di</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assicurazioni</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sociali</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e</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previdenziali</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per</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le</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diverse</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tipologie</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di</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rapporti</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lavorativi</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instaurati</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con</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il</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personale</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utilizzato</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(lavoro</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dipendente,</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collaborazione</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coordinata</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e</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continuativa,</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lavoro</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volontario,</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assumendo</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proprio</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carico</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tutti</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gli</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oneri</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 xml:space="preserve">relativi). </w:t>
      </w:r>
    </w:p>
    <w:p w:rsidR="00210AD0" w:rsidRDefault="001F4E2E" w:rsidP="00FB7A46">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003F6BBE" w:rsidRPr="003F6BBE">
        <w:rPr>
          <w:rFonts w:ascii="Times New Roman" w:eastAsia="Times New Roman" w:hAnsi="Times New Roman" w:cs="Times New Roman"/>
          <w:bCs/>
          <w:sz w:val="24"/>
          <w:szCs w:val="24"/>
        </w:rPr>
        <w:t xml:space="preserve">. L’Affidatario è responsabile della correttezza e della riservatezza del proprio personale, che è tenuto a non divulgare informazioni o notizie sugli alunni, di cui sia venuto a conoscenza in ragione del proprio lavoro. </w:t>
      </w:r>
    </w:p>
    <w:p w:rsidR="00210AD0" w:rsidRDefault="001F4E2E" w:rsidP="00FB7A46">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3F6BBE" w:rsidRPr="003F6BBE">
        <w:rPr>
          <w:rFonts w:ascii="Times New Roman" w:eastAsia="Times New Roman" w:hAnsi="Times New Roman" w:cs="Times New Roman"/>
          <w:bCs/>
          <w:sz w:val="24"/>
          <w:szCs w:val="24"/>
        </w:rPr>
        <w:t xml:space="preserve">. L’affidatario è responsabile della verifica dei requisiti di moralità e delle qualità personali del personale impiegato. L’idoneità fisica alle mansioni viene accertata mediante gli accertamenti sanitari previsti dalla legge da parte dell’Affidatario. L’eventuale inadeguatezza, costituita da carenze nella capacità relazionale, da mancanza di onestà e moralità, viene accertata sulla base di riscontri oggettivi dalla Dirigenza dell’Istituto, che ne farà a sua volta formale segnalazione all’Affidatario, al fine dell’eventuale applicazione del vigente CCNL relativamente alle norme disciplinari, non esclusa la sostituzione del personale stesso. </w:t>
      </w:r>
    </w:p>
    <w:p w:rsidR="00210AD0" w:rsidRDefault="001F4E2E" w:rsidP="00FB7A46">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r w:rsidR="003F6BBE" w:rsidRPr="003F6BBE">
        <w:rPr>
          <w:rFonts w:ascii="Times New Roman" w:eastAsia="Times New Roman" w:hAnsi="Times New Roman" w:cs="Times New Roman"/>
          <w:bCs/>
          <w:sz w:val="24"/>
          <w:szCs w:val="24"/>
        </w:rPr>
        <w:t>.</w:t>
      </w:r>
      <w:r w:rsidR="00210AD0">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L’Affidatario,</w:t>
      </w:r>
      <w:r w:rsidR="00210AD0">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consapevole</w:t>
      </w:r>
      <w:r w:rsidR="00210AD0">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delle</w:t>
      </w:r>
      <w:r w:rsidR="00210AD0">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sanzioni</w:t>
      </w:r>
      <w:r w:rsidR="00210AD0">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penali</w:t>
      </w:r>
      <w:r w:rsidR="00210AD0">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previste</w:t>
      </w:r>
      <w:r w:rsidR="00210AD0">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per</w:t>
      </w:r>
      <w:r w:rsidR="00210AD0">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le</w:t>
      </w:r>
      <w:r w:rsidR="00210AD0">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ipotesi</w:t>
      </w:r>
      <w:r w:rsidR="00210AD0">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di</w:t>
      </w:r>
      <w:r w:rsidR="00210AD0">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falsità</w:t>
      </w:r>
      <w:r w:rsidR="00210AD0">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in</w:t>
      </w:r>
      <w:r w:rsidR="00210AD0">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att</w:t>
      </w:r>
      <w:r w:rsidR="00210AD0">
        <w:rPr>
          <w:rFonts w:ascii="Times New Roman" w:eastAsia="Times New Roman" w:hAnsi="Times New Roman" w:cs="Times New Roman"/>
          <w:bCs/>
          <w:sz w:val="24"/>
          <w:szCs w:val="24"/>
        </w:rPr>
        <w:t xml:space="preserve">i </w:t>
      </w:r>
      <w:r w:rsidR="003F6BBE" w:rsidRPr="003F6BBE">
        <w:rPr>
          <w:rFonts w:ascii="Times New Roman" w:eastAsia="Times New Roman" w:hAnsi="Times New Roman" w:cs="Times New Roman"/>
          <w:bCs/>
          <w:sz w:val="24"/>
          <w:szCs w:val="24"/>
        </w:rPr>
        <w:t>e</w:t>
      </w:r>
      <w:r w:rsidR="00210AD0">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dichiarazioni mendaci (art. 76 D.P.R. 445/2000), è tenuto a comunicare i dati di iscrizione ai vari Enti previdenziali e a presentare una dichiarazione sostitutiva, rilasciata ai sensi degli artt. 46 e 47</w:t>
      </w:r>
      <w:r w:rsidR="00210AD0">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del</w:t>
      </w:r>
      <w:r w:rsidR="00210AD0">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D.P.R.</w:t>
      </w:r>
      <w:r w:rsidR="00210AD0">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28/12/2000</w:t>
      </w:r>
      <w:r w:rsidR="00210AD0">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n°445,</w:t>
      </w:r>
      <w:r w:rsidR="00210AD0">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 xml:space="preserve">da cui risulti: </w:t>
      </w:r>
    </w:p>
    <w:p w:rsidR="0078077A" w:rsidRDefault="003F6BBE" w:rsidP="00FB7A46">
      <w:pPr>
        <w:spacing w:after="0"/>
        <w:jc w:val="both"/>
        <w:rPr>
          <w:rFonts w:ascii="Times New Roman" w:eastAsia="Times New Roman" w:hAnsi="Times New Roman" w:cs="Times New Roman"/>
          <w:bCs/>
          <w:sz w:val="24"/>
          <w:szCs w:val="24"/>
        </w:rPr>
      </w:pPr>
      <w:r w:rsidRPr="003F6BBE">
        <w:rPr>
          <w:rFonts w:ascii="Times New Roman" w:eastAsia="Times New Roman" w:hAnsi="Times New Roman" w:cs="Times New Roman"/>
          <w:bCs/>
          <w:sz w:val="24"/>
          <w:szCs w:val="24"/>
        </w:rPr>
        <w:sym w:font="Symbol" w:char="F0B7"/>
      </w:r>
      <w:r w:rsidRPr="003F6BBE">
        <w:rPr>
          <w:rFonts w:ascii="Times New Roman" w:eastAsia="Times New Roman" w:hAnsi="Times New Roman" w:cs="Times New Roman"/>
          <w:bCs/>
          <w:sz w:val="24"/>
          <w:szCs w:val="24"/>
        </w:rPr>
        <w:t xml:space="preserve"> La</w:t>
      </w:r>
      <w:r w:rsidR="00210AD0">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correttezza</w:t>
      </w:r>
      <w:r w:rsidR="00210AD0">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degli</w:t>
      </w:r>
      <w:r w:rsidR="00210AD0">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adempimenti</w:t>
      </w:r>
      <w:r w:rsidR="00210AD0">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periodici</w:t>
      </w:r>
      <w:r w:rsidR="00210AD0">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relativi</w:t>
      </w:r>
      <w:r w:rsidR="00210AD0">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al</w:t>
      </w:r>
      <w:r w:rsidR="00210AD0">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versamento</w:t>
      </w:r>
      <w:r w:rsidR="00210AD0">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dei</w:t>
      </w:r>
      <w:r w:rsidR="00210AD0">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contributi</w:t>
      </w:r>
      <w:r w:rsidR="00210AD0">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previdenziali</w:t>
      </w:r>
      <w:r w:rsidR="00210AD0">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 xml:space="preserve">dovuti; </w:t>
      </w:r>
    </w:p>
    <w:p w:rsidR="0078077A" w:rsidRDefault="003F6BBE" w:rsidP="00FB7A46">
      <w:pPr>
        <w:spacing w:after="0"/>
        <w:jc w:val="both"/>
        <w:rPr>
          <w:rFonts w:ascii="Times New Roman" w:eastAsia="Times New Roman" w:hAnsi="Times New Roman" w:cs="Times New Roman"/>
          <w:bCs/>
          <w:sz w:val="24"/>
          <w:szCs w:val="24"/>
        </w:rPr>
      </w:pPr>
      <w:r w:rsidRPr="003F6BBE">
        <w:rPr>
          <w:rFonts w:ascii="Times New Roman" w:eastAsia="Times New Roman" w:hAnsi="Times New Roman" w:cs="Times New Roman"/>
          <w:bCs/>
          <w:sz w:val="24"/>
          <w:szCs w:val="24"/>
        </w:rPr>
        <w:sym w:font="Symbol" w:char="F0B7"/>
      </w:r>
      <w:r w:rsidRPr="003F6BBE">
        <w:rPr>
          <w:rFonts w:ascii="Times New Roman" w:eastAsia="Times New Roman" w:hAnsi="Times New Roman" w:cs="Times New Roman"/>
          <w:bCs/>
          <w:sz w:val="24"/>
          <w:szCs w:val="24"/>
        </w:rPr>
        <w:t xml:space="preserve"> L’assenza di controversie amministrative/giudiziali per l’esistenza di debiti contributivi; </w:t>
      </w:r>
    </w:p>
    <w:p w:rsidR="0078077A" w:rsidRDefault="003F6BBE" w:rsidP="00FB7A46">
      <w:pPr>
        <w:spacing w:after="0"/>
        <w:jc w:val="both"/>
        <w:rPr>
          <w:rFonts w:ascii="Times New Roman" w:eastAsia="Times New Roman" w:hAnsi="Times New Roman" w:cs="Times New Roman"/>
          <w:bCs/>
          <w:sz w:val="24"/>
          <w:szCs w:val="24"/>
        </w:rPr>
      </w:pPr>
      <w:r w:rsidRPr="003F6BBE">
        <w:rPr>
          <w:rFonts w:ascii="Times New Roman" w:eastAsia="Times New Roman" w:hAnsi="Times New Roman" w:cs="Times New Roman"/>
          <w:bCs/>
          <w:sz w:val="24"/>
          <w:szCs w:val="24"/>
        </w:rPr>
        <w:sym w:font="Symbol" w:char="F0B7"/>
      </w:r>
      <w:r w:rsidRPr="003F6BBE">
        <w:rPr>
          <w:rFonts w:ascii="Times New Roman" w:eastAsia="Times New Roman" w:hAnsi="Times New Roman" w:cs="Times New Roman"/>
          <w:bCs/>
          <w:sz w:val="24"/>
          <w:szCs w:val="24"/>
        </w:rPr>
        <w:t xml:space="preserve"> </w:t>
      </w:r>
      <w:r w:rsidR="0078077A">
        <w:rPr>
          <w:rFonts w:ascii="Times New Roman" w:eastAsia="Times New Roman" w:hAnsi="Times New Roman" w:cs="Times New Roman"/>
          <w:bCs/>
          <w:sz w:val="24"/>
          <w:szCs w:val="24"/>
        </w:rPr>
        <w:t>L</w:t>
      </w:r>
      <w:r w:rsidRPr="003F6BBE">
        <w:rPr>
          <w:rFonts w:ascii="Times New Roman" w:eastAsia="Times New Roman" w:hAnsi="Times New Roman" w:cs="Times New Roman"/>
          <w:bCs/>
          <w:sz w:val="24"/>
          <w:szCs w:val="24"/>
        </w:rPr>
        <w:t xml:space="preserve">’esistenza o meno di inadempienze e rettifiche notificate non contestate e non pagate e se è stata conseguita procedura di sanatoria, positivamente definita con atto adottato da parte dell’Ente interessato. </w:t>
      </w:r>
    </w:p>
    <w:p w:rsidR="0078077A" w:rsidRDefault="00DE0DE9" w:rsidP="0078077A">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Art.7</w:t>
      </w:r>
      <w:r w:rsidR="0078077A">
        <w:rPr>
          <w:rFonts w:ascii="Times New Roman" w:eastAsia="Times New Roman" w:hAnsi="Times New Roman" w:cs="Times New Roman"/>
          <w:b/>
          <w:bCs/>
          <w:sz w:val="24"/>
          <w:szCs w:val="24"/>
        </w:rPr>
        <w:t xml:space="preserve"> </w:t>
      </w:r>
      <w:r w:rsidR="003F6BBE" w:rsidRPr="0078077A">
        <w:rPr>
          <w:rFonts w:ascii="Times New Roman" w:eastAsia="Times New Roman" w:hAnsi="Times New Roman" w:cs="Times New Roman"/>
          <w:b/>
          <w:bCs/>
          <w:sz w:val="24"/>
          <w:szCs w:val="24"/>
        </w:rPr>
        <w:t>Requisiti</w:t>
      </w:r>
      <w:r w:rsidR="0078077A">
        <w:rPr>
          <w:rFonts w:ascii="Times New Roman" w:eastAsia="Times New Roman" w:hAnsi="Times New Roman" w:cs="Times New Roman"/>
          <w:b/>
          <w:bCs/>
          <w:sz w:val="24"/>
          <w:szCs w:val="24"/>
        </w:rPr>
        <w:t xml:space="preserve"> </w:t>
      </w:r>
      <w:r w:rsidR="003F6BBE" w:rsidRPr="0078077A">
        <w:rPr>
          <w:rFonts w:ascii="Times New Roman" w:eastAsia="Times New Roman" w:hAnsi="Times New Roman" w:cs="Times New Roman"/>
          <w:b/>
          <w:bCs/>
          <w:sz w:val="24"/>
          <w:szCs w:val="24"/>
        </w:rPr>
        <w:t>di</w:t>
      </w:r>
      <w:r w:rsidR="0078077A">
        <w:rPr>
          <w:rFonts w:ascii="Times New Roman" w:eastAsia="Times New Roman" w:hAnsi="Times New Roman" w:cs="Times New Roman"/>
          <w:b/>
          <w:bCs/>
          <w:sz w:val="24"/>
          <w:szCs w:val="24"/>
        </w:rPr>
        <w:t xml:space="preserve"> </w:t>
      </w:r>
      <w:r w:rsidR="003F6BBE" w:rsidRPr="0078077A">
        <w:rPr>
          <w:rFonts w:ascii="Times New Roman" w:eastAsia="Times New Roman" w:hAnsi="Times New Roman" w:cs="Times New Roman"/>
          <w:b/>
          <w:bCs/>
          <w:sz w:val="24"/>
          <w:szCs w:val="24"/>
        </w:rPr>
        <w:t>ammissione</w:t>
      </w:r>
    </w:p>
    <w:p w:rsidR="0078077A" w:rsidRDefault="003F6BBE" w:rsidP="00FB7A46">
      <w:pPr>
        <w:spacing w:after="0"/>
        <w:jc w:val="both"/>
        <w:rPr>
          <w:rFonts w:ascii="Times New Roman" w:eastAsia="Times New Roman" w:hAnsi="Times New Roman" w:cs="Times New Roman"/>
          <w:bCs/>
          <w:sz w:val="24"/>
          <w:szCs w:val="24"/>
        </w:rPr>
      </w:pPr>
      <w:r w:rsidRPr="003F6BBE">
        <w:rPr>
          <w:rFonts w:ascii="Times New Roman" w:eastAsia="Times New Roman" w:hAnsi="Times New Roman" w:cs="Times New Roman"/>
          <w:bCs/>
          <w:sz w:val="24"/>
          <w:szCs w:val="24"/>
        </w:rPr>
        <w:t>I soggetti partecipanti alla gara devono, pena l’esclusione, attestare con dichiarazione sostitutiva il possesso dei seguenti requisiti, in conformità alle vigenti disposizioni sulla documentazione amministrativa D.P.R. 28.12.2000 n. 445 e successive modifiche e integrazioni di data non anteriore a sei mesi, con allegata fotocopia del documento di riconoscimento del firmatario, in corso di validità 1. Iscrizione</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alla</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Camera</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di</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Commerci</w:t>
      </w:r>
      <w:r w:rsidR="001F4E2E">
        <w:rPr>
          <w:rFonts w:ascii="Times New Roman" w:eastAsia="Times New Roman" w:hAnsi="Times New Roman" w:cs="Times New Roman"/>
          <w:bCs/>
          <w:sz w:val="24"/>
          <w:szCs w:val="24"/>
        </w:rPr>
        <w:t>o</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o</w:t>
      </w:r>
      <w:r w:rsidR="0078077A">
        <w:rPr>
          <w:rFonts w:ascii="Times New Roman" w:eastAsia="Times New Roman" w:hAnsi="Times New Roman" w:cs="Times New Roman"/>
          <w:bCs/>
          <w:sz w:val="24"/>
          <w:szCs w:val="24"/>
        </w:rPr>
        <w:t>pera</w:t>
      </w:r>
      <w:r w:rsidRPr="003F6BBE">
        <w:rPr>
          <w:rFonts w:ascii="Times New Roman" w:eastAsia="Times New Roman" w:hAnsi="Times New Roman" w:cs="Times New Roman"/>
          <w:bCs/>
          <w:sz w:val="24"/>
          <w:szCs w:val="24"/>
        </w:rPr>
        <w:t>tività</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relativa</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al</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servizio</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oggetto</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 xml:space="preserve">d’appalto </w:t>
      </w:r>
    </w:p>
    <w:p w:rsidR="001F4E2E" w:rsidRPr="007C4F69" w:rsidRDefault="003F6BBE" w:rsidP="00FB7A46">
      <w:pPr>
        <w:spacing w:after="0"/>
        <w:jc w:val="both"/>
        <w:rPr>
          <w:rFonts w:ascii="Times New Roman" w:eastAsia="Times New Roman" w:hAnsi="Times New Roman" w:cs="Times New Roman"/>
          <w:bCs/>
          <w:sz w:val="24"/>
          <w:szCs w:val="24"/>
        </w:rPr>
      </w:pPr>
      <w:r w:rsidRPr="003F6BBE">
        <w:rPr>
          <w:rFonts w:ascii="Times New Roman" w:eastAsia="Times New Roman" w:hAnsi="Times New Roman" w:cs="Times New Roman"/>
          <w:bCs/>
          <w:sz w:val="24"/>
          <w:szCs w:val="24"/>
        </w:rPr>
        <w:t xml:space="preserve">2. Di possedere i requisiti di capacità economica, tecnica e finanziaria di cui agli artt. </w:t>
      </w:r>
      <w:r w:rsidR="007C4F69">
        <w:rPr>
          <w:rFonts w:ascii="Times New Roman" w:eastAsia="Times New Roman" w:hAnsi="Times New Roman" w:cs="Times New Roman"/>
          <w:bCs/>
          <w:sz w:val="24"/>
          <w:szCs w:val="24"/>
        </w:rPr>
        <w:t>65e</w:t>
      </w:r>
      <w:r w:rsidRPr="003F6BBE">
        <w:rPr>
          <w:rFonts w:ascii="Times New Roman" w:eastAsia="Times New Roman" w:hAnsi="Times New Roman" w:cs="Times New Roman"/>
          <w:bCs/>
          <w:sz w:val="24"/>
          <w:szCs w:val="24"/>
        </w:rPr>
        <w:t xml:space="preserve"> 83</w:t>
      </w:r>
      <w:r w:rsidR="0078077A">
        <w:rPr>
          <w:rFonts w:ascii="Times New Roman" w:eastAsia="Times New Roman" w:hAnsi="Times New Roman" w:cs="Times New Roman"/>
          <w:bCs/>
          <w:sz w:val="24"/>
          <w:szCs w:val="24"/>
        </w:rPr>
        <w:t xml:space="preserve"> </w:t>
      </w:r>
      <w:proofErr w:type="spellStart"/>
      <w:r w:rsidRPr="007C4F69">
        <w:rPr>
          <w:rFonts w:ascii="Times New Roman" w:eastAsia="Times New Roman" w:hAnsi="Times New Roman" w:cs="Times New Roman"/>
          <w:bCs/>
          <w:sz w:val="24"/>
          <w:szCs w:val="24"/>
        </w:rPr>
        <w:t>D.Lgs</w:t>
      </w:r>
      <w:proofErr w:type="spellEnd"/>
      <w:r w:rsidR="0078077A" w:rsidRPr="007C4F69">
        <w:rPr>
          <w:rFonts w:ascii="Times New Roman" w:eastAsia="Times New Roman" w:hAnsi="Times New Roman" w:cs="Times New Roman"/>
          <w:bCs/>
          <w:sz w:val="24"/>
          <w:szCs w:val="24"/>
        </w:rPr>
        <w:t xml:space="preserve"> </w:t>
      </w:r>
      <w:r w:rsidR="007C4F69" w:rsidRPr="007C4F69">
        <w:rPr>
          <w:rFonts w:ascii="Times New Roman" w:eastAsia="Times New Roman" w:hAnsi="Times New Roman" w:cs="Times New Roman"/>
          <w:bCs/>
          <w:sz w:val="24"/>
          <w:szCs w:val="24"/>
        </w:rPr>
        <w:t>30/2023</w:t>
      </w:r>
      <w:r w:rsidRPr="007C4F69">
        <w:rPr>
          <w:rFonts w:ascii="Times New Roman" w:eastAsia="Times New Roman" w:hAnsi="Times New Roman" w:cs="Times New Roman"/>
          <w:bCs/>
          <w:sz w:val="24"/>
          <w:szCs w:val="24"/>
        </w:rPr>
        <w:t xml:space="preserve">; </w:t>
      </w:r>
    </w:p>
    <w:p w:rsidR="0078077A" w:rsidRDefault="003F6BBE" w:rsidP="00FB7A46">
      <w:pPr>
        <w:spacing w:after="0"/>
        <w:jc w:val="both"/>
        <w:rPr>
          <w:rFonts w:ascii="Times New Roman" w:eastAsia="Times New Roman" w:hAnsi="Times New Roman" w:cs="Times New Roman"/>
          <w:bCs/>
          <w:sz w:val="24"/>
          <w:szCs w:val="24"/>
        </w:rPr>
      </w:pPr>
      <w:r w:rsidRPr="00E303FA">
        <w:rPr>
          <w:rFonts w:ascii="Times New Roman" w:eastAsia="Times New Roman" w:hAnsi="Times New Roman" w:cs="Times New Roman"/>
          <w:bCs/>
          <w:sz w:val="24"/>
          <w:szCs w:val="24"/>
        </w:rPr>
        <w:t xml:space="preserve">3. Di non versare nelle condizioni preclusive indicate dal D. Lgs. </w:t>
      </w:r>
      <w:r w:rsidR="00E303FA" w:rsidRPr="00E303FA">
        <w:rPr>
          <w:rFonts w:ascii="Times New Roman" w:eastAsia="Times New Roman" w:hAnsi="Times New Roman" w:cs="Times New Roman"/>
          <w:bCs/>
          <w:sz w:val="24"/>
          <w:szCs w:val="24"/>
        </w:rPr>
        <w:t>36</w:t>
      </w:r>
      <w:r w:rsidRPr="00E303FA">
        <w:rPr>
          <w:rFonts w:ascii="Times New Roman" w:eastAsia="Times New Roman" w:hAnsi="Times New Roman" w:cs="Times New Roman"/>
          <w:bCs/>
          <w:sz w:val="24"/>
          <w:szCs w:val="24"/>
        </w:rPr>
        <w:t>/</w:t>
      </w:r>
      <w:r w:rsidR="00E303FA" w:rsidRPr="00E303FA">
        <w:rPr>
          <w:rFonts w:ascii="Times New Roman" w:eastAsia="Times New Roman" w:hAnsi="Times New Roman" w:cs="Times New Roman"/>
          <w:bCs/>
          <w:sz w:val="24"/>
          <w:szCs w:val="24"/>
        </w:rPr>
        <w:t>2023</w:t>
      </w:r>
      <w:r w:rsidRPr="00E303FA">
        <w:rPr>
          <w:rFonts w:ascii="Times New Roman" w:eastAsia="Times New Roman" w:hAnsi="Times New Roman" w:cs="Times New Roman"/>
          <w:bCs/>
          <w:sz w:val="24"/>
          <w:szCs w:val="24"/>
        </w:rPr>
        <w:t xml:space="preserve"> (nuovo Codice appalti),</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anche</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con</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riferimento</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alle</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previsioni</w:t>
      </w:r>
      <w:r w:rsidR="0078077A">
        <w:rPr>
          <w:rFonts w:ascii="Times New Roman" w:eastAsia="Times New Roman" w:hAnsi="Times New Roman" w:cs="Times New Roman"/>
          <w:bCs/>
          <w:sz w:val="24"/>
          <w:szCs w:val="24"/>
        </w:rPr>
        <w:t xml:space="preserve"> </w:t>
      </w:r>
      <w:r w:rsidR="00F668D2">
        <w:rPr>
          <w:rFonts w:ascii="Times New Roman" w:eastAsia="Times New Roman" w:hAnsi="Times New Roman" w:cs="Times New Roman"/>
          <w:bCs/>
          <w:sz w:val="24"/>
          <w:szCs w:val="24"/>
        </w:rPr>
        <w:t>artt. 94-97;</w:t>
      </w:r>
      <w:r w:rsidRPr="003F6BBE">
        <w:rPr>
          <w:rFonts w:ascii="Times New Roman" w:eastAsia="Times New Roman" w:hAnsi="Times New Roman" w:cs="Times New Roman"/>
          <w:bCs/>
          <w:sz w:val="24"/>
          <w:szCs w:val="24"/>
        </w:rPr>
        <w:t xml:space="preserve"> </w:t>
      </w:r>
    </w:p>
    <w:p w:rsidR="0078077A" w:rsidRDefault="003F6BBE" w:rsidP="00FB7A46">
      <w:pPr>
        <w:spacing w:after="0"/>
        <w:jc w:val="both"/>
        <w:rPr>
          <w:rFonts w:ascii="Times New Roman" w:eastAsia="Times New Roman" w:hAnsi="Times New Roman" w:cs="Times New Roman"/>
          <w:bCs/>
          <w:sz w:val="24"/>
          <w:szCs w:val="24"/>
        </w:rPr>
      </w:pPr>
      <w:r w:rsidRPr="003F6BBE">
        <w:rPr>
          <w:rFonts w:ascii="Times New Roman" w:eastAsia="Times New Roman" w:hAnsi="Times New Roman" w:cs="Times New Roman"/>
          <w:bCs/>
          <w:sz w:val="24"/>
          <w:szCs w:val="24"/>
        </w:rPr>
        <w:t xml:space="preserve">4. Di non versare, altresì, in eventuali condizioni interdittive di cui all'art. 9 comma 2 e art. 13 e14 </w:t>
      </w:r>
      <w:r w:rsidR="0078077A" w:rsidRPr="003F6BBE">
        <w:rPr>
          <w:rFonts w:ascii="Times New Roman" w:eastAsia="Times New Roman" w:hAnsi="Times New Roman" w:cs="Times New Roman"/>
          <w:bCs/>
          <w:sz w:val="24"/>
          <w:szCs w:val="24"/>
        </w:rPr>
        <w:t>D.Lgs.</w:t>
      </w:r>
      <w:r w:rsidRPr="003F6BBE">
        <w:rPr>
          <w:rFonts w:ascii="Times New Roman" w:eastAsia="Times New Roman" w:hAnsi="Times New Roman" w:cs="Times New Roman"/>
          <w:bCs/>
          <w:sz w:val="24"/>
          <w:szCs w:val="24"/>
        </w:rPr>
        <w:t xml:space="preserve"> 231/01, non compatibili con la partecipazione agli appalti pubblici; </w:t>
      </w:r>
    </w:p>
    <w:p w:rsidR="0078077A" w:rsidRDefault="003F6BBE" w:rsidP="00FB7A46">
      <w:pPr>
        <w:spacing w:after="0"/>
        <w:jc w:val="both"/>
        <w:rPr>
          <w:rFonts w:ascii="Times New Roman" w:eastAsia="Times New Roman" w:hAnsi="Times New Roman" w:cs="Times New Roman"/>
          <w:bCs/>
          <w:sz w:val="24"/>
          <w:szCs w:val="24"/>
        </w:rPr>
      </w:pPr>
      <w:r w:rsidRPr="003F6BBE">
        <w:rPr>
          <w:rFonts w:ascii="Times New Roman" w:eastAsia="Times New Roman" w:hAnsi="Times New Roman" w:cs="Times New Roman"/>
          <w:bCs/>
          <w:sz w:val="24"/>
          <w:szCs w:val="24"/>
        </w:rPr>
        <w:t>5. Di</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non</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avvalersi</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dei</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piani</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individuali</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di</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emersione</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ex</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art.1</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comma</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14</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 xml:space="preserve">L.266/02; </w:t>
      </w:r>
    </w:p>
    <w:p w:rsidR="0078077A" w:rsidRDefault="003F6BBE" w:rsidP="00FB7A46">
      <w:pPr>
        <w:spacing w:after="0"/>
        <w:jc w:val="both"/>
        <w:rPr>
          <w:rFonts w:ascii="Times New Roman" w:eastAsia="Times New Roman" w:hAnsi="Times New Roman" w:cs="Times New Roman"/>
          <w:bCs/>
          <w:sz w:val="24"/>
          <w:szCs w:val="24"/>
        </w:rPr>
      </w:pPr>
      <w:r w:rsidRPr="003F6BBE">
        <w:rPr>
          <w:rFonts w:ascii="Times New Roman" w:eastAsia="Times New Roman" w:hAnsi="Times New Roman" w:cs="Times New Roman"/>
          <w:bCs/>
          <w:sz w:val="24"/>
          <w:szCs w:val="24"/>
        </w:rPr>
        <w:t xml:space="preserve">6. Avere comprovata e documentata esperienza di gestione per un periodo di almeno 5 anni nel settore di riferimento e/o in settori affini; </w:t>
      </w:r>
    </w:p>
    <w:p w:rsidR="0078077A" w:rsidRDefault="003F6BBE" w:rsidP="00FB7A46">
      <w:pPr>
        <w:spacing w:after="0"/>
        <w:jc w:val="both"/>
        <w:rPr>
          <w:rFonts w:ascii="Times New Roman" w:eastAsia="Times New Roman" w:hAnsi="Times New Roman" w:cs="Times New Roman"/>
          <w:bCs/>
          <w:sz w:val="24"/>
          <w:szCs w:val="24"/>
        </w:rPr>
      </w:pPr>
      <w:r w:rsidRPr="003F6BBE">
        <w:rPr>
          <w:rFonts w:ascii="Times New Roman" w:eastAsia="Times New Roman" w:hAnsi="Times New Roman" w:cs="Times New Roman"/>
          <w:bCs/>
          <w:sz w:val="24"/>
          <w:szCs w:val="24"/>
        </w:rPr>
        <w:lastRenderedPageBreak/>
        <w:t xml:space="preserve">7. Per le cooperative: estremi dell’atto costitutivo; dello statuto, dell’iscrizione </w:t>
      </w:r>
      <w:r w:rsidR="001F4E2E" w:rsidRPr="003F6BBE">
        <w:rPr>
          <w:rFonts w:ascii="Times New Roman" w:eastAsia="Times New Roman" w:hAnsi="Times New Roman" w:cs="Times New Roman"/>
          <w:bCs/>
          <w:sz w:val="24"/>
          <w:szCs w:val="24"/>
        </w:rPr>
        <w:t>ai</w:t>
      </w:r>
      <w:r w:rsidR="001F4E2E">
        <w:rPr>
          <w:rFonts w:ascii="Times New Roman" w:eastAsia="Times New Roman" w:hAnsi="Times New Roman" w:cs="Times New Roman"/>
          <w:bCs/>
          <w:sz w:val="24"/>
          <w:szCs w:val="24"/>
        </w:rPr>
        <w:t xml:space="preserve"> </w:t>
      </w:r>
      <w:r w:rsidR="001F4E2E" w:rsidRPr="003F6BBE">
        <w:rPr>
          <w:rFonts w:ascii="Times New Roman" w:eastAsia="Times New Roman" w:hAnsi="Times New Roman" w:cs="Times New Roman"/>
          <w:bCs/>
          <w:sz w:val="24"/>
          <w:szCs w:val="24"/>
        </w:rPr>
        <w:t>registri</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prefettizi</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ex</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art.13</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DLCPS</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n.1577/1947e,</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nel</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caso</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di</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cooperativa</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sociale,</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dell’iscrizione</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all’Albo</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 xml:space="preserve">Regionale del territorio di competenza; </w:t>
      </w:r>
    </w:p>
    <w:p w:rsidR="0078077A" w:rsidRDefault="003F6BBE" w:rsidP="00FB7A46">
      <w:pPr>
        <w:spacing w:after="0"/>
        <w:jc w:val="both"/>
        <w:rPr>
          <w:rFonts w:ascii="Times New Roman" w:eastAsia="Times New Roman" w:hAnsi="Times New Roman" w:cs="Times New Roman"/>
          <w:bCs/>
          <w:sz w:val="24"/>
          <w:szCs w:val="24"/>
        </w:rPr>
      </w:pPr>
      <w:r w:rsidRPr="003F6BBE">
        <w:rPr>
          <w:rFonts w:ascii="Times New Roman" w:eastAsia="Times New Roman" w:hAnsi="Times New Roman" w:cs="Times New Roman"/>
          <w:bCs/>
          <w:sz w:val="24"/>
          <w:szCs w:val="24"/>
        </w:rPr>
        <w:t>8. Per i consorzi di cooperative: oltre a quanto sopra indicato per ciascuno dei partecipanti, estremi</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dell’atto</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costitutivo</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del</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consorzio</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e</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di</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ogni</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altro</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atto</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di</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disciplina</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dei</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rapporti</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interni</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e</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 xml:space="preserve">verso terzi; </w:t>
      </w:r>
    </w:p>
    <w:p w:rsidR="0078077A" w:rsidRDefault="003F6BBE" w:rsidP="00FB7A46">
      <w:pPr>
        <w:spacing w:after="0"/>
        <w:jc w:val="both"/>
        <w:rPr>
          <w:rFonts w:ascii="Times New Roman" w:eastAsia="Times New Roman" w:hAnsi="Times New Roman" w:cs="Times New Roman"/>
          <w:bCs/>
          <w:sz w:val="24"/>
          <w:szCs w:val="24"/>
        </w:rPr>
      </w:pPr>
      <w:r w:rsidRPr="003F6BBE">
        <w:rPr>
          <w:rFonts w:ascii="Times New Roman" w:eastAsia="Times New Roman" w:hAnsi="Times New Roman" w:cs="Times New Roman"/>
          <w:bCs/>
          <w:sz w:val="24"/>
          <w:szCs w:val="24"/>
        </w:rPr>
        <w:t>9. Di avere una sede operativa stabilmente funzionante sul territorio provinciale con responsabili in loco abilitati a prendere decisioni immediate rispetto alla soluzione delle questioni derivanti dallo svolgimento del servizio.</w:t>
      </w:r>
    </w:p>
    <w:p w:rsidR="0078077A" w:rsidRDefault="003F6BBE" w:rsidP="00FB7A46">
      <w:pPr>
        <w:spacing w:after="0"/>
        <w:jc w:val="both"/>
        <w:rPr>
          <w:rFonts w:ascii="Times New Roman" w:eastAsia="Times New Roman" w:hAnsi="Times New Roman" w:cs="Times New Roman"/>
          <w:bCs/>
          <w:sz w:val="24"/>
          <w:szCs w:val="24"/>
        </w:rPr>
      </w:pPr>
      <w:r w:rsidRPr="003F6BBE">
        <w:rPr>
          <w:rFonts w:ascii="Times New Roman" w:eastAsia="Times New Roman" w:hAnsi="Times New Roman" w:cs="Times New Roman"/>
          <w:bCs/>
          <w:sz w:val="24"/>
          <w:szCs w:val="24"/>
        </w:rPr>
        <w:t>10.</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Di</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impegnarsi,</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ai</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sensi</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dell'art.2</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del</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D.P.R.62/2013,</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quale</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eventuale</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fornitore</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di</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beni</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e</w:t>
      </w:r>
      <w:r w:rsidR="0078077A">
        <w:rPr>
          <w:rFonts w:ascii="Times New Roman" w:eastAsia="Times New Roman" w:hAnsi="Times New Roman" w:cs="Times New Roman"/>
          <w:bCs/>
          <w:sz w:val="24"/>
          <w:szCs w:val="24"/>
        </w:rPr>
        <w:t xml:space="preserve"> </w:t>
      </w:r>
      <w:r w:rsidR="0078077A" w:rsidRPr="003F6BBE">
        <w:rPr>
          <w:rFonts w:ascii="Times New Roman" w:eastAsia="Times New Roman" w:hAnsi="Times New Roman" w:cs="Times New Roman"/>
          <w:bCs/>
          <w:sz w:val="24"/>
          <w:szCs w:val="24"/>
        </w:rPr>
        <w:t>servizi, a</w:t>
      </w:r>
      <w:r w:rsidRPr="003F6BBE">
        <w:rPr>
          <w:rFonts w:ascii="Times New Roman" w:eastAsia="Times New Roman" w:hAnsi="Times New Roman" w:cs="Times New Roman"/>
          <w:bCs/>
          <w:sz w:val="24"/>
          <w:szCs w:val="24"/>
        </w:rPr>
        <w:t xml:space="preserve"> rispettare ed a divulgare all'interno della propria organizzazione e degli assistenti incaricati il codice di comportamento dei dipendenti pubblici, durante l'espletamento delle attività in oggetto; </w:t>
      </w:r>
    </w:p>
    <w:p w:rsidR="0078077A" w:rsidRDefault="003F6BBE" w:rsidP="00FB7A46">
      <w:pPr>
        <w:spacing w:after="0"/>
        <w:jc w:val="both"/>
        <w:rPr>
          <w:rFonts w:ascii="Times New Roman" w:eastAsia="Times New Roman" w:hAnsi="Times New Roman" w:cs="Times New Roman"/>
          <w:bCs/>
          <w:sz w:val="24"/>
          <w:szCs w:val="24"/>
        </w:rPr>
      </w:pPr>
      <w:r w:rsidRPr="003F6BBE">
        <w:rPr>
          <w:rFonts w:ascii="Times New Roman" w:eastAsia="Times New Roman" w:hAnsi="Times New Roman" w:cs="Times New Roman"/>
          <w:bCs/>
          <w:sz w:val="24"/>
          <w:szCs w:val="24"/>
        </w:rPr>
        <w:t>11.</w:t>
      </w:r>
      <w:r w:rsidR="0078077A">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Di non trovarsi in situazioni di controllo art. 2359 c.c. con altri concorrenti della medesima gara</w:t>
      </w:r>
      <w:r w:rsidR="004121AF">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 xml:space="preserve">(art. 34comma2 </w:t>
      </w:r>
      <w:r w:rsidR="002024A2" w:rsidRPr="003F6BBE">
        <w:rPr>
          <w:rFonts w:ascii="Times New Roman" w:eastAsia="Times New Roman" w:hAnsi="Times New Roman" w:cs="Times New Roman"/>
          <w:bCs/>
          <w:sz w:val="24"/>
          <w:szCs w:val="24"/>
        </w:rPr>
        <w:t>D.Lgs.</w:t>
      </w:r>
      <w:r w:rsidR="00F668D2">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 xml:space="preserve">163/06); </w:t>
      </w:r>
    </w:p>
    <w:p w:rsidR="0078077A" w:rsidRDefault="0078077A" w:rsidP="00FB7A46">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3F6BBE" w:rsidRPr="003F6BBE">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Garantire agli operatori i contenuti economici normativi della contrattazione nazionale e dei contratti integrativi vigenti con particolare riferimento al rispetto dei salari minimi contrattuali derivanti dagli stessi, cui dovranno fare riferimento anche contratti diversi previsti dalla Legge</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(l’impresa</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si</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deve</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sottoporre</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tutti</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gli</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obblighi,</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verso</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i</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propri</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dipendenti,</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risultanti</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dalle</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disposizioni</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 xml:space="preserve"> legislative e regolamentari vigenti in materia di lavoro e di assicurazioni sociali ed assumere a suo carico tutti gli oneri relativi). </w:t>
      </w:r>
    </w:p>
    <w:p w:rsidR="00A51202" w:rsidRDefault="00A51202" w:rsidP="00FB7A46">
      <w:pPr>
        <w:spacing w:after="0"/>
        <w:jc w:val="both"/>
        <w:rPr>
          <w:rFonts w:ascii="Times New Roman" w:eastAsia="Times New Roman" w:hAnsi="Times New Roman" w:cs="Times New Roman"/>
          <w:bCs/>
          <w:sz w:val="24"/>
          <w:szCs w:val="24"/>
        </w:rPr>
      </w:pPr>
    </w:p>
    <w:p w:rsidR="00CE37EA" w:rsidRDefault="00A51202" w:rsidP="00CE37EA">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w:t>
      </w:r>
      <w:r w:rsidRPr="00A51202">
        <w:rPr>
          <w:rFonts w:ascii="Times New Roman" w:eastAsia="Times New Roman" w:hAnsi="Times New Roman" w:cs="Times New Roman"/>
          <w:b/>
          <w:bCs/>
          <w:sz w:val="24"/>
          <w:szCs w:val="24"/>
        </w:rPr>
        <w:t>rt.</w:t>
      </w:r>
      <w:r>
        <w:rPr>
          <w:rFonts w:ascii="Times New Roman" w:eastAsia="Times New Roman" w:hAnsi="Times New Roman" w:cs="Times New Roman"/>
          <w:b/>
          <w:bCs/>
          <w:sz w:val="24"/>
          <w:szCs w:val="24"/>
        </w:rPr>
        <w:t xml:space="preserve"> </w:t>
      </w:r>
      <w:r w:rsidRPr="00A51202">
        <w:rPr>
          <w:rFonts w:ascii="Times New Roman" w:eastAsia="Times New Roman" w:hAnsi="Times New Roman" w:cs="Times New Roman"/>
          <w:b/>
          <w:bCs/>
          <w:sz w:val="24"/>
          <w:szCs w:val="24"/>
        </w:rPr>
        <w:t>8 Dichiarazioni dell’operatore economico offerente</w:t>
      </w:r>
    </w:p>
    <w:p w:rsidR="00CE37EA" w:rsidRPr="00CE37EA" w:rsidRDefault="00CE37EA" w:rsidP="00CE37EA">
      <w:pPr>
        <w:spacing w:after="0"/>
        <w:jc w:val="both"/>
        <w:rPr>
          <w:rFonts w:ascii="Times New Roman" w:eastAsia="Times New Roman" w:hAnsi="Times New Roman" w:cs="Times New Roman"/>
          <w:bCs/>
          <w:sz w:val="24"/>
          <w:szCs w:val="24"/>
        </w:rPr>
      </w:pPr>
      <w:r w:rsidRPr="00CE37EA">
        <w:rPr>
          <w:rFonts w:ascii="Times New Roman" w:eastAsia="Times New Roman" w:hAnsi="Times New Roman" w:cs="Times New Roman"/>
          <w:bCs/>
          <w:sz w:val="24"/>
          <w:szCs w:val="24"/>
        </w:rPr>
        <w:t>Gli operatori economici interessati a partecipare alla procedura in oggetto devono dichiarare di possedere alla data dell’affidamento tutti i requisiti generali di partecipazione di cui all’art. 94 e 95 del D. Lgs. n. 36/2023.</w:t>
      </w:r>
    </w:p>
    <w:p w:rsidR="00CE37EA" w:rsidRPr="00CE37EA" w:rsidRDefault="00CE37EA" w:rsidP="00CE37EA">
      <w:pPr>
        <w:spacing w:after="0"/>
        <w:jc w:val="both"/>
        <w:rPr>
          <w:rFonts w:ascii="Times New Roman" w:eastAsia="Times New Roman" w:hAnsi="Times New Roman" w:cs="Times New Roman"/>
          <w:bCs/>
          <w:sz w:val="24"/>
          <w:szCs w:val="24"/>
        </w:rPr>
      </w:pPr>
      <w:r w:rsidRPr="00CE37EA">
        <w:rPr>
          <w:rFonts w:ascii="Times New Roman" w:eastAsia="Times New Roman" w:hAnsi="Times New Roman" w:cs="Times New Roman"/>
          <w:bCs/>
          <w:sz w:val="24"/>
          <w:szCs w:val="24"/>
        </w:rPr>
        <w:t>In particolare, ai fini dell’affidamento in oggetto, l’operatore economico offerente e/o i suoi responsabili, personale dirigente e/o dipendente devono dichiarare:</w:t>
      </w:r>
    </w:p>
    <w:p w:rsidR="00CE37EA" w:rsidRPr="00CE37EA" w:rsidRDefault="00CE37EA" w:rsidP="00CE37EA">
      <w:pPr>
        <w:spacing w:after="0"/>
        <w:jc w:val="both"/>
        <w:rPr>
          <w:rFonts w:ascii="Times New Roman" w:eastAsia="Times New Roman" w:hAnsi="Times New Roman" w:cs="Times New Roman"/>
          <w:bCs/>
          <w:sz w:val="24"/>
          <w:szCs w:val="24"/>
        </w:rPr>
      </w:pPr>
      <w:r w:rsidRPr="00CE37EA">
        <w:rPr>
          <w:rFonts w:ascii="Times New Roman" w:eastAsia="Times New Roman" w:hAnsi="Times New Roman" w:cs="Times New Roman"/>
          <w:bCs/>
          <w:sz w:val="24"/>
          <w:szCs w:val="24"/>
        </w:rPr>
        <w:t>•</w:t>
      </w:r>
      <w:r w:rsidRPr="00CE37EA">
        <w:rPr>
          <w:rFonts w:ascii="Times New Roman" w:eastAsia="Times New Roman" w:hAnsi="Times New Roman" w:cs="Times New Roman"/>
          <w:bCs/>
          <w:sz w:val="24"/>
          <w:szCs w:val="24"/>
        </w:rPr>
        <w:tab/>
        <w:t>che nei loro confronti, e ricorrendone i presupposti anche nei confronti dei soggetti indicati al comma 3 dell’art.94 D. Lgs. 36/2023, non sussiste alcuna delle cause di esclusione previste dagli artt. 94, 95;</w:t>
      </w:r>
    </w:p>
    <w:p w:rsidR="00CE37EA" w:rsidRPr="00CE37EA" w:rsidRDefault="00CE37EA" w:rsidP="00CE37EA">
      <w:pPr>
        <w:spacing w:after="0"/>
        <w:jc w:val="both"/>
        <w:rPr>
          <w:rFonts w:ascii="Times New Roman" w:eastAsia="Times New Roman" w:hAnsi="Times New Roman" w:cs="Times New Roman"/>
          <w:bCs/>
          <w:sz w:val="24"/>
          <w:szCs w:val="24"/>
        </w:rPr>
      </w:pPr>
      <w:r w:rsidRPr="00CE37EA">
        <w:rPr>
          <w:rFonts w:ascii="Times New Roman" w:eastAsia="Times New Roman" w:hAnsi="Times New Roman" w:cs="Times New Roman"/>
          <w:bCs/>
          <w:sz w:val="24"/>
          <w:szCs w:val="24"/>
        </w:rPr>
        <w:t>•</w:t>
      </w:r>
      <w:r w:rsidRPr="00CE37EA">
        <w:rPr>
          <w:rFonts w:ascii="Times New Roman" w:eastAsia="Times New Roman" w:hAnsi="Times New Roman" w:cs="Times New Roman"/>
          <w:bCs/>
          <w:sz w:val="24"/>
          <w:szCs w:val="24"/>
        </w:rPr>
        <w:tab/>
        <w:t>di essere iscritti, per la tipologia e natura del Servizio da affidare, presso la CCIAA territorialmente competente ovvero presso il Registro delle Commissioni Provinciali per le Cooperative, ovvero presso lo Schedario Generale della Cooperazione del Ministero del Lavoro o, ancora, presso i competenti ordini professionali per lo svolgimento di un’attività pertinente anche se non coincidente con l’oggetto del Servizio da affidare;</w:t>
      </w:r>
    </w:p>
    <w:p w:rsidR="00CE37EA" w:rsidRPr="00CE37EA" w:rsidRDefault="00CE37EA" w:rsidP="00CE37EA">
      <w:pPr>
        <w:spacing w:after="0"/>
        <w:jc w:val="both"/>
        <w:rPr>
          <w:rFonts w:ascii="Times New Roman" w:eastAsia="Times New Roman" w:hAnsi="Times New Roman" w:cs="Times New Roman"/>
          <w:bCs/>
          <w:sz w:val="24"/>
          <w:szCs w:val="24"/>
        </w:rPr>
      </w:pPr>
      <w:r w:rsidRPr="00CE37EA">
        <w:rPr>
          <w:rFonts w:ascii="Times New Roman" w:eastAsia="Times New Roman" w:hAnsi="Times New Roman" w:cs="Times New Roman"/>
          <w:bCs/>
          <w:sz w:val="24"/>
          <w:szCs w:val="24"/>
        </w:rPr>
        <w:t>•</w:t>
      </w:r>
      <w:r w:rsidRPr="00CE37EA">
        <w:rPr>
          <w:rFonts w:ascii="Times New Roman" w:eastAsia="Times New Roman" w:hAnsi="Times New Roman" w:cs="Times New Roman"/>
          <w:bCs/>
          <w:sz w:val="24"/>
          <w:szCs w:val="24"/>
        </w:rPr>
        <w:tab/>
        <w:t xml:space="preserve">di rispettare gli obblighi previdenziali, assistenziali e fiscali e possedere un </w:t>
      </w:r>
      <w:proofErr w:type="spellStart"/>
      <w:r w:rsidRPr="00CE37EA">
        <w:rPr>
          <w:rFonts w:ascii="Times New Roman" w:eastAsia="Times New Roman" w:hAnsi="Times New Roman" w:cs="Times New Roman"/>
          <w:bCs/>
          <w:sz w:val="24"/>
          <w:szCs w:val="24"/>
        </w:rPr>
        <w:t>Durc</w:t>
      </w:r>
      <w:proofErr w:type="spellEnd"/>
      <w:r w:rsidRPr="00CE37EA">
        <w:rPr>
          <w:rFonts w:ascii="Times New Roman" w:eastAsia="Times New Roman" w:hAnsi="Times New Roman" w:cs="Times New Roman"/>
          <w:bCs/>
          <w:sz w:val="24"/>
          <w:szCs w:val="24"/>
        </w:rPr>
        <w:t xml:space="preserve"> valido;</w:t>
      </w:r>
    </w:p>
    <w:p w:rsidR="00CE37EA" w:rsidRPr="00CE37EA" w:rsidRDefault="00CE37EA" w:rsidP="00CE37EA">
      <w:pPr>
        <w:spacing w:after="0"/>
        <w:jc w:val="both"/>
        <w:rPr>
          <w:rFonts w:ascii="Times New Roman" w:eastAsia="Times New Roman" w:hAnsi="Times New Roman" w:cs="Times New Roman"/>
          <w:bCs/>
          <w:sz w:val="24"/>
          <w:szCs w:val="24"/>
        </w:rPr>
      </w:pPr>
      <w:r w:rsidRPr="00CE37EA">
        <w:rPr>
          <w:rFonts w:ascii="Times New Roman" w:eastAsia="Times New Roman" w:hAnsi="Times New Roman" w:cs="Times New Roman"/>
          <w:bCs/>
          <w:sz w:val="24"/>
          <w:szCs w:val="24"/>
        </w:rPr>
        <w:t>•</w:t>
      </w:r>
      <w:r w:rsidRPr="00CE37EA">
        <w:rPr>
          <w:rFonts w:ascii="Times New Roman" w:eastAsia="Times New Roman" w:hAnsi="Times New Roman" w:cs="Times New Roman"/>
          <w:bCs/>
          <w:sz w:val="24"/>
          <w:szCs w:val="24"/>
        </w:rPr>
        <w:tab/>
        <w:t>di essere in possesso di tutte le certificazioni e/o le autorizzazioni di settore e/o attinenti all’esecuzione delle prestazioni e dei servizi oggetto del presente affidamento eventualmente richieste dalla vigente normativa;</w:t>
      </w:r>
    </w:p>
    <w:p w:rsidR="00CE37EA" w:rsidRPr="00CE37EA" w:rsidRDefault="00CE37EA" w:rsidP="00CE37EA">
      <w:pPr>
        <w:spacing w:after="0"/>
        <w:jc w:val="both"/>
        <w:rPr>
          <w:rFonts w:ascii="Times New Roman" w:eastAsia="Times New Roman" w:hAnsi="Times New Roman" w:cs="Times New Roman"/>
          <w:bCs/>
          <w:sz w:val="24"/>
          <w:szCs w:val="24"/>
        </w:rPr>
      </w:pPr>
      <w:r w:rsidRPr="00CE37EA">
        <w:rPr>
          <w:rFonts w:ascii="Times New Roman" w:eastAsia="Times New Roman" w:hAnsi="Times New Roman" w:cs="Times New Roman"/>
          <w:bCs/>
          <w:sz w:val="24"/>
          <w:szCs w:val="24"/>
        </w:rPr>
        <w:t>•</w:t>
      </w:r>
      <w:r w:rsidRPr="00CE37EA">
        <w:rPr>
          <w:rFonts w:ascii="Times New Roman" w:eastAsia="Times New Roman" w:hAnsi="Times New Roman" w:cs="Times New Roman"/>
          <w:bCs/>
          <w:sz w:val="24"/>
          <w:szCs w:val="24"/>
        </w:rPr>
        <w:tab/>
        <w:t>di essere in regola con gli adempimenti di tutti gli obblighi in materia di sicurezza relativi al Servizio richiesto;</w:t>
      </w:r>
    </w:p>
    <w:p w:rsidR="00CE37EA" w:rsidRPr="00CE37EA" w:rsidRDefault="00CE37EA" w:rsidP="00CE37EA">
      <w:pPr>
        <w:spacing w:after="0"/>
        <w:jc w:val="both"/>
        <w:rPr>
          <w:rFonts w:ascii="Times New Roman" w:eastAsia="Times New Roman" w:hAnsi="Times New Roman" w:cs="Times New Roman"/>
          <w:bCs/>
          <w:sz w:val="24"/>
          <w:szCs w:val="24"/>
        </w:rPr>
      </w:pPr>
      <w:r w:rsidRPr="00CE37EA">
        <w:rPr>
          <w:rFonts w:ascii="Times New Roman" w:eastAsia="Times New Roman" w:hAnsi="Times New Roman" w:cs="Times New Roman"/>
          <w:bCs/>
          <w:sz w:val="24"/>
          <w:szCs w:val="24"/>
        </w:rPr>
        <w:t>•</w:t>
      </w:r>
      <w:r w:rsidRPr="00CE37EA">
        <w:rPr>
          <w:rFonts w:ascii="Times New Roman" w:eastAsia="Times New Roman" w:hAnsi="Times New Roman" w:cs="Times New Roman"/>
          <w:bCs/>
          <w:sz w:val="24"/>
          <w:szCs w:val="24"/>
        </w:rPr>
        <w:tab/>
        <w:t>di essere in regola con le norme che disciplinano il diritto al lavoro dei disabili, ai sensi della Legge n. 68/1999;</w:t>
      </w:r>
    </w:p>
    <w:p w:rsidR="00CE37EA" w:rsidRPr="00CE37EA" w:rsidRDefault="00CE37EA" w:rsidP="00CE37EA">
      <w:pPr>
        <w:spacing w:after="0"/>
        <w:jc w:val="both"/>
        <w:rPr>
          <w:rFonts w:ascii="Times New Roman" w:eastAsia="Times New Roman" w:hAnsi="Times New Roman" w:cs="Times New Roman"/>
          <w:bCs/>
          <w:sz w:val="24"/>
          <w:szCs w:val="24"/>
        </w:rPr>
      </w:pPr>
      <w:r w:rsidRPr="00CE37EA">
        <w:rPr>
          <w:rFonts w:ascii="Times New Roman" w:eastAsia="Times New Roman" w:hAnsi="Times New Roman" w:cs="Times New Roman"/>
          <w:bCs/>
          <w:sz w:val="24"/>
          <w:szCs w:val="24"/>
        </w:rPr>
        <w:t>•</w:t>
      </w:r>
      <w:r w:rsidRPr="00CE37EA">
        <w:rPr>
          <w:rFonts w:ascii="Times New Roman" w:eastAsia="Times New Roman" w:hAnsi="Times New Roman" w:cs="Times New Roman"/>
          <w:bCs/>
          <w:sz w:val="24"/>
          <w:szCs w:val="24"/>
        </w:rPr>
        <w:tab/>
        <w:t>di essere in possesso di idonea copertura assicurativa eventualmente richiesta per l’esercizio dell’attività in affidamento dalle vigenti disposizioni di Legge per la responsabilità civili verso terzi;</w:t>
      </w:r>
    </w:p>
    <w:p w:rsidR="00CE37EA" w:rsidRPr="00CE37EA" w:rsidRDefault="00CE37EA" w:rsidP="00CE37EA">
      <w:pPr>
        <w:spacing w:after="0"/>
        <w:jc w:val="both"/>
        <w:rPr>
          <w:rFonts w:ascii="Times New Roman" w:eastAsia="Times New Roman" w:hAnsi="Times New Roman" w:cs="Times New Roman"/>
          <w:bCs/>
          <w:sz w:val="24"/>
          <w:szCs w:val="24"/>
        </w:rPr>
      </w:pPr>
      <w:r w:rsidRPr="00CE37EA">
        <w:rPr>
          <w:rFonts w:ascii="Times New Roman" w:eastAsia="Times New Roman" w:hAnsi="Times New Roman" w:cs="Times New Roman"/>
          <w:bCs/>
          <w:sz w:val="24"/>
          <w:szCs w:val="24"/>
        </w:rPr>
        <w:t>•</w:t>
      </w:r>
      <w:r w:rsidRPr="00CE37EA">
        <w:rPr>
          <w:rFonts w:ascii="Times New Roman" w:eastAsia="Times New Roman" w:hAnsi="Times New Roman" w:cs="Times New Roman"/>
          <w:bCs/>
          <w:sz w:val="24"/>
          <w:szCs w:val="24"/>
        </w:rPr>
        <w:tab/>
        <w:t xml:space="preserve">di rispettare nell'esecuzione del Servizio i Criteri Ambientali Minimi (C.A.M.) previsti dalle vigenti disposizioni di legge e, laddove richiesto dalla natura dell'oggetto dell'affidamento, i requisiti tecnici e ambientali previsti dalla normativa europea e nazionale in ottemperanza al principio di non arrecare un danno significativo agli obiettivi ambientali (“Do No </w:t>
      </w:r>
      <w:proofErr w:type="spellStart"/>
      <w:r w:rsidRPr="00CE37EA">
        <w:rPr>
          <w:rFonts w:ascii="Times New Roman" w:eastAsia="Times New Roman" w:hAnsi="Times New Roman" w:cs="Times New Roman"/>
          <w:bCs/>
          <w:sz w:val="24"/>
          <w:szCs w:val="24"/>
        </w:rPr>
        <w:t>Significant</w:t>
      </w:r>
      <w:proofErr w:type="spellEnd"/>
      <w:r w:rsidRPr="00CE37EA">
        <w:rPr>
          <w:rFonts w:ascii="Times New Roman" w:eastAsia="Times New Roman" w:hAnsi="Times New Roman" w:cs="Times New Roman"/>
          <w:bCs/>
          <w:sz w:val="24"/>
          <w:szCs w:val="24"/>
        </w:rPr>
        <w:t xml:space="preserve"> </w:t>
      </w:r>
      <w:proofErr w:type="spellStart"/>
      <w:r w:rsidRPr="00CE37EA">
        <w:rPr>
          <w:rFonts w:ascii="Times New Roman" w:eastAsia="Times New Roman" w:hAnsi="Times New Roman" w:cs="Times New Roman"/>
          <w:bCs/>
          <w:sz w:val="24"/>
          <w:szCs w:val="24"/>
        </w:rPr>
        <w:t>Harm</w:t>
      </w:r>
      <w:proofErr w:type="spellEnd"/>
      <w:r w:rsidRPr="00CE37EA">
        <w:rPr>
          <w:rFonts w:ascii="Times New Roman" w:eastAsia="Times New Roman" w:hAnsi="Times New Roman" w:cs="Times New Roman"/>
          <w:bCs/>
          <w:sz w:val="24"/>
          <w:szCs w:val="24"/>
        </w:rPr>
        <w:t>” – «DNSH»), in coerenza con l'articolo 17 del Regolamento (UE) 2020/852;</w:t>
      </w:r>
    </w:p>
    <w:p w:rsidR="00CE37EA" w:rsidRPr="00CE37EA" w:rsidRDefault="00CE37EA" w:rsidP="00CE37EA">
      <w:pPr>
        <w:spacing w:after="0"/>
        <w:jc w:val="both"/>
        <w:rPr>
          <w:rFonts w:ascii="Times New Roman" w:eastAsia="Times New Roman" w:hAnsi="Times New Roman" w:cs="Times New Roman"/>
          <w:bCs/>
          <w:sz w:val="24"/>
          <w:szCs w:val="24"/>
        </w:rPr>
      </w:pPr>
      <w:r w:rsidRPr="00CE37EA">
        <w:rPr>
          <w:rFonts w:ascii="Times New Roman" w:eastAsia="Times New Roman" w:hAnsi="Times New Roman" w:cs="Times New Roman"/>
          <w:bCs/>
          <w:sz w:val="24"/>
          <w:szCs w:val="24"/>
        </w:rPr>
        <w:t>•</w:t>
      </w:r>
      <w:r w:rsidRPr="00CE37EA">
        <w:rPr>
          <w:rFonts w:ascii="Times New Roman" w:eastAsia="Times New Roman" w:hAnsi="Times New Roman" w:cs="Times New Roman"/>
          <w:bCs/>
          <w:sz w:val="24"/>
          <w:szCs w:val="24"/>
        </w:rPr>
        <w:tab/>
        <w:t xml:space="preserve">di comunicare, ai sensi del D. Lgs. 21 novembre 2007, n. 231 in attuazione della direttiva 2005/60/CE (concernente la prevenzione dell'utilizzo del sistema finanziario a scopo di riciclaggio </w:t>
      </w:r>
      <w:r w:rsidRPr="00CE37EA">
        <w:rPr>
          <w:rFonts w:ascii="Times New Roman" w:eastAsia="Times New Roman" w:hAnsi="Times New Roman" w:cs="Times New Roman"/>
          <w:bCs/>
          <w:sz w:val="24"/>
          <w:szCs w:val="24"/>
        </w:rPr>
        <w:lastRenderedPageBreak/>
        <w:t>dei proventi di attività criminose e di finanziamento del terrorismo), i dati identificativi del titolare effettivo, la percentuale di proprietà di ciascun titolare effettivo e la data di inizio di titolarità di ciascun titolare;</w:t>
      </w:r>
    </w:p>
    <w:p w:rsidR="00CE37EA" w:rsidRPr="00CE37EA" w:rsidRDefault="00CE37EA" w:rsidP="00CE37EA">
      <w:pPr>
        <w:spacing w:after="0"/>
        <w:jc w:val="both"/>
        <w:rPr>
          <w:rFonts w:ascii="Times New Roman" w:eastAsia="Times New Roman" w:hAnsi="Times New Roman" w:cs="Times New Roman"/>
          <w:bCs/>
          <w:sz w:val="24"/>
          <w:szCs w:val="24"/>
        </w:rPr>
      </w:pPr>
      <w:r w:rsidRPr="00CE37EA">
        <w:rPr>
          <w:rFonts w:ascii="Times New Roman" w:eastAsia="Times New Roman" w:hAnsi="Times New Roman" w:cs="Times New Roman"/>
          <w:bCs/>
          <w:sz w:val="24"/>
          <w:szCs w:val="24"/>
        </w:rPr>
        <w:t>•</w:t>
      </w:r>
      <w:r w:rsidRPr="00CE37EA">
        <w:rPr>
          <w:rFonts w:ascii="Times New Roman" w:eastAsia="Times New Roman" w:hAnsi="Times New Roman" w:cs="Times New Roman"/>
          <w:bCs/>
          <w:sz w:val="24"/>
          <w:szCs w:val="24"/>
        </w:rPr>
        <w:tab/>
        <w:t>di non trovarsi in situazioni di conflitto di interesse (ex art. 22 Reg. (UE) 2021/241”.), anche potenziale, o di incompatibilità rispetto all’esecuzione del Servizio in oggetto.</w:t>
      </w:r>
    </w:p>
    <w:p w:rsidR="00CE37EA" w:rsidRDefault="00CE37EA" w:rsidP="00CE37EA">
      <w:pPr>
        <w:spacing w:after="0"/>
        <w:jc w:val="both"/>
        <w:rPr>
          <w:rFonts w:ascii="Times New Roman" w:eastAsia="Times New Roman" w:hAnsi="Times New Roman" w:cs="Times New Roman"/>
          <w:bCs/>
          <w:sz w:val="24"/>
          <w:szCs w:val="24"/>
        </w:rPr>
      </w:pPr>
      <w:r w:rsidRPr="00CE37EA">
        <w:rPr>
          <w:rFonts w:ascii="Times New Roman" w:eastAsia="Times New Roman" w:hAnsi="Times New Roman" w:cs="Times New Roman"/>
          <w:bCs/>
          <w:sz w:val="24"/>
          <w:szCs w:val="24"/>
        </w:rPr>
        <w:t>Le dichiarazioni non potranno essere in alcun modo parziali, condizionate e indeterminate. L'Istituto appaltante si riserva la facoltà di verificare, prima dell'affidamento definitivo, il possesso dei requisiti dichiarati dai partecipanti durante la procedura di affidamento.</w:t>
      </w:r>
    </w:p>
    <w:p w:rsidR="00A51202" w:rsidRPr="00CE37EA" w:rsidRDefault="00A51202" w:rsidP="00CE37EA">
      <w:pPr>
        <w:spacing w:after="0"/>
        <w:jc w:val="both"/>
        <w:rPr>
          <w:rFonts w:ascii="Times New Roman" w:eastAsia="Times New Roman" w:hAnsi="Times New Roman" w:cs="Times New Roman"/>
          <w:bCs/>
          <w:sz w:val="24"/>
          <w:szCs w:val="24"/>
        </w:rPr>
      </w:pPr>
    </w:p>
    <w:p w:rsidR="00A51202" w:rsidRPr="00A51202" w:rsidRDefault="00CE37EA" w:rsidP="00A51202">
      <w:pPr>
        <w:spacing w:after="0"/>
        <w:jc w:val="center"/>
        <w:rPr>
          <w:rFonts w:ascii="Times New Roman" w:eastAsia="Times New Roman" w:hAnsi="Times New Roman" w:cs="Times New Roman"/>
          <w:b/>
          <w:bCs/>
          <w:sz w:val="24"/>
          <w:szCs w:val="24"/>
        </w:rPr>
      </w:pPr>
      <w:r w:rsidRPr="00A51202">
        <w:rPr>
          <w:rFonts w:ascii="Times New Roman" w:eastAsia="Times New Roman" w:hAnsi="Times New Roman" w:cs="Times New Roman"/>
          <w:b/>
          <w:bCs/>
          <w:sz w:val="24"/>
          <w:szCs w:val="24"/>
        </w:rPr>
        <w:t xml:space="preserve">Art. </w:t>
      </w:r>
      <w:r w:rsidR="00A51202" w:rsidRPr="00A51202">
        <w:rPr>
          <w:rFonts w:ascii="Times New Roman" w:eastAsia="Times New Roman" w:hAnsi="Times New Roman" w:cs="Times New Roman"/>
          <w:b/>
          <w:bCs/>
          <w:sz w:val="24"/>
          <w:szCs w:val="24"/>
        </w:rPr>
        <w:t>9</w:t>
      </w:r>
      <w:r w:rsidR="00A51202">
        <w:rPr>
          <w:rFonts w:ascii="Times New Roman" w:eastAsia="Times New Roman" w:hAnsi="Times New Roman" w:cs="Times New Roman"/>
          <w:b/>
          <w:bCs/>
          <w:sz w:val="24"/>
          <w:szCs w:val="24"/>
        </w:rPr>
        <w:t xml:space="preserve"> </w:t>
      </w:r>
      <w:r w:rsidR="00A51202" w:rsidRPr="00A51202">
        <w:rPr>
          <w:rFonts w:ascii="Times New Roman" w:eastAsia="Times New Roman" w:hAnsi="Times New Roman" w:cs="Times New Roman"/>
          <w:b/>
          <w:bCs/>
          <w:sz w:val="24"/>
          <w:szCs w:val="24"/>
        </w:rPr>
        <w:t>Verifica dei requisiti</w:t>
      </w:r>
    </w:p>
    <w:p w:rsidR="00CE37EA" w:rsidRPr="00CE37EA" w:rsidRDefault="00CE37EA" w:rsidP="00CE37EA">
      <w:pPr>
        <w:spacing w:after="0"/>
        <w:jc w:val="both"/>
        <w:rPr>
          <w:rFonts w:ascii="Times New Roman" w:eastAsia="Times New Roman" w:hAnsi="Times New Roman" w:cs="Times New Roman"/>
          <w:bCs/>
          <w:sz w:val="24"/>
          <w:szCs w:val="24"/>
        </w:rPr>
      </w:pPr>
      <w:r w:rsidRPr="00CE37EA">
        <w:rPr>
          <w:rFonts w:ascii="Times New Roman" w:eastAsia="Times New Roman" w:hAnsi="Times New Roman" w:cs="Times New Roman"/>
          <w:bCs/>
          <w:sz w:val="24"/>
          <w:szCs w:val="24"/>
        </w:rPr>
        <w:t>La Stazione appaltante, ai sensi dell’articolo 99 del D. Lgs. n. 36/2023, verifica l’assenza delle cause di esclusione di cui agli artt. 94, 95 e ss. del Codice, anche attraverso la consultazione del fascicolo virtuale dell’operatore economico di cui all’articolo 24, la consultazione degli altri documenti allegati dall’operatore economico, nonché tramite l’interoperabilità con la piattaforma digitale nazionale dati di cui all’articolo 50-ter del Codice dell'amministrazione digitale, di cui al decreto legislativo 7 marzo 2005, n. 82 e con le banche dati delle pubbliche amministrazioni.</w:t>
      </w:r>
    </w:p>
    <w:p w:rsidR="00CE37EA" w:rsidRPr="00CE37EA" w:rsidRDefault="00CE37EA" w:rsidP="00CE37EA">
      <w:pPr>
        <w:spacing w:after="0"/>
        <w:jc w:val="both"/>
        <w:rPr>
          <w:rFonts w:ascii="Times New Roman" w:eastAsia="Times New Roman" w:hAnsi="Times New Roman" w:cs="Times New Roman"/>
          <w:bCs/>
          <w:sz w:val="24"/>
          <w:szCs w:val="24"/>
        </w:rPr>
      </w:pPr>
      <w:r w:rsidRPr="00CE37EA">
        <w:rPr>
          <w:rFonts w:ascii="Times New Roman" w:eastAsia="Times New Roman" w:hAnsi="Times New Roman" w:cs="Times New Roman"/>
          <w:bCs/>
          <w:sz w:val="24"/>
          <w:szCs w:val="24"/>
        </w:rPr>
        <w:t>In particolare, nelle procedure di affidamento di cui all’articolo 50, comma 1, lettere a) e b), di importo inferiore a 40.000 euro la stazione appaltante verifica le dichiarazioni, anche previo sorteggio di un campione individuato con modalità predeterminate ogni anno con apposito atto emanato dai competenti organi dell’Amministrazione scolastica e, quando in conseguenza delle suindicate verifiche non sia confermato il possesso dei requisiti generali o speciali dichiarati, la stazione appaltante procederà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 secondo quanto previsto dall’art. 52, comma 2 D. Lgs 36/2023.</w:t>
      </w:r>
    </w:p>
    <w:p w:rsidR="00CE37EA" w:rsidRPr="00CE37EA" w:rsidRDefault="00CE37EA" w:rsidP="00CE37EA">
      <w:pPr>
        <w:spacing w:after="0"/>
        <w:jc w:val="both"/>
        <w:rPr>
          <w:rFonts w:ascii="Times New Roman" w:eastAsia="Times New Roman" w:hAnsi="Times New Roman" w:cs="Times New Roman"/>
          <w:bCs/>
          <w:sz w:val="24"/>
          <w:szCs w:val="24"/>
        </w:rPr>
      </w:pPr>
      <w:r w:rsidRPr="00CE37EA">
        <w:rPr>
          <w:rFonts w:ascii="Times New Roman" w:eastAsia="Times New Roman" w:hAnsi="Times New Roman" w:cs="Times New Roman"/>
          <w:bCs/>
          <w:sz w:val="24"/>
          <w:szCs w:val="24"/>
        </w:rPr>
        <w:t>L’Istituto eseguirà anche le verifiche sostanziali circa l’effettivo possesso dei requisiti e delle risorse oggetto dell’eventuale avvalimento da parte dell’impresa ausiliaria, nonché l’effettivo impiego delle risorse medesime nell’esecuzione del Contratto.</w:t>
      </w:r>
    </w:p>
    <w:p w:rsidR="00CE37EA" w:rsidRPr="00CE37EA" w:rsidRDefault="00CE37EA" w:rsidP="00CE37EA">
      <w:pPr>
        <w:spacing w:after="0"/>
        <w:jc w:val="both"/>
        <w:rPr>
          <w:rFonts w:ascii="Times New Roman" w:eastAsia="Times New Roman" w:hAnsi="Times New Roman" w:cs="Times New Roman"/>
          <w:bCs/>
          <w:sz w:val="24"/>
          <w:szCs w:val="24"/>
        </w:rPr>
      </w:pPr>
      <w:r w:rsidRPr="00CE37EA">
        <w:rPr>
          <w:rFonts w:ascii="Times New Roman" w:eastAsia="Times New Roman" w:hAnsi="Times New Roman" w:cs="Times New Roman"/>
          <w:bCs/>
          <w:sz w:val="24"/>
          <w:szCs w:val="24"/>
        </w:rPr>
        <w:t>A tal fine, il RUP accerterà in corso d’opera che le prestazioni oggetto del Contratto siano svolte direttamente dalle risorse umane e strumentali dell’impresa ausiliaria, che il titolare del Contratto utilizza in adempimento degli obblighi derivanti dal contratto di avvalimento.</w:t>
      </w:r>
    </w:p>
    <w:p w:rsidR="00CE37EA" w:rsidRPr="00CE37EA" w:rsidRDefault="00CE37EA" w:rsidP="00CE37EA">
      <w:pPr>
        <w:spacing w:after="0"/>
        <w:jc w:val="both"/>
        <w:rPr>
          <w:rFonts w:ascii="Times New Roman" w:eastAsia="Times New Roman" w:hAnsi="Times New Roman" w:cs="Times New Roman"/>
          <w:bCs/>
          <w:sz w:val="24"/>
          <w:szCs w:val="24"/>
        </w:rPr>
      </w:pPr>
      <w:r w:rsidRPr="00CE37EA">
        <w:rPr>
          <w:rFonts w:ascii="Times New Roman" w:eastAsia="Times New Roman" w:hAnsi="Times New Roman" w:cs="Times New Roman"/>
          <w:bCs/>
          <w:sz w:val="24"/>
          <w:szCs w:val="24"/>
        </w:rPr>
        <w:t xml:space="preserve">Fermo quanto previsto dal presente articolo, per gli O.E. U.E., non residenti in Italia e privi di una stabile </w:t>
      </w:r>
      <w:proofErr w:type="spellStart"/>
      <w:r w:rsidRPr="00CE37EA">
        <w:rPr>
          <w:rFonts w:ascii="Times New Roman" w:eastAsia="Times New Roman" w:hAnsi="Times New Roman" w:cs="Times New Roman"/>
          <w:bCs/>
          <w:sz w:val="24"/>
          <w:szCs w:val="24"/>
        </w:rPr>
        <w:t>orga</w:t>
      </w:r>
      <w:proofErr w:type="spellEnd"/>
      <w:r w:rsidRPr="00CE37EA">
        <w:rPr>
          <w:rFonts w:ascii="Times New Roman" w:eastAsia="Times New Roman" w:hAnsi="Times New Roman" w:cs="Times New Roman"/>
          <w:bCs/>
          <w:sz w:val="24"/>
          <w:szCs w:val="24"/>
        </w:rPr>
        <w:t xml:space="preserve"> organizzazione in Italia, la Stazione Appaltante provvederà ad effettuare le verifiche sul possesso dei requisiti di carattere generale, tecnico-organizzativo ed economico-finanziario ai sensi dell’articolo 40, comma 1 del decreto del Presidente della Repubblica n. 445 del 28/12/2000 e la relativa verifica sarà svolta con le modalità previste dall’articolo 71, comma 2, del medesimo decreto. Al fine di facilitare la presentazione di offerte transfrontaliere e di verificare il possesso dei requisiti di partecipazione degli Operatori Economici non residenti in Italia e privi di una stabile organizzazione in Italia, è’ facoltà dell’Amministrazione scolastica richiedere agli stessi un certificato rilasciato da un organismo di valutazione di conformità o altre forme di prove documentali contemplate anche dal registro on line dei certificati (e-</w:t>
      </w:r>
      <w:proofErr w:type="spellStart"/>
      <w:r w:rsidRPr="00CE37EA">
        <w:rPr>
          <w:rFonts w:ascii="Times New Roman" w:eastAsia="Times New Roman" w:hAnsi="Times New Roman" w:cs="Times New Roman"/>
          <w:bCs/>
          <w:sz w:val="24"/>
          <w:szCs w:val="24"/>
        </w:rPr>
        <w:t>Certis</w:t>
      </w:r>
      <w:proofErr w:type="spellEnd"/>
      <w:r w:rsidRPr="00CE37EA">
        <w:rPr>
          <w:rFonts w:ascii="Times New Roman" w:eastAsia="Times New Roman" w:hAnsi="Times New Roman" w:cs="Times New Roman"/>
          <w:bCs/>
          <w:sz w:val="24"/>
          <w:szCs w:val="24"/>
        </w:rPr>
        <w:t>) secondo quanto stabilito dall’art. 105 del Codice e dall’Allegato II.8 al Codice.</w:t>
      </w:r>
    </w:p>
    <w:p w:rsidR="00CE37EA" w:rsidRPr="00CE37EA" w:rsidRDefault="00CE37EA" w:rsidP="00CE37EA">
      <w:pPr>
        <w:spacing w:after="0"/>
        <w:jc w:val="both"/>
        <w:rPr>
          <w:rFonts w:ascii="Times New Roman" w:eastAsia="Times New Roman" w:hAnsi="Times New Roman" w:cs="Times New Roman"/>
          <w:bCs/>
          <w:sz w:val="24"/>
          <w:szCs w:val="24"/>
        </w:rPr>
      </w:pPr>
      <w:r w:rsidRPr="00CE37EA">
        <w:rPr>
          <w:rFonts w:ascii="Times New Roman" w:eastAsia="Times New Roman" w:hAnsi="Times New Roman" w:cs="Times New Roman"/>
          <w:bCs/>
          <w:sz w:val="24"/>
          <w:szCs w:val="24"/>
        </w:rPr>
        <w:t>Fermo quanto previsto dal presente articolo, per gli O.E. extra U.E., non residenti in Italia e privi di una stabile organizzazione in Italia, la Stazione Appaltante provvederà ad effettuare le verifiche sul possesso dei requisiti di carattere generale, tecnico-organizzativo ed economico-finanziario ai sensi dell’articolo 3, comma 4 del decreto del Presidente della Repubblica n. 445 del 28/12/2000 in forza del quale "gli stati, le qualità personali e i fatti, sono documentati mediante certificati o attestazioni rilasciati dalla competente autorità dello Stato estero, corredati di traduzione in lingua italiana autenticata dall'autorità consolare italiana che ne attesta la conformità all'originale, dopo aver ammonito l'interessato sulle conseguenze penali della produzione di atti o documenti non veritieri".</w:t>
      </w:r>
    </w:p>
    <w:p w:rsidR="00CE37EA" w:rsidRDefault="00CE37EA" w:rsidP="00CE37EA">
      <w:pPr>
        <w:spacing w:after="0"/>
        <w:jc w:val="both"/>
        <w:rPr>
          <w:rFonts w:ascii="Times New Roman" w:eastAsia="Times New Roman" w:hAnsi="Times New Roman" w:cs="Times New Roman"/>
          <w:bCs/>
          <w:sz w:val="24"/>
          <w:szCs w:val="24"/>
        </w:rPr>
      </w:pPr>
      <w:r w:rsidRPr="00CE37EA">
        <w:rPr>
          <w:rFonts w:ascii="Times New Roman" w:eastAsia="Times New Roman" w:hAnsi="Times New Roman" w:cs="Times New Roman"/>
          <w:bCs/>
          <w:sz w:val="24"/>
          <w:szCs w:val="24"/>
        </w:rPr>
        <w:lastRenderedPageBreak/>
        <w:t>In ogni caso, in caso di presentazione di falsa dichiarazione o falsa documentazione, la Scuola ne darà segnalazione all’A.N.A.C. ai sensi dell’art. 96, comma 15, del D. Lgs. n. 36/2023.</w:t>
      </w:r>
    </w:p>
    <w:p w:rsidR="00A51202" w:rsidRPr="00CE37EA" w:rsidRDefault="00A51202" w:rsidP="00CE37EA">
      <w:pPr>
        <w:spacing w:after="0"/>
        <w:jc w:val="both"/>
        <w:rPr>
          <w:rFonts w:ascii="Times New Roman" w:eastAsia="Times New Roman" w:hAnsi="Times New Roman" w:cs="Times New Roman"/>
          <w:bCs/>
          <w:sz w:val="24"/>
          <w:szCs w:val="24"/>
        </w:rPr>
      </w:pPr>
    </w:p>
    <w:p w:rsidR="00CE37EA" w:rsidRDefault="00A51202" w:rsidP="00A51202">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Art.10 Corrispettivo e</w:t>
      </w:r>
      <w:r w:rsidRPr="00A51202">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m</w:t>
      </w:r>
      <w:r w:rsidRPr="00A51202">
        <w:rPr>
          <w:rFonts w:ascii="Times New Roman" w:eastAsia="Times New Roman" w:hAnsi="Times New Roman" w:cs="Times New Roman"/>
          <w:b/>
          <w:bCs/>
          <w:sz w:val="24"/>
          <w:szCs w:val="24"/>
        </w:rPr>
        <w:t>odalit</w:t>
      </w:r>
      <w:r>
        <w:rPr>
          <w:rFonts w:ascii="Times New Roman" w:eastAsia="Times New Roman" w:hAnsi="Times New Roman" w:cs="Times New Roman"/>
          <w:b/>
          <w:bCs/>
          <w:sz w:val="24"/>
          <w:szCs w:val="24"/>
        </w:rPr>
        <w:t>à</w:t>
      </w:r>
      <w:r w:rsidRPr="00A51202">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di p</w:t>
      </w:r>
      <w:r w:rsidRPr="00A51202">
        <w:rPr>
          <w:rFonts w:ascii="Times New Roman" w:eastAsia="Times New Roman" w:hAnsi="Times New Roman" w:cs="Times New Roman"/>
          <w:b/>
          <w:bCs/>
          <w:sz w:val="24"/>
          <w:szCs w:val="24"/>
        </w:rPr>
        <w:t>agamento</w:t>
      </w:r>
    </w:p>
    <w:p w:rsidR="00CE37EA" w:rsidRPr="00CE37EA" w:rsidRDefault="00CE37EA" w:rsidP="00CE37EA">
      <w:pPr>
        <w:spacing w:after="0"/>
        <w:jc w:val="both"/>
        <w:rPr>
          <w:rFonts w:ascii="Times New Roman" w:eastAsia="Times New Roman" w:hAnsi="Times New Roman" w:cs="Times New Roman"/>
          <w:bCs/>
          <w:sz w:val="24"/>
          <w:szCs w:val="24"/>
        </w:rPr>
      </w:pPr>
      <w:r w:rsidRPr="00CE37EA">
        <w:rPr>
          <w:rFonts w:ascii="Times New Roman" w:eastAsia="Times New Roman" w:hAnsi="Times New Roman" w:cs="Times New Roman"/>
          <w:bCs/>
          <w:sz w:val="24"/>
          <w:szCs w:val="24"/>
        </w:rPr>
        <w:t xml:space="preserve">A fronte dell’affidamento di quanto in oggetto, l’importo che l’Amministrazione scolastica si impegna a corrispondere a favore dell’operatore economico affidatario a titolo di corrispettivo per le prestazioni richieste è pari ad </w:t>
      </w:r>
      <w:r w:rsidRPr="00A51202">
        <w:rPr>
          <w:rFonts w:ascii="Times New Roman" w:eastAsia="Times New Roman" w:hAnsi="Times New Roman" w:cs="Times New Roman"/>
          <w:b/>
          <w:bCs/>
          <w:sz w:val="24"/>
          <w:szCs w:val="24"/>
        </w:rPr>
        <w:t>€ 72.207,24 omnicomprensivi di IVA</w:t>
      </w:r>
      <w:r w:rsidRPr="00CE37EA">
        <w:rPr>
          <w:rFonts w:ascii="Times New Roman" w:eastAsia="Times New Roman" w:hAnsi="Times New Roman" w:cs="Times New Roman"/>
          <w:bCs/>
          <w:sz w:val="24"/>
          <w:szCs w:val="24"/>
        </w:rPr>
        <w:t>, altre imposte e/o contributi di legge.</w:t>
      </w:r>
    </w:p>
    <w:p w:rsidR="00CE37EA" w:rsidRPr="00CE37EA" w:rsidRDefault="00CE37EA" w:rsidP="00CE37EA">
      <w:pPr>
        <w:spacing w:after="0"/>
        <w:jc w:val="both"/>
        <w:rPr>
          <w:rFonts w:ascii="Times New Roman" w:eastAsia="Times New Roman" w:hAnsi="Times New Roman" w:cs="Times New Roman"/>
          <w:bCs/>
          <w:sz w:val="24"/>
          <w:szCs w:val="24"/>
        </w:rPr>
      </w:pPr>
      <w:r w:rsidRPr="00CE37EA">
        <w:rPr>
          <w:rFonts w:ascii="Times New Roman" w:eastAsia="Times New Roman" w:hAnsi="Times New Roman" w:cs="Times New Roman"/>
          <w:bCs/>
          <w:sz w:val="24"/>
          <w:szCs w:val="24"/>
        </w:rPr>
        <w:t>Tale importo dovrà intendersi comprensivo e remunerativo di tutte le prestazioni e obblighi previsti nel Contratto e in ogni altro atto afferente l’esecuzione delle prestazioni richieste; per cui nessun altro onere, diretto o indiretto, potrà essere addebitato all’Istituto per effetto dell’esecuzione del Contratto.</w:t>
      </w:r>
    </w:p>
    <w:p w:rsidR="00CE37EA" w:rsidRPr="00CE37EA" w:rsidRDefault="00CE37EA" w:rsidP="00CE37EA">
      <w:pPr>
        <w:spacing w:after="0"/>
        <w:jc w:val="both"/>
        <w:rPr>
          <w:rFonts w:ascii="Times New Roman" w:eastAsia="Times New Roman" w:hAnsi="Times New Roman" w:cs="Times New Roman"/>
          <w:bCs/>
          <w:sz w:val="24"/>
          <w:szCs w:val="24"/>
        </w:rPr>
      </w:pPr>
      <w:r w:rsidRPr="00CE37EA">
        <w:rPr>
          <w:rFonts w:ascii="Times New Roman" w:eastAsia="Times New Roman" w:hAnsi="Times New Roman" w:cs="Times New Roman"/>
          <w:bCs/>
          <w:sz w:val="24"/>
          <w:szCs w:val="24"/>
        </w:rPr>
        <w:t>L’istituto provvederà alla liquidazione dell’importo contrattualmente dovuto a titolo di corrispettivo, su presentazione della relativa documentazione fiscale e previa dichiarazione del conto dedicato e tracciabilità flussi finanziari da parte dell’Operatore economico affidatario, entro 30 giorni dalla ricezione della fattura, secondo il regime fiscale adottato dall’affidatario.</w:t>
      </w:r>
    </w:p>
    <w:p w:rsidR="00CE37EA" w:rsidRPr="00CE37EA" w:rsidRDefault="00CE37EA" w:rsidP="00CE37EA">
      <w:pPr>
        <w:spacing w:after="0"/>
        <w:jc w:val="both"/>
        <w:rPr>
          <w:rFonts w:ascii="Times New Roman" w:eastAsia="Times New Roman" w:hAnsi="Times New Roman" w:cs="Times New Roman"/>
          <w:bCs/>
          <w:sz w:val="24"/>
          <w:szCs w:val="24"/>
        </w:rPr>
      </w:pPr>
      <w:r w:rsidRPr="00CE37EA">
        <w:rPr>
          <w:rFonts w:ascii="Times New Roman" w:eastAsia="Times New Roman" w:hAnsi="Times New Roman" w:cs="Times New Roman"/>
          <w:bCs/>
          <w:sz w:val="24"/>
          <w:szCs w:val="24"/>
        </w:rPr>
        <w:t>In particolare, si rappresenta sin d'ora che il pagamento del corrispettivo dovuto è subordinato all’accertamento, da parte dell’Istituto scolastico, della conformità delle prestazioni eseguite dall’Operatore economico affidatario, in termini di quantità e qualità, rispetto alle prescrizioni richieste dall’Amministrazione scolastica, secondo quanto previsto nei documenti contrattuali ed in quelli relativi alla procedura di cui all’oggetto. Pertanto, la fattura e/o altra documentazione fiscale equipollente dovrà essere emessa dall’Operatore economico affidatario solo dopo la verifica di conformità delle prestazioni eseguite dall’affidatario con esito positivo da parte dell’Istituto scolastico.</w:t>
      </w:r>
    </w:p>
    <w:p w:rsidR="00CE37EA" w:rsidRPr="00CE37EA" w:rsidRDefault="00CE37EA" w:rsidP="00CE37EA">
      <w:pPr>
        <w:spacing w:after="0"/>
        <w:jc w:val="both"/>
        <w:rPr>
          <w:rFonts w:ascii="Times New Roman" w:eastAsia="Times New Roman" w:hAnsi="Times New Roman" w:cs="Times New Roman"/>
          <w:bCs/>
          <w:sz w:val="24"/>
          <w:szCs w:val="24"/>
        </w:rPr>
      </w:pPr>
      <w:r w:rsidRPr="00CE37EA">
        <w:rPr>
          <w:rFonts w:ascii="Times New Roman" w:eastAsia="Times New Roman" w:hAnsi="Times New Roman" w:cs="Times New Roman"/>
          <w:bCs/>
          <w:sz w:val="24"/>
          <w:szCs w:val="24"/>
        </w:rPr>
        <w:t>La fattura e/o altra documentazione fiscale equipollente rilasciata dall'Operatore economico affidatario dovrà essere intestata all’Istituto “I.C. F.BERNAGOZZI-PORTOMAGGIORE” di PORTOMAGGIORE, C.F. 93085160385. Sulla documentazione fiscale dovranno essere riportati il codice univoco di questa Scuola UFVNDG, il CIG, e, se presenti, il CUP ed il Codice Progetto relativo alla procedura in oggetto.</w:t>
      </w:r>
    </w:p>
    <w:p w:rsidR="00CE37EA" w:rsidRPr="00CE37EA" w:rsidRDefault="00CE37EA" w:rsidP="00CE37EA">
      <w:pPr>
        <w:spacing w:after="0"/>
        <w:jc w:val="both"/>
        <w:rPr>
          <w:rFonts w:ascii="Times New Roman" w:eastAsia="Times New Roman" w:hAnsi="Times New Roman" w:cs="Times New Roman"/>
          <w:bCs/>
          <w:sz w:val="24"/>
          <w:szCs w:val="24"/>
        </w:rPr>
      </w:pPr>
      <w:r w:rsidRPr="00CE37EA">
        <w:rPr>
          <w:rFonts w:ascii="Times New Roman" w:eastAsia="Times New Roman" w:hAnsi="Times New Roman" w:cs="Times New Roman"/>
          <w:bCs/>
          <w:sz w:val="24"/>
          <w:szCs w:val="24"/>
        </w:rPr>
        <w:t>È facoltà dell'Istituzione Scolastica, in presenza di risorse disponibili, concedere eventuali acconti. In particolare, è riconosciuta all’Istituto Scolastico la facoltà di concedere all’Operatore economico affidatario degli acconti a saldo di fatture/forniture parziali, previa verifica di conformità, in termini di quantità e qualità, delle prestazioni parzialmente eseguite dall’operatore economico affidatario.</w:t>
      </w:r>
    </w:p>
    <w:p w:rsidR="00CE37EA" w:rsidRPr="00CE37EA" w:rsidRDefault="00CE37EA" w:rsidP="00CE37EA">
      <w:pPr>
        <w:spacing w:after="0"/>
        <w:jc w:val="both"/>
        <w:rPr>
          <w:rFonts w:ascii="Times New Roman" w:eastAsia="Times New Roman" w:hAnsi="Times New Roman" w:cs="Times New Roman"/>
          <w:bCs/>
          <w:sz w:val="24"/>
          <w:szCs w:val="24"/>
        </w:rPr>
      </w:pPr>
      <w:r w:rsidRPr="00CE37EA">
        <w:rPr>
          <w:rFonts w:ascii="Times New Roman" w:eastAsia="Times New Roman" w:hAnsi="Times New Roman" w:cs="Times New Roman"/>
          <w:bCs/>
          <w:sz w:val="24"/>
          <w:szCs w:val="24"/>
        </w:rPr>
        <w:t>Resta inteso che, anche in tal caso, gli acconti saranno corrisposti all’Operatore Economico Affidatario secondo le modalità di pagamento convenute nel Contratto e, in ogni caso, nel rispetto della normativa relativa alla tracciabilità dei flussi finanziari.</w:t>
      </w:r>
    </w:p>
    <w:p w:rsidR="00CE37EA" w:rsidRPr="00CE37EA" w:rsidRDefault="00CE37EA" w:rsidP="00CE37EA">
      <w:pPr>
        <w:spacing w:after="0"/>
        <w:jc w:val="both"/>
        <w:rPr>
          <w:rFonts w:ascii="Times New Roman" w:eastAsia="Times New Roman" w:hAnsi="Times New Roman" w:cs="Times New Roman"/>
          <w:bCs/>
          <w:sz w:val="24"/>
          <w:szCs w:val="24"/>
        </w:rPr>
      </w:pPr>
      <w:r w:rsidRPr="00CE37EA">
        <w:rPr>
          <w:rFonts w:ascii="Times New Roman" w:eastAsia="Times New Roman" w:hAnsi="Times New Roman" w:cs="Times New Roman"/>
          <w:bCs/>
          <w:sz w:val="24"/>
          <w:szCs w:val="24"/>
        </w:rPr>
        <w:t>Nello specifico, l’istituto provvederà alla liquidazione di quanto dovuto per la parte delle prestazioni parzialmente eseguite su presentazione della relativa fattura elettronica altra documentazione fiscale equipollente rilasciata dall'Operatore economico affidatario, previa positiva verifica di conformità delle prestazioni eseguite, entro e non oltre 30 giorni dalla ricezione della fattura.</w:t>
      </w:r>
    </w:p>
    <w:p w:rsidR="00DE0DE9" w:rsidRDefault="00CE37EA" w:rsidP="00CE37EA">
      <w:pPr>
        <w:spacing w:after="0"/>
        <w:jc w:val="both"/>
        <w:rPr>
          <w:rFonts w:ascii="Times New Roman" w:eastAsia="Times New Roman" w:hAnsi="Times New Roman" w:cs="Times New Roman"/>
          <w:bCs/>
          <w:sz w:val="24"/>
          <w:szCs w:val="24"/>
        </w:rPr>
      </w:pPr>
      <w:r w:rsidRPr="00CE37EA">
        <w:rPr>
          <w:rFonts w:ascii="Times New Roman" w:eastAsia="Times New Roman" w:hAnsi="Times New Roman" w:cs="Times New Roman"/>
          <w:bCs/>
          <w:sz w:val="24"/>
          <w:szCs w:val="24"/>
        </w:rPr>
        <w:t>Si rappresenta, infine, che non sono dovuti oneri di sicurezza in quanto trattasi di affidamento di mera fornitura di beni/servizi e che il corrispettivo dovuto sarà soggetto al regime fiscale vigente alla data dell’affidamento.</w:t>
      </w:r>
    </w:p>
    <w:p w:rsidR="0078077A" w:rsidRPr="00DE0DE9" w:rsidRDefault="00DE0DE9" w:rsidP="00DE0DE9">
      <w:pPr>
        <w:spacing w:after="0"/>
        <w:jc w:val="both"/>
        <w:rPr>
          <w:rFonts w:ascii="Times New Roman" w:hAnsi="Times New Roman" w:cs="Times New Roman"/>
          <w:sz w:val="24"/>
          <w:szCs w:val="24"/>
        </w:rPr>
      </w:pPr>
      <w:r w:rsidRPr="00DE0DE9">
        <w:rPr>
          <w:rFonts w:ascii="Times New Roman" w:hAnsi="Times New Roman" w:cs="Times New Roman"/>
          <w:sz w:val="24"/>
          <w:szCs w:val="24"/>
        </w:rPr>
        <w:t>La valutazione dell’offerta pervenuta nei termini, avverrà ad opera del Dirigente Scolastico, secondo il criterio dell’offerta economicamente più vantaggiosa sulla base del miglior rapporto qualità/prezzo, ai sensi dell’art. 108 comma 5 del D.lgs. 36/2023</w:t>
      </w:r>
    </w:p>
    <w:p w:rsidR="00DE0DE9" w:rsidRDefault="00DE0DE9" w:rsidP="00DE0DE9">
      <w:pPr>
        <w:spacing w:after="0"/>
        <w:jc w:val="both"/>
        <w:rPr>
          <w:rFonts w:ascii="Times New Roman" w:eastAsia="Times New Roman" w:hAnsi="Times New Roman" w:cs="Times New Roman"/>
          <w:bCs/>
          <w:sz w:val="24"/>
          <w:szCs w:val="24"/>
        </w:rPr>
      </w:pPr>
    </w:p>
    <w:p w:rsidR="00A51202" w:rsidRDefault="00A51202" w:rsidP="00A51202">
      <w:pPr>
        <w:spacing w:after="0"/>
        <w:jc w:val="center"/>
        <w:rPr>
          <w:rFonts w:ascii="Times New Roman" w:eastAsia="Times New Roman" w:hAnsi="Times New Roman" w:cs="Times New Roman"/>
          <w:b/>
          <w:bCs/>
          <w:sz w:val="24"/>
          <w:szCs w:val="24"/>
        </w:rPr>
      </w:pPr>
      <w:r w:rsidRPr="00A51202">
        <w:rPr>
          <w:rFonts w:ascii="Times New Roman" w:eastAsia="Times New Roman" w:hAnsi="Times New Roman" w:cs="Times New Roman"/>
          <w:b/>
          <w:bCs/>
          <w:sz w:val="24"/>
          <w:szCs w:val="24"/>
        </w:rPr>
        <w:t xml:space="preserve">Art. </w:t>
      </w:r>
      <w:r>
        <w:rPr>
          <w:rFonts w:ascii="Times New Roman" w:eastAsia="Times New Roman" w:hAnsi="Times New Roman" w:cs="Times New Roman"/>
          <w:b/>
          <w:bCs/>
          <w:sz w:val="24"/>
          <w:szCs w:val="24"/>
        </w:rPr>
        <w:t>11</w:t>
      </w:r>
      <w:r w:rsidRPr="00A51202">
        <w:rPr>
          <w:rFonts w:ascii="Times New Roman" w:eastAsia="Times New Roman" w:hAnsi="Times New Roman" w:cs="Times New Roman"/>
          <w:b/>
          <w:bCs/>
          <w:sz w:val="24"/>
          <w:szCs w:val="24"/>
        </w:rPr>
        <w:t xml:space="preserve"> - </w:t>
      </w:r>
      <w:r w:rsidR="009D2BD4">
        <w:rPr>
          <w:rFonts w:ascii="Times New Roman" w:eastAsia="Times New Roman" w:hAnsi="Times New Roman" w:cs="Times New Roman"/>
          <w:b/>
          <w:bCs/>
          <w:sz w:val="24"/>
          <w:szCs w:val="24"/>
        </w:rPr>
        <w:t>A</w:t>
      </w:r>
      <w:r w:rsidRPr="00A51202">
        <w:rPr>
          <w:rFonts w:ascii="Times New Roman" w:eastAsia="Times New Roman" w:hAnsi="Times New Roman" w:cs="Times New Roman"/>
          <w:b/>
          <w:bCs/>
          <w:sz w:val="24"/>
          <w:szCs w:val="24"/>
        </w:rPr>
        <w:t>ttivazione del servizio</w:t>
      </w:r>
    </w:p>
    <w:p w:rsidR="00A51202" w:rsidRPr="00A51202" w:rsidRDefault="00A51202" w:rsidP="00A51202">
      <w:pPr>
        <w:spacing w:after="0"/>
        <w:jc w:val="both"/>
        <w:rPr>
          <w:rFonts w:ascii="Times New Roman" w:eastAsia="Times New Roman" w:hAnsi="Times New Roman" w:cs="Times New Roman"/>
          <w:bCs/>
          <w:sz w:val="24"/>
          <w:szCs w:val="24"/>
        </w:rPr>
      </w:pPr>
      <w:r w:rsidRPr="00A51202">
        <w:rPr>
          <w:rFonts w:ascii="Times New Roman" w:eastAsia="Times New Roman" w:hAnsi="Times New Roman" w:cs="Times New Roman"/>
          <w:bCs/>
          <w:sz w:val="24"/>
          <w:szCs w:val="24"/>
        </w:rPr>
        <w:t>L’Affidatario si impegna a rispettare i termini convenuti nel presente Contratto e, in dettaglio, ad attivare il servizio entro e non oltre 07/01/2026 dalla sottoscrizione del Contratto stesso.</w:t>
      </w:r>
    </w:p>
    <w:p w:rsidR="00A51202" w:rsidRPr="00A51202" w:rsidRDefault="00A51202" w:rsidP="00A51202">
      <w:pPr>
        <w:spacing w:after="0"/>
        <w:jc w:val="both"/>
        <w:rPr>
          <w:rFonts w:ascii="Times New Roman" w:eastAsia="Times New Roman" w:hAnsi="Times New Roman" w:cs="Times New Roman"/>
          <w:bCs/>
          <w:sz w:val="24"/>
          <w:szCs w:val="24"/>
        </w:rPr>
      </w:pPr>
      <w:r w:rsidRPr="00A51202">
        <w:rPr>
          <w:rFonts w:ascii="Times New Roman" w:eastAsia="Times New Roman" w:hAnsi="Times New Roman" w:cs="Times New Roman"/>
          <w:bCs/>
          <w:sz w:val="24"/>
          <w:szCs w:val="24"/>
        </w:rPr>
        <w:lastRenderedPageBreak/>
        <w:t>Nel caso di difformità qualitativa e/o quantitativa (in eccesso e/o in difetto) del Servizio richiesto, l’Istituto invierà una contestazione scritta, mediante PEC, all’Affidatario, secondo quanto di seguito disciplinato.</w:t>
      </w:r>
    </w:p>
    <w:p w:rsidR="00A51202" w:rsidRPr="00A51202" w:rsidRDefault="00A51202" w:rsidP="00A51202">
      <w:pPr>
        <w:spacing w:after="0"/>
        <w:jc w:val="both"/>
        <w:rPr>
          <w:rFonts w:ascii="Times New Roman" w:eastAsia="Times New Roman" w:hAnsi="Times New Roman" w:cs="Times New Roman"/>
          <w:bCs/>
          <w:sz w:val="24"/>
          <w:szCs w:val="24"/>
        </w:rPr>
      </w:pPr>
      <w:r w:rsidRPr="00A51202">
        <w:rPr>
          <w:rFonts w:ascii="Times New Roman" w:eastAsia="Times New Roman" w:hAnsi="Times New Roman" w:cs="Times New Roman"/>
          <w:bCs/>
          <w:sz w:val="24"/>
          <w:szCs w:val="24"/>
        </w:rPr>
        <w:t>L’Affidatario si impegna ad eseguire tempestivamente tutte le attività ed operazioni necessarie a riparare, correggere, ripristinare la regolare erogazione del Servizio, senza alcun addebito per l’Amministrazione richiedente, entro 5 (cinque) giorni lavorativi dalla ricezione della comunicazione di contestazione, fatto salvo il risarcimento dell’eventuale maggior danno.</w:t>
      </w:r>
    </w:p>
    <w:p w:rsidR="00D82153" w:rsidRPr="00A51202" w:rsidRDefault="00A51202" w:rsidP="00A51202">
      <w:pPr>
        <w:spacing w:after="0"/>
        <w:jc w:val="both"/>
        <w:rPr>
          <w:rFonts w:ascii="Times New Roman" w:eastAsia="Times New Roman" w:hAnsi="Times New Roman" w:cs="Times New Roman"/>
          <w:bCs/>
          <w:sz w:val="24"/>
          <w:szCs w:val="24"/>
        </w:rPr>
      </w:pPr>
      <w:r w:rsidRPr="00A51202">
        <w:rPr>
          <w:rFonts w:ascii="Times New Roman" w:eastAsia="Times New Roman" w:hAnsi="Times New Roman" w:cs="Times New Roman"/>
          <w:bCs/>
          <w:sz w:val="24"/>
          <w:szCs w:val="24"/>
        </w:rPr>
        <w:t>Anche ai fini dell’applicazione delle penali, il mancato adempimento delle prestazioni oggetto del Servizio da parte dell’Affidatario sarà considerata mancata esecuzione dello stesso.</w:t>
      </w:r>
    </w:p>
    <w:p w:rsidR="00A51202" w:rsidRDefault="00A51202" w:rsidP="00D82153">
      <w:pPr>
        <w:spacing w:after="0"/>
        <w:jc w:val="center"/>
        <w:rPr>
          <w:rFonts w:ascii="Times New Roman" w:eastAsia="Times New Roman" w:hAnsi="Times New Roman" w:cs="Times New Roman"/>
          <w:b/>
          <w:bCs/>
          <w:sz w:val="24"/>
          <w:szCs w:val="24"/>
        </w:rPr>
      </w:pPr>
    </w:p>
    <w:p w:rsidR="00D82153" w:rsidRPr="00D82153" w:rsidRDefault="003F6BBE" w:rsidP="00D82153">
      <w:pPr>
        <w:spacing w:after="0"/>
        <w:jc w:val="center"/>
        <w:rPr>
          <w:rFonts w:ascii="Times New Roman" w:eastAsia="Times New Roman" w:hAnsi="Times New Roman" w:cs="Times New Roman"/>
          <w:b/>
          <w:bCs/>
          <w:sz w:val="24"/>
          <w:szCs w:val="24"/>
        </w:rPr>
      </w:pPr>
      <w:r w:rsidRPr="00D82153">
        <w:rPr>
          <w:rFonts w:ascii="Times New Roman" w:eastAsia="Times New Roman" w:hAnsi="Times New Roman" w:cs="Times New Roman"/>
          <w:b/>
          <w:bCs/>
          <w:sz w:val="24"/>
          <w:szCs w:val="24"/>
        </w:rPr>
        <w:t>Art.</w:t>
      </w:r>
      <w:r w:rsidR="00DE0DE9">
        <w:rPr>
          <w:rFonts w:ascii="Times New Roman" w:eastAsia="Times New Roman" w:hAnsi="Times New Roman" w:cs="Times New Roman"/>
          <w:b/>
          <w:bCs/>
          <w:sz w:val="24"/>
          <w:szCs w:val="24"/>
        </w:rPr>
        <w:t>1</w:t>
      </w:r>
      <w:r w:rsidR="00A51202">
        <w:rPr>
          <w:rFonts w:ascii="Times New Roman" w:eastAsia="Times New Roman" w:hAnsi="Times New Roman" w:cs="Times New Roman"/>
          <w:b/>
          <w:bCs/>
          <w:sz w:val="24"/>
          <w:szCs w:val="24"/>
        </w:rPr>
        <w:t>2</w:t>
      </w:r>
      <w:r w:rsidR="00DE0DE9">
        <w:rPr>
          <w:rFonts w:ascii="Times New Roman" w:eastAsia="Times New Roman" w:hAnsi="Times New Roman" w:cs="Times New Roman"/>
          <w:b/>
          <w:bCs/>
          <w:sz w:val="24"/>
          <w:szCs w:val="24"/>
        </w:rPr>
        <w:t xml:space="preserve"> </w:t>
      </w:r>
      <w:r w:rsidRPr="00D82153">
        <w:rPr>
          <w:rFonts w:ascii="Times New Roman" w:eastAsia="Times New Roman" w:hAnsi="Times New Roman" w:cs="Times New Roman"/>
          <w:b/>
          <w:bCs/>
          <w:sz w:val="24"/>
          <w:szCs w:val="24"/>
        </w:rPr>
        <w:t>Danni</w:t>
      </w:r>
      <w:r w:rsidR="00D82153">
        <w:rPr>
          <w:rFonts w:ascii="Times New Roman" w:eastAsia="Times New Roman" w:hAnsi="Times New Roman" w:cs="Times New Roman"/>
          <w:b/>
          <w:bCs/>
          <w:sz w:val="24"/>
          <w:szCs w:val="24"/>
        </w:rPr>
        <w:t xml:space="preserve"> </w:t>
      </w:r>
      <w:r w:rsidRPr="00D82153">
        <w:rPr>
          <w:rFonts w:ascii="Times New Roman" w:eastAsia="Times New Roman" w:hAnsi="Times New Roman" w:cs="Times New Roman"/>
          <w:b/>
          <w:bCs/>
          <w:sz w:val="24"/>
          <w:szCs w:val="24"/>
        </w:rPr>
        <w:t>e</w:t>
      </w:r>
      <w:r w:rsidR="00D82153">
        <w:rPr>
          <w:rFonts w:ascii="Times New Roman" w:eastAsia="Times New Roman" w:hAnsi="Times New Roman" w:cs="Times New Roman"/>
          <w:b/>
          <w:bCs/>
          <w:sz w:val="24"/>
          <w:szCs w:val="24"/>
        </w:rPr>
        <w:t xml:space="preserve"> </w:t>
      </w:r>
      <w:r w:rsidRPr="00D82153">
        <w:rPr>
          <w:rFonts w:ascii="Times New Roman" w:eastAsia="Times New Roman" w:hAnsi="Times New Roman" w:cs="Times New Roman"/>
          <w:b/>
          <w:bCs/>
          <w:sz w:val="24"/>
          <w:szCs w:val="24"/>
        </w:rPr>
        <w:t>Rischi</w:t>
      </w:r>
    </w:p>
    <w:p w:rsidR="001E6969" w:rsidRDefault="003F6BBE" w:rsidP="00FB7A46">
      <w:pPr>
        <w:spacing w:after="0"/>
        <w:jc w:val="both"/>
        <w:rPr>
          <w:rFonts w:ascii="Times New Roman" w:eastAsia="Times New Roman" w:hAnsi="Times New Roman" w:cs="Times New Roman"/>
          <w:bCs/>
          <w:sz w:val="24"/>
          <w:szCs w:val="24"/>
        </w:rPr>
      </w:pPr>
      <w:r w:rsidRPr="003F6BBE">
        <w:rPr>
          <w:rFonts w:ascii="Times New Roman" w:eastAsia="Times New Roman" w:hAnsi="Times New Roman" w:cs="Times New Roman"/>
          <w:bCs/>
          <w:sz w:val="24"/>
          <w:szCs w:val="24"/>
        </w:rPr>
        <w:t xml:space="preserve">L’AFFIDATARIO è tenuto all’adempimento di tutti gli obblighi derivanti dalle norme in materia di sicurezza e tutela del personale a qualsiasi titolo impiegato. </w:t>
      </w:r>
    </w:p>
    <w:p w:rsidR="00D82153" w:rsidRDefault="003F6BBE" w:rsidP="00FB7A46">
      <w:pPr>
        <w:spacing w:after="0"/>
        <w:jc w:val="both"/>
        <w:rPr>
          <w:rFonts w:ascii="Times New Roman" w:eastAsia="Times New Roman" w:hAnsi="Times New Roman" w:cs="Times New Roman"/>
          <w:bCs/>
          <w:sz w:val="24"/>
          <w:szCs w:val="24"/>
        </w:rPr>
      </w:pPr>
      <w:r w:rsidRPr="003F6BBE">
        <w:rPr>
          <w:rFonts w:ascii="Times New Roman" w:eastAsia="Times New Roman" w:hAnsi="Times New Roman" w:cs="Times New Roman"/>
          <w:bCs/>
          <w:sz w:val="24"/>
          <w:szCs w:val="24"/>
        </w:rPr>
        <w:t>L’AFFIDATARIO è responsabile civilmente e penalmente verso l’Istituto e i terzi, ivi compresigli utenti dei servizi ed i prestatori di lavoro, di tutti i danni di qualsiasi natura che potessero derivare a persone o cose nell’ambito dell’esecuzione del servizio, restando a suo completo ed esclusivo carico qualsiasi risarcimento, senza diritto di rivalsa, e si obbliga a sollevare l’Istituto da</w:t>
      </w:r>
      <w:r w:rsidR="00D8215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qualunque</w:t>
      </w:r>
      <w:r w:rsidR="00D8215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pretesa,</w:t>
      </w:r>
      <w:r w:rsidR="00D8215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azione,</w:t>
      </w:r>
      <w:r w:rsidR="00D8215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domanda,</w:t>
      </w:r>
      <w:r w:rsidR="00D8215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molestia</w:t>
      </w:r>
      <w:r w:rsidR="00D8215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od</w:t>
      </w:r>
      <w:r w:rsidR="00D8215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altro</w:t>
      </w:r>
      <w:r w:rsidR="00D8215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che</w:t>
      </w:r>
      <w:r w:rsidR="00D8215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possa</w:t>
      </w:r>
      <w:r w:rsidR="00D8215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derivare</w:t>
      </w:r>
      <w:r w:rsidR="00D8215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direttamente</w:t>
      </w:r>
      <w:r w:rsidR="00D8215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o</w:t>
      </w:r>
      <w:r w:rsidR="00D8215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i</w:t>
      </w:r>
      <w:r w:rsidR="00D82153">
        <w:rPr>
          <w:rFonts w:ascii="Times New Roman" w:eastAsia="Times New Roman" w:hAnsi="Times New Roman" w:cs="Times New Roman"/>
          <w:bCs/>
          <w:sz w:val="24"/>
          <w:szCs w:val="24"/>
        </w:rPr>
        <w:t>ndire</w:t>
      </w:r>
      <w:r w:rsidRPr="003F6BBE">
        <w:rPr>
          <w:rFonts w:ascii="Times New Roman" w:eastAsia="Times New Roman" w:hAnsi="Times New Roman" w:cs="Times New Roman"/>
          <w:bCs/>
          <w:sz w:val="24"/>
          <w:szCs w:val="24"/>
        </w:rPr>
        <w:t>ttamente</w:t>
      </w:r>
      <w:r w:rsidR="00D8215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dalla</w:t>
      </w:r>
      <w:r w:rsidR="00D8215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gestione</w:t>
      </w:r>
      <w:r w:rsidR="00D8215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del</w:t>
      </w:r>
      <w:r w:rsidR="00D8215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 xml:space="preserve">servizio in parola. </w:t>
      </w:r>
      <w:r w:rsidR="00D82153" w:rsidRPr="003F6BBE">
        <w:rPr>
          <w:rFonts w:ascii="Times New Roman" w:eastAsia="Times New Roman" w:hAnsi="Times New Roman" w:cs="Times New Roman"/>
          <w:bCs/>
          <w:sz w:val="24"/>
          <w:szCs w:val="24"/>
        </w:rPr>
        <w:t>L’istituto</w:t>
      </w:r>
      <w:r w:rsidRPr="003F6BBE">
        <w:rPr>
          <w:rFonts w:ascii="Times New Roman" w:eastAsia="Times New Roman" w:hAnsi="Times New Roman" w:cs="Times New Roman"/>
          <w:bCs/>
          <w:sz w:val="24"/>
          <w:szCs w:val="24"/>
        </w:rPr>
        <w:t xml:space="preserve"> è esonerato da ogni responsabilità per danni infortuni ed altro che dovesse accadere al personale dipendente dell’Appaltatore durante l’esecuzione del servizio, a tal fine l’AFFIDATARIO dovrà dotarsi di idonea polizza assicurativa di responsabilità civile verso terzi. Copia della polizza dovrà essere prodotta all’Ufficio di Segreteria dell’Istituto entro il primo mese di gestione.</w:t>
      </w:r>
    </w:p>
    <w:p w:rsidR="00D82153" w:rsidRDefault="00D82153" w:rsidP="00FB7A46">
      <w:pPr>
        <w:spacing w:after="0"/>
        <w:jc w:val="both"/>
        <w:rPr>
          <w:rFonts w:ascii="Times New Roman" w:eastAsia="Times New Roman" w:hAnsi="Times New Roman" w:cs="Times New Roman"/>
          <w:bCs/>
          <w:sz w:val="24"/>
          <w:szCs w:val="24"/>
        </w:rPr>
      </w:pPr>
    </w:p>
    <w:p w:rsidR="00D82153" w:rsidRDefault="003F6BBE" w:rsidP="00D82153">
      <w:pPr>
        <w:spacing w:after="0"/>
        <w:jc w:val="center"/>
        <w:rPr>
          <w:rFonts w:ascii="Times New Roman" w:eastAsia="Times New Roman" w:hAnsi="Times New Roman" w:cs="Times New Roman"/>
          <w:b/>
          <w:bCs/>
          <w:sz w:val="24"/>
          <w:szCs w:val="24"/>
        </w:rPr>
      </w:pPr>
      <w:r w:rsidRPr="00D82153">
        <w:rPr>
          <w:rFonts w:ascii="Times New Roman" w:eastAsia="Times New Roman" w:hAnsi="Times New Roman" w:cs="Times New Roman"/>
          <w:b/>
          <w:bCs/>
          <w:sz w:val="24"/>
          <w:szCs w:val="24"/>
        </w:rPr>
        <w:t>Art.</w:t>
      </w:r>
      <w:r w:rsidR="00A51202">
        <w:rPr>
          <w:rFonts w:ascii="Times New Roman" w:eastAsia="Times New Roman" w:hAnsi="Times New Roman" w:cs="Times New Roman"/>
          <w:b/>
          <w:bCs/>
          <w:sz w:val="24"/>
          <w:szCs w:val="24"/>
        </w:rPr>
        <w:t>13</w:t>
      </w:r>
      <w:r w:rsidR="00D82153">
        <w:rPr>
          <w:rFonts w:ascii="Times New Roman" w:eastAsia="Times New Roman" w:hAnsi="Times New Roman" w:cs="Times New Roman"/>
          <w:b/>
          <w:bCs/>
          <w:sz w:val="24"/>
          <w:szCs w:val="24"/>
        </w:rPr>
        <w:t xml:space="preserve"> </w:t>
      </w:r>
      <w:r w:rsidRPr="00D82153">
        <w:rPr>
          <w:rFonts w:ascii="Times New Roman" w:eastAsia="Times New Roman" w:hAnsi="Times New Roman" w:cs="Times New Roman"/>
          <w:b/>
          <w:bCs/>
          <w:sz w:val="24"/>
          <w:szCs w:val="24"/>
        </w:rPr>
        <w:t>Prevenzione, sicurezza e salute dei lavoratori sul luogo di lavoro</w:t>
      </w:r>
    </w:p>
    <w:p w:rsidR="00D82153" w:rsidRDefault="003F6BBE" w:rsidP="00FB7A46">
      <w:pPr>
        <w:spacing w:after="0"/>
        <w:jc w:val="both"/>
        <w:rPr>
          <w:rFonts w:ascii="Times New Roman" w:eastAsia="Times New Roman" w:hAnsi="Times New Roman" w:cs="Times New Roman"/>
          <w:bCs/>
          <w:sz w:val="24"/>
          <w:szCs w:val="24"/>
        </w:rPr>
      </w:pPr>
      <w:r w:rsidRPr="003F6BBE">
        <w:rPr>
          <w:rFonts w:ascii="Times New Roman" w:eastAsia="Times New Roman" w:hAnsi="Times New Roman" w:cs="Times New Roman"/>
          <w:bCs/>
          <w:sz w:val="24"/>
          <w:szCs w:val="24"/>
        </w:rPr>
        <w:t>E' fatto obbligo alla ditta aggiudicataria, al fine di garantire la sicurezza sui luoghi di lavoro, di attenersi strettamente a quanto previsto dalla normativa in materia di "salute e sicurezza dei lavoratori" di cui al D. Lgs 81 del 09/04/2008 "Attuazione dell'art. 1 della legge 3 agosto 2007, n.123, in materia di tutela della salute e della sicurezza nei luoghi di lavo</w:t>
      </w:r>
      <w:r w:rsidR="00D82153">
        <w:rPr>
          <w:rFonts w:ascii="Times New Roman" w:eastAsia="Times New Roman" w:hAnsi="Times New Roman" w:cs="Times New Roman"/>
          <w:bCs/>
          <w:sz w:val="24"/>
          <w:szCs w:val="24"/>
        </w:rPr>
        <w:t>ro" e successive modificazioni.</w:t>
      </w:r>
    </w:p>
    <w:p w:rsidR="002D17A7" w:rsidRDefault="003F6BBE" w:rsidP="00FB7A46">
      <w:pPr>
        <w:spacing w:after="0"/>
        <w:jc w:val="both"/>
        <w:rPr>
          <w:rFonts w:ascii="Times New Roman" w:eastAsia="Times New Roman" w:hAnsi="Times New Roman" w:cs="Times New Roman"/>
          <w:bCs/>
          <w:sz w:val="24"/>
          <w:szCs w:val="24"/>
        </w:rPr>
      </w:pPr>
      <w:r w:rsidRPr="003F6BBE">
        <w:rPr>
          <w:rFonts w:ascii="Times New Roman" w:eastAsia="Times New Roman" w:hAnsi="Times New Roman" w:cs="Times New Roman"/>
          <w:bCs/>
          <w:sz w:val="24"/>
          <w:szCs w:val="24"/>
        </w:rPr>
        <w:t>Il</w:t>
      </w:r>
      <w:r w:rsidR="00D8215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soggetto</w:t>
      </w:r>
      <w:r w:rsidR="00D8215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aggiudicatario</w:t>
      </w:r>
      <w:r w:rsidR="00D8215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risponde</w:t>
      </w:r>
      <w:r w:rsidR="00D8215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direttamente</w:t>
      </w:r>
      <w:r w:rsidR="00D8215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dei</w:t>
      </w:r>
      <w:r w:rsidR="00D8215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danni</w:t>
      </w:r>
      <w:r w:rsidR="00D8215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alle</w:t>
      </w:r>
      <w:r w:rsidR="00D8215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persone</w:t>
      </w:r>
      <w:r w:rsidR="00D8215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e/o</w:t>
      </w:r>
      <w:r w:rsidR="00D8215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cose,</w:t>
      </w:r>
      <w:r w:rsidR="00D8215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provocati</w:t>
      </w:r>
      <w:r w:rsidR="00D8215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nell'esecuzione del servizio, restando a suo esclusivo carico qualsiasi risarcimento. Esso è, perciò tenuto ad osservare tutte le disposizioni di legge e di regolamento vigenti in materia di</w:t>
      </w:r>
      <w:r w:rsidR="00D8215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salute,</w:t>
      </w:r>
      <w:r w:rsidR="00D8215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sicurezza e prevenzione degli infortuni sui luoghi di lavoro. Sono inoltre a suo totale carico, gli obblighi e oneri dettati dalla normativa vigente, in materia di assicurazioni antinfortunistiche assistenziali,</w:t>
      </w:r>
      <w:r w:rsidR="00D82153">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 xml:space="preserve">previdenziali. </w:t>
      </w:r>
    </w:p>
    <w:p w:rsidR="002D17A7" w:rsidRDefault="002D17A7" w:rsidP="00FB7A46">
      <w:pPr>
        <w:spacing w:after="0"/>
        <w:jc w:val="both"/>
        <w:rPr>
          <w:rFonts w:ascii="Times New Roman" w:eastAsia="Times New Roman" w:hAnsi="Times New Roman" w:cs="Times New Roman"/>
          <w:bCs/>
          <w:sz w:val="24"/>
          <w:szCs w:val="24"/>
        </w:rPr>
      </w:pPr>
    </w:p>
    <w:p w:rsidR="009D2BD4" w:rsidRPr="009D2BD4" w:rsidRDefault="009D2BD4" w:rsidP="009D2BD4">
      <w:pPr>
        <w:spacing w:after="0"/>
        <w:jc w:val="center"/>
        <w:rPr>
          <w:rFonts w:ascii="Times New Roman" w:eastAsia="Times New Roman" w:hAnsi="Times New Roman" w:cs="Times New Roman"/>
          <w:b/>
          <w:bCs/>
          <w:sz w:val="24"/>
          <w:szCs w:val="24"/>
        </w:rPr>
      </w:pPr>
      <w:r w:rsidRPr="009D2BD4">
        <w:rPr>
          <w:rFonts w:ascii="Times New Roman" w:eastAsia="Times New Roman" w:hAnsi="Times New Roman" w:cs="Times New Roman"/>
          <w:b/>
          <w:bCs/>
          <w:sz w:val="24"/>
          <w:szCs w:val="24"/>
        </w:rPr>
        <w:t xml:space="preserve">Art. </w:t>
      </w:r>
      <w:r w:rsidRPr="009D2BD4">
        <w:rPr>
          <w:rFonts w:ascii="Times New Roman" w:eastAsia="Times New Roman" w:hAnsi="Times New Roman" w:cs="Times New Roman"/>
          <w:b/>
          <w:bCs/>
          <w:sz w:val="24"/>
          <w:szCs w:val="24"/>
        </w:rPr>
        <w:t>14</w:t>
      </w:r>
      <w:r w:rsidRPr="009D2BD4">
        <w:rPr>
          <w:rFonts w:ascii="Times New Roman" w:eastAsia="Times New Roman" w:hAnsi="Times New Roman" w:cs="Times New Roman"/>
          <w:b/>
          <w:bCs/>
          <w:sz w:val="24"/>
          <w:szCs w:val="24"/>
        </w:rPr>
        <w:t xml:space="preserve"> – </w:t>
      </w:r>
      <w:r w:rsidRPr="009D2BD4">
        <w:rPr>
          <w:rFonts w:ascii="Times New Roman" w:eastAsia="Times New Roman" w:hAnsi="Times New Roman" w:cs="Times New Roman"/>
          <w:b/>
          <w:bCs/>
          <w:sz w:val="24"/>
          <w:szCs w:val="24"/>
        </w:rPr>
        <w:t>Subappalto e divieto di cessione</w:t>
      </w:r>
    </w:p>
    <w:p w:rsidR="009D2BD4" w:rsidRPr="009D2BD4" w:rsidRDefault="009D2BD4" w:rsidP="009D2BD4">
      <w:pPr>
        <w:spacing w:after="0"/>
        <w:jc w:val="both"/>
        <w:rPr>
          <w:rFonts w:ascii="Times New Roman" w:eastAsia="Times New Roman" w:hAnsi="Times New Roman" w:cs="Times New Roman"/>
          <w:bCs/>
          <w:sz w:val="24"/>
          <w:szCs w:val="24"/>
        </w:rPr>
      </w:pPr>
      <w:r w:rsidRPr="009D2BD4">
        <w:rPr>
          <w:rFonts w:ascii="Times New Roman" w:eastAsia="Times New Roman" w:hAnsi="Times New Roman" w:cs="Times New Roman"/>
          <w:bCs/>
          <w:sz w:val="24"/>
          <w:szCs w:val="24"/>
        </w:rPr>
        <w:t xml:space="preserve">I soggetti affidatari, previa autorizzazione della stazione appaltante, possono affidare in subappalto ad altri operatori economici i servizi e le forniture compresi nel contratto nei limiti di quanto previsto dall’art. 119 del </w:t>
      </w:r>
      <w:proofErr w:type="spellStart"/>
      <w:r w:rsidRPr="009D2BD4">
        <w:rPr>
          <w:rFonts w:ascii="Times New Roman" w:eastAsia="Times New Roman" w:hAnsi="Times New Roman" w:cs="Times New Roman"/>
          <w:bCs/>
          <w:sz w:val="24"/>
          <w:szCs w:val="24"/>
        </w:rPr>
        <w:t>D.Lgs</w:t>
      </w:r>
      <w:proofErr w:type="spellEnd"/>
      <w:r w:rsidRPr="009D2BD4">
        <w:rPr>
          <w:rFonts w:ascii="Times New Roman" w:eastAsia="Times New Roman" w:hAnsi="Times New Roman" w:cs="Times New Roman"/>
          <w:bCs/>
          <w:sz w:val="24"/>
          <w:szCs w:val="24"/>
        </w:rPr>
        <w:t xml:space="preserve"> 36/2023, a condizione che all'atto dell'offerta siano stati indicati i servizi o parti di servizi che l’operatore economico intende subappaltare.</w:t>
      </w:r>
    </w:p>
    <w:p w:rsidR="009D2BD4" w:rsidRDefault="009D2BD4" w:rsidP="009D2BD4">
      <w:pPr>
        <w:spacing w:after="0"/>
        <w:jc w:val="both"/>
        <w:rPr>
          <w:rFonts w:ascii="Times New Roman" w:eastAsia="Times New Roman" w:hAnsi="Times New Roman" w:cs="Times New Roman"/>
          <w:bCs/>
          <w:sz w:val="24"/>
          <w:szCs w:val="24"/>
        </w:rPr>
      </w:pPr>
      <w:r w:rsidRPr="009D2BD4">
        <w:rPr>
          <w:rFonts w:ascii="Times New Roman" w:eastAsia="Times New Roman" w:hAnsi="Times New Roman" w:cs="Times New Roman"/>
          <w:bCs/>
          <w:sz w:val="24"/>
          <w:szCs w:val="24"/>
        </w:rPr>
        <w:t>Fatto salvo quanto previsto dall’articolo 120, comma 1, lettera d), è fatto divieto all’Operatore Economico Affidatario di cedere il Contratto.</w:t>
      </w:r>
    </w:p>
    <w:p w:rsidR="009D2BD4" w:rsidRDefault="009D2BD4" w:rsidP="009D2BD4">
      <w:pPr>
        <w:spacing w:after="0"/>
        <w:jc w:val="both"/>
        <w:rPr>
          <w:rFonts w:ascii="Times New Roman" w:eastAsia="Times New Roman" w:hAnsi="Times New Roman" w:cs="Times New Roman"/>
          <w:bCs/>
          <w:sz w:val="24"/>
          <w:szCs w:val="24"/>
        </w:rPr>
      </w:pPr>
    </w:p>
    <w:p w:rsidR="002D17A7" w:rsidRDefault="003F6BBE" w:rsidP="002D17A7">
      <w:pPr>
        <w:spacing w:after="0"/>
        <w:jc w:val="center"/>
        <w:rPr>
          <w:rFonts w:ascii="Times New Roman" w:eastAsia="Times New Roman" w:hAnsi="Times New Roman" w:cs="Times New Roman"/>
          <w:b/>
          <w:bCs/>
          <w:sz w:val="24"/>
          <w:szCs w:val="24"/>
        </w:rPr>
      </w:pPr>
      <w:r w:rsidRPr="002D17A7">
        <w:rPr>
          <w:rFonts w:ascii="Times New Roman" w:eastAsia="Times New Roman" w:hAnsi="Times New Roman" w:cs="Times New Roman"/>
          <w:b/>
          <w:bCs/>
          <w:sz w:val="24"/>
          <w:szCs w:val="24"/>
        </w:rPr>
        <w:t>Art.1</w:t>
      </w:r>
      <w:r w:rsidR="009D2BD4">
        <w:rPr>
          <w:rFonts w:ascii="Times New Roman" w:eastAsia="Times New Roman" w:hAnsi="Times New Roman" w:cs="Times New Roman"/>
          <w:b/>
          <w:bCs/>
          <w:sz w:val="24"/>
          <w:szCs w:val="24"/>
        </w:rPr>
        <w:t>5</w:t>
      </w:r>
      <w:r w:rsidRPr="002D17A7">
        <w:rPr>
          <w:rFonts w:ascii="Times New Roman" w:eastAsia="Times New Roman" w:hAnsi="Times New Roman" w:cs="Times New Roman"/>
          <w:b/>
          <w:bCs/>
          <w:sz w:val="24"/>
          <w:szCs w:val="24"/>
        </w:rPr>
        <w:t xml:space="preserve"> Risoluzione del Contratto</w:t>
      </w:r>
    </w:p>
    <w:p w:rsidR="002D17A7" w:rsidRDefault="002D17A7" w:rsidP="00FB7A46">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003F6BBE" w:rsidRPr="003F6BBE">
        <w:rPr>
          <w:rFonts w:ascii="Times New Roman" w:eastAsia="Times New Roman" w:hAnsi="Times New Roman" w:cs="Times New Roman"/>
          <w:bCs/>
          <w:sz w:val="24"/>
          <w:szCs w:val="24"/>
        </w:rPr>
        <w:t xml:space="preserve">’Istituto si riserva la facoltà di procedere alla risoluzione anticipata del contratto ai sensi dell’art. 1456 CC. </w:t>
      </w:r>
    </w:p>
    <w:p w:rsidR="001E6969" w:rsidRDefault="003F6BBE" w:rsidP="00FB7A46">
      <w:pPr>
        <w:spacing w:after="0"/>
        <w:jc w:val="both"/>
        <w:rPr>
          <w:rFonts w:ascii="Times New Roman" w:eastAsia="Times New Roman" w:hAnsi="Times New Roman" w:cs="Times New Roman"/>
          <w:bCs/>
          <w:sz w:val="24"/>
          <w:szCs w:val="24"/>
        </w:rPr>
      </w:pPr>
      <w:r w:rsidRPr="003F6BBE">
        <w:rPr>
          <w:rFonts w:ascii="Times New Roman" w:eastAsia="Times New Roman" w:hAnsi="Times New Roman" w:cs="Times New Roman"/>
          <w:bCs/>
          <w:sz w:val="24"/>
          <w:szCs w:val="24"/>
        </w:rPr>
        <w:t xml:space="preserve">In ciascuno dei seguenti casi: </w:t>
      </w:r>
    </w:p>
    <w:p w:rsidR="001E6969" w:rsidRDefault="003F6BBE" w:rsidP="00FB7A46">
      <w:pPr>
        <w:spacing w:after="0"/>
        <w:jc w:val="both"/>
        <w:rPr>
          <w:rFonts w:ascii="Times New Roman" w:eastAsia="Times New Roman" w:hAnsi="Times New Roman" w:cs="Times New Roman"/>
          <w:bCs/>
          <w:sz w:val="24"/>
          <w:szCs w:val="24"/>
        </w:rPr>
      </w:pPr>
      <w:r w:rsidRPr="003F6BBE">
        <w:rPr>
          <w:rFonts w:ascii="Times New Roman" w:eastAsia="Times New Roman" w:hAnsi="Times New Roman" w:cs="Times New Roman"/>
          <w:bCs/>
          <w:sz w:val="24"/>
          <w:szCs w:val="24"/>
        </w:rPr>
        <w:sym w:font="Symbol" w:char="F0B7"/>
      </w:r>
      <w:r w:rsidRPr="003F6BBE">
        <w:rPr>
          <w:rFonts w:ascii="Times New Roman" w:eastAsia="Times New Roman" w:hAnsi="Times New Roman" w:cs="Times New Roman"/>
          <w:bCs/>
          <w:sz w:val="24"/>
          <w:szCs w:val="24"/>
        </w:rPr>
        <w:t xml:space="preserve"> </w:t>
      </w:r>
      <w:proofErr w:type="gramStart"/>
      <w:r w:rsidRPr="003F6BBE">
        <w:rPr>
          <w:rFonts w:ascii="Times New Roman" w:eastAsia="Times New Roman" w:hAnsi="Times New Roman" w:cs="Times New Roman"/>
          <w:bCs/>
          <w:sz w:val="24"/>
          <w:szCs w:val="24"/>
        </w:rPr>
        <w:t>abbandono</w:t>
      </w:r>
      <w:proofErr w:type="gramEnd"/>
      <w:r w:rsidRPr="003F6BBE">
        <w:rPr>
          <w:rFonts w:ascii="Times New Roman" w:eastAsia="Times New Roman" w:hAnsi="Times New Roman" w:cs="Times New Roman"/>
          <w:bCs/>
          <w:sz w:val="24"/>
          <w:szCs w:val="24"/>
        </w:rPr>
        <w:t xml:space="preserve"> del servizio, salvo le giustificate causa di forza maggiore; </w:t>
      </w:r>
    </w:p>
    <w:p w:rsidR="001E6969" w:rsidRDefault="003F6BBE" w:rsidP="00FB7A46">
      <w:pPr>
        <w:spacing w:after="0"/>
        <w:jc w:val="both"/>
        <w:rPr>
          <w:rFonts w:ascii="Times New Roman" w:eastAsia="Times New Roman" w:hAnsi="Times New Roman" w:cs="Times New Roman"/>
          <w:bCs/>
          <w:sz w:val="24"/>
          <w:szCs w:val="24"/>
        </w:rPr>
      </w:pPr>
      <w:r w:rsidRPr="003F6BBE">
        <w:rPr>
          <w:rFonts w:ascii="Times New Roman" w:eastAsia="Times New Roman" w:hAnsi="Times New Roman" w:cs="Times New Roman"/>
          <w:bCs/>
          <w:sz w:val="24"/>
          <w:szCs w:val="24"/>
        </w:rPr>
        <w:sym w:font="Symbol" w:char="F0B7"/>
      </w:r>
      <w:r w:rsidRPr="003F6BBE">
        <w:rPr>
          <w:rFonts w:ascii="Times New Roman" w:eastAsia="Times New Roman" w:hAnsi="Times New Roman" w:cs="Times New Roman"/>
          <w:bCs/>
          <w:sz w:val="24"/>
          <w:szCs w:val="24"/>
        </w:rPr>
        <w:t xml:space="preserve"> </w:t>
      </w:r>
      <w:proofErr w:type="gramStart"/>
      <w:r w:rsidRPr="003F6BBE">
        <w:rPr>
          <w:rFonts w:ascii="Times New Roman" w:eastAsia="Times New Roman" w:hAnsi="Times New Roman" w:cs="Times New Roman"/>
          <w:bCs/>
          <w:sz w:val="24"/>
          <w:szCs w:val="24"/>
        </w:rPr>
        <w:t>inosservanza</w:t>
      </w:r>
      <w:proofErr w:type="gramEnd"/>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delle</w:t>
      </w:r>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norme</w:t>
      </w:r>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di</w:t>
      </w:r>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legge</w:t>
      </w:r>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di</w:t>
      </w:r>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carattere</w:t>
      </w:r>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previdenziale,</w:t>
      </w:r>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assicurativo,</w:t>
      </w:r>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contributivo,</w:t>
      </w:r>
      <w:r w:rsidR="002D17A7">
        <w:rPr>
          <w:rFonts w:ascii="Times New Roman" w:eastAsia="Times New Roman" w:hAnsi="Times New Roman" w:cs="Times New Roman"/>
          <w:bCs/>
          <w:sz w:val="24"/>
          <w:szCs w:val="24"/>
        </w:rPr>
        <w:t xml:space="preserve"> sa</w:t>
      </w:r>
      <w:r w:rsidRPr="003F6BBE">
        <w:rPr>
          <w:rFonts w:ascii="Times New Roman" w:eastAsia="Times New Roman" w:hAnsi="Times New Roman" w:cs="Times New Roman"/>
          <w:bCs/>
          <w:sz w:val="24"/>
          <w:szCs w:val="24"/>
        </w:rPr>
        <w:t>nitario,</w:t>
      </w:r>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 xml:space="preserve">riferite al personale in servizio; </w:t>
      </w:r>
    </w:p>
    <w:p w:rsidR="001E6969" w:rsidRDefault="003F6BBE" w:rsidP="00FB7A46">
      <w:pPr>
        <w:spacing w:after="0"/>
        <w:jc w:val="both"/>
        <w:rPr>
          <w:rFonts w:ascii="Times New Roman" w:eastAsia="Times New Roman" w:hAnsi="Times New Roman" w:cs="Times New Roman"/>
          <w:bCs/>
          <w:sz w:val="24"/>
          <w:szCs w:val="24"/>
        </w:rPr>
      </w:pPr>
      <w:r w:rsidRPr="003F6BBE">
        <w:rPr>
          <w:rFonts w:ascii="Times New Roman" w:eastAsia="Times New Roman" w:hAnsi="Times New Roman" w:cs="Times New Roman"/>
          <w:bCs/>
          <w:sz w:val="24"/>
          <w:szCs w:val="24"/>
        </w:rPr>
        <w:lastRenderedPageBreak/>
        <w:sym w:font="Symbol" w:char="F0B7"/>
      </w:r>
      <w:r w:rsidRPr="003F6BBE">
        <w:rPr>
          <w:rFonts w:ascii="Times New Roman" w:eastAsia="Times New Roman" w:hAnsi="Times New Roman" w:cs="Times New Roman"/>
          <w:bCs/>
          <w:sz w:val="24"/>
          <w:szCs w:val="24"/>
        </w:rPr>
        <w:t xml:space="preserve"> </w:t>
      </w:r>
      <w:proofErr w:type="gramStart"/>
      <w:r w:rsidRPr="003F6BBE">
        <w:rPr>
          <w:rFonts w:ascii="Times New Roman" w:eastAsia="Times New Roman" w:hAnsi="Times New Roman" w:cs="Times New Roman"/>
          <w:bCs/>
          <w:sz w:val="24"/>
          <w:szCs w:val="24"/>
        </w:rPr>
        <w:t>cessione</w:t>
      </w:r>
      <w:proofErr w:type="gramEnd"/>
      <w:r w:rsidRPr="003F6BBE">
        <w:rPr>
          <w:rFonts w:ascii="Times New Roman" w:eastAsia="Times New Roman" w:hAnsi="Times New Roman" w:cs="Times New Roman"/>
          <w:bCs/>
          <w:sz w:val="24"/>
          <w:szCs w:val="24"/>
        </w:rPr>
        <w:t xml:space="preserve"> del contratto o sub appalto delle prestazioni del servizio di assistenza scolastica specialistica; </w:t>
      </w:r>
    </w:p>
    <w:p w:rsidR="001E6969" w:rsidRDefault="003F6BBE" w:rsidP="00FB7A46">
      <w:pPr>
        <w:spacing w:after="0"/>
        <w:jc w:val="both"/>
        <w:rPr>
          <w:rFonts w:ascii="Times New Roman" w:eastAsia="Times New Roman" w:hAnsi="Times New Roman" w:cs="Times New Roman"/>
          <w:bCs/>
          <w:sz w:val="24"/>
          <w:szCs w:val="24"/>
        </w:rPr>
      </w:pPr>
      <w:r w:rsidRPr="003F6BBE">
        <w:rPr>
          <w:rFonts w:ascii="Times New Roman" w:eastAsia="Times New Roman" w:hAnsi="Times New Roman" w:cs="Times New Roman"/>
          <w:bCs/>
          <w:sz w:val="24"/>
          <w:szCs w:val="24"/>
        </w:rPr>
        <w:sym w:font="Symbol" w:char="F0B7"/>
      </w:r>
      <w:r w:rsidRPr="003F6BBE">
        <w:rPr>
          <w:rFonts w:ascii="Times New Roman" w:eastAsia="Times New Roman" w:hAnsi="Times New Roman" w:cs="Times New Roman"/>
          <w:bCs/>
          <w:sz w:val="24"/>
          <w:szCs w:val="24"/>
        </w:rPr>
        <w:t xml:space="preserve"> </w:t>
      </w:r>
      <w:proofErr w:type="gramStart"/>
      <w:r w:rsidRPr="003F6BBE">
        <w:rPr>
          <w:rFonts w:ascii="Times New Roman" w:eastAsia="Times New Roman" w:hAnsi="Times New Roman" w:cs="Times New Roman"/>
          <w:bCs/>
          <w:sz w:val="24"/>
          <w:szCs w:val="24"/>
        </w:rPr>
        <w:t>ripetute</w:t>
      </w:r>
      <w:proofErr w:type="gramEnd"/>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infrazioni</w:t>
      </w:r>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alle</w:t>
      </w:r>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condizioni</w:t>
      </w:r>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contrattuali</w:t>
      </w:r>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ed</w:t>
      </w:r>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inadempimenti</w:t>
      </w:r>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alle</w:t>
      </w:r>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contestazioni</w:t>
      </w:r>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segnalate</w:t>
      </w:r>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da</w:t>
      </w:r>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parte</w:t>
      </w:r>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 xml:space="preserve">dell’Istituto; </w:t>
      </w:r>
    </w:p>
    <w:p w:rsidR="002D17A7" w:rsidRDefault="003F6BBE" w:rsidP="00FB7A46">
      <w:pPr>
        <w:spacing w:after="0"/>
        <w:jc w:val="both"/>
        <w:rPr>
          <w:rFonts w:ascii="Times New Roman" w:eastAsia="Times New Roman" w:hAnsi="Times New Roman" w:cs="Times New Roman"/>
          <w:bCs/>
          <w:sz w:val="24"/>
          <w:szCs w:val="24"/>
        </w:rPr>
      </w:pPr>
      <w:r w:rsidRPr="003F6BBE">
        <w:rPr>
          <w:rFonts w:ascii="Times New Roman" w:eastAsia="Times New Roman" w:hAnsi="Times New Roman" w:cs="Times New Roman"/>
          <w:bCs/>
          <w:sz w:val="24"/>
          <w:szCs w:val="24"/>
        </w:rPr>
        <w:sym w:font="Symbol" w:char="F0B7"/>
      </w:r>
      <w:r w:rsidRPr="003F6BBE">
        <w:rPr>
          <w:rFonts w:ascii="Times New Roman" w:eastAsia="Times New Roman" w:hAnsi="Times New Roman" w:cs="Times New Roman"/>
          <w:bCs/>
          <w:sz w:val="24"/>
          <w:szCs w:val="24"/>
        </w:rPr>
        <w:t xml:space="preserve"> </w:t>
      </w:r>
      <w:proofErr w:type="gramStart"/>
      <w:r w:rsidRPr="003F6BBE">
        <w:rPr>
          <w:rFonts w:ascii="Times New Roman" w:eastAsia="Times New Roman" w:hAnsi="Times New Roman" w:cs="Times New Roman"/>
          <w:bCs/>
          <w:sz w:val="24"/>
          <w:szCs w:val="24"/>
        </w:rPr>
        <w:t>il</w:t>
      </w:r>
      <w:proofErr w:type="gramEnd"/>
      <w:r w:rsidRPr="003F6BBE">
        <w:rPr>
          <w:rFonts w:ascii="Times New Roman" w:eastAsia="Times New Roman" w:hAnsi="Times New Roman" w:cs="Times New Roman"/>
          <w:bCs/>
          <w:sz w:val="24"/>
          <w:szCs w:val="24"/>
        </w:rPr>
        <w:t xml:space="preserve"> fallimento, l’amministrazione controllata e qualsivoglia procedura prefallimentare e/o fallimentare da parte dell’aggiudicatario. </w:t>
      </w:r>
    </w:p>
    <w:p w:rsidR="002D17A7" w:rsidRDefault="003F6BBE" w:rsidP="00FB7A46">
      <w:pPr>
        <w:spacing w:after="0"/>
        <w:jc w:val="both"/>
        <w:rPr>
          <w:rFonts w:ascii="Times New Roman" w:eastAsia="Times New Roman" w:hAnsi="Times New Roman" w:cs="Times New Roman"/>
          <w:bCs/>
          <w:sz w:val="24"/>
          <w:szCs w:val="24"/>
        </w:rPr>
      </w:pPr>
      <w:r w:rsidRPr="003F6BBE">
        <w:rPr>
          <w:rFonts w:ascii="Times New Roman" w:eastAsia="Times New Roman" w:hAnsi="Times New Roman" w:cs="Times New Roman"/>
          <w:bCs/>
          <w:sz w:val="24"/>
          <w:szCs w:val="24"/>
        </w:rPr>
        <w:t>Nelle</w:t>
      </w:r>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ipotesi</w:t>
      </w:r>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sopraindicate</w:t>
      </w:r>
      <w:r w:rsidR="002D17A7">
        <w:rPr>
          <w:rFonts w:ascii="Times New Roman" w:eastAsia="Times New Roman" w:hAnsi="Times New Roman" w:cs="Times New Roman"/>
          <w:bCs/>
          <w:sz w:val="24"/>
          <w:szCs w:val="24"/>
        </w:rPr>
        <w:t xml:space="preserve"> </w:t>
      </w:r>
      <w:r w:rsidRPr="00E02494">
        <w:rPr>
          <w:rFonts w:ascii="Times New Roman" w:eastAsia="Times New Roman" w:hAnsi="Times New Roman" w:cs="Times New Roman"/>
          <w:bCs/>
          <w:sz w:val="24"/>
          <w:szCs w:val="24"/>
        </w:rPr>
        <w:t>l’Istituto</w:t>
      </w:r>
      <w:r w:rsidR="002D17A7" w:rsidRPr="00E02494">
        <w:rPr>
          <w:rFonts w:ascii="Times New Roman" w:eastAsia="Times New Roman" w:hAnsi="Times New Roman" w:cs="Times New Roman"/>
          <w:bCs/>
          <w:sz w:val="24"/>
          <w:szCs w:val="24"/>
        </w:rPr>
        <w:t xml:space="preserve"> </w:t>
      </w:r>
      <w:r w:rsidRPr="00E02494">
        <w:rPr>
          <w:rFonts w:ascii="Times New Roman" w:eastAsia="Times New Roman" w:hAnsi="Times New Roman" w:cs="Times New Roman"/>
          <w:bCs/>
          <w:sz w:val="24"/>
          <w:szCs w:val="24"/>
        </w:rPr>
        <w:t>ha</w:t>
      </w:r>
      <w:r w:rsidR="002D17A7" w:rsidRPr="00E02494">
        <w:rPr>
          <w:rFonts w:ascii="Times New Roman" w:eastAsia="Times New Roman" w:hAnsi="Times New Roman" w:cs="Times New Roman"/>
          <w:bCs/>
          <w:sz w:val="24"/>
          <w:szCs w:val="24"/>
        </w:rPr>
        <w:t xml:space="preserve"> </w:t>
      </w:r>
      <w:r w:rsidRPr="00E02494">
        <w:rPr>
          <w:rFonts w:ascii="Times New Roman" w:eastAsia="Times New Roman" w:hAnsi="Times New Roman" w:cs="Times New Roman"/>
          <w:bCs/>
          <w:sz w:val="24"/>
          <w:szCs w:val="24"/>
        </w:rPr>
        <w:t>facoltà</w:t>
      </w:r>
      <w:r w:rsidR="002D17A7" w:rsidRPr="00E02494">
        <w:rPr>
          <w:rFonts w:ascii="Times New Roman" w:eastAsia="Times New Roman" w:hAnsi="Times New Roman" w:cs="Times New Roman"/>
          <w:bCs/>
          <w:sz w:val="24"/>
          <w:szCs w:val="24"/>
        </w:rPr>
        <w:t xml:space="preserve"> </w:t>
      </w:r>
      <w:r w:rsidRPr="00E02494">
        <w:rPr>
          <w:rFonts w:ascii="Times New Roman" w:eastAsia="Times New Roman" w:hAnsi="Times New Roman" w:cs="Times New Roman"/>
          <w:bCs/>
          <w:sz w:val="24"/>
          <w:szCs w:val="24"/>
        </w:rPr>
        <w:t>di</w:t>
      </w:r>
      <w:r w:rsidR="002D17A7" w:rsidRPr="00E02494">
        <w:rPr>
          <w:rFonts w:ascii="Times New Roman" w:eastAsia="Times New Roman" w:hAnsi="Times New Roman" w:cs="Times New Roman"/>
          <w:bCs/>
          <w:sz w:val="24"/>
          <w:szCs w:val="24"/>
        </w:rPr>
        <w:t xml:space="preserve"> </w:t>
      </w:r>
      <w:r w:rsidRPr="00E02494">
        <w:rPr>
          <w:rFonts w:ascii="Times New Roman" w:eastAsia="Times New Roman" w:hAnsi="Times New Roman" w:cs="Times New Roman"/>
          <w:bCs/>
          <w:sz w:val="24"/>
          <w:szCs w:val="24"/>
        </w:rPr>
        <w:t>risolvere</w:t>
      </w:r>
      <w:r w:rsidR="002D17A7" w:rsidRPr="00E02494">
        <w:rPr>
          <w:rFonts w:ascii="Times New Roman" w:eastAsia="Times New Roman" w:hAnsi="Times New Roman" w:cs="Times New Roman"/>
          <w:bCs/>
          <w:sz w:val="24"/>
          <w:szCs w:val="24"/>
        </w:rPr>
        <w:t xml:space="preserve"> </w:t>
      </w:r>
      <w:r w:rsidRPr="00E02494">
        <w:rPr>
          <w:rFonts w:ascii="Times New Roman" w:eastAsia="Times New Roman" w:hAnsi="Times New Roman" w:cs="Times New Roman"/>
          <w:bCs/>
          <w:sz w:val="24"/>
          <w:szCs w:val="24"/>
        </w:rPr>
        <w:t>il</w:t>
      </w:r>
      <w:r w:rsidR="002D17A7" w:rsidRPr="00E02494">
        <w:rPr>
          <w:rFonts w:ascii="Times New Roman" w:eastAsia="Times New Roman" w:hAnsi="Times New Roman" w:cs="Times New Roman"/>
          <w:bCs/>
          <w:sz w:val="24"/>
          <w:szCs w:val="24"/>
        </w:rPr>
        <w:t xml:space="preserve"> </w:t>
      </w:r>
      <w:r w:rsidRPr="00E02494">
        <w:rPr>
          <w:rFonts w:ascii="Times New Roman" w:eastAsia="Times New Roman" w:hAnsi="Times New Roman" w:cs="Times New Roman"/>
          <w:bCs/>
          <w:sz w:val="24"/>
          <w:szCs w:val="24"/>
        </w:rPr>
        <w:t>contratto</w:t>
      </w:r>
      <w:r w:rsidR="002D17A7" w:rsidRPr="00E02494">
        <w:rPr>
          <w:rFonts w:ascii="Times New Roman" w:eastAsia="Times New Roman" w:hAnsi="Times New Roman" w:cs="Times New Roman"/>
          <w:bCs/>
          <w:sz w:val="24"/>
          <w:szCs w:val="24"/>
        </w:rPr>
        <w:t xml:space="preserve"> </w:t>
      </w:r>
      <w:r w:rsidRPr="00E02494">
        <w:rPr>
          <w:rFonts w:ascii="Times New Roman" w:eastAsia="Times New Roman" w:hAnsi="Times New Roman" w:cs="Times New Roman"/>
          <w:bCs/>
          <w:sz w:val="24"/>
          <w:szCs w:val="24"/>
        </w:rPr>
        <w:t>mediante</w:t>
      </w:r>
      <w:r w:rsidR="002D17A7" w:rsidRPr="00E02494">
        <w:rPr>
          <w:rFonts w:ascii="Times New Roman" w:eastAsia="Times New Roman" w:hAnsi="Times New Roman" w:cs="Times New Roman"/>
          <w:bCs/>
          <w:sz w:val="24"/>
          <w:szCs w:val="24"/>
        </w:rPr>
        <w:t xml:space="preserve"> </w:t>
      </w:r>
      <w:r w:rsidRPr="00E02494">
        <w:rPr>
          <w:rFonts w:ascii="Times New Roman" w:eastAsia="Times New Roman" w:hAnsi="Times New Roman" w:cs="Times New Roman"/>
          <w:bCs/>
          <w:sz w:val="24"/>
          <w:szCs w:val="24"/>
        </w:rPr>
        <w:t>la</w:t>
      </w:r>
      <w:r w:rsidR="002D17A7" w:rsidRPr="00E02494">
        <w:rPr>
          <w:rFonts w:ascii="Times New Roman" w:eastAsia="Times New Roman" w:hAnsi="Times New Roman" w:cs="Times New Roman"/>
          <w:bCs/>
          <w:sz w:val="24"/>
          <w:szCs w:val="24"/>
        </w:rPr>
        <w:t xml:space="preserve"> </w:t>
      </w:r>
      <w:r w:rsidRPr="00E02494">
        <w:rPr>
          <w:rFonts w:ascii="Times New Roman" w:eastAsia="Times New Roman" w:hAnsi="Times New Roman" w:cs="Times New Roman"/>
          <w:bCs/>
          <w:sz w:val="24"/>
          <w:szCs w:val="24"/>
        </w:rPr>
        <w:t>sola</w:t>
      </w:r>
      <w:r w:rsidR="002D17A7" w:rsidRPr="00E02494">
        <w:rPr>
          <w:rFonts w:ascii="Times New Roman" w:eastAsia="Times New Roman" w:hAnsi="Times New Roman" w:cs="Times New Roman"/>
          <w:bCs/>
          <w:sz w:val="24"/>
          <w:szCs w:val="24"/>
        </w:rPr>
        <w:t xml:space="preserve"> </w:t>
      </w:r>
      <w:r w:rsidRPr="00E02494">
        <w:rPr>
          <w:rFonts w:ascii="Times New Roman" w:eastAsia="Times New Roman" w:hAnsi="Times New Roman" w:cs="Times New Roman"/>
          <w:bCs/>
          <w:sz w:val="24"/>
          <w:szCs w:val="24"/>
        </w:rPr>
        <w:t>dichiarazione</w:t>
      </w:r>
      <w:r w:rsidR="002D17A7" w:rsidRPr="00E02494">
        <w:rPr>
          <w:rFonts w:ascii="Times New Roman" w:eastAsia="Times New Roman" w:hAnsi="Times New Roman" w:cs="Times New Roman"/>
          <w:bCs/>
          <w:sz w:val="24"/>
          <w:szCs w:val="24"/>
        </w:rPr>
        <w:t xml:space="preserve"> </w:t>
      </w:r>
      <w:r w:rsidRPr="00E02494">
        <w:rPr>
          <w:rFonts w:ascii="Times New Roman" w:eastAsia="Times New Roman" w:hAnsi="Times New Roman" w:cs="Times New Roman"/>
          <w:bCs/>
          <w:sz w:val="24"/>
          <w:szCs w:val="24"/>
        </w:rPr>
        <w:t>stragiudiziale</w:t>
      </w:r>
      <w:r w:rsidR="002D17A7" w:rsidRPr="00E02494">
        <w:rPr>
          <w:rFonts w:ascii="Times New Roman" w:eastAsia="Times New Roman" w:hAnsi="Times New Roman" w:cs="Times New Roman"/>
          <w:bCs/>
          <w:sz w:val="24"/>
          <w:szCs w:val="24"/>
        </w:rPr>
        <w:t xml:space="preserve"> </w:t>
      </w:r>
      <w:r w:rsidRPr="00E02494">
        <w:rPr>
          <w:rFonts w:ascii="Times New Roman" w:eastAsia="Times New Roman" w:hAnsi="Times New Roman" w:cs="Times New Roman"/>
          <w:bCs/>
          <w:sz w:val="24"/>
          <w:szCs w:val="24"/>
        </w:rPr>
        <w:t>intimata</w:t>
      </w:r>
      <w:r w:rsidR="002D17A7" w:rsidRPr="00E02494">
        <w:rPr>
          <w:rFonts w:ascii="Times New Roman" w:eastAsia="Times New Roman" w:hAnsi="Times New Roman" w:cs="Times New Roman"/>
          <w:bCs/>
          <w:sz w:val="24"/>
          <w:szCs w:val="24"/>
        </w:rPr>
        <w:t xml:space="preserve"> </w:t>
      </w:r>
      <w:r w:rsidRPr="00E02494">
        <w:rPr>
          <w:rFonts w:ascii="Times New Roman" w:eastAsia="Times New Roman" w:hAnsi="Times New Roman" w:cs="Times New Roman"/>
          <w:bCs/>
          <w:sz w:val="24"/>
          <w:szCs w:val="24"/>
        </w:rPr>
        <w:t>a</w:t>
      </w:r>
      <w:r w:rsidR="002D17A7" w:rsidRPr="00E02494">
        <w:rPr>
          <w:rFonts w:ascii="Times New Roman" w:eastAsia="Times New Roman" w:hAnsi="Times New Roman" w:cs="Times New Roman"/>
          <w:bCs/>
          <w:sz w:val="24"/>
          <w:szCs w:val="24"/>
        </w:rPr>
        <w:t xml:space="preserve"> </w:t>
      </w:r>
      <w:r w:rsidRPr="00E02494">
        <w:rPr>
          <w:rFonts w:ascii="Times New Roman" w:eastAsia="Times New Roman" w:hAnsi="Times New Roman" w:cs="Times New Roman"/>
          <w:bCs/>
          <w:sz w:val="24"/>
          <w:szCs w:val="24"/>
        </w:rPr>
        <w:t>mezzo</w:t>
      </w:r>
      <w:r w:rsidR="002D17A7" w:rsidRPr="00E02494">
        <w:rPr>
          <w:rFonts w:ascii="Times New Roman" w:eastAsia="Times New Roman" w:hAnsi="Times New Roman" w:cs="Times New Roman"/>
          <w:bCs/>
          <w:sz w:val="24"/>
          <w:szCs w:val="24"/>
        </w:rPr>
        <w:t xml:space="preserve"> </w:t>
      </w:r>
      <w:r w:rsidRPr="00E02494">
        <w:rPr>
          <w:rFonts w:ascii="Times New Roman" w:eastAsia="Times New Roman" w:hAnsi="Times New Roman" w:cs="Times New Roman"/>
          <w:bCs/>
          <w:sz w:val="24"/>
          <w:szCs w:val="24"/>
        </w:rPr>
        <w:t>raccomandata A.R. all’Affidatario</w:t>
      </w:r>
      <w:r w:rsidRPr="003F6BBE">
        <w:rPr>
          <w:rFonts w:ascii="Times New Roman" w:eastAsia="Times New Roman" w:hAnsi="Times New Roman" w:cs="Times New Roman"/>
          <w:bCs/>
          <w:sz w:val="24"/>
          <w:szCs w:val="24"/>
        </w:rPr>
        <w:t xml:space="preserve">. </w:t>
      </w:r>
    </w:p>
    <w:p w:rsidR="000401EE" w:rsidRDefault="003F6BBE" w:rsidP="00FB7A46">
      <w:pPr>
        <w:spacing w:after="0"/>
        <w:jc w:val="both"/>
        <w:rPr>
          <w:rFonts w:ascii="Times New Roman" w:eastAsia="Times New Roman" w:hAnsi="Times New Roman" w:cs="Times New Roman"/>
          <w:bCs/>
          <w:sz w:val="24"/>
          <w:szCs w:val="24"/>
        </w:rPr>
      </w:pPr>
      <w:r w:rsidRPr="003F6BBE">
        <w:rPr>
          <w:rFonts w:ascii="Times New Roman" w:eastAsia="Times New Roman" w:hAnsi="Times New Roman" w:cs="Times New Roman"/>
          <w:bCs/>
          <w:sz w:val="24"/>
          <w:szCs w:val="24"/>
        </w:rPr>
        <w:t>In</w:t>
      </w:r>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caso</w:t>
      </w:r>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di</w:t>
      </w:r>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violazione</w:t>
      </w:r>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degli</w:t>
      </w:r>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obblighi</w:t>
      </w:r>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contrattualmente</w:t>
      </w:r>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assunti</w:t>
      </w:r>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in</w:t>
      </w:r>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materia</w:t>
      </w:r>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di</w:t>
      </w:r>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trattamento</w:t>
      </w:r>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economico del personale e di corretto versamento degli oneri assicurativi e previdenziali e di comportamento gravemente lesivo dei diritti dei destinatari del servizio al rispetto della dignità personale e della riservatezza, oltre alla risoluzione del contratto, è disposta l’esclusione dell’affidatario dalle future gare indette dall’Istituto per un periodo di 5 anni. La mancata attivazione o interruzione del servizio per esigenze di interesse pubblico o per</w:t>
      </w:r>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cause</w:t>
      </w:r>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di</w:t>
      </w:r>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forza</w:t>
      </w:r>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maggiore</w:t>
      </w:r>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non</w:t>
      </w:r>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dà</w:t>
      </w:r>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diritto</w:t>
      </w:r>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all’Affidatario</w:t>
      </w:r>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di</w:t>
      </w:r>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richiedere</w:t>
      </w:r>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nessun</w:t>
      </w:r>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indennizzo</w:t>
      </w:r>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o</w:t>
      </w:r>
      <w:r w:rsidR="002D17A7">
        <w:rPr>
          <w:rFonts w:ascii="Times New Roman" w:eastAsia="Times New Roman" w:hAnsi="Times New Roman" w:cs="Times New Roman"/>
          <w:bCs/>
          <w:sz w:val="24"/>
          <w:szCs w:val="24"/>
        </w:rPr>
        <w:t xml:space="preserve"> risarcim</w:t>
      </w:r>
      <w:r w:rsidRPr="003F6BBE">
        <w:rPr>
          <w:rFonts w:ascii="Times New Roman" w:eastAsia="Times New Roman" w:hAnsi="Times New Roman" w:cs="Times New Roman"/>
          <w:bCs/>
          <w:sz w:val="24"/>
          <w:szCs w:val="24"/>
        </w:rPr>
        <w:t>ento.</w:t>
      </w:r>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Per</w:t>
      </w:r>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causa</w:t>
      </w:r>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di</w:t>
      </w:r>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forza</w:t>
      </w:r>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maggiore</w:t>
      </w:r>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si</w:t>
      </w:r>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intende</w:t>
      </w:r>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qualunque</w:t>
      </w:r>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fatto</w:t>
      </w:r>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eccezionale,</w:t>
      </w:r>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imprevisto</w:t>
      </w:r>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o</w:t>
      </w:r>
      <w:r w:rsidR="002D17A7">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 xml:space="preserve">imprevedibile che non possa essere evitato con l’esercizio della dovuta diligenza, previdenza e perizia dovute dal Gestore pubblico. Ovviamente, fermo quanto precede, la stazione appaltante potrà risolvere il relativo contratto anche qualora avessero a verificarsi le ulteriori condizioni indicate dall'art. </w:t>
      </w:r>
      <w:r w:rsidR="004121AF">
        <w:rPr>
          <w:rFonts w:ascii="Times New Roman" w:eastAsia="Times New Roman" w:hAnsi="Times New Roman" w:cs="Times New Roman"/>
          <w:bCs/>
          <w:sz w:val="24"/>
          <w:szCs w:val="24"/>
        </w:rPr>
        <w:t>122</w:t>
      </w:r>
      <w:r w:rsidRPr="003F6BBE">
        <w:rPr>
          <w:rFonts w:ascii="Times New Roman" w:eastAsia="Times New Roman" w:hAnsi="Times New Roman" w:cs="Times New Roman"/>
          <w:bCs/>
          <w:sz w:val="24"/>
          <w:szCs w:val="24"/>
        </w:rPr>
        <w:t xml:space="preserve"> </w:t>
      </w:r>
      <w:r w:rsidRPr="004121AF">
        <w:rPr>
          <w:rFonts w:ascii="Times New Roman" w:eastAsia="Times New Roman" w:hAnsi="Times New Roman" w:cs="Times New Roman"/>
          <w:bCs/>
          <w:sz w:val="24"/>
          <w:szCs w:val="24"/>
        </w:rPr>
        <w:t xml:space="preserve">D. Lgs </w:t>
      </w:r>
      <w:r w:rsidR="004121AF" w:rsidRPr="004121AF">
        <w:rPr>
          <w:rFonts w:ascii="Times New Roman" w:eastAsia="Times New Roman" w:hAnsi="Times New Roman" w:cs="Times New Roman"/>
          <w:bCs/>
          <w:sz w:val="24"/>
          <w:szCs w:val="24"/>
        </w:rPr>
        <w:t>36</w:t>
      </w:r>
      <w:r w:rsidRPr="004121AF">
        <w:rPr>
          <w:rFonts w:ascii="Times New Roman" w:eastAsia="Times New Roman" w:hAnsi="Times New Roman" w:cs="Times New Roman"/>
          <w:bCs/>
          <w:sz w:val="24"/>
          <w:szCs w:val="24"/>
        </w:rPr>
        <w:t>/</w:t>
      </w:r>
      <w:r w:rsidR="004121AF" w:rsidRPr="004121AF">
        <w:rPr>
          <w:rFonts w:ascii="Times New Roman" w:eastAsia="Times New Roman" w:hAnsi="Times New Roman" w:cs="Times New Roman"/>
          <w:bCs/>
          <w:sz w:val="24"/>
          <w:szCs w:val="24"/>
        </w:rPr>
        <w:t xml:space="preserve">2023 </w:t>
      </w:r>
      <w:r w:rsidR="004121AF" w:rsidRPr="003F6BBE">
        <w:rPr>
          <w:rFonts w:ascii="Times New Roman" w:eastAsia="Times New Roman" w:hAnsi="Times New Roman" w:cs="Times New Roman"/>
          <w:bCs/>
          <w:sz w:val="24"/>
          <w:szCs w:val="24"/>
        </w:rPr>
        <w:t>e</w:t>
      </w:r>
      <w:r w:rsidRPr="003F6BBE">
        <w:rPr>
          <w:rFonts w:ascii="Times New Roman" w:eastAsia="Times New Roman" w:hAnsi="Times New Roman" w:cs="Times New Roman"/>
          <w:bCs/>
          <w:sz w:val="24"/>
          <w:szCs w:val="24"/>
        </w:rPr>
        <w:t xml:space="preserve">, più in generale, ove la Stazione appaltante si rendesse conto che sia venuto meno anche uno soltanto dei necessari requisiti previsti dalla legge e dal bando relativamente al soggetto affidatario. Nelle ipotesi sopraindicate, l'Istituto ha facoltà di risolvere il contratto mediante la sola dichiarazione stragiudiziale intimata a mezzo raccomandata A.R. all'Affidatario. </w:t>
      </w:r>
    </w:p>
    <w:p w:rsidR="000401EE" w:rsidRDefault="000401EE" w:rsidP="00FB7A46">
      <w:pPr>
        <w:spacing w:after="0"/>
        <w:jc w:val="both"/>
        <w:rPr>
          <w:rFonts w:ascii="Times New Roman" w:eastAsia="Times New Roman" w:hAnsi="Times New Roman" w:cs="Times New Roman"/>
          <w:bCs/>
          <w:sz w:val="24"/>
          <w:szCs w:val="24"/>
        </w:rPr>
      </w:pPr>
    </w:p>
    <w:p w:rsidR="000401EE" w:rsidRDefault="003F6BBE" w:rsidP="000401EE">
      <w:pPr>
        <w:spacing w:after="0"/>
        <w:jc w:val="center"/>
        <w:rPr>
          <w:rFonts w:ascii="Times New Roman" w:eastAsia="Times New Roman" w:hAnsi="Times New Roman" w:cs="Times New Roman"/>
          <w:b/>
          <w:bCs/>
          <w:sz w:val="24"/>
          <w:szCs w:val="24"/>
        </w:rPr>
      </w:pPr>
      <w:r w:rsidRPr="000401EE">
        <w:rPr>
          <w:rFonts w:ascii="Times New Roman" w:eastAsia="Times New Roman" w:hAnsi="Times New Roman" w:cs="Times New Roman"/>
          <w:b/>
          <w:bCs/>
          <w:sz w:val="24"/>
          <w:szCs w:val="24"/>
        </w:rPr>
        <w:t>Art.1</w:t>
      </w:r>
      <w:r w:rsidR="009D2BD4">
        <w:rPr>
          <w:rFonts w:ascii="Times New Roman" w:eastAsia="Times New Roman" w:hAnsi="Times New Roman" w:cs="Times New Roman"/>
          <w:b/>
          <w:bCs/>
          <w:sz w:val="24"/>
          <w:szCs w:val="24"/>
        </w:rPr>
        <w:t>6</w:t>
      </w:r>
      <w:r w:rsidRPr="000401EE">
        <w:rPr>
          <w:rFonts w:ascii="Times New Roman" w:eastAsia="Times New Roman" w:hAnsi="Times New Roman" w:cs="Times New Roman"/>
          <w:b/>
          <w:bCs/>
          <w:sz w:val="24"/>
          <w:szCs w:val="24"/>
        </w:rPr>
        <w:t xml:space="preserve"> Recesso del contratto</w:t>
      </w:r>
    </w:p>
    <w:p w:rsidR="004121AF" w:rsidRPr="004121AF" w:rsidRDefault="003F6BBE" w:rsidP="00FB7A46">
      <w:pPr>
        <w:spacing w:after="0"/>
        <w:jc w:val="both"/>
        <w:rPr>
          <w:rFonts w:ascii="Times New Roman" w:eastAsia="Times New Roman" w:hAnsi="Times New Roman" w:cs="Times New Roman"/>
          <w:bCs/>
          <w:sz w:val="24"/>
          <w:szCs w:val="24"/>
        </w:rPr>
      </w:pPr>
      <w:r w:rsidRPr="004121AF">
        <w:rPr>
          <w:rFonts w:ascii="Times New Roman" w:eastAsia="Times New Roman" w:hAnsi="Times New Roman" w:cs="Times New Roman"/>
          <w:bCs/>
          <w:sz w:val="24"/>
          <w:szCs w:val="24"/>
        </w:rPr>
        <w:t>Giusta previsione dell'art. 1</w:t>
      </w:r>
      <w:r w:rsidR="004121AF" w:rsidRPr="004121AF">
        <w:rPr>
          <w:rFonts w:ascii="Times New Roman" w:eastAsia="Times New Roman" w:hAnsi="Times New Roman" w:cs="Times New Roman"/>
          <w:bCs/>
          <w:sz w:val="24"/>
          <w:szCs w:val="24"/>
        </w:rPr>
        <w:t>23</w:t>
      </w:r>
      <w:r w:rsidRPr="004121AF">
        <w:rPr>
          <w:rFonts w:ascii="Times New Roman" w:eastAsia="Times New Roman" w:hAnsi="Times New Roman" w:cs="Times New Roman"/>
          <w:bCs/>
          <w:sz w:val="24"/>
          <w:szCs w:val="24"/>
        </w:rPr>
        <w:t xml:space="preserve"> Codice appalti (D. Lgs </w:t>
      </w:r>
      <w:r w:rsidR="004121AF" w:rsidRPr="004121AF">
        <w:rPr>
          <w:rFonts w:ascii="Times New Roman" w:eastAsia="Times New Roman" w:hAnsi="Times New Roman" w:cs="Times New Roman"/>
          <w:bCs/>
          <w:sz w:val="24"/>
          <w:szCs w:val="24"/>
        </w:rPr>
        <w:t>36</w:t>
      </w:r>
      <w:r w:rsidRPr="004121AF">
        <w:rPr>
          <w:rFonts w:ascii="Times New Roman" w:eastAsia="Times New Roman" w:hAnsi="Times New Roman" w:cs="Times New Roman"/>
          <w:bCs/>
          <w:sz w:val="24"/>
          <w:szCs w:val="24"/>
        </w:rPr>
        <w:t>/20</w:t>
      </w:r>
      <w:r w:rsidR="004121AF" w:rsidRPr="004121AF">
        <w:rPr>
          <w:rFonts w:ascii="Times New Roman" w:eastAsia="Times New Roman" w:hAnsi="Times New Roman" w:cs="Times New Roman"/>
          <w:bCs/>
          <w:sz w:val="24"/>
          <w:szCs w:val="24"/>
        </w:rPr>
        <w:t>23</w:t>
      </w:r>
      <w:r w:rsidRPr="004121AF">
        <w:rPr>
          <w:rFonts w:ascii="Times New Roman" w:eastAsia="Times New Roman" w:hAnsi="Times New Roman" w:cs="Times New Roman"/>
          <w:bCs/>
          <w:sz w:val="24"/>
          <w:szCs w:val="24"/>
        </w:rPr>
        <w:t xml:space="preserve"> e </w:t>
      </w:r>
      <w:proofErr w:type="spellStart"/>
      <w:r w:rsidRPr="004121AF">
        <w:rPr>
          <w:rFonts w:ascii="Times New Roman" w:eastAsia="Times New Roman" w:hAnsi="Times New Roman" w:cs="Times New Roman"/>
          <w:bCs/>
          <w:sz w:val="24"/>
          <w:szCs w:val="24"/>
        </w:rPr>
        <w:t>s.m.i.</w:t>
      </w:r>
      <w:proofErr w:type="spellEnd"/>
      <w:r w:rsidRPr="004121AF">
        <w:rPr>
          <w:rFonts w:ascii="Times New Roman" w:eastAsia="Times New Roman" w:hAnsi="Times New Roman" w:cs="Times New Roman"/>
          <w:bCs/>
          <w:sz w:val="24"/>
          <w:szCs w:val="24"/>
        </w:rPr>
        <w:t>),</w:t>
      </w:r>
      <w:r w:rsidRPr="003F6BBE">
        <w:rPr>
          <w:rFonts w:ascii="Times New Roman" w:eastAsia="Times New Roman" w:hAnsi="Times New Roman" w:cs="Times New Roman"/>
          <w:bCs/>
          <w:sz w:val="24"/>
          <w:szCs w:val="24"/>
        </w:rPr>
        <w:t xml:space="preserve"> la stazione appaltante potrà recedere dal contratto in qualunque momento, previo il pagamento delle prestazioni relative ai servizi resi in conformità del </w:t>
      </w:r>
      <w:r w:rsidR="004121AF" w:rsidRPr="004121AF">
        <w:rPr>
          <w:rFonts w:ascii="Times New Roman" w:eastAsia="Times New Roman" w:hAnsi="Times New Roman" w:cs="Times New Roman"/>
          <w:bCs/>
          <w:sz w:val="24"/>
          <w:szCs w:val="24"/>
        </w:rPr>
        <w:t xml:space="preserve">relativo bando. </w:t>
      </w:r>
    </w:p>
    <w:p w:rsidR="000401EE" w:rsidRDefault="003F6BBE" w:rsidP="00FB7A46">
      <w:pPr>
        <w:spacing w:after="0"/>
        <w:jc w:val="both"/>
        <w:rPr>
          <w:rFonts w:ascii="Times New Roman" w:eastAsia="Times New Roman" w:hAnsi="Times New Roman" w:cs="Times New Roman"/>
          <w:bCs/>
          <w:sz w:val="24"/>
          <w:szCs w:val="24"/>
        </w:rPr>
      </w:pPr>
      <w:r w:rsidRPr="004121AF">
        <w:rPr>
          <w:rFonts w:ascii="Times New Roman" w:eastAsia="Times New Roman" w:hAnsi="Times New Roman" w:cs="Times New Roman"/>
          <w:bCs/>
          <w:sz w:val="24"/>
          <w:szCs w:val="24"/>
        </w:rPr>
        <w:t>L'esercizio del diritto</w:t>
      </w:r>
      <w:r w:rsidRPr="003F6BBE">
        <w:rPr>
          <w:rFonts w:ascii="Times New Roman" w:eastAsia="Times New Roman" w:hAnsi="Times New Roman" w:cs="Times New Roman"/>
          <w:bCs/>
          <w:sz w:val="24"/>
          <w:szCs w:val="24"/>
        </w:rPr>
        <w:t xml:space="preserve"> di recesso è preceduto da una formale comunicazione all'appaltatore, da</w:t>
      </w:r>
      <w:r w:rsidR="000401EE">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rendersi</w:t>
      </w:r>
      <w:r w:rsidR="000401EE">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con</w:t>
      </w:r>
      <w:r w:rsidR="000401EE">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un</w:t>
      </w:r>
      <w:r w:rsidR="000401EE">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preavviso</w:t>
      </w:r>
      <w:r w:rsidR="000401EE">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non</w:t>
      </w:r>
      <w:r w:rsidR="000401EE">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inferiore</w:t>
      </w:r>
      <w:r w:rsidR="000401EE">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a</w:t>
      </w:r>
      <w:r w:rsidR="000401EE">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venti</w:t>
      </w:r>
      <w:r w:rsidR="000401EE">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giorni,</w:t>
      </w:r>
      <w:r w:rsidR="000401EE">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decorsi</w:t>
      </w:r>
      <w:r w:rsidR="000401EE">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i</w:t>
      </w:r>
      <w:r w:rsidR="000401EE">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quali</w:t>
      </w:r>
      <w:r w:rsidR="000401EE">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la</w:t>
      </w:r>
      <w:r w:rsidR="000401EE">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stazione</w:t>
      </w:r>
      <w:r w:rsidR="000401EE">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appaltante</w:t>
      </w:r>
      <w:r w:rsidR="000401EE">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verifica</w:t>
      </w:r>
      <w:r w:rsidR="000401EE">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la</w:t>
      </w:r>
      <w:r w:rsidR="000401EE">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regolarità</w:t>
      </w:r>
      <w:r w:rsidR="000401EE">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dei</w:t>
      </w:r>
      <w:r w:rsidR="000401EE">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relativi</w:t>
      </w:r>
      <w:r w:rsidR="000401EE">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servizi.</w:t>
      </w:r>
      <w:r w:rsidR="000401EE">
        <w:rPr>
          <w:rFonts w:ascii="Times New Roman" w:eastAsia="Times New Roman" w:hAnsi="Times New Roman" w:cs="Times New Roman"/>
          <w:bCs/>
          <w:sz w:val="24"/>
          <w:szCs w:val="24"/>
        </w:rPr>
        <w:t xml:space="preserve"> </w:t>
      </w:r>
    </w:p>
    <w:p w:rsidR="000401EE" w:rsidRDefault="003F6BBE" w:rsidP="00FB7A46">
      <w:pPr>
        <w:spacing w:after="0"/>
        <w:jc w:val="both"/>
        <w:rPr>
          <w:rFonts w:ascii="Times New Roman" w:eastAsia="Times New Roman" w:hAnsi="Times New Roman" w:cs="Times New Roman"/>
          <w:bCs/>
          <w:sz w:val="24"/>
          <w:szCs w:val="24"/>
        </w:rPr>
      </w:pPr>
      <w:r w:rsidRPr="003F6BBE">
        <w:rPr>
          <w:rFonts w:ascii="Times New Roman" w:eastAsia="Times New Roman" w:hAnsi="Times New Roman" w:cs="Times New Roman"/>
          <w:bCs/>
          <w:sz w:val="24"/>
          <w:szCs w:val="24"/>
        </w:rPr>
        <w:t>Per</w:t>
      </w:r>
      <w:r w:rsidR="000401EE">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ogni</w:t>
      </w:r>
      <w:r w:rsidR="000401EE">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ulteriore</w:t>
      </w:r>
      <w:r w:rsidR="000401EE">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previsione,</w:t>
      </w:r>
      <w:r w:rsidR="000401EE">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formulandos</w:t>
      </w:r>
      <w:r w:rsidR="000401EE">
        <w:rPr>
          <w:rFonts w:ascii="Times New Roman" w:eastAsia="Times New Roman" w:hAnsi="Times New Roman" w:cs="Times New Roman"/>
          <w:bCs/>
          <w:sz w:val="24"/>
          <w:szCs w:val="24"/>
        </w:rPr>
        <w:t>i r</w:t>
      </w:r>
      <w:r w:rsidRPr="003F6BBE">
        <w:rPr>
          <w:rFonts w:ascii="Times New Roman" w:eastAsia="Times New Roman" w:hAnsi="Times New Roman" w:cs="Times New Roman"/>
          <w:bCs/>
          <w:sz w:val="24"/>
          <w:szCs w:val="24"/>
        </w:rPr>
        <w:t>imando</w:t>
      </w:r>
      <w:r w:rsidR="000401EE">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a</w:t>
      </w:r>
      <w:r w:rsidR="000401EE">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quanto</w:t>
      </w:r>
      <w:r w:rsidR="000401EE">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previsto</w:t>
      </w:r>
      <w:r w:rsidR="000401EE">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dal</w:t>
      </w:r>
      <w:r w:rsidR="000401EE">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Codice</w:t>
      </w:r>
      <w:r w:rsidR="000401EE">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degli</w:t>
      </w:r>
      <w:r w:rsidR="000401EE">
        <w:rPr>
          <w:rFonts w:ascii="Times New Roman" w:eastAsia="Times New Roman" w:hAnsi="Times New Roman" w:cs="Times New Roman"/>
          <w:bCs/>
          <w:sz w:val="24"/>
          <w:szCs w:val="24"/>
        </w:rPr>
        <w:t xml:space="preserve"> </w:t>
      </w:r>
      <w:r w:rsidRPr="003F6BBE">
        <w:rPr>
          <w:rFonts w:ascii="Times New Roman" w:eastAsia="Times New Roman" w:hAnsi="Times New Roman" w:cs="Times New Roman"/>
          <w:bCs/>
          <w:sz w:val="24"/>
          <w:szCs w:val="24"/>
        </w:rPr>
        <w:t>appalti</w:t>
      </w:r>
      <w:r w:rsidR="000401EE">
        <w:rPr>
          <w:rFonts w:ascii="Times New Roman" w:eastAsia="Times New Roman" w:hAnsi="Times New Roman" w:cs="Times New Roman"/>
          <w:bCs/>
          <w:sz w:val="24"/>
          <w:szCs w:val="24"/>
        </w:rPr>
        <w:t xml:space="preserve">. </w:t>
      </w:r>
    </w:p>
    <w:p w:rsidR="000401EE" w:rsidRDefault="000401EE" w:rsidP="00FB7A46">
      <w:pPr>
        <w:spacing w:after="0"/>
        <w:jc w:val="both"/>
        <w:rPr>
          <w:rFonts w:ascii="Times New Roman" w:eastAsia="Times New Roman" w:hAnsi="Times New Roman" w:cs="Times New Roman"/>
          <w:bCs/>
          <w:sz w:val="24"/>
          <w:szCs w:val="24"/>
        </w:rPr>
      </w:pPr>
    </w:p>
    <w:p w:rsidR="000401EE" w:rsidRDefault="003F6BBE" w:rsidP="000401EE">
      <w:pPr>
        <w:spacing w:after="0"/>
        <w:jc w:val="center"/>
        <w:rPr>
          <w:rFonts w:ascii="Times New Roman" w:eastAsia="Times New Roman" w:hAnsi="Times New Roman" w:cs="Times New Roman"/>
          <w:b/>
          <w:bCs/>
          <w:sz w:val="24"/>
          <w:szCs w:val="24"/>
        </w:rPr>
      </w:pPr>
      <w:r w:rsidRPr="000401EE">
        <w:rPr>
          <w:rFonts w:ascii="Times New Roman" w:eastAsia="Times New Roman" w:hAnsi="Times New Roman" w:cs="Times New Roman"/>
          <w:b/>
          <w:bCs/>
          <w:sz w:val="24"/>
          <w:szCs w:val="24"/>
        </w:rPr>
        <w:t>Art.1</w:t>
      </w:r>
      <w:r w:rsidR="009D2BD4">
        <w:rPr>
          <w:rFonts w:ascii="Times New Roman" w:eastAsia="Times New Roman" w:hAnsi="Times New Roman" w:cs="Times New Roman"/>
          <w:b/>
          <w:bCs/>
          <w:sz w:val="24"/>
          <w:szCs w:val="24"/>
        </w:rPr>
        <w:t>7</w:t>
      </w:r>
      <w:r w:rsidRPr="000401EE">
        <w:rPr>
          <w:rFonts w:ascii="Times New Roman" w:eastAsia="Times New Roman" w:hAnsi="Times New Roman" w:cs="Times New Roman"/>
          <w:b/>
          <w:bCs/>
          <w:sz w:val="24"/>
          <w:szCs w:val="24"/>
        </w:rPr>
        <w:t xml:space="preserve"> Tracciabilità dei Flussi Finanziari</w:t>
      </w:r>
    </w:p>
    <w:p w:rsidR="000401EE" w:rsidRDefault="000401EE" w:rsidP="00FB7A46">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003F6BBE" w:rsidRPr="003F6BBE">
        <w:rPr>
          <w:rFonts w:ascii="Times New Roman" w:eastAsia="Times New Roman" w:hAnsi="Times New Roman" w:cs="Times New Roman"/>
          <w:bCs/>
          <w:sz w:val="24"/>
          <w:szCs w:val="24"/>
        </w:rPr>
        <w:t>’AFFIDATARIO assume tutti gli obblighi di tracciabilità dei flussi finanziari di cui all’art. 3</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della</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L.13/08/2010</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n.136</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e</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successive</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 xml:space="preserve">modifiche. </w:t>
      </w:r>
      <w:r w:rsidRPr="003F6BBE">
        <w:rPr>
          <w:rFonts w:ascii="Times New Roman" w:eastAsia="Times New Roman" w:hAnsi="Times New Roman" w:cs="Times New Roman"/>
          <w:bCs/>
          <w:sz w:val="24"/>
          <w:szCs w:val="24"/>
        </w:rPr>
        <w:t>Il</w:t>
      </w:r>
      <w:r w:rsidR="003F6BBE" w:rsidRPr="003F6BBE">
        <w:rPr>
          <w:rFonts w:ascii="Times New Roman" w:eastAsia="Times New Roman" w:hAnsi="Times New Roman" w:cs="Times New Roman"/>
          <w:bCs/>
          <w:sz w:val="24"/>
          <w:szCs w:val="24"/>
        </w:rPr>
        <w:t xml:space="preserve"> mancato utilizzo del bonifico bancario o postale, ovvero degli altri strumenti di incasso o</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pagamento</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idonei</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consentire</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la</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piena</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tracciabilità</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delle</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operazioni,</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costituisce</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causa</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di</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risoluzione</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del</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contratto.</w:t>
      </w:r>
    </w:p>
    <w:p w:rsidR="000401EE" w:rsidRDefault="000401EE" w:rsidP="00FB7A46">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003F6BBE" w:rsidRPr="003F6BBE">
        <w:rPr>
          <w:rFonts w:ascii="Times New Roman" w:eastAsia="Times New Roman" w:hAnsi="Times New Roman" w:cs="Times New Roman"/>
          <w:bCs/>
          <w:sz w:val="24"/>
          <w:szCs w:val="24"/>
        </w:rPr>
        <w:t>’Affidatario</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dovrà</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altresì</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allegare</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il</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Documento</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Unico</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di</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Regolarità</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Contributiva</w:t>
      </w:r>
      <w:r>
        <w:rPr>
          <w:rFonts w:ascii="Times New Roman" w:eastAsia="Times New Roman" w:hAnsi="Times New Roman" w:cs="Times New Roman"/>
          <w:bCs/>
          <w:sz w:val="24"/>
          <w:szCs w:val="24"/>
        </w:rPr>
        <w:t xml:space="preserve"> </w:t>
      </w:r>
      <w:r w:rsidR="003F6BBE" w:rsidRPr="003F6BBE">
        <w:rPr>
          <w:rFonts w:ascii="Times New Roman" w:eastAsia="Times New Roman" w:hAnsi="Times New Roman" w:cs="Times New Roman"/>
          <w:bCs/>
          <w:sz w:val="24"/>
          <w:szCs w:val="24"/>
        </w:rPr>
        <w:t xml:space="preserve">(D.U.R.C.) </w:t>
      </w:r>
    </w:p>
    <w:p w:rsidR="000401EE" w:rsidRDefault="000401EE" w:rsidP="00FB7A46">
      <w:pPr>
        <w:spacing w:after="0"/>
        <w:jc w:val="both"/>
        <w:rPr>
          <w:rFonts w:ascii="Times New Roman" w:eastAsia="Times New Roman" w:hAnsi="Times New Roman" w:cs="Times New Roman"/>
          <w:bCs/>
          <w:sz w:val="24"/>
          <w:szCs w:val="24"/>
        </w:rPr>
      </w:pPr>
    </w:p>
    <w:p w:rsidR="000401EE" w:rsidRDefault="003F6BBE" w:rsidP="000401EE">
      <w:pPr>
        <w:spacing w:after="0"/>
        <w:jc w:val="center"/>
        <w:rPr>
          <w:rFonts w:ascii="Times New Roman" w:eastAsia="Times New Roman" w:hAnsi="Times New Roman" w:cs="Times New Roman"/>
          <w:b/>
          <w:bCs/>
          <w:sz w:val="24"/>
          <w:szCs w:val="24"/>
        </w:rPr>
      </w:pPr>
      <w:r w:rsidRPr="000401EE">
        <w:rPr>
          <w:rFonts w:ascii="Times New Roman" w:eastAsia="Times New Roman" w:hAnsi="Times New Roman" w:cs="Times New Roman"/>
          <w:b/>
          <w:bCs/>
          <w:sz w:val="24"/>
          <w:szCs w:val="24"/>
        </w:rPr>
        <w:t>Art.1</w:t>
      </w:r>
      <w:r w:rsidR="009D2BD4">
        <w:rPr>
          <w:rFonts w:ascii="Times New Roman" w:eastAsia="Times New Roman" w:hAnsi="Times New Roman" w:cs="Times New Roman"/>
          <w:b/>
          <w:bCs/>
          <w:sz w:val="24"/>
          <w:szCs w:val="24"/>
        </w:rPr>
        <w:t>8</w:t>
      </w:r>
      <w:r w:rsidRPr="000401EE">
        <w:rPr>
          <w:rFonts w:ascii="Times New Roman" w:eastAsia="Times New Roman" w:hAnsi="Times New Roman" w:cs="Times New Roman"/>
          <w:b/>
          <w:bCs/>
          <w:sz w:val="24"/>
          <w:szCs w:val="24"/>
        </w:rPr>
        <w:t xml:space="preserve"> Trattamento dati personali</w:t>
      </w:r>
    </w:p>
    <w:p w:rsidR="00A51202" w:rsidRPr="00A51202" w:rsidRDefault="00A51202" w:rsidP="00A51202">
      <w:pPr>
        <w:spacing w:after="0"/>
        <w:jc w:val="both"/>
        <w:rPr>
          <w:rFonts w:ascii="Times New Roman" w:eastAsia="Times New Roman" w:hAnsi="Times New Roman" w:cs="Times New Roman"/>
          <w:bCs/>
          <w:sz w:val="24"/>
          <w:szCs w:val="24"/>
        </w:rPr>
      </w:pPr>
      <w:r w:rsidRPr="00A51202">
        <w:rPr>
          <w:rFonts w:ascii="Times New Roman" w:eastAsia="Times New Roman" w:hAnsi="Times New Roman" w:cs="Times New Roman"/>
          <w:bCs/>
          <w:sz w:val="24"/>
          <w:szCs w:val="24"/>
        </w:rPr>
        <w:t>L’Affidatario e l’Istituto Scolastico si impegnano a trattare i dati personali di tutti i soggetti coinvolti nella presente procedura e nell’erogazione della fornitura, secondo quanto disposto dal D. Lgs. n. 196/2003, come modificato dal D. Lgs. 101/2018 e del Regolamento UE 679/2016.</w:t>
      </w:r>
    </w:p>
    <w:p w:rsidR="000401EE" w:rsidRDefault="00A51202" w:rsidP="00A51202">
      <w:pPr>
        <w:spacing w:after="0"/>
        <w:jc w:val="both"/>
        <w:rPr>
          <w:rFonts w:ascii="Times New Roman" w:eastAsia="Times New Roman" w:hAnsi="Times New Roman" w:cs="Times New Roman"/>
          <w:bCs/>
          <w:sz w:val="24"/>
          <w:szCs w:val="24"/>
        </w:rPr>
      </w:pPr>
      <w:r w:rsidRPr="00A51202">
        <w:rPr>
          <w:rFonts w:ascii="Times New Roman" w:eastAsia="Times New Roman" w:hAnsi="Times New Roman" w:cs="Times New Roman"/>
          <w:bCs/>
          <w:sz w:val="24"/>
          <w:szCs w:val="24"/>
        </w:rPr>
        <w:t>Tali dati potranno essere utilizzati esclusivamente per finalità strettamente connesse all’esecuzione del Contratto di cui all'oggetto.</w:t>
      </w:r>
      <w:r w:rsidR="003F6BBE" w:rsidRPr="003F6BBE">
        <w:rPr>
          <w:rFonts w:ascii="Times New Roman" w:eastAsia="Times New Roman" w:hAnsi="Times New Roman" w:cs="Times New Roman"/>
          <w:bCs/>
          <w:sz w:val="24"/>
          <w:szCs w:val="24"/>
        </w:rPr>
        <w:t xml:space="preserve"> </w:t>
      </w:r>
    </w:p>
    <w:p w:rsidR="000401EE" w:rsidRDefault="000401EE" w:rsidP="00FB7A46">
      <w:pPr>
        <w:spacing w:after="0"/>
        <w:jc w:val="both"/>
        <w:rPr>
          <w:rFonts w:ascii="Times New Roman" w:eastAsia="Times New Roman" w:hAnsi="Times New Roman" w:cs="Times New Roman"/>
          <w:bCs/>
          <w:sz w:val="24"/>
          <w:szCs w:val="24"/>
        </w:rPr>
      </w:pPr>
    </w:p>
    <w:p w:rsidR="000401EE" w:rsidRPr="000401EE" w:rsidRDefault="003F6BBE" w:rsidP="000401EE">
      <w:pPr>
        <w:spacing w:after="0"/>
        <w:jc w:val="center"/>
        <w:rPr>
          <w:rFonts w:ascii="Times New Roman" w:eastAsia="Times New Roman" w:hAnsi="Times New Roman" w:cs="Times New Roman"/>
          <w:b/>
          <w:bCs/>
          <w:sz w:val="24"/>
          <w:szCs w:val="24"/>
        </w:rPr>
      </w:pPr>
      <w:r w:rsidRPr="000401EE">
        <w:rPr>
          <w:rFonts w:ascii="Times New Roman" w:eastAsia="Times New Roman" w:hAnsi="Times New Roman" w:cs="Times New Roman"/>
          <w:b/>
          <w:bCs/>
          <w:sz w:val="24"/>
          <w:szCs w:val="24"/>
        </w:rPr>
        <w:t>Art.1</w:t>
      </w:r>
      <w:r w:rsidR="009D2BD4">
        <w:rPr>
          <w:rFonts w:ascii="Times New Roman" w:eastAsia="Times New Roman" w:hAnsi="Times New Roman" w:cs="Times New Roman"/>
          <w:b/>
          <w:bCs/>
          <w:sz w:val="24"/>
          <w:szCs w:val="24"/>
        </w:rPr>
        <w:t>9</w:t>
      </w:r>
      <w:r w:rsidRPr="000401EE">
        <w:rPr>
          <w:rFonts w:ascii="Times New Roman" w:eastAsia="Times New Roman" w:hAnsi="Times New Roman" w:cs="Times New Roman"/>
          <w:b/>
          <w:bCs/>
          <w:sz w:val="24"/>
          <w:szCs w:val="24"/>
        </w:rPr>
        <w:t xml:space="preserve"> Controversie e norme di rinvio</w:t>
      </w:r>
    </w:p>
    <w:p w:rsidR="00E02494" w:rsidRDefault="003F6BBE" w:rsidP="00FB7A46">
      <w:pPr>
        <w:spacing w:after="0"/>
        <w:jc w:val="both"/>
        <w:rPr>
          <w:rFonts w:ascii="Times New Roman" w:eastAsia="Times New Roman" w:hAnsi="Times New Roman" w:cs="Times New Roman"/>
          <w:bCs/>
          <w:sz w:val="24"/>
          <w:szCs w:val="24"/>
        </w:rPr>
      </w:pPr>
      <w:r w:rsidRPr="003F6BBE">
        <w:rPr>
          <w:rFonts w:ascii="Times New Roman" w:eastAsia="Times New Roman" w:hAnsi="Times New Roman" w:cs="Times New Roman"/>
          <w:bCs/>
          <w:sz w:val="24"/>
          <w:szCs w:val="24"/>
        </w:rPr>
        <w:t xml:space="preserve">Le controversie che dovessero eventualmente insorgere nell’interpretazione e nell’ esecuzione del presente capitolato saranno devolute alla giurisdizione dell’Autorità giudiziaria ordinaria, escluso il ricorso Arbitrale previsto dagli artt. 806 e seguenti del C.P.C. </w:t>
      </w:r>
    </w:p>
    <w:p w:rsidR="000401EE" w:rsidRDefault="003F6BBE" w:rsidP="00FB7A46">
      <w:pPr>
        <w:spacing w:after="0"/>
        <w:jc w:val="both"/>
        <w:rPr>
          <w:rFonts w:ascii="Times New Roman" w:eastAsia="Times New Roman" w:hAnsi="Times New Roman" w:cs="Times New Roman"/>
          <w:bCs/>
          <w:sz w:val="24"/>
          <w:szCs w:val="24"/>
        </w:rPr>
      </w:pPr>
      <w:r w:rsidRPr="003F6BBE">
        <w:rPr>
          <w:rFonts w:ascii="Times New Roman" w:eastAsia="Times New Roman" w:hAnsi="Times New Roman" w:cs="Times New Roman"/>
          <w:bCs/>
          <w:sz w:val="24"/>
          <w:szCs w:val="24"/>
        </w:rPr>
        <w:lastRenderedPageBreak/>
        <w:t xml:space="preserve">Per qualsiasi controversia sarà esclusivamente competente il Foro di </w:t>
      </w:r>
      <w:r w:rsidR="000401EE">
        <w:rPr>
          <w:rFonts w:ascii="Times New Roman" w:eastAsia="Times New Roman" w:hAnsi="Times New Roman" w:cs="Times New Roman"/>
          <w:bCs/>
          <w:sz w:val="24"/>
          <w:szCs w:val="24"/>
        </w:rPr>
        <w:t>FERRARA.</w:t>
      </w:r>
    </w:p>
    <w:p w:rsidR="000401EE" w:rsidRDefault="003F6BBE" w:rsidP="00FB7A46">
      <w:pPr>
        <w:spacing w:after="0"/>
        <w:jc w:val="both"/>
        <w:rPr>
          <w:rFonts w:ascii="Times New Roman" w:eastAsia="Times New Roman" w:hAnsi="Times New Roman" w:cs="Times New Roman"/>
          <w:bCs/>
          <w:sz w:val="24"/>
          <w:szCs w:val="24"/>
        </w:rPr>
      </w:pPr>
      <w:r w:rsidRPr="003F6BBE">
        <w:rPr>
          <w:rFonts w:ascii="Times New Roman" w:eastAsia="Times New Roman" w:hAnsi="Times New Roman" w:cs="Times New Roman"/>
          <w:bCs/>
          <w:sz w:val="24"/>
          <w:szCs w:val="24"/>
        </w:rPr>
        <w:t xml:space="preserve">Per tutto quanto non stabilito nel presente capitolato, valgono le vigenti disposizioni legislative e regolamentari in materia. </w:t>
      </w:r>
    </w:p>
    <w:p w:rsidR="000401EE" w:rsidRDefault="000401EE" w:rsidP="00FB7A46">
      <w:pPr>
        <w:spacing w:after="0"/>
        <w:jc w:val="both"/>
        <w:rPr>
          <w:rFonts w:ascii="Times New Roman" w:eastAsia="Times New Roman" w:hAnsi="Times New Roman" w:cs="Times New Roman"/>
          <w:bCs/>
          <w:sz w:val="24"/>
          <w:szCs w:val="24"/>
        </w:rPr>
      </w:pPr>
    </w:p>
    <w:p w:rsidR="00E02494" w:rsidRPr="00E02494" w:rsidRDefault="00E02494" w:rsidP="00E02494">
      <w:pPr>
        <w:spacing w:after="0"/>
        <w:jc w:val="right"/>
        <w:rPr>
          <w:rFonts w:ascii="Times New Roman" w:eastAsia="Times New Roman" w:hAnsi="Times New Roman" w:cs="Times New Roman"/>
          <w:b/>
          <w:bCs/>
          <w:sz w:val="24"/>
          <w:szCs w:val="24"/>
        </w:rPr>
      </w:pPr>
      <w:r w:rsidRPr="00E02494">
        <w:rPr>
          <w:rFonts w:ascii="Times New Roman" w:eastAsia="Times New Roman" w:hAnsi="Times New Roman" w:cs="Times New Roman"/>
          <w:b/>
          <w:bCs/>
          <w:sz w:val="24"/>
          <w:szCs w:val="24"/>
        </w:rPr>
        <w:t>Il Dirigente Scolastico</w:t>
      </w:r>
    </w:p>
    <w:p w:rsidR="00E02494" w:rsidRPr="00E02494" w:rsidRDefault="00E02494" w:rsidP="00E02494">
      <w:pPr>
        <w:spacing w:after="0"/>
        <w:jc w:val="right"/>
        <w:rPr>
          <w:rFonts w:ascii="Times New Roman" w:eastAsia="Times New Roman" w:hAnsi="Times New Roman" w:cs="Times New Roman"/>
          <w:b/>
          <w:bCs/>
          <w:sz w:val="24"/>
          <w:szCs w:val="24"/>
        </w:rPr>
      </w:pPr>
      <w:r w:rsidRPr="00E02494">
        <w:rPr>
          <w:rFonts w:ascii="Times New Roman" w:eastAsia="Times New Roman" w:hAnsi="Times New Roman" w:cs="Times New Roman"/>
          <w:b/>
          <w:bCs/>
          <w:sz w:val="24"/>
          <w:szCs w:val="24"/>
        </w:rPr>
        <w:t>ENRICO BERTOLI</w:t>
      </w:r>
    </w:p>
    <w:p w:rsidR="00E02494" w:rsidRPr="00E02494" w:rsidRDefault="00E02494" w:rsidP="00E02494">
      <w:pPr>
        <w:spacing w:after="0"/>
        <w:jc w:val="right"/>
        <w:rPr>
          <w:rFonts w:ascii="Times New Roman" w:eastAsia="Times New Roman" w:hAnsi="Times New Roman" w:cs="Times New Roman"/>
          <w:bCs/>
          <w:sz w:val="20"/>
          <w:szCs w:val="24"/>
        </w:rPr>
      </w:pPr>
      <w:r w:rsidRPr="00E02494">
        <w:rPr>
          <w:rFonts w:ascii="Times New Roman" w:eastAsia="Times New Roman" w:hAnsi="Times New Roman" w:cs="Times New Roman"/>
          <w:bCs/>
          <w:sz w:val="20"/>
          <w:szCs w:val="24"/>
        </w:rPr>
        <w:t xml:space="preserve">     Atto firmato digitalmente ai sensi del D.Lgs. 82/2005 </w:t>
      </w:r>
      <w:proofErr w:type="spellStart"/>
      <w:r w:rsidRPr="00E02494">
        <w:rPr>
          <w:rFonts w:ascii="Times New Roman" w:eastAsia="Times New Roman" w:hAnsi="Times New Roman" w:cs="Times New Roman"/>
          <w:bCs/>
          <w:sz w:val="20"/>
          <w:szCs w:val="24"/>
        </w:rPr>
        <w:t>s.m.i.</w:t>
      </w:r>
      <w:proofErr w:type="spellEnd"/>
      <w:r w:rsidRPr="00E02494">
        <w:rPr>
          <w:rFonts w:ascii="Times New Roman" w:eastAsia="Times New Roman" w:hAnsi="Times New Roman" w:cs="Times New Roman"/>
          <w:bCs/>
          <w:sz w:val="20"/>
          <w:szCs w:val="24"/>
        </w:rPr>
        <w:t xml:space="preserve"> </w:t>
      </w:r>
    </w:p>
    <w:p w:rsidR="00E02494" w:rsidRDefault="00E02494" w:rsidP="00E02494">
      <w:pPr>
        <w:spacing w:after="0"/>
        <w:jc w:val="right"/>
        <w:rPr>
          <w:rFonts w:ascii="Times New Roman" w:eastAsia="Times New Roman" w:hAnsi="Times New Roman" w:cs="Times New Roman"/>
          <w:bCs/>
          <w:sz w:val="20"/>
          <w:szCs w:val="24"/>
        </w:rPr>
      </w:pPr>
      <w:proofErr w:type="gramStart"/>
      <w:r w:rsidRPr="00E02494">
        <w:rPr>
          <w:rFonts w:ascii="Times New Roman" w:eastAsia="Times New Roman" w:hAnsi="Times New Roman" w:cs="Times New Roman"/>
          <w:bCs/>
          <w:sz w:val="20"/>
          <w:szCs w:val="24"/>
        </w:rPr>
        <w:t>e</w:t>
      </w:r>
      <w:proofErr w:type="gramEnd"/>
      <w:r w:rsidRPr="00E02494">
        <w:rPr>
          <w:rFonts w:ascii="Times New Roman" w:eastAsia="Times New Roman" w:hAnsi="Times New Roman" w:cs="Times New Roman"/>
          <w:bCs/>
          <w:sz w:val="20"/>
          <w:szCs w:val="24"/>
        </w:rPr>
        <w:t xml:space="preserve"> norme collegate e sostituisce il documento cartaceo e la firma autografa</w:t>
      </w:r>
    </w:p>
    <w:p w:rsidR="003E6239" w:rsidRDefault="003E6239" w:rsidP="00E02494">
      <w:pPr>
        <w:spacing w:after="0"/>
        <w:jc w:val="right"/>
        <w:rPr>
          <w:rFonts w:ascii="Times New Roman" w:eastAsia="Times New Roman" w:hAnsi="Times New Roman" w:cs="Times New Roman"/>
          <w:bCs/>
          <w:sz w:val="20"/>
          <w:szCs w:val="24"/>
        </w:rPr>
      </w:pPr>
    </w:p>
    <w:p w:rsidR="003E6239" w:rsidRDefault="003E6239" w:rsidP="00E02494">
      <w:pPr>
        <w:spacing w:after="0"/>
        <w:jc w:val="right"/>
        <w:rPr>
          <w:rFonts w:ascii="Times New Roman" w:eastAsia="Times New Roman" w:hAnsi="Times New Roman" w:cs="Times New Roman"/>
          <w:bCs/>
          <w:sz w:val="20"/>
          <w:szCs w:val="24"/>
        </w:rPr>
      </w:pPr>
    </w:p>
    <w:p w:rsidR="003E6239" w:rsidRDefault="003E6239" w:rsidP="00E02494">
      <w:pPr>
        <w:spacing w:after="0"/>
        <w:jc w:val="right"/>
        <w:rPr>
          <w:rFonts w:ascii="Times New Roman" w:eastAsia="Times New Roman" w:hAnsi="Times New Roman" w:cs="Times New Roman"/>
          <w:bCs/>
          <w:sz w:val="20"/>
          <w:szCs w:val="24"/>
        </w:rPr>
      </w:pPr>
    </w:p>
    <w:p w:rsidR="009D2BD4" w:rsidRDefault="009D2BD4" w:rsidP="009D2BD4">
      <w:pPr>
        <w:spacing w:after="0"/>
        <w:jc w:val="right"/>
        <w:rPr>
          <w:rFonts w:ascii="Times New Roman" w:eastAsia="Times New Roman" w:hAnsi="Times New Roman" w:cs="Times New Roman"/>
          <w:b/>
          <w:bCs/>
          <w:sz w:val="24"/>
          <w:szCs w:val="24"/>
        </w:rPr>
      </w:pPr>
    </w:p>
    <w:p w:rsidR="003E6239" w:rsidRDefault="009D2BD4" w:rsidP="009D2BD4">
      <w:pPr>
        <w:spacing w:after="0"/>
        <w:jc w:val="both"/>
        <w:rPr>
          <w:rFonts w:ascii="Times New Roman" w:eastAsia="Times New Roman" w:hAnsi="Times New Roman" w:cs="Times New Roman"/>
          <w:b/>
          <w:bCs/>
          <w:sz w:val="24"/>
          <w:szCs w:val="24"/>
        </w:rPr>
      </w:pPr>
      <w:r w:rsidRPr="009D2BD4">
        <w:rPr>
          <w:rFonts w:ascii="Times New Roman" w:eastAsia="Times New Roman" w:hAnsi="Times New Roman" w:cs="Times New Roman"/>
          <w:b/>
          <w:bCs/>
          <w:sz w:val="24"/>
          <w:szCs w:val="24"/>
        </w:rPr>
        <w:t>Il presente Capitolato Tecnico – Allegato 4, per la sua ammissibilità, deve essere sottoscritto per accettazione da</w:t>
      </w:r>
      <w:r>
        <w:rPr>
          <w:rFonts w:ascii="Times New Roman" w:eastAsia="Times New Roman" w:hAnsi="Times New Roman" w:cs="Times New Roman"/>
          <w:b/>
          <w:bCs/>
          <w:sz w:val="24"/>
          <w:szCs w:val="24"/>
        </w:rPr>
        <w:t xml:space="preserve"> </w:t>
      </w:r>
      <w:r w:rsidRPr="009D2BD4">
        <w:rPr>
          <w:rFonts w:ascii="Times New Roman" w:eastAsia="Times New Roman" w:hAnsi="Times New Roman" w:cs="Times New Roman"/>
          <w:b/>
          <w:bCs/>
          <w:sz w:val="24"/>
          <w:szCs w:val="24"/>
        </w:rPr>
        <w:t xml:space="preserve">parte della </w:t>
      </w:r>
      <w:r>
        <w:rPr>
          <w:rFonts w:ascii="Times New Roman" w:eastAsia="Times New Roman" w:hAnsi="Times New Roman" w:cs="Times New Roman"/>
          <w:b/>
          <w:bCs/>
          <w:sz w:val="24"/>
          <w:szCs w:val="24"/>
        </w:rPr>
        <w:t>Ditta.</w:t>
      </w:r>
    </w:p>
    <w:p w:rsidR="009D2BD4" w:rsidRDefault="009D2BD4" w:rsidP="009D2BD4">
      <w:pPr>
        <w:spacing w:after="0"/>
        <w:jc w:val="both"/>
        <w:rPr>
          <w:rFonts w:ascii="Times New Roman" w:eastAsia="Times New Roman" w:hAnsi="Times New Roman" w:cs="Times New Roman"/>
          <w:b/>
          <w:bCs/>
          <w:sz w:val="24"/>
          <w:szCs w:val="24"/>
        </w:rPr>
      </w:pPr>
    </w:p>
    <w:p w:rsidR="009D2BD4" w:rsidRDefault="009D2BD4" w:rsidP="009D2BD4">
      <w:pPr>
        <w:spacing w:after="0"/>
        <w:jc w:val="both"/>
        <w:rPr>
          <w:rFonts w:ascii="Times New Roman" w:eastAsia="Times New Roman" w:hAnsi="Times New Roman" w:cs="Times New Roman"/>
          <w:b/>
          <w:bCs/>
          <w:sz w:val="24"/>
          <w:szCs w:val="24"/>
        </w:rPr>
      </w:pPr>
    </w:p>
    <w:p w:rsidR="009D2BD4" w:rsidRDefault="009D2BD4" w:rsidP="009D2BD4">
      <w:pPr>
        <w:spacing w:after="0"/>
        <w:jc w:val="both"/>
        <w:rPr>
          <w:rFonts w:ascii="Times New Roman" w:eastAsia="Times New Roman" w:hAnsi="Times New Roman" w:cs="Times New Roman"/>
          <w:bCs/>
          <w:sz w:val="24"/>
          <w:szCs w:val="24"/>
        </w:rPr>
      </w:pPr>
      <w:r w:rsidRPr="009D2BD4">
        <w:rPr>
          <w:rFonts w:ascii="Times New Roman" w:eastAsia="Times New Roman" w:hAnsi="Times New Roman" w:cs="Times New Roman"/>
          <w:bCs/>
          <w:sz w:val="24"/>
          <w:szCs w:val="24"/>
        </w:rPr>
        <w:t xml:space="preserve">FIRMA PER CONFERMA </w:t>
      </w:r>
    </w:p>
    <w:p w:rsidR="009D2BD4" w:rsidRDefault="009D2BD4" w:rsidP="009D2BD4">
      <w:pPr>
        <w:spacing w:after="0"/>
        <w:jc w:val="both"/>
        <w:rPr>
          <w:rFonts w:ascii="Times New Roman" w:eastAsia="Times New Roman" w:hAnsi="Times New Roman" w:cs="Times New Roman"/>
          <w:bCs/>
          <w:sz w:val="24"/>
          <w:szCs w:val="24"/>
        </w:rPr>
      </w:pPr>
      <w:r w:rsidRPr="009D2BD4">
        <w:rPr>
          <w:rFonts w:ascii="Times New Roman" w:eastAsia="Times New Roman" w:hAnsi="Times New Roman" w:cs="Times New Roman"/>
          <w:bCs/>
          <w:sz w:val="24"/>
          <w:szCs w:val="24"/>
        </w:rPr>
        <w:t>E ACCETTAZIONE</w:t>
      </w:r>
    </w:p>
    <w:p w:rsidR="009D2BD4" w:rsidRDefault="009D2BD4" w:rsidP="009D2BD4">
      <w:pPr>
        <w:spacing w:after="0"/>
        <w:jc w:val="both"/>
        <w:rPr>
          <w:rFonts w:ascii="Times New Roman" w:eastAsia="Times New Roman" w:hAnsi="Times New Roman" w:cs="Times New Roman"/>
          <w:bCs/>
          <w:sz w:val="24"/>
          <w:szCs w:val="24"/>
        </w:rPr>
      </w:pPr>
    </w:p>
    <w:p w:rsidR="009D2BD4" w:rsidRPr="009D2BD4" w:rsidRDefault="009D2BD4" w:rsidP="009D2BD4">
      <w:pPr>
        <w:spacing w:after="0"/>
        <w:jc w:val="both"/>
        <w:rPr>
          <w:rFonts w:ascii="Times New Roman" w:eastAsia="Times New Roman" w:hAnsi="Times New Roman" w:cs="Times New Roman"/>
          <w:bCs/>
          <w:sz w:val="20"/>
          <w:szCs w:val="24"/>
        </w:rPr>
      </w:pPr>
      <w:r>
        <w:rPr>
          <w:rFonts w:ascii="Times New Roman" w:eastAsia="Times New Roman" w:hAnsi="Times New Roman" w:cs="Times New Roman"/>
          <w:bCs/>
          <w:sz w:val="24"/>
          <w:szCs w:val="24"/>
        </w:rPr>
        <w:softHyphen/>
      </w:r>
      <w:r>
        <w:rPr>
          <w:rFonts w:ascii="Times New Roman" w:eastAsia="Times New Roman" w:hAnsi="Times New Roman" w:cs="Times New Roman"/>
          <w:bCs/>
          <w:sz w:val="24"/>
          <w:szCs w:val="24"/>
        </w:rPr>
        <w:softHyphen/>
      </w:r>
      <w:r>
        <w:rPr>
          <w:rFonts w:ascii="Times New Roman" w:eastAsia="Times New Roman" w:hAnsi="Times New Roman" w:cs="Times New Roman"/>
          <w:bCs/>
          <w:sz w:val="24"/>
          <w:szCs w:val="24"/>
        </w:rPr>
        <w:softHyphen/>
      </w:r>
      <w:r>
        <w:rPr>
          <w:rFonts w:ascii="Times New Roman" w:eastAsia="Times New Roman" w:hAnsi="Times New Roman" w:cs="Times New Roman"/>
          <w:bCs/>
          <w:sz w:val="24"/>
          <w:szCs w:val="24"/>
        </w:rPr>
        <w:softHyphen/>
      </w:r>
      <w:r>
        <w:rPr>
          <w:rFonts w:ascii="Times New Roman" w:eastAsia="Times New Roman" w:hAnsi="Times New Roman" w:cs="Times New Roman"/>
          <w:bCs/>
          <w:sz w:val="24"/>
          <w:szCs w:val="24"/>
        </w:rPr>
        <w:softHyphen/>
      </w:r>
      <w:r>
        <w:rPr>
          <w:rFonts w:ascii="Times New Roman" w:eastAsia="Times New Roman" w:hAnsi="Times New Roman" w:cs="Times New Roman"/>
          <w:bCs/>
          <w:sz w:val="24"/>
          <w:szCs w:val="24"/>
        </w:rPr>
        <w:softHyphen/>
      </w:r>
      <w:r>
        <w:rPr>
          <w:rFonts w:ascii="Times New Roman" w:eastAsia="Times New Roman" w:hAnsi="Times New Roman" w:cs="Times New Roman"/>
          <w:bCs/>
          <w:sz w:val="24"/>
          <w:szCs w:val="24"/>
        </w:rPr>
        <w:softHyphen/>
      </w:r>
      <w:r>
        <w:rPr>
          <w:rFonts w:ascii="Times New Roman" w:eastAsia="Times New Roman" w:hAnsi="Times New Roman" w:cs="Times New Roman"/>
          <w:bCs/>
          <w:sz w:val="24"/>
          <w:szCs w:val="24"/>
        </w:rPr>
        <w:softHyphen/>
      </w:r>
      <w:r>
        <w:rPr>
          <w:rFonts w:ascii="Times New Roman" w:eastAsia="Times New Roman" w:hAnsi="Times New Roman" w:cs="Times New Roman"/>
          <w:bCs/>
          <w:sz w:val="24"/>
          <w:szCs w:val="24"/>
        </w:rPr>
        <w:softHyphen/>
      </w:r>
      <w:r>
        <w:rPr>
          <w:rFonts w:ascii="Times New Roman" w:eastAsia="Times New Roman" w:hAnsi="Times New Roman" w:cs="Times New Roman"/>
          <w:bCs/>
          <w:sz w:val="24"/>
          <w:szCs w:val="24"/>
        </w:rPr>
        <w:softHyphen/>
      </w:r>
      <w:r>
        <w:rPr>
          <w:rFonts w:ascii="Times New Roman" w:eastAsia="Times New Roman" w:hAnsi="Times New Roman" w:cs="Times New Roman"/>
          <w:bCs/>
          <w:sz w:val="24"/>
          <w:szCs w:val="24"/>
        </w:rPr>
        <w:softHyphen/>
      </w:r>
      <w:r>
        <w:rPr>
          <w:rFonts w:ascii="Times New Roman" w:eastAsia="Times New Roman" w:hAnsi="Times New Roman" w:cs="Times New Roman"/>
          <w:bCs/>
          <w:sz w:val="24"/>
          <w:szCs w:val="24"/>
        </w:rPr>
        <w:softHyphen/>
      </w:r>
      <w:r>
        <w:rPr>
          <w:rFonts w:ascii="Times New Roman" w:eastAsia="Times New Roman" w:hAnsi="Times New Roman" w:cs="Times New Roman"/>
          <w:bCs/>
          <w:sz w:val="24"/>
          <w:szCs w:val="24"/>
        </w:rPr>
        <w:softHyphen/>
      </w:r>
      <w:r>
        <w:rPr>
          <w:rFonts w:ascii="Times New Roman" w:eastAsia="Times New Roman" w:hAnsi="Times New Roman" w:cs="Times New Roman"/>
          <w:bCs/>
          <w:sz w:val="24"/>
          <w:szCs w:val="24"/>
        </w:rPr>
        <w:softHyphen/>
      </w:r>
      <w:r>
        <w:rPr>
          <w:rFonts w:ascii="Times New Roman" w:eastAsia="Times New Roman" w:hAnsi="Times New Roman" w:cs="Times New Roman"/>
          <w:bCs/>
          <w:sz w:val="24"/>
          <w:szCs w:val="24"/>
        </w:rPr>
        <w:softHyphen/>
      </w:r>
      <w:r>
        <w:rPr>
          <w:rFonts w:ascii="Times New Roman" w:eastAsia="Times New Roman" w:hAnsi="Times New Roman" w:cs="Times New Roman"/>
          <w:bCs/>
          <w:sz w:val="24"/>
          <w:szCs w:val="24"/>
        </w:rPr>
        <w:softHyphen/>
      </w:r>
      <w:r>
        <w:rPr>
          <w:rFonts w:ascii="Times New Roman" w:eastAsia="Times New Roman" w:hAnsi="Times New Roman" w:cs="Times New Roman"/>
          <w:bCs/>
          <w:sz w:val="24"/>
          <w:szCs w:val="24"/>
        </w:rPr>
        <w:softHyphen/>
      </w:r>
      <w:r>
        <w:rPr>
          <w:rFonts w:ascii="Times New Roman" w:eastAsia="Times New Roman" w:hAnsi="Times New Roman" w:cs="Times New Roman"/>
          <w:bCs/>
          <w:sz w:val="24"/>
          <w:szCs w:val="24"/>
        </w:rPr>
        <w:softHyphen/>
      </w:r>
      <w:r>
        <w:rPr>
          <w:rFonts w:ascii="Times New Roman" w:eastAsia="Times New Roman" w:hAnsi="Times New Roman" w:cs="Times New Roman"/>
          <w:bCs/>
          <w:sz w:val="24"/>
          <w:szCs w:val="24"/>
        </w:rPr>
        <w:softHyphen/>
        <w:t>_____________________</w:t>
      </w:r>
    </w:p>
    <w:p w:rsidR="003E6239" w:rsidRDefault="003E6239" w:rsidP="00E02494">
      <w:pPr>
        <w:spacing w:after="0"/>
        <w:jc w:val="right"/>
        <w:rPr>
          <w:rFonts w:ascii="Times New Roman" w:eastAsia="Times New Roman" w:hAnsi="Times New Roman" w:cs="Times New Roman"/>
          <w:bCs/>
          <w:sz w:val="20"/>
          <w:szCs w:val="24"/>
        </w:rPr>
      </w:pPr>
    </w:p>
    <w:p w:rsidR="003E6239" w:rsidRDefault="003E6239" w:rsidP="00E02494">
      <w:pPr>
        <w:spacing w:after="0"/>
        <w:jc w:val="right"/>
        <w:rPr>
          <w:rFonts w:ascii="Times New Roman" w:eastAsia="Times New Roman" w:hAnsi="Times New Roman" w:cs="Times New Roman"/>
          <w:bCs/>
          <w:sz w:val="20"/>
          <w:szCs w:val="24"/>
        </w:rPr>
      </w:pPr>
    </w:p>
    <w:p w:rsidR="003E6239" w:rsidRDefault="003E6239" w:rsidP="00E02494">
      <w:pPr>
        <w:spacing w:after="0"/>
        <w:jc w:val="right"/>
        <w:rPr>
          <w:rFonts w:ascii="Times New Roman" w:eastAsia="Times New Roman" w:hAnsi="Times New Roman" w:cs="Times New Roman"/>
          <w:bCs/>
          <w:sz w:val="20"/>
          <w:szCs w:val="24"/>
        </w:rPr>
      </w:pPr>
    </w:p>
    <w:p w:rsidR="003E6239" w:rsidRDefault="003E6239" w:rsidP="00E02494">
      <w:pPr>
        <w:spacing w:after="0"/>
        <w:jc w:val="right"/>
        <w:rPr>
          <w:rFonts w:ascii="Times New Roman" w:eastAsia="Times New Roman" w:hAnsi="Times New Roman" w:cs="Times New Roman"/>
          <w:bCs/>
          <w:sz w:val="24"/>
          <w:szCs w:val="24"/>
        </w:rPr>
      </w:pPr>
    </w:p>
    <w:p w:rsidR="0028006C" w:rsidRDefault="0028006C" w:rsidP="00E02494">
      <w:pPr>
        <w:spacing w:after="0"/>
        <w:jc w:val="right"/>
        <w:rPr>
          <w:rFonts w:ascii="Times New Roman" w:eastAsia="Times New Roman" w:hAnsi="Times New Roman" w:cs="Times New Roman"/>
          <w:bCs/>
          <w:sz w:val="24"/>
          <w:szCs w:val="24"/>
        </w:rPr>
      </w:pPr>
    </w:p>
    <w:p w:rsidR="0028006C" w:rsidRDefault="0028006C" w:rsidP="00E02494">
      <w:pPr>
        <w:spacing w:after="0"/>
        <w:jc w:val="right"/>
        <w:rPr>
          <w:rFonts w:ascii="Times New Roman" w:eastAsia="Times New Roman" w:hAnsi="Times New Roman" w:cs="Times New Roman"/>
          <w:bCs/>
          <w:sz w:val="24"/>
          <w:szCs w:val="24"/>
        </w:rPr>
      </w:pPr>
    </w:p>
    <w:p w:rsidR="0028006C" w:rsidRDefault="0028006C" w:rsidP="00E02494">
      <w:pPr>
        <w:spacing w:after="0"/>
        <w:jc w:val="right"/>
        <w:rPr>
          <w:rFonts w:ascii="Times New Roman" w:eastAsia="Times New Roman" w:hAnsi="Times New Roman" w:cs="Times New Roman"/>
          <w:bCs/>
          <w:sz w:val="24"/>
          <w:szCs w:val="24"/>
        </w:rPr>
      </w:pPr>
    </w:p>
    <w:p w:rsidR="0028006C" w:rsidRDefault="0028006C" w:rsidP="00E02494">
      <w:pPr>
        <w:spacing w:after="0"/>
        <w:jc w:val="right"/>
        <w:rPr>
          <w:rFonts w:ascii="Times New Roman" w:eastAsia="Times New Roman" w:hAnsi="Times New Roman" w:cs="Times New Roman"/>
          <w:bCs/>
          <w:sz w:val="24"/>
          <w:szCs w:val="24"/>
        </w:rPr>
      </w:pPr>
    </w:p>
    <w:p w:rsidR="0028006C" w:rsidRDefault="0028006C" w:rsidP="00E02494">
      <w:pPr>
        <w:spacing w:after="0"/>
        <w:jc w:val="right"/>
        <w:rPr>
          <w:rFonts w:ascii="Times New Roman" w:eastAsia="Times New Roman" w:hAnsi="Times New Roman" w:cs="Times New Roman"/>
          <w:bCs/>
          <w:sz w:val="24"/>
          <w:szCs w:val="24"/>
        </w:rPr>
      </w:pPr>
    </w:p>
    <w:p w:rsidR="0028006C" w:rsidRDefault="0028006C" w:rsidP="00E02494">
      <w:pPr>
        <w:spacing w:after="0"/>
        <w:jc w:val="right"/>
        <w:rPr>
          <w:rFonts w:ascii="Times New Roman" w:eastAsia="Times New Roman" w:hAnsi="Times New Roman" w:cs="Times New Roman"/>
          <w:bCs/>
          <w:sz w:val="24"/>
          <w:szCs w:val="24"/>
        </w:rPr>
      </w:pPr>
    </w:p>
    <w:p w:rsidR="0028006C" w:rsidRDefault="0028006C" w:rsidP="00E02494">
      <w:pPr>
        <w:spacing w:after="0"/>
        <w:jc w:val="right"/>
        <w:rPr>
          <w:rFonts w:ascii="Times New Roman" w:eastAsia="Times New Roman" w:hAnsi="Times New Roman" w:cs="Times New Roman"/>
          <w:bCs/>
          <w:sz w:val="24"/>
          <w:szCs w:val="24"/>
        </w:rPr>
      </w:pPr>
    </w:p>
    <w:p w:rsidR="0028006C" w:rsidRDefault="0028006C" w:rsidP="00E02494">
      <w:pPr>
        <w:spacing w:after="0"/>
        <w:jc w:val="right"/>
        <w:rPr>
          <w:rFonts w:ascii="Times New Roman" w:eastAsia="Times New Roman" w:hAnsi="Times New Roman" w:cs="Times New Roman"/>
          <w:bCs/>
          <w:sz w:val="24"/>
          <w:szCs w:val="24"/>
        </w:rPr>
      </w:pPr>
    </w:p>
    <w:p w:rsidR="0028006C" w:rsidRDefault="0028006C" w:rsidP="00E02494">
      <w:pPr>
        <w:spacing w:after="0"/>
        <w:jc w:val="right"/>
        <w:rPr>
          <w:rFonts w:ascii="Times New Roman" w:eastAsia="Times New Roman" w:hAnsi="Times New Roman" w:cs="Times New Roman"/>
          <w:bCs/>
          <w:sz w:val="24"/>
          <w:szCs w:val="24"/>
        </w:rPr>
      </w:pPr>
    </w:p>
    <w:p w:rsidR="0028006C" w:rsidRDefault="0028006C" w:rsidP="00E02494">
      <w:pPr>
        <w:spacing w:after="0"/>
        <w:jc w:val="right"/>
        <w:rPr>
          <w:rFonts w:ascii="Times New Roman" w:eastAsia="Times New Roman" w:hAnsi="Times New Roman" w:cs="Times New Roman"/>
          <w:bCs/>
          <w:sz w:val="24"/>
          <w:szCs w:val="24"/>
        </w:rPr>
      </w:pPr>
    </w:p>
    <w:p w:rsidR="0028006C" w:rsidRDefault="0028006C" w:rsidP="00E02494">
      <w:pPr>
        <w:spacing w:after="0"/>
        <w:jc w:val="right"/>
        <w:rPr>
          <w:rFonts w:ascii="Times New Roman" w:eastAsia="Times New Roman" w:hAnsi="Times New Roman" w:cs="Times New Roman"/>
          <w:bCs/>
          <w:sz w:val="24"/>
          <w:szCs w:val="24"/>
        </w:rPr>
      </w:pPr>
    </w:p>
    <w:p w:rsidR="0028006C" w:rsidRDefault="0028006C" w:rsidP="00E02494">
      <w:pPr>
        <w:spacing w:after="0"/>
        <w:jc w:val="right"/>
        <w:rPr>
          <w:rFonts w:ascii="Times New Roman" w:eastAsia="Times New Roman" w:hAnsi="Times New Roman" w:cs="Times New Roman"/>
          <w:bCs/>
          <w:sz w:val="24"/>
          <w:szCs w:val="24"/>
        </w:rPr>
      </w:pPr>
    </w:p>
    <w:p w:rsidR="0028006C" w:rsidRDefault="0028006C" w:rsidP="00E02494">
      <w:pPr>
        <w:spacing w:after="0"/>
        <w:jc w:val="right"/>
        <w:rPr>
          <w:rFonts w:ascii="Times New Roman" w:eastAsia="Times New Roman" w:hAnsi="Times New Roman" w:cs="Times New Roman"/>
          <w:bCs/>
          <w:sz w:val="24"/>
          <w:szCs w:val="24"/>
        </w:rPr>
      </w:pPr>
    </w:p>
    <w:p w:rsidR="0028006C" w:rsidRDefault="0028006C" w:rsidP="00E02494">
      <w:pPr>
        <w:spacing w:after="0"/>
        <w:jc w:val="right"/>
        <w:rPr>
          <w:rFonts w:ascii="Times New Roman" w:eastAsia="Times New Roman" w:hAnsi="Times New Roman" w:cs="Times New Roman"/>
          <w:bCs/>
          <w:sz w:val="24"/>
          <w:szCs w:val="24"/>
        </w:rPr>
      </w:pPr>
    </w:p>
    <w:p w:rsidR="0028006C" w:rsidRDefault="0028006C" w:rsidP="00E02494">
      <w:pPr>
        <w:spacing w:after="0"/>
        <w:jc w:val="right"/>
        <w:rPr>
          <w:rFonts w:ascii="Times New Roman" w:eastAsia="Times New Roman" w:hAnsi="Times New Roman" w:cs="Times New Roman"/>
          <w:bCs/>
          <w:sz w:val="24"/>
          <w:szCs w:val="24"/>
        </w:rPr>
      </w:pPr>
    </w:p>
    <w:p w:rsidR="0028006C" w:rsidRDefault="0028006C" w:rsidP="00E02494">
      <w:pPr>
        <w:spacing w:after="0"/>
        <w:jc w:val="right"/>
        <w:rPr>
          <w:rFonts w:ascii="Times New Roman" w:eastAsia="Times New Roman" w:hAnsi="Times New Roman" w:cs="Times New Roman"/>
          <w:bCs/>
          <w:sz w:val="24"/>
          <w:szCs w:val="24"/>
        </w:rPr>
      </w:pPr>
    </w:p>
    <w:p w:rsidR="0028006C" w:rsidRDefault="0028006C" w:rsidP="00E02494">
      <w:pPr>
        <w:spacing w:after="0"/>
        <w:jc w:val="right"/>
        <w:rPr>
          <w:rFonts w:ascii="Times New Roman" w:eastAsia="Times New Roman" w:hAnsi="Times New Roman" w:cs="Times New Roman"/>
          <w:bCs/>
          <w:sz w:val="24"/>
          <w:szCs w:val="24"/>
        </w:rPr>
      </w:pPr>
    </w:p>
    <w:p w:rsidR="0028006C" w:rsidRDefault="0028006C" w:rsidP="00E02494">
      <w:pPr>
        <w:spacing w:after="0"/>
        <w:jc w:val="right"/>
        <w:rPr>
          <w:rFonts w:ascii="Times New Roman" w:eastAsia="Times New Roman" w:hAnsi="Times New Roman" w:cs="Times New Roman"/>
          <w:bCs/>
          <w:sz w:val="24"/>
          <w:szCs w:val="24"/>
        </w:rPr>
      </w:pPr>
    </w:p>
    <w:p w:rsidR="0028006C" w:rsidRDefault="0028006C" w:rsidP="00E02494">
      <w:pPr>
        <w:spacing w:after="0"/>
        <w:jc w:val="right"/>
        <w:rPr>
          <w:rFonts w:ascii="Times New Roman" w:eastAsia="Times New Roman" w:hAnsi="Times New Roman" w:cs="Times New Roman"/>
          <w:bCs/>
          <w:sz w:val="24"/>
          <w:szCs w:val="24"/>
        </w:rPr>
      </w:pPr>
    </w:p>
    <w:p w:rsidR="0028006C" w:rsidRDefault="0028006C" w:rsidP="00E02494">
      <w:pPr>
        <w:spacing w:after="0"/>
        <w:jc w:val="right"/>
        <w:rPr>
          <w:rFonts w:ascii="Times New Roman" w:eastAsia="Times New Roman" w:hAnsi="Times New Roman" w:cs="Times New Roman"/>
          <w:bCs/>
          <w:sz w:val="24"/>
          <w:szCs w:val="24"/>
        </w:rPr>
      </w:pPr>
    </w:p>
    <w:p w:rsidR="0028006C" w:rsidRDefault="0028006C" w:rsidP="00E02494">
      <w:pPr>
        <w:spacing w:after="0"/>
        <w:jc w:val="right"/>
        <w:rPr>
          <w:rFonts w:ascii="Times New Roman" w:eastAsia="Times New Roman" w:hAnsi="Times New Roman" w:cs="Times New Roman"/>
          <w:bCs/>
          <w:sz w:val="24"/>
          <w:szCs w:val="24"/>
        </w:rPr>
      </w:pPr>
    </w:p>
    <w:p w:rsidR="0028006C" w:rsidRDefault="0028006C" w:rsidP="00E02494">
      <w:pPr>
        <w:spacing w:after="0"/>
        <w:jc w:val="right"/>
        <w:rPr>
          <w:rFonts w:ascii="Times New Roman" w:eastAsia="Times New Roman" w:hAnsi="Times New Roman" w:cs="Times New Roman"/>
          <w:bCs/>
          <w:sz w:val="24"/>
          <w:szCs w:val="24"/>
        </w:rPr>
      </w:pPr>
    </w:p>
    <w:p w:rsidR="0028006C" w:rsidRDefault="0028006C" w:rsidP="00E02494">
      <w:pPr>
        <w:spacing w:after="0"/>
        <w:jc w:val="right"/>
        <w:rPr>
          <w:rFonts w:ascii="Times New Roman" w:eastAsia="Times New Roman" w:hAnsi="Times New Roman" w:cs="Times New Roman"/>
          <w:bCs/>
          <w:sz w:val="24"/>
          <w:szCs w:val="24"/>
        </w:rPr>
      </w:pPr>
    </w:p>
    <w:p w:rsidR="0028006C" w:rsidRDefault="0028006C" w:rsidP="00E02494">
      <w:pPr>
        <w:spacing w:after="0"/>
        <w:jc w:val="right"/>
        <w:rPr>
          <w:rFonts w:ascii="Times New Roman" w:eastAsia="Times New Roman" w:hAnsi="Times New Roman" w:cs="Times New Roman"/>
          <w:bCs/>
          <w:sz w:val="24"/>
          <w:szCs w:val="24"/>
        </w:rPr>
      </w:pPr>
    </w:p>
    <w:p w:rsidR="0028006C" w:rsidRDefault="0028006C" w:rsidP="00E02494">
      <w:pPr>
        <w:spacing w:after="0"/>
        <w:jc w:val="right"/>
        <w:rPr>
          <w:rFonts w:ascii="Times New Roman" w:eastAsia="Times New Roman" w:hAnsi="Times New Roman" w:cs="Times New Roman"/>
          <w:bCs/>
          <w:sz w:val="24"/>
          <w:szCs w:val="24"/>
        </w:rPr>
      </w:pPr>
    </w:p>
    <w:p w:rsidR="0028006C" w:rsidRDefault="0028006C" w:rsidP="00E02494">
      <w:pPr>
        <w:spacing w:after="0"/>
        <w:jc w:val="right"/>
        <w:rPr>
          <w:rFonts w:ascii="Times New Roman" w:eastAsia="Times New Roman" w:hAnsi="Times New Roman" w:cs="Times New Roman"/>
          <w:bCs/>
          <w:sz w:val="24"/>
          <w:szCs w:val="24"/>
        </w:rPr>
      </w:pPr>
    </w:p>
    <w:p w:rsidR="0028006C" w:rsidRDefault="0028006C" w:rsidP="00E02494">
      <w:pPr>
        <w:spacing w:after="0"/>
        <w:jc w:val="right"/>
        <w:rPr>
          <w:rFonts w:ascii="Times New Roman" w:eastAsia="Times New Roman" w:hAnsi="Times New Roman" w:cs="Times New Roman"/>
          <w:bCs/>
          <w:sz w:val="24"/>
          <w:szCs w:val="24"/>
        </w:rPr>
      </w:pPr>
    </w:p>
    <w:p w:rsidR="0028006C" w:rsidRDefault="0028006C" w:rsidP="00E02494">
      <w:pPr>
        <w:spacing w:after="0"/>
        <w:jc w:val="right"/>
        <w:rPr>
          <w:rFonts w:ascii="Times New Roman" w:eastAsia="Times New Roman" w:hAnsi="Times New Roman" w:cs="Times New Roman"/>
          <w:bCs/>
          <w:sz w:val="24"/>
          <w:szCs w:val="24"/>
        </w:rPr>
      </w:pPr>
    </w:p>
    <w:p w:rsidR="009D2BD4" w:rsidRDefault="009D2BD4" w:rsidP="00E02494">
      <w:pPr>
        <w:spacing w:after="0"/>
        <w:jc w:val="right"/>
        <w:rPr>
          <w:rFonts w:ascii="Times New Roman" w:eastAsia="Times New Roman" w:hAnsi="Times New Roman" w:cs="Times New Roman"/>
          <w:bCs/>
          <w:sz w:val="24"/>
          <w:szCs w:val="24"/>
        </w:rPr>
      </w:pPr>
    </w:p>
    <w:p w:rsidR="009D2BD4" w:rsidRDefault="009D2BD4" w:rsidP="00E02494">
      <w:pPr>
        <w:spacing w:after="0"/>
        <w:jc w:val="right"/>
        <w:rPr>
          <w:rFonts w:ascii="Times New Roman" w:eastAsia="Times New Roman" w:hAnsi="Times New Roman" w:cs="Times New Roman"/>
          <w:bCs/>
          <w:sz w:val="24"/>
          <w:szCs w:val="24"/>
        </w:rPr>
      </w:pPr>
    </w:p>
    <w:p w:rsidR="009D2BD4" w:rsidRPr="003E6239" w:rsidRDefault="009D2BD4" w:rsidP="00E02494">
      <w:pPr>
        <w:spacing w:after="0"/>
        <w:jc w:val="right"/>
        <w:rPr>
          <w:rFonts w:ascii="Times New Roman" w:eastAsia="Times New Roman" w:hAnsi="Times New Roman" w:cs="Times New Roman"/>
          <w:bCs/>
          <w:sz w:val="24"/>
          <w:szCs w:val="24"/>
        </w:rPr>
      </w:pPr>
      <w:bookmarkStart w:id="0" w:name="_GoBack"/>
      <w:bookmarkEnd w:id="0"/>
    </w:p>
    <w:sectPr w:rsidR="009D2BD4" w:rsidRPr="003E6239" w:rsidSect="0006088F">
      <w:headerReference w:type="default" r:id="rId7"/>
      <w:headerReference w:type="first" r:id="rId8"/>
      <w:pgSz w:w="11906" w:h="16838"/>
      <w:pgMar w:top="567" w:right="1134" w:bottom="851" w:left="1134" w:header="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06C" w:rsidRDefault="0028006C" w:rsidP="00FB7635">
      <w:pPr>
        <w:spacing w:after="0" w:line="240" w:lineRule="auto"/>
      </w:pPr>
      <w:r>
        <w:separator/>
      </w:r>
    </w:p>
  </w:endnote>
  <w:endnote w:type="continuationSeparator" w:id="0">
    <w:p w:rsidR="0028006C" w:rsidRDefault="0028006C" w:rsidP="00FB7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 w:name="TH SarabunPSK">
    <w:charset w:val="DE"/>
    <w:family w:val="swiss"/>
    <w:pitch w:val="variable"/>
    <w:sig w:usb0="21000007" w:usb1="00000000" w:usb2="00000000" w:usb3="00000000" w:csb0="0001011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06C" w:rsidRDefault="0028006C" w:rsidP="00FB7635">
      <w:pPr>
        <w:spacing w:after="0" w:line="240" w:lineRule="auto"/>
      </w:pPr>
      <w:r>
        <w:separator/>
      </w:r>
    </w:p>
  </w:footnote>
  <w:footnote w:type="continuationSeparator" w:id="0">
    <w:p w:rsidR="0028006C" w:rsidRDefault="0028006C" w:rsidP="00FB76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06C" w:rsidRDefault="0028006C">
    <w:pPr>
      <w:pStyle w:val="Intestazione"/>
    </w:pPr>
  </w:p>
  <w:p w:rsidR="0028006C" w:rsidRDefault="0028006C">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06C" w:rsidRPr="00FB7635" w:rsidRDefault="0028006C" w:rsidP="0056083B">
    <w:pPr>
      <w:tabs>
        <w:tab w:val="center" w:pos="4819"/>
        <w:tab w:val="right" w:pos="9638"/>
      </w:tabs>
      <w:spacing w:before="120" w:after="100" w:afterAutospacing="1" w:line="240" w:lineRule="auto"/>
      <w:jc w:val="center"/>
      <w:rPr>
        <w:rFonts w:ascii="Calibri" w:eastAsia="Calibri" w:hAnsi="Calibri" w:cs="Arial"/>
        <w:noProof/>
        <w:sz w:val="20"/>
        <w:szCs w:val="20"/>
        <w:lang w:val="en-US"/>
      </w:rPr>
    </w:pPr>
    <w:r w:rsidRPr="00FB7635">
      <w:rPr>
        <w:rFonts w:ascii="Calibri" w:eastAsia="Calibri" w:hAnsi="Calibri" w:cs="Arial"/>
        <w:noProof/>
        <w:sz w:val="20"/>
        <w:szCs w:val="20"/>
        <w:lang w:eastAsia="it-IT"/>
      </w:rPr>
      <w:drawing>
        <wp:anchor distT="0" distB="0" distL="114935" distR="114935" simplePos="0" relativeHeight="251661312" behindDoc="0" locked="0" layoutInCell="1" allowOverlap="1" wp14:anchorId="0D01B6E7" wp14:editId="15D2656E">
          <wp:simplePos x="0" y="0"/>
          <wp:positionH relativeFrom="margin">
            <wp:posOffset>9938385</wp:posOffset>
          </wp:positionH>
          <wp:positionV relativeFrom="paragraph">
            <wp:posOffset>-483870</wp:posOffset>
          </wp:positionV>
          <wp:extent cx="634365" cy="715010"/>
          <wp:effectExtent l="0" t="0" r="0" b="8890"/>
          <wp:wrapNone/>
          <wp:docPr id="21" name="Immagine 2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4365" cy="7150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Arial"/>
        <w:noProof/>
        <w:sz w:val="20"/>
        <w:szCs w:val="20"/>
        <w:lang w:eastAsia="it-IT"/>
      </w:rPr>
      <w:drawing>
        <wp:inline distT="0" distB="0" distL="0" distR="0" wp14:anchorId="4389F890" wp14:editId="1F1190B8">
          <wp:extent cx="640080" cy="713105"/>
          <wp:effectExtent l="0" t="0" r="762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080" cy="713105"/>
                  </a:xfrm>
                  <a:prstGeom prst="rect">
                    <a:avLst/>
                  </a:prstGeom>
                  <a:noFill/>
                </pic:spPr>
              </pic:pic>
            </a:graphicData>
          </a:graphic>
        </wp:inline>
      </w:drawing>
    </w:r>
  </w:p>
  <w:p w:rsidR="0028006C" w:rsidRPr="00FB7635" w:rsidRDefault="0028006C" w:rsidP="0056083B">
    <w:pPr>
      <w:tabs>
        <w:tab w:val="center" w:pos="4819"/>
        <w:tab w:val="right" w:pos="9638"/>
      </w:tabs>
      <w:spacing w:after="0" w:line="240" w:lineRule="auto"/>
      <w:contextualSpacing/>
      <w:jc w:val="center"/>
      <w:rPr>
        <w:rFonts w:ascii="Calibri" w:eastAsia="Calibri" w:hAnsi="Calibri" w:cs="Arial"/>
        <w:noProof/>
        <w:color w:val="000000"/>
        <w:sz w:val="28"/>
        <w:szCs w:val="28"/>
      </w:rPr>
    </w:pPr>
    <w:r w:rsidRPr="00FB7635">
      <w:rPr>
        <w:rFonts w:ascii="Calibri" w:eastAsia="Calibri" w:hAnsi="Calibri" w:cs="Arial"/>
        <w:noProof/>
        <w:color w:val="000000"/>
        <w:sz w:val="28"/>
        <w:szCs w:val="28"/>
      </w:rPr>
      <w:t>MINISTERO DELL’ISTRUZIONE</w:t>
    </w:r>
    <w:r>
      <w:rPr>
        <w:rFonts w:ascii="Calibri" w:eastAsia="Calibri" w:hAnsi="Calibri" w:cs="Arial"/>
        <w:noProof/>
        <w:color w:val="000000"/>
        <w:sz w:val="28"/>
        <w:szCs w:val="28"/>
      </w:rPr>
      <w:t xml:space="preserve"> E DEL MERITO </w:t>
    </w:r>
  </w:p>
  <w:p w:rsidR="0028006C" w:rsidRPr="00FB7635" w:rsidRDefault="0028006C" w:rsidP="0056083B">
    <w:pPr>
      <w:tabs>
        <w:tab w:val="center" w:pos="4819"/>
        <w:tab w:val="right" w:pos="9638"/>
      </w:tabs>
      <w:spacing w:after="0" w:line="240" w:lineRule="auto"/>
      <w:contextualSpacing/>
      <w:jc w:val="center"/>
      <w:rPr>
        <w:rFonts w:ascii="Algerian" w:eastAsia="Calibri" w:hAnsi="Algerian" w:cs="TH SarabunPSK"/>
        <w:b/>
        <w:noProof/>
        <w:color w:val="1F3864"/>
        <w:sz w:val="32"/>
        <w:szCs w:val="32"/>
      </w:rPr>
    </w:pPr>
    <w:r w:rsidRPr="00FB7635">
      <w:rPr>
        <w:rFonts w:ascii="Algerian" w:eastAsia="Calibri" w:hAnsi="Algerian" w:cs="TH SarabunPSK"/>
        <w:b/>
        <w:noProof/>
        <w:color w:val="1F3864"/>
        <w:sz w:val="32"/>
        <w:szCs w:val="32"/>
      </w:rPr>
      <w:t>ISTITUTO COMPRENSIVO STATALE</w:t>
    </w:r>
  </w:p>
  <w:p w:rsidR="0028006C" w:rsidRPr="00FB7635" w:rsidRDefault="0028006C" w:rsidP="0056083B">
    <w:pPr>
      <w:tabs>
        <w:tab w:val="center" w:pos="4819"/>
        <w:tab w:val="right" w:pos="9638"/>
      </w:tabs>
      <w:spacing w:after="0" w:line="240" w:lineRule="auto"/>
      <w:contextualSpacing/>
      <w:jc w:val="center"/>
      <w:rPr>
        <w:rFonts w:ascii="Algerian" w:eastAsia="Calibri" w:hAnsi="Algerian" w:cs="TH SarabunPSK"/>
        <w:b/>
        <w:noProof/>
        <w:color w:val="2E74B5"/>
        <w:sz w:val="40"/>
        <w:szCs w:val="40"/>
      </w:rPr>
    </w:pPr>
    <w:r w:rsidRPr="00FB7635">
      <w:rPr>
        <w:rFonts w:ascii="Algerian" w:eastAsia="Calibri" w:hAnsi="Algerian" w:cs="TH SarabunPSK"/>
        <w:b/>
        <w:noProof/>
        <w:color w:val="2E74B5"/>
        <w:sz w:val="40"/>
        <w:szCs w:val="40"/>
      </w:rPr>
      <w:t>“F. BERNAGOZZI”</w:t>
    </w:r>
  </w:p>
  <w:p w:rsidR="0028006C" w:rsidRPr="00FB7635" w:rsidRDefault="0028006C" w:rsidP="0056083B">
    <w:pPr>
      <w:tabs>
        <w:tab w:val="center" w:pos="4819"/>
        <w:tab w:val="right" w:pos="9638"/>
      </w:tabs>
      <w:spacing w:after="0" w:line="240" w:lineRule="auto"/>
      <w:contextualSpacing/>
      <w:jc w:val="center"/>
      <w:rPr>
        <w:rFonts w:ascii="Calibri" w:eastAsia="Calibri" w:hAnsi="Calibri" w:cs="Arial"/>
        <w:sz w:val="20"/>
        <w:szCs w:val="20"/>
      </w:rPr>
    </w:pPr>
    <w:r w:rsidRPr="00FB7635">
      <w:rPr>
        <w:rFonts w:ascii="Calibri" w:eastAsia="Calibri" w:hAnsi="Calibri" w:cs="Arial"/>
        <w:sz w:val="20"/>
        <w:szCs w:val="20"/>
      </w:rPr>
      <w:t>Scuola dell’Infanzia – Scuola Primaria – Scuola Secondaria di 1° grado</w:t>
    </w:r>
  </w:p>
  <w:p w:rsidR="0028006C" w:rsidRPr="00FB7635" w:rsidRDefault="0028006C" w:rsidP="0056083B">
    <w:pPr>
      <w:spacing w:after="0" w:line="240" w:lineRule="auto"/>
      <w:contextualSpacing/>
      <w:jc w:val="center"/>
      <w:rPr>
        <w:rFonts w:ascii="Calibri" w:eastAsia="Calibri" w:hAnsi="Calibri" w:cs="Arial"/>
        <w:sz w:val="20"/>
        <w:szCs w:val="20"/>
      </w:rPr>
    </w:pPr>
    <w:r w:rsidRPr="00FB7635">
      <w:rPr>
        <w:rFonts w:ascii="Calibri" w:eastAsia="Calibri" w:hAnsi="Calibri" w:cs="Arial"/>
        <w:sz w:val="20"/>
        <w:szCs w:val="20"/>
      </w:rPr>
      <w:t>Piazza XX settembre, 17 -  44015 Portomaggiore – Tel. (0532) 811048 – Fax (0532) 325546</w:t>
    </w:r>
  </w:p>
  <w:p w:rsidR="0028006C" w:rsidRPr="00FB7635" w:rsidRDefault="0028006C" w:rsidP="0056083B">
    <w:pPr>
      <w:spacing w:after="0" w:line="240" w:lineRule="auto"/>
      <w:contextualSpacing/>
      <w:jc w:val="center"/>
      <w:rPr>
        <w:rFonts w:ascii="Calibri" w:eastAsia="Calibri" w:hAnsi="Calibri" w:cs="Arial"/>
        <w:sz w:val="20"/>
        <w:szCs w:val="20"/>
      </w:rPr>
    </w:pPr>
    <w:proofErr w:type="gramStart"/>
    <w:r w:rsidRPr="00FB7635">
      <w:rPr>
        <w:rFonts w:ascii="Calibri" w:eastAsia="Calibri" w:hAnsi="Calibri" w:cs="Arial"/>
        <w:sz w:val="20"/>
        <w:szCs w:val="20"/>
      </w:rPr>
      <w:t>e-mail</w:t>
    </w:r>
    <w:proofErr w:type="gramEnd"/>
    <w:r w:rsidRPr="00FB7635">
      <w:rPr>
        <w:rFonts w:ascii="Calibri" w:eastAsia="Calibri" w:hAnsi="Calibri" w:cs="Arial"/>
        <w:sz w:val="20"/>
        <w:szCs w:val="20"/>
      </w:rPr>
      <w:t xml:space="preserve">: </w:t>
    </w:r>
    <w:hyperlink r:id="rId3" w:history="1">
      <w:r w:rsidRPr="00FB7635">
        <w:rPr>
          <w:rFonts w:ascii="Calibri" w:eastAsia="Calibri" w:hAnsi="Calibri" w:cs="Arial"/>
          <w:color w:val="0000FF"/>
          <w:sz w:val="20"/>
          <w:szCs w:val="20"/>
          <w:u w:val="single"/>
        </w:rPr>
        <w:t>feic824002@istruzione.it</w:t>
      </w:r>
    </w:hyperlink>
    <w:r w:rsidRPr="00FB7635">
      <w:rPr>
        <w:rFonts w:ascii="Calibri" w:eastAsia="Calibri" w:hAnsi="Calibri" w:cs="Arial"/>
        <w:sz w:val="20"/>
        <w:szCs w:val="20"/>
      </w:rPr>
      <w:t xml:space="preserve">          PEC: </w:t>
    </w:r>
    <w:hyperlink r:id="rId4" w:history="1">
      <w:r w:rsidRPr="00FB7635">
        <w:rPr>
          <w:rFonts w:ascii="Calibri" w:eastAsia="Calibri" w:hAnsi="Calibri" w:cs="Arial"/>
          <w:color w:val="0000FF"/>
          <w:sz w:val="20"/>
          <w:szCs w:val="20"/>
          <w:u w:val="single"/>
        </w:rPr>
        <w:t>feic824002@pec.istruzione.it</w:t>
      </w:r>
    </w:hyperlink>
    <w:r w:rsidRPr="00FB7635">
      <w:rPr>
        <w:rFonts w:ascii="Calibri" w:eastAsia="Calibri" w:hAnsi="Calibri" w:cs="Arial"/>
        <w:sz w:val="20"/>
        <w:szCs w:val="20"/>
      </w:rPr>
      <w:t xml:space="preserve">          C.F. 93085160385</w:t>
    </w:r>
  </w:p>
  <w:p w:rsidR="0028006C" w:rsidRDefault="0028006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E154B"/>
    <w:multiLevelType w:val="hybridMultilevel"/>
    <w:tmpl w:val="13A299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2573C1"/>
    <w:multiLevelType w:val="hybridMultilevel"/>
    <w:tmpl w:val="11427E12"/>
    <w:lvl w:ilvl="0" w:tplc="E1C4CBB4">
      <w:start w:val="1"/>
      <w:numFmt w:val="bullet"/>
      <w:lvlText w:val=""/>
      <w:lvlJc w:val="left"/>
      <w:pPr>
        <w:ind w:left="1383" w:hanging="360"/>
      </w:pPr>
      <w:rPr>
        <w:rFonts w:ascii="Symbol" w:hAnsi="Symbol" w:hint="default"/>
      </w:rPr>
    </w:lvl>
    <w:lvl w:ilvl="1" w:tplc="04100003" w:tentative="1">
      <w:start w:val="1"/>
      <w:numFmt w:val="bullet"/>
      <w:lvlText w:val="o"/>
      <w:lvlJc w:val="left"/>
      <w:pPr>
        <w:ind w:left="2103" w:hanging="360"/>
      </w:pPr>
      <w:rPr>
        <w:rFonts w:ascii="Courier New" w:hAnsi="Courier New" w:cs="Courier New" w:hint="default"/>
      </w:rPr>
    </w:lvl>
    <w:lvl w:ilvl="2" w:tplc="04100005" w:tentative="1">
      <w:start w:val="1"/>
      <w:numFmt w:val="bullet"/>
      <w:lvlText w:val=""/>
      <w:lvlJc w:val="left"/>
      <w:pPr>
        <w:ind w:left="2823" w:hanging="360"/>
      </w:pPr>
      <w:rPr>
        <w:rFonts w:ascii="Wingdings" w:hAnsi="Wingdings" w:hint="default"/>
      </w:rPr>
    </w:lvl>
    <w:lvl w:ilvl="3" w:tplc="04100001" w:tentative="1">
      <w:start w:val="1"/>
      <w:numFmt w:val="bullet"/>
      <w:lvlText w:val=""/>
      <w:lvlJc w:val="left"/>
      <w:pPr>
        <w:ind w:left="3543" w:hanging="360"/>
      </w:pPr>
      <w:rPr>
        <w:rFonts w:ascii="Symbol" w:hAnsi="Symbol" w:hint="default"/>
      </w:rPr>
    </w:lvl>
    <w:lvl w:ilvl="4" w:tplc="04100003" w:tentative="1">
      <w:start w:val="1"/>
      <w:numFmt w:val="bullet"/>
      <w:lvlText w:val="o"/>
      <w:lvlJc w:val="left"/>
      <w:pPr>
        <w:ind w:left="4263" w:hanging="360"/>
      </w:pPr>
      <w:rPr>
        <w:rFonts w:ascii="Courier New" w:hAnsi="Courier New" w:cs="Courier New" w:hint="default"/>
      </w:rPr>
    </w:lvl>
    <w:lvl w:ilvl="5" w:tplc="04100005" w:tentative="1">
      <w:start w:val="1"/>
      <w:numFmt w:val="bullet"/>
      <w:lvlText w:val=""/>
      <w:lvlJc w:val="left"/>
      <w:pPr>
        <w:ind w:left="4983" w:hanging="360"/>
      </w:pPr>
      <w:rPr>
        <w:rFonts w:ascii="Wingdings" w:hAnsi="Wingdings" w:hint="default"/>
      </w:rPr>
    </w:lvl>
    <w:lvl w:ilvl="6" w:tplc="04100001" w:tentative="1">
      <w:start w:val="1"/>
      <w:numFmt w:val="bullet"/>
      <w:lvlText w:val=""/>
      <w:lvlJc w:val="left"/>
      <w:pPr>
        <w:ind w:left="5703" w:hanging="360"/>
      </w:pPr>
      <w:rPr>
        <w:rFonts w:ascii="Symbol" w:hAnsi="Symbol" w:hint="default"/>
      </w:rPr>
    </w:lvl>
    <w:lvl w:ilvl="7" w:tplc="04100003" w:tentative="1">
      <w:start w:val="1"/>
      <w:numFmt w:val="bullet"/>
      <w:lvlText w:val="o"/>
      <w:lvlJc w:val="left"/>
      <w:pPr>
        <w:ind w:left="6423" w:hanging="360"/>
      </w:pPr>
      <w:rPr>
        <w:rFonts w:ascii="Courier New" w:hAnsi="Courier New" w:cs="Courier New" w:hint="default"/>
      </w:rPr>
    </w:lvl>
    <w:lvl w:ilvl="8" w:tplc="04100005" w:tentative="1">
      <w:start w:val="1"/>
      <w:numFmt w:val="bullet"/>
      <w:lvlText w:val=""/>
      <w:lvlJc w:val="left"/>
      <w:pPr>
        <w:ind w:left="7143" w:hanging="360"/>
      </w:pPr>
      <w:rPr>
        <w:rFonts w:ascii="Wingdings" w:hAnsi="Wingdings" w:hint="default"/>
      </w:rPr>
    </w:lvl>
  </w:abstractNum>
  <w:abstractNum w:abstractNumId="2" w15:restartNumberingAfterBreak="0">
    <w:nsid w:val="0BE86E75"/>
    <w:multiLevelType w:val="hybridMultilevel"/>
    <w:tmpl w:val="78585F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3A0048"/>
    <w:multiLevelType w:val="hybridMultilevel"/>
    <w:tmpl w:val="F51854F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6B4330F"/>
    <w:multiLevelType w:val="hybridMultilevel"/>
    <w:tmpl w:val="082279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C8543A1"/>
    <w:multiLevelType w:val="hybridMultilevel"/>
    <w:tmpl w:val="5E8EF6FE"/>
    <w:lvl w:ilvl="0" w:tplc="04100005">
      <w:start w:val="1"/>
      <w:numFmt w:val="bullet"/>
      <w:lvlText w:val=""/>
      <w:lvlJc w:val="left"/>
      <w:pPr>
        <w:ind w:left="663" w:hanging="360"/>
      </w:pPr>
      <w:rPr>
        <w:rFonts w:ascii="Wingdings" w:hAnsi="Wingdings"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6" w15:restartNumberingAfterBreak="0">
    <w:nsid w:val="3CE43C0C"/>
    <w:multiLevelType w:val="hybridMultilevel"/>
    <w:tmpl w:val="4A64346A"/>
    <w:lvl w:ilvl="0" w:tplc="6E0645FC">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A991A25"/>
    <w:multiLevelType w:val="hybridMultilevel"/>
    <w:tmpl w:val="41C485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E264FCE"/>
    <w:multiLevelType w:val="hybridMultilevel"/>
    <w:tmpl w:val="828E27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EF4310E"/>
    <w:multiLevelType w:val="hybridMultilevel"/>
    <w:tmpl w:val="87D68F4E"/>
    <w:lvl w:ilvl="0" w:tplc="9B00EA84">
      <w:numFmt w:val="bullet"/>
      <w:lvlText w:val="-"/>
      <w:lvlJc w:val="left"/>
      <w:pPr>
        <w:ind w:left="303" w:hanging="360"/>
      </w:pPr>
      <w:rPr>
        <w:rFonts w:ascii="Times New Roman" w:eastAsiaTheme="minorHAnsi" w:hAnsi="Times New Roman" w:cs="Times New Roman" w:hint="default"/>
      </w:rPr>
    </w:lvl>
    <w:lvl w:ilvl="1" w:tplc="04100003" w:tentative="1">
      <w:start w:val="1"/>
      <w:numFmt w:val="bullet"/>
      <w:lvlText w:val="o"/>
      <w:lvlJc w:val="left"/>
      <w:pPr>
        <w:ind w:left="1023" w:hanging="360"/>
      </w:pPr>
      <w:rPr>
        <w:rFonts w:ascii="Courier New" w:hAnsi="Courier New" w:cs="Courier New" w:hint="default"/>
      </w:rPr>
    </w:lvl>
    <w:lvl w:ilvl="2" w:tplc="04100005" w:tentative="1">
      <w:start w:val="1"/>
      <w:numFmt w:val="bullet"/>
      <w:lvlText w:val=""/>
      <w:lvlJc w:val="left"/>
      <w:pPr>
        <w:ind w:left="1743" w:hanging="360"/>
      </w:pPr>
      <w:rPr>
        <w:rFonts w:ascii="Wingdings" w:hAnsi="Wingdings" w:hint="default"/>
      </w:rPr>
    </w:lvl>
    <w:lvl w:ilvl="3" w:tplc="04100001" w:tentative="1">
      <w:start w:val="1"/>
      <w:numFmt w:val="bullet"/>
      <w:lvlText w:val=""/>
      <w:lvlJc w:val="left"/>
      <w:pPr>
        <w:ind w:left="2463" w:hanging="360"/>
      </w:pPr>
      <w:rPr>
        <w:rFonts w:ascii="Symbol" w:hAnsi="Symbol" w:hint="default"/>
      </w:rPr>
    </w:lvl>
    <w:lvl w:ilvl="4" w:tplc="04100003" w:tentative="1">
      <w:start w:val="1"/>
      <w:numFmt w:val="bullet"/>
      <w:lvlText w:val="o"/>
      <w:lvlJc w:val="left"/>
      <w:pPr>
        <w:ind w:left="3183" w:hanging="360"/>
      </w:pPr>
      <w:rPr>
        <w:rFonts w:ascii="Courier New" w:hAnsi="Courier New" w:cs="Courier New" w:hint="default"/>
      </w:rPr>
    </w:lvl>
    <w:lvl w:ilvl="5" w:tplc="04100005" w:tentative="1">
      <w:start w:val="1"/>
      <w:numFmt w:val="bullet"/>
      <w:lvlText w:val=""/>
      <w:lvlJc w:val="left"/>
      <w:pPr>
        <w:ind w:left="3903" w:hanging="360"/>
      </w:pPr>
      <w:rPr>
        <w:rFonts w:ascii="Wingdings" w:hAnsi="Wingdings" w:hint="default"/>
      </w:rPr>
    </w:lvl>
    <w:lvl w:ilvl="6" w:tplc="04100001" w:tentative="1">
      <w:start w:val="1"/>
      <w:numFmt w:val="bullet"/>
      <w:lvlText w:val=""/>
      <w:lvlJc w:val="left"/>
      <w:pPr>
        <w:ind w:left="4623" w:hanging="360"/>
      </w:pPr>
      <w:rPr>
        <w:rFonts w:ascii="Symbol" w:hAnsi="Symbol" w:hint="default"/>
      </w:rPr>
    </w:lvl>
    <w:lvl w:ilvl="7" w:tplc="04100003" w:tentative="1">
      <w:start w:val="1"/>
      <w:numFmt w:val="bullet"/>
      <w:lvlText w:val="o"/>
      <w:lvlJc w:val="left"/>
      <w:pPr>
        <w:ind w:left="5343" w:hanging="360"/>
      </w:pPr>
      <w:rPr>
        <w:rFonts w:ascii="Courier New" w:hAnsi="Courier New" w:cs="Courier New" w:hint="default"/>
      </w:rPr>
    </w:lvl>
    <w:lvl w:ilvl="8" w:tplc="04100005" w:tentative="1">
      <w:start w:val="1"/>
      <w:numFmt w:val="bullet"/>
      <w:lvlText w:val=""/>
      <w:lvlJc w:val="left"/>
      <w:pPr>
        <w:ind w:left="6063" w:hanging="360"/>
      </w:pPr>
      <w:rPr>
        <w:rFonts w:ascii="Wingdings" w:hAnsi="Wingdings" w:hint="default"/>
      </w:rPr>
    </w:lvl>
  </w:abstractNum>
  <w:abstractNum w:abstractNumId="10" w15:restartNumberingAfterBreak="0">
    <w:nsid w:val="704E225D"/>
    <w:multiLevelType w:val="hybridMultilevel"/>
    <w:tmpl w:val="ADE0E73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9"/>
  </w:num>
  <w:num w:numId="5">
    <w:abstractNumId w:val="0"/>
  </w:num>
  <w:num w:numId="6">
    <w:abstractNumId w:val="2"/>
  </w:num>
  <w:num w:numId="7">
    <w:abstractNumId w:val="10"/>
  </w:num>
  <w:num w:numId="8">
    <w:abstractNumId w:val="6"/>
  </w:num>
  <w:num w:numId="9">
    <w:abstractNumId w:val="8"/>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635"/>
    <w:rsid w:val="0000473B"/>
    <w:rsid w:val="00022FC4"/>
    <w:rsid w:val="000401EE"/>
    <w:rsid w:val="0006088F"/>
    <w:rsid w:val="00096A23"/>
    <w:rsid w:val="00111E14"/>
    <w:rsid w:val="001605FD"/>
    <w:rsid w:val="001E6969"/>
    <w:rsid w:val="001F4E2E"/>
    <w:rsid w:val="002024A2"/>
    <w:rsid w:val="00210AD0"/>
    <w:rsid w:val="00211FA0"/>
    <w:rsid w:val="00245CA6"/>
    <w:rsid w:val="0028006C"/>
    <w:rsid w:val="002D17A7"/>
    <w:rsid w:val="003308E7"/>
    <w:rsid w:val="003D1A96"/>
    <w:rsid w:val="003E6239"/>
    <w:rsid w:val="003F6BBE"/>
    <w:rsid w:val="00404A20"/>
    <w:rsid w:val="004121AF"/>
    <w:rsid w:val="0045080E"/>
    <w:rsid w:val="00475623"/>
    <w:rsid w:val="004A793A"/>
    <w:rsid w:val="004E7310"/>
    <w:rsid w:val="00532CB8"/>
    <w:rsid w:val="0056083B"/>
    <w:rsid w:val="0056367A"/>
    <w:rsid w:val="00626B8E"/>
    <w:rsid w:val="006557D9"/>
    <w:rsid w:val="00720613"/>
    <w:rsid w:val="0078077A"/>
    <w:rsid w:val="007C4F69"/>
    <w:rsid w:val="007F0368"/>
    <w:rsid w:val="008D39B7"/>
    <w:rsid w:val="008D474C"/>
    <w:rsid w:val="0092210A"/>
    <w:rsid w:val="0094159C"/>
    <w:rsid w:val="00987286"/>
    <w:rsid w:val="009A65C3"/>
    <w:rsid w:val="009D2BD4"/>
    <w:rsid w:val="00A07552"/>
    <w:rsid w:val="00A51202"/>
    <w:rsid w:val="00A5785D"/>
    <w:rsid w:val="00A8476E"/>
    <w:rsid w:val="00AE23B6"/>
    <w:rsid w:val="00B2040C"/>
    <w:rsid w:val="00C43791"/>
    <w:rsid w:val="00C45D04"/>
    <w:rsid w:val="00C758F1"/>
    <w:rsid w:val="00C87158"/>
    <w:rsid w:val="00CA1675"/>
    <w:rsid w:val="00CE37EA"/>
    <w:rsid w:val="00CF5D49"/>
    <w:rsid w:val="00D41429"/>
    <w:rsid w:val="00D82153"/>
    <w:rsid w:val="00DA36F8"/>
    <w:rsid w:val="00DA790A"/>
    <w:rsid w:val="00DE0DE9"/>
    <w:rsid w:val="00DF2A09"/>
    <w:rsid w:val="00E02494"/>
    <w:rsid w:val="00E27058"/>
    <w:rsid w:val="00E303FA"/>
    <w:rsid w:val="00E85086"/>
    <w:rsid w:val="00F63354"/>
    <w:rsid w:val="00F668D2"/>
    <w:rsid w:val="00FB6A5B"/>
    <w:rsid w:val="00FB7635"/>
    <w:rsid w:val="00FB7A46"/>
    <w:rsid w:val="00FF4A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chartTrackingRefBased/>
  <w15:docId w15:val="{0B47C482-E44E-4AA4-AF73-4E942FFFA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B763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B7635"/>
  </w:style>
  <w:style w:type="paragraph" w:styleId="Pidipagina">
    <w:name w:val="footer"/>
    <w:basedOn w:val="Normale"/>
    <w:link w:val="PidipaginaCarattere"/>
    <w:uiPriority w:val="99"/>
    <w:unhideWhenUsed/>
    <w:rsid w:val="00FB763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B7635"/>
  </w:style>
  <w:style w:type="character" w:styleId="Collegamentoipertestuale">
    <w:name w:val="Hyperlink"/>
    <w:basedOn w:val="Carpredefinitoparagrafo"/>
    <w:uiPriority w:val="99"/>
    <w:unhideWhenUsed/>
    <w:rsid w:val="0092210A"/>
    <w:rPr>
      <w:color w:val="0563C1" w:themeColor="hyperlink"/>
      <w:u w:val="single"/>
    </w:rPr>
  </w:style>
  <w:style w:type="paragraph" w:styleId="Paragrafoelenco">
    <w:name w:val="List Paragraph"/>
    <w:basedOn w:val="Normale"/>
    <w:uiPriority w:val="34"/>
    <w:qFormat/>
    <w:rsid w:val="0056083B"/>
    <w:pPr>
      <w:ind w:left="720"/>
      <w:contextualSpacing/>
    </w:pPr>
  </w:style>
  <w:style w:type="table" w:styleId="Grigliatabella">
    <w:name w:val="Table Grid"/>
    <w:basedOn w:val="Tabellanormale"/>
    <w:uiPriority w:val="39"/>
    <w:rsid w:val="00A84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0613"/>
    <w:pPr>
      <w:autoSpaceDE w:val="0"/>
      <w:autoSpaceDN w:val="0"/>
      <w:adjustRightInd w:val="0"/>
      <w:spacing w:after="0" w:line="240" w:lineRule="auto"/>
    </w:pPr>
    <w:rPr>
      <w:rFonts w:ascii="Arial" w:hAnsi="Arial" w:cs="Arial"/>
      <w:color w:val="000000"/>
      <w:sz w:val="24"/>
      <w:szCs w:val="24"/>
    </w:rPr>
  </w:style>
  <w:style w:type="character" w:customStyle="1" w:styleId="StrongEmphasis">
    <w:name w:val="Strong Emphasis"/>
    <w:qFormat/>
    <w:rsid w:val="0056367A"/>
    <w:rPr>
      <w:b/>
      <w:bCs/>
    </w:rPr>
  </w:style>
  <w:style w:type="paragraph" w:styleId="Corpotesto">
    <w:name w:val="Body Text"/>
    <w:basedOn w:val="Normale"/>
    <w:link w:val="CorpotestoCarattere"/>
    <w:rsid w:val="0056367A"/>
    <w:pPr>
      <w:widowControl w:val="0"/>
      <w:suppressAutoHyphens/>
      <w:spacing w:after="140" w:line="276" w:lineRule="auto"/>
    </w:pPr>
    <w:rPr>
      <w:rFonts w:ascii="Liberation Serif" w:eastAsia="DejaVu Sans" w:hAnsi="Liberation Serif" w:cs="Noto Sans Devanagari"/>
      <w:sz w:val="24"/>
      <w:szCs w:val="24"/>
      <w:lang w:val="en-US" w:eastAsia="zh-CN" w:bidi="hi-IN"/>
    </w:rPr>
  </w:style>
  <w:style w:type="character" w:customStyle="1" w:styleId="CorpotestoCarattere">
    <w:name w:val="Corpo testo Carattere"/>
    <w:basedOn w:val="Carpredefinitoparagrafo"/>
    <w:link w:val="Corpotesto"/>
    <w:rsid w:val="0056367A"/>
    <w:rPr>
      <w:rFonts w:ascii="Liberation Serif" w:eastAsia="DejaVu Sans" w:hAnsi="Liberation Serif" w:cs="Noto Sans Devanagari"/>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204563">
      <w:bodyDiv w:val="1"/>
      <w:marLeft w:val="0"/>
      <w:marRight w:val="0"/>
      <w:marTop w:val="0"/>
      <w:marBottom w:val="0"/>
      <w:divBdr>
        <w:top w:val="none" w:sz="0" w:space="0" w:color="auto"/>
        <w:left w:val="none" w:sz="0" w:space="0" w:color="auto"/>
        <w:bottom w:val="none" w:sz="0" w:space="0" w:color="auto"/>
        <w:right w:val="none" w:sz="0" w:space="0" w:color="auto"/>
      </w:divBdr>
    </w:div>
    <w:div w:id="781459777">
      <w:bodyDiv w:val="1"/>
      <w:marLeft w:val="0"/>
      <w:marRight w:val="0"/>
      <w:marTop w:val="0"/>
      <w:marBottom w:val="0"/>
      <w:divBdr>
        <w:top w:val="none" w:sz="0" w:space="0" w:color="auto"/>
        <w:left w:val="none" w:sz="0" w:space="0" w:color="auto"/>
        <w:bottom w:val="none" w:sz="0" w:space="0" w:color="auto"/>
        <w:right w:val="none" w:sz="0" w:space="0" w:color="auto"/>
      </w:divBdr>
      <w:divsChild>
        <w:div w:id="1571306743">
          <w:marLeft w:val="0"/>
          <w:marRight w:val="0"/>
          <w:marTop w:val="0"/>
          <w:marBottom w:val="0"/>
          <w:divBdr>
            <w:top w:val="none" w:sz="0" w:space="0" w:color="auto"/>
            <w:left w:val="none" w:sz="0" w:space="0" w:color="auto"/>
            <w:bottom w:val="none" w:sz="0" w:space="0" w:color="auto"/>
            <w:right w:val="none" w:sz="0" w:space="0" w:color="auto"/>
          </w:divBdr>
        </w:div>
        <w:div w:id="1591044253">
          <w:marLeft w:val="0"/>
          <w:marRight w:val="0"/>
          <w:marTop w:val="0"/>
          <w:marBottom w:val="0"/>
          <w:divBdr>
            <w:top w:val="none" w:sz="0" w:space="0" w:color="auto"/>
            <w:left w:val="none" w:sz="0" w:space="0" w:color="auto"/>
            <w:bottom w:val="none" w:sz="0" w:space="0" w:color="auto"/>
            <w:right w:val="none" w:sz="0" w:space="0" w:color="auto"/>
          </w:divBdr>
        </w:div>
        <w:div w:id="18356022">
          <w:marLeft w:val="0"/>
          <w:marRight w:val="0"/>
          <w:marTop w:val="0"/>
          <w:marBottom w:val="0"/>
          <w:divBdr>
            <w:top w:val="none" w:sz="0" w:space="0" w:color="auto"/>
            <w:left w:val="none" w:sz="0" w:space="0" w:color="auto"/>
            <w:bottom w:val="none" w:sz="0" w:space="0" w:color="auto"/>
            <w:right w:val="none" w:sz="0" w:space="0" w:color="auto"/>
          </w:divBdr>
        </w:div>
        <w:div w:id="123545666">
          <w:marLeft w:val="0"/>
          <w:marRight w:val="0"/>
          <w:marTop w:val="0"/>
          <w:marBottom w:val="0"/>
          <w:divBdr>
            <w:top w:val="none" w:sz="0" w:space="0" w:color="auto"/>
            <w:left w:val="none" w:sz="0" w:space="0" w:color="auto"/>
            <w:bottom w:val="none" w:sz="0" w:space="0" w:color="auto"/>
            <w:right w:val="none" w:sz="0" w:space="0" w:color="auto"/>
          </w:divBdr>
        </w:div>
        <w:div w:id="92406303">
          <w:marLeft w:val="0"/>
          <w:marRight w:val="0"/>
          <w:marTop w:val="0"/>
          <w:marBottom w:val="0"/>
          <w:divBdr>
            <w:top w:val="none" w:sz="0" w:space="0" w:color="auto"/>
            <w:left w:val="none" w:sz="0" w:space="0" w:color="auto"/>
            <w:bottom w:val="none" w:sz="0" w:space="0" w:color="auto"/>
            <w:right w:val="none" w:sz="0" w:space="0" w:color="auto"/>
          </w:divBdr>
        </w:div>
        <w:div w:id="2055081280">
          <w:marLeft w:val="0"/>
          <w:marRight w:val="0"/>
          <w:marTop w:val="0"/>
          <w:marBottom w:val="0"/>
          <w:divBdr>
            <w:top w:val="none" w:sz="0" w:space="0" w:color="auto"/>
            <w:left w:val="none" w:sz="0" w:space="0" w:color="auto"/>
            <w:bottom w:val="none" w:sz="0" w:space="0" w:color="auto"/>
            <w:right w:val="none" w:sz="0" w:space="0" w:color="auto"/>
          </w:divBdr>
        </w:div>
        <w:div w:id="1701082238">
          <w:marLeft w:val="0"/>
          <w:marRight w:val="0"/>
          <w:marTop w:val="0"/>
          <w:marBottom w:val="0"/>
          <w:divBdr>
            <w:top w:val="none" w:sz="0" w:space="0" w:color="auto"/>
            <w:left w:val="none" w:sz="0" w:space="0" w:color="auto"/>
            <w:bottom w:val="none" w:sz="0" w:space="0" w:color="auto"/>
            <w:right w:val="none" w:sz="0" w:space="0" w:color="auto"/>
          </w:divBdr>
        </w:div>
        <w:div w:id="1071346471">
          <w:marLeft w:val="0"/>
          <w:marRight w:val="0"/>
          <w:marTop w:val="0"/>
          <w:marBottom w:val="0"/>
          <w:divBdr>
            <w:top w:val="none" w:sz="0" w:space="0" w:color="auto"/>
            <w:left w:val="none" w:sz="0" w:space="0" w:color="auto"/>
            <w:bottom w:val="none" w:sz="0" w:space="0" w:color="auto"/>
            <w:right w:val="none" w:sz="0" w:space="0" w:color="auto"/>
          </w:divBdr>
        </w:div>
        <w:div w:id="1110054638">
          <w:marLeft w:val="0"/>
          <w:marRight w:val="0"/>
          <w:marTop w:val="0"/>
          <w:marBottom w:val="0"/>
          <w:divBdr>
            <w:top w:val="none" w:sz="0" w:space="0" w:color="auto"/>
            <w:left w:val="none" w:sz="0" w:space="0" w:color="auto"/>
            <w:bottom w:val="none" w:sz="0" w:space="0" w:color="auto"/>
            <w:right w:val="none" w:sz="0" w:space="0" w:color="auto"/>
          </w:divBdr>
        </w:div>
        <w:div w:id="1201168523">
          <w:marLeft w:val="0"/>
          <w:marRight w:val="0"/>
          <w:marTop w:val="0"/>
          <w:marBottom w:val="0"/>
          <w:divBdr>
            <w:top w:val="none" w:sz="0" w:space="0" w:color="auto"/>
            <w:left w:val="none" w:sz="0" w:space="0" w:color="auto"/>
            <w:bottom w:val="none" w:sz="0" w:space="0" w:color="auto"/>
            <w:right w:val="none" w:sz="0" w:space="0" w:color="auto"/>
          </w:divBdr>
        </w:div>
        <w:div w:id="1183933548">
          <w:marLeft w:val="0"/>
          <w:marRight w:val="0"/>
          <w:marTop w:val="0"/>
          <w:marBottom w:val="0"/>
          <w:divBdr>
            <w:top w:val="none" w:sz="0" w:space="0" w:color="auto"/>
            <w:left w:val="none" w:sz="0" w:space="0" w:color="auto"/>
            <w:bottom w:val="none" w:sz="0" w:space="0" w:color="auto"/>
            <w:right w:val="none" w:sz="0" w:space="0" w:color="auto"/>
          </w:divBdr>
        </w:div>
        <w:div w:id="2129201944">
          <w:marLeft w:val="0"/>
          <w:marRight w:val="0"/>
          <w:marTop w:val="0"/>
          <w:marBottom w:val="0"/>
          <w:divBdr>
            <w:top w:val="none" w:sz="0" w:space="0" w:color="auto"/>
            <w:left w:val="none" w:sz="0" w:space="0" w:color="auto"/>
            <w:bottom w:val="none" w:sz="0" w:space="0" w:color="auto"/>
            <w:right w:val="none" w:sz="0" w:space="0" w:color="auto"/>
          </w:divBdr>
          <w:divsChild>
            <w:div w:id="646203897">
              <w:marLeft w:val="0"/>
              <w:marRight w:val="0"/>
              <w:marTop w:val="0"/>
              <w:marBottom w:val="0"/>
              <w:divBdr>
                <w:top w:val="none" w:sz="0" w:space="0" w:color="auto"/>
                <w:left w:val="none" w:sz="0" w:space="0" w:color="auto"/>
                <w:bottom w:val="none" w:sz="0" w:space="0" w:color="auto"/>
                <w:right w:val="none" w:sz="0" w:space="0" w:color="auto"/>
              </w:divBdr>
              <w:divsChild>
                <w:div w:id="797181937">
                  <w:marLeft w:val="0"/>
                  <w:marRight w:val="0"/>
                  <w:marTop w:val="0"/>
                  <w:marBottom w:val="0"/>
                  <w:divBdr>
                    <w:top w:val="none" w:sz="0" w:space="0" w:color="auto"/>
                    <w:left w:val="none" w:sz="0" w:space="0" w:color="auto"/>
                    <w:bottom w:val="none" w:sz="0" w:space="0" w:color="auto"/>
                    <w:right w:val="none" w:sz="0" w:space="0" w:color="auto"/>
                  </w:divBdr>
                  <w:divsChild>
                    <w:div w:id="55963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47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feic824002@istruzione.it"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feic824002@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5286</Words>
  <Characters>30133</Characters>
  <Application>Microsoft Office Word</Application>
  <DocSecurity>0</DocSecurity>
  <Lines>251</Lines>
  <Paragraphs>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2</cp:revision>
  <cp:lastPrinted>2025-02-21T10:44:00Z</cp:lastPrinted>
  <dcterms:created xsi:type="dcterms:W3CDTF">2025-12-05T12:51:00Z</dcterms:created>
  <dcterms:modified xsi:type="dcterms:W3CDTF">2025-12-05T12:51:00Z</dcterms:modified>
</cp:coreProperties>
</file>