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76E" w:rsidRPr="00AF62AF" w:rsidRDefault="00A8476E" w:rsidP="0030251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62AF" w:rsidRPr="00AF62AF" w:rsidRDefault="00AF62AF" w:rsidP="00AF62AF">
      <w:pPr>
        <w:pStyle w:val="Corpotes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F62AF" w:rsidRPr="00AF62AF" w:rsidRDefault="00AF62AF" w:rsidP="00AF62AF">
      <w:pPr>
        <w:pStyle w:val="Corpotes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x_6822186748249374731"/>
      <w:bookmarkEnd w:id="1"/>
      <w:r w:rsidRPr="00AF62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Portomaggiore, </w:t>
      </w:r>
    </w:p>
    <w:p w:rsidR="00AF62AF" w:rsidRPr="00AF62AF" w:rsidRDefault="00AF62AF" w:rsidP="00AF62A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D06AB4" w:rsidRPr="00D06AB4" w:rsidRDefault="00AF62AF" w:rsidP="00D06AB4">
      <w:pPr>
        <w:pStyle w:val="Titolo3"/>
        <w:spacing w:before="0" w:after="0"/>
        <w:jc w:val="center"/>
        <w:rPr>
          <w:lang w:val="it-IT"/>
        </w:rPr>
      </w:pPr>
      <w:bookmarkStart w:id="2" w:name="parent_element7ab40e0a72504"/>
      <w:bookmarkStart w:id="3" w:name="preview_contde7b6d0b5cc02"/>
      <w:bookmarkEnd w:id="2"/>
      <w:bookmarkEnd w:id="3"/>
      <w:r w:rsidRPr="00D06AB4">
        <w:rPr>
          <w:shd w:val="clear" w:color="auto" w:fill="FFFFFF"/>
          <w:lang w:val="it-IT"/>
        </w:rPr>
        <w:br/>
      </w:r>
      <w:r w:rsidR="00D06AB4" w:rsidRPr="00D06AB4">
        <w:rPr>
          <w:color w:val="000000"/>
          <w:shd w:val="clear" w:color="auto" w:fill="FFFFFF"/>
          <w:lang w:val="it-IT"/>
        </w:rPr>
        <w:t>PATTO DI INTEGRITÀ</w:t>
      </w:r>
    </w:p>
    <w:p w:rsidR="0028714A" w:rsidRDefault="0028714A" w:rsidP="0028714A">
      <w:pPr>
        <w:pStyle w:val="NormaleWeb"/>
        <w:spacing w:before="0" w:beforeAutospacing="0" w:after="0" w:afterAutospacing="0"/>
        <w:jc w:val="center"/>
        <w:rPr>
          <w:rFonts w:ascii="Liberation Serif" w:hAnsi="Liberation Serif"/>
          <w:color w:val="000000"/>
          <w:shd w:val="clear" w:color="auto" w:fill="FFFFFF"/>
        </w:rPr>
      </w:pPr>
      <w:r>
        <w:rPr>
          <w:rFonts w:ascii="Liberation Serif" w:hAnsi="Liberation Serif"/>
          <w:color w:val="000000"/>
          <w:shd w:val="clear" w:color="auto" w:fill="FFFFFF"/>
        </w:rPr>
        <w:br/>
      </w:r>
      <w:proofErr w:type="gramStart"/>
      <w:r w:rsidRPr="0028714A">
        <w:rPr>
          <w:rFonts w:ascii="Liberation Serif" w:hAnsi="Liberation Serif"/>
          <w:b/>
          <w:color w:val="000000"/>
          <w:shd w:val="clear" w:color="auto" w:fill="FFFFFF"/>
        </w:rPr>
        <w:t>relativo</w:t>
      </w:r>
      <w:proofErr w:type="gramEnd"/>
      <w:r w:rsidRPr="0028714A">
        <w:rPr>
          <w:rFonts w:ascii="Liberation Serif" w:hAnsi="Liberation Serif"/>
          <w:b/>
          <w:color w:val="000000"/>
          <w:shd w:val="clear" w:color="auto" w:fill="FFFFFF"/>
        </w:rPr>
        <w:t xml:space="preserve"> alla procedura relativo all' indagine di mercato esplorativa per l'affidamento diretto del Servizio di </w:t>
      </w:r>
      <w:proofErr w:type="spellStart"/>
      <w:r w:rsidRPr="0028714A">
        <w:rPr>
          <w:rFonts w:ascii="Liberation Serif" w:hAnsi="Liberation Serif"/>
          <w:b/>
          <w:color w:val="000000"/>
          <w:shd w:val="clear" w:color="auto" w:fill="FFFFFF"/>
        </w:rPr>
        <w:t>di</w:t>
      </w:r>
      <w:proofErr w:type="spellEnd"/>
      <w:r w:rsidRPr="0028714A">
        <w:rPr>
          <w:rFonts w:ascii="Liberation Serif" w:hAnsi="Liberation Serif"/>
          <w:b/>
          <w:color w:val="000000"/>
          <w:shd w:val="clear" w:color="auto" w:fill="FFFFFF"/>
        </w:rPr>
        <w:t xml:space="preserve"> assistenza specialistica a favore degli allievi con disabilità o in situazioni di svantaggio per il periodo dal 07/01/2026 al 30/06/2026</w:t>
      </w:r>
      <w:r w:rsidR="00D06AB4" w:rsidRPr="0028714A">
        <w:rPr>
          <w:rFonts w:ascii="Liberation Serif" w:hAnsi="Liberation Serif"/>
          <w:b/>
          <w:color w:val="000000"/>
          <w:shd w:val="clear" w:color="auto" w:fill="FFFFFF"/>
        </w:rPr>
        <w:br/>
      </w:r>
    </w:p>
    <w:p w:rsidR="00D06AB4" w:rsidRDefault="00D06AB4" w:rsidP="0028714A">
      <w:pPr>
        <w:pStyle w:val="NormaleWeb"/>
        <w:spacing w:before="0" w:beforeAutospacing="0" w:after="0" w:afterAutospacing="0"/>
        <w:jc w:val="center"/>
      </w:pPr>
      <w:r>
        <w:rPr>
          <w:rFonts w:ascii="Liberation Serif" w:hAnsi="Liberation Serif"/>
          <w:color w:val="000000"/>
          <w:shd w:val="clear" w:color="auto" w:fill="FFFFFF"/>
        </w:rPr>
        <w:t>TRA</w:t>
      </w:r>
    </w:p>
    <w:p w:rsidR="00A44BC3" w:rsidRDefault="00D06AB4" w:rsidP="00A44BC3">
      <w:pPr>
        <w:pStyle w:val="NormaleWeb"/>
        <w:spacing w:before="0" w:beforeAutospacing="0" w:after="0" w:afterAutospacing="0"/>
        <w:jc w:val="center"/>
        <w:rPr>
          <w:rFonts w:ascii="Liberation Serif" w:hAnsi="Liberation Serif"/>
          <w:color w:val="000000"/>
          <w:shd w:val="clear" w:color="auto" w:fill="FFFFFF"/>
        </w:rPr>
      </w:pPr>
      <w:r>
        <w:rPr>
          <w:rFonts w:ascii="Liberation Serif" w:hAnsi="Liberation Serif"/>
          <w:color w:val="000000"/>
          <w:shd w:val="clear" w:color="auto" w:fill="FFFFFF"/>
        </w:rPr>
        <w:br/>
      </w:r>
      <w:r w:rsidR="00A44BC3">
        <w:rPr>
          <w:rFonts w:ascii="Liberation Serif" w:hAnsi="Liberation Serif"/>
          <w:color w:val="000000"/>
          <w:shd w:val="clear" w:color="auto" w:fill="FFFFFF"/>
        </w:rPr>
        <w:t>IC F. BERNAGOZZI di Portomaggiore</w:t>
      </w:r>
    </w:p>
    <w:p w:rsidR="00A44BC3" w:rsidRDefault="00A44BC3" w:rsidP="00A44BC3">
      <w:pPr>
        <w:pStyle w:val="NormaleWeb"/>
        <w:spacing w:before="0" w:beforeAutospacing="0" w:after="0" w:afterAutospacing="0"/>
        <w:jc w:val="center"/>
        <w:rPr>
          <w:rFonts w:ascii="Liberation Serif" w:hAnsi="Liberation Serif"/>
          <w:color w:val="000000"/>
          <w:shd w:val="clear" w:color="auto" w:fill="FFFFFF"/>
        </w:rPr>
      </w:pPr>
    </w:p>
    <w:p w:rsidR="00D06AB4" w:rsidRDefault="00D06AB4" w:rsidP="00A44BC3">
      <w:pPr>
        <w:pStyle w:val="NormaleWeb"/>
        <w:spacing w:before="0" w:beforeAutospacing="0" w:after="0" w:afterAutospacing="0"/>
        <w:jc w:val="center"/>
      </w:pPr>
      <w:r>
        <w:rPr>
          <w:rFonts w:ascii="Liberation Serif" w:hAnsi="Liberation Serif"/>
          <w:color w:val="000000"/>
          <w:shd w:val="clear" w:color="auto" w:fill="FFFFFF"/>
        </w:rPr>
        <w:t>E</w:t>
      </w:r>
    </w:p>
    <w:p w:rsidR="00D06AB4" w:rsidRDefault="00D06AB4" w:rsidP="00D06AB4">
      <w:pPr>
        <w:pStyle w:val="NormaleWeb"/>
        <w:spacing w:before="0" w:beforeAutospacing="0" w:after="0" w:afterAutospacing="0"/>
        <w:jc w:val="both"/>
      </w:pPr>
      <w:r>
        <w:rPr>
          <w:rFonts w:ascii="Liberation Serif" w:hAnsi="Liberation Serif"/>
          <w:color w:val="000000"/>
          <w:shd w:val="clear" w:color="auto" w:fill="FFFFFF"/>
        </w:rPr>
        <w:br/>
      </w:r>
      <w:proofErr w:type="gramStart"/>
      <w:r>
        <w:rPr>
          <w:rFonts w:ascii="Liberation Serif" w:hAnsi="Liberation Serif"/>
          <w:color w:val="000000"/>
          <w:shd w:val="clear" w:color="auto" w:fill="FFFFFF"/>
        </w:rPr>
        <w:t>la</w:t>
      </w:r>
      <w:proofErr w:type="gramEnd"/>
      <w:r>
        <w:rPr>
          <w:rFonts w:ascii="Liberation Serif" w:hAnsi="Liberation Serif"/>
          <w:color w:val="000000"/>
          <w:shd w:val="clear" w:color="auto" w:fill="FFFFFF"/>
        </w:rPr>
        <w:t xml:space="preserve"> Ditta _______________________________________ (di seguito denominata Ditta), sede legale in ________________________________ via _______________________________  n. _____ codice fiscale/P.IVA ______________________________ rappresentata da _________________________ __________________________ in qualità di ________________________________________ .</w:t>
      </w:r>
    </w:p>
    <w:p w:rsidR="00D06AB4" w:rsidRDefault="00D06AB4" w:rsidP="00D06AB4"/>
    <w:p w:rsidR="00D06AB4" w:rsidRDefault="00D06AB4" w:rsidP="00D06AB4">
      <w:pPr>
        <w:pStyle w:val="NormaleWeb"/>
        <w:spacing w:before="0" w:beforeAutospacing="0" w:after="0" w:afterAutospacing="0"/>
        <w:jc w:val="both"/>
      </w:pPr>
      <w:r>
        <w:rPr>
          <w:rFonts w:ascii="Liberation Serif" w:hAnsi="Liberation Serif"/>
          <w:b/>
          <w:bCs/>
          <w:color w:val="000000"/>
          <w:shd w:val="clear" w:color="auto" w:fill="FFFFFF"/>
        </w:rPr>
        <w:t>VISTA</w:t>
      </w:r>
      <w:r>
        <w:rPr>
          <w:rFonts w:ascii="Liberation Serif" w:hAnsi="Liberation Serif"/>
          <w:color w:val="000000"/>
          <w:shd w:val="clear" w:color="auto" w:fill="FFFFFF"/>
        </w:rPr>
        <w:t xml:space="preserve"> la legge 6 novembre 2012 n. 190, art. 1, comma 17 recante “Disposizioni per la prevenzione e la repressione della corruzione e dell'illegalità nella pubblica amministrazione”;  </w:t>
      </w:r>
    </w:p>
    <w:p w:rsidR="00D06AB4" w:rsidRDefault="00D06AB4" w:rsidP="00D06AB4">
      <w:pPr>
        <w:pStyle w:val="NormaleWeb"/>
        <w:spacing w:before="0" w:beforeAutospacing="0" w:after="0" w:afterAutospacing="0"/>
        <w:jc w:val="both"/>
      </w:pPr>
      <w:r>
        <w:rPr>
          <w:rFonts w:ascii="Liberation Serif" w:hAnsi="Liberation Serif"/>
          <w:b/>
          <w:bCs/>
          <w:color w:val="000000"/>
          <w:shd w:val="clear" w:color="auto" w:fill="FFFFFF"/>
        </w:rPr>
        <w:t xml:space="preserve">VISTO </w:t>
      </w:r>
      <w:r>
        <w:rPr>
          <w:rFonts w:ascii="Liberation Serif" w:hAnsi="Liberation Serif"/>
          <w:color w:val="000000"/>
          <w:shd w:val="clear" w:color="auto" w:fill="FFFFFF"/>
        </w:rPr>
        <w:t>il Piano Nazionale Anticorruzione (P.N.A.) emanato dall’Autorità Nazionale Anti 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D06AB4" w:rsidRDefault="00D06AB4" w:rsidP="00D06AB4">
      <w:pPr>
        <w:pStyle w:val="NormaleWeb"/>
        <w:spacing w:before="0" w:beforeAutospacing="0" w:after="0" w:afterAutospacing="0"/>
        <w:jc w:val="both"/>
      </w:pPr>
      <w:r>
        <w:rPr>
          <w:rFonts w:ascii="Liberation Serif" w:hAnsi="Liberation Serif"/>
          <w:b/>
          <w:bCs/>
          <w:color w:val="000000"/>
          <w:shd w:val="clear" w:color="auto" w:fill="FFFFFF"/>
        </w:rPr>
        <w:t>VISTO</w:t>
      </w:r>
      <w:r>
        <w:rPr>
          <w:rFonts w:ascii="Liberation Serif" w:hAnsi="Liberation Serif"/>
          <w:color w:val="000000"/>
          <w:shd w:val="clear" w:color="auto" w:fill="FFFFFF"/>
        </w:rPr>
        <w:t xml:space="preserve"> il Piano Triennale di Prevenzione della Corruzione (P.T.P.C) 2021/2023, adottato con apposito decreto</w:t>
      </w:r>
      <w:r>
        <w:rPr>
          <w:rFonts w:ascii="Liberation Serif" w:hAnsi="Liberation Serif"/>
          <w:b/>
          <w:bCs/>
          <w:color w:val="000000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hd w:val="clear" w:color="auto" w:fill="FFFFFF"/>
        </w:rPr>
        <w:t>ministeriale per le istituzioni scolastiche della Regione</w:t>
      </w:r>
      <w:r w:rsidR="00A44BC3">
        <w:rPr>
          <w:rFonts w:ascii="Liberation Serif" w:hAnsi="Liberation Serif"/>
          <w:b/>
          <w:bCs/>
          <w:color w:val="000000"/>
          <w:shd w:val="clear" w:color="auto" w:fill="FFFFFF"/>
        </w:rPr>
        <w:t xml:space="preserve"> Emilia Romagna</w:t>
      </w:r>
      <w:r w:rsidRPr="00A44BC3">
        <w:rPr>
          <w:rFonts w:ascii="Liberation Serif" w:hAnsi="Liberation Serif"/>
          <w:color w:val="000000"/>
        </w:rPr>
        <w:t>;</w:t>
      </w:r>
    </w:p>
    <w:p w:rsidR="00D06AB4" w:rsidRDefault="00D06AB4" w:rsidP="00D06AB4">
      <w:pPr>
        <w:pStyle w:val="NormaleWeb"/>
        <w:spacing w:before="0" w:beforeAutospacing="0" w:after="0" w:afterAutospacing="0"/>
        <w:jc w:val="both"/>
      </w:pPr>
      <w:r>
        <w:rPr>
          <w:rFonts w:ascii="Liberation Serif" w:hAnsi="Liberation Serif"/>
          <w:b/>
          <w:bCs/>
          <w:color w:val="000000"/>
          <w:shd w:val="clear" w:color="auto" w:fill="FFFFFF"/>
        </w:rPr>
        <w:t>VISTO</w:t>
      </w:r>
      <w:r>
        <w:rPr>
          <w:rFonts w:ascii="Liberation Serif" w:hAnsi="Liberation Serif"/>
          <w:color w:val="000000"/>
          <w:shd w:val="clear" w:color="auto" w:fill="FFFFFF"/>
        </w:rPr>
        <w:t xml:space="preserve"> il decreto del Presidente della Repubblica 16 aprile 2013, n. 62 con il quale è stato emanato il “Regolamento recante il codice di comportamento dei dipendenti pubblici”,</w:t>
      </w:r>
    </w:p>
    <w:p w:rsidR="00D06AB4" w:rsidRDefault="00D06AB4" w:rsidP="00D06AB4">
      <w:pPr>
        <w:pStyle w:val="NormaleWeb"/>
        <w:spacing w:before="0" w:beforeAutospacing="0" w:after="0" w:afterAutospacing="0"/>
        <w:jc w:val="center"/>
      </w:pPr>
      <w:r>
        <w:rPr>
          <w:rFonts w:ascii="Liberation Serif" w:hAnsi="Liberation Serif"/>
          <w:color w:val="000000"/>
          <w:shd w:val="clear" w:color="auto" w:fill="FFFFFF"/>
        </w:rPr>
        <w:br/>
      </w:r>
      <w:r>
        <w:rPr>
          <w:rFonts w:ascii="Liberation Serif" w:hAnsi="Liberation Serif"/>
          <w:b/>
          <w:bCs/>
          <w:color w:val="000000"/>
          <w:shd w:val="clear" w:color="auto" w:fill="FFFFFF"/>
        </w:rPr>
        <w:t>SI CONVIENE QUANTO SEGUE</w:t>
      </w:r>
    </w:p>
    <w:p w:rsidR="00D06AB4" w:rsidRDefault="00D06AB4" w:rsidP="00D06AB4"/>
    <w:p w:rsidR="00D06AB4" w:rsidRPr="00D06AB4" w:rsidRDefault="00D06AB4" w:rsidP="00D06AB4">
      <w:pPr>
        <w:pStyle w:val="Titolo3"/>
        <w:spacing w:before="0" w:after="0"/>
        <w:jc w:val="center"/>
        <w:rPr>
          <w:lang w:val="it-IT"/>
        </w:rPr>
      </w:pPr>
      <w:r w:rsidRPr="00D06AB4">
        <w:rPr>
          <w:color w:val="000000"/>
          <w:sz w:val="33"/>
          <w:szCs w:val="33"/>
          <w:shd w:val="clear" w:color="auto" w:fill="FFFFFF"/>
          <w:lang w:val="it-IT"/>
        </w:rPr>
        <w:t>Articolo 1</w:t>
      </w:r>
    </w:p>
    <w:p w:rsidR="00D06AB4" w:rsidRDefault="00D06AB4" w:rsidP="00D06AB4">
      <w:pPr>
        <w:pStyle w:val="NormaleWeb"/>
        <w:spacing w:before="0" w:beforeAutospacing="0" w:after="0" w:afterAutospacing="0"/>
        <w:jc w:val="both"/>
      </w:pPr>
      <w:r>
        <w:rPr>
          <w:rFonts w:ascii="Liberation Serif" w:hAnsi="Liberation Serif"/>
          <w:color w:val="000000"/>
          <w:shd w:val="clear" w:color="auto" w:fill="FFFFFF"/>
        </w:rPr>
        <w:t> Il presente Patto d’integrità stabilisce la formale obbligazione della Ditta che, ai fini della partecipazione alla gara in oggetto, si impegna:</w:t>
      </w:r>
    </w:p>
    <w:p w:rsidR="00D06AB4" w:rsidRDefault="00D06AB4" w:rsidP="00D06AB4">
      <w:pPr>
        <w:pStyle w:val="NormaleWeb"/>
        <w:numPr>
          <w:ilvl w:val="0"/>
          <w:numId w:val="11"/>
        </w:numPr>
        <w:spacing w:before="0" w:beforeAutospacing="0" w:after="0" w:afterAutospacing="0"/>
        <w:ind w:left="784"/>
        <w:jc w:val="both"/>
        <w:textAlignment w:val="baseline"/>
        <w:rPr>
          <w:rFonts w:ascii="Liberation Serif" w:hAnsi="Liberation Serif"/>
          <w:color w:val="000000"/>
        </w:rPr>
      </w:pPr>
      <w:proofErr w:type="gramStart"/>
      <w:r>
        <w:rPr>
          <w:rFonts w:ascii="Liberation Serif" w:hAnsi="Liberation Serif"/>
          <w:color w:val="000000"/>
          <w:shd w:val="clear" w:color="auto" w:fill="FFFFFF"/>
        </w:rPr>
        <w:t>a</w:t>
      </w:r>
      <w:proofErr w:type="gramEnd"/>
      <w:r>
        <w:rPr>
          <w:rFonts w:ascii="Liberation Serif" w:hAnsi="Liberation Serif"/>
          <w:color w:val="000000"/>
          <w:shd w:val="clear" w:color="auto" w:fill="FFFFFF"/>
        </w:rPr>
        <w:t xml:space="preserve"> conformare i propri comportamenti ai principi di lealtà, trasparenza e correttezza, a non offrire, accettare o richiedere somme di denaro o qualsiasi altra ricompensa, vantaggio o </w:t>
      </w:r>
      <w:r>
        <w:rPr>
          <w:rFonts w:ascii="Liberation Serif" w:hAnsi="Liberation Serif"/>
          <w:color w:val="000000"/>
          <w:shd w:val="clear" w:color="auto" w:fill="FFFFFF"/>
        </w:rPr>
        <w:lastRenderedPageBreak/>
        <w:t>beneficio, sia direttamente che indirettamente tramite intermediari, al fine dell’assegnazione del contratto e/o al fine di distorcerne la relativa corretta esecuzione;</w:t>
      </w:r>
    </w:p>
    <w:p w:rsidR="00D06AB4" w:rsidRDefault="00D06AB4" w:rsidP="00D06AB4">
      <w:pPr>
        <w:pStyle w:val="NormaleWeb"/>
        <w:numPr>
          <w:ilvl w:val="0"/>
          <w:numId w:val="11"/>
        </w:numPr>
        <w:spacing w:before="0" w:beforeAutospacing="0" w:after="0" w:afterAutospacing="0"/>
        <w:ind w:left="784"/>
        <w:jc w:val="both"/>
        <w:textAlignment w:val="baseline"/>
        <w:rPr>
          <w:rFonts w:ascii="Liberation Serif" w:hAnsi="Liberation Serif"/>
          <w:color w:val="000000"/>
        </w:rPr>
      </w:pPr>
      <w:proofErr w:type="gramStart"/>
      <w:r>
        <w:rPr>
          <w:rFonts w:ascii="Liberation Serif" w:hAnsi="Liberation Serif"/>
          <w:color w:val="000000"/>
          <w:shd w:val="clear" w:color="auto" w:fill="FFFFFF"/>
        </w:rPr>
        <w:t>a</w:t>
      </w:r>
      <w:proofErr w:type="gramEnd"/>
      <w:r>
        <w:rPr>
          <w:rFonts w:ascii="Liberation Serif" w:hAnsi="Liberation Serif"/>
          <w:color w:val="000000"/>
          <w:shd w:val="clear" w:color="auto" w:fill="FFFFFF"/>
        </w:rPr>
        <w:t xml:space="preserve">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D06AB4" w:rsidRDefault="00D06AB4" w:rsidP="00D06AB4">
      <w:pPr>
        <w:pStyle w:val="NormaleWeb"/>
        <w:numPr>
          <w:ilvl w:val="0"/>
          <w:numId w:val="11"/>
        </w:numPr>
        <w:spacing w:before="0" w:beforeAutospacing="0" w:after="0" w:afterAutospacing="0"/>
        <w:ind w:left="784"/>
        <w:jc w:val="both"/>
        <w:textAlignment w:val="baseline"/>
        <w:rPr>
          <w:rFonts w:ascii="Liberation Serif" w:hAnsi="Liberation Serif"/>
          <w:color w:val="000000"/>
        </w:rPr>
      </w:pPr>
      <w:proofErr w:type="gramStart"/>
      <w:r>
        <w:rPr>
          <w:rFonts w:ascii="Liberation Serif" w:hAnsi="Liberation Serif"/>
          <w:color w:val="000000"/>
          <w:shd w:val="clear" w:color="auto" w:fill="FFFFFF"/>
        </w:rPr>
        <w:t>ad</w:t>
      </w:r>
      <w:proofErr w:type="gramEnd"/>
      <w:r>
        <w:rPr>
          <w:rFonts w:ascii="Liberation Serif" w:hAnsi="Liberation Serif"/>
          <w:color w:val="000000"/>
          <w:shd w:val="clear" w:color="auto" w:fill="FFFFFF"/>
        </w:rPr>
        <w:t xml:space="preserve"> assicurare di non trovarsi in situazioni di controllo o di collegamento (formale e/o sostanziale) con altri concorrenti e che non si è accordata e non si accorderà con altri partecipanti alla gara;</w:t>
      </w:r>
    </w:p>
    <w:p w:rsidR="00D06AB4" w:rsidRDefault="00D06AB4" w:rsidP="00D06AB4">
      <w:pPr>
        <w:pStyle w:val="NormaleWeb"/>
        <w:numPr>
          <w:ilvl w:val="0"/>
          <w:numId w:val="11"/>
        </w:numPr>
        <w:spacing w:before="0" w:beforeAutospacing="0" w:after="0" w:afterAutospacing="0"/>
        <w:ind w:left="784"/>
        <w:jc w:val="both"/>
        <w:textAlignment w:val="baseline"/>
        <w:rPr>
          <w:rFonts w:ascii="Liberation Serif" w:hAnsi="Liberation Serif"/>
          <w:color w:val="000000"/>
        </w:rPr>
      </w:pPr>
      <w:proofErr w:type="gramStart"/>
      <w:r>
        <w:rPr>
          <w:rFonts w:ascii="Liberation Serif" w:hAnsi="Liberation Serif"/>
          <w:color w:val="000000"/>
          <w:shd w:val="clear" w:color="auto" w:fill="FFFFFF"/>
        </w:rPr>
        <w:t>ad</w:t>
      </w:r>
      <w:proofErr w:type="gramEnd"/>
      <w:r>
        <w:rPr>
          <w:rFonts w:ascii="Liberation Serif" w:hAnsi="Liberation Serif"/>
          <w:color w:val="000000"/>
          <w:shd w:val="clear" w:color="auto" w:fill="FFFFFF"/>
        </w:rPr>
        <w:t xml:space="preserve"> informare puntualmente tutto il personale, di cui si avvale, del presente Patto di integrità e degli obblighi in esso contenuti;</w:t>
      </w:r>
    </w:p>
    <w:p w:rsidR="00D06AB4" w:rsidRDefault="00D06AB4" w:rsidP="00D06AB4">
      <w:pPr>
        <w:pStyle w:val="NormaleWeb"/>
        <w:numPr>
          <w:ilvl w:val="0"/>
          <w:numId w:val="11"/>
        </w:numPr>
        <w:spacing w:before="0" w:beforeAutospacing="0" w:after="0" w:afterAutospacing="0"/>
        <w:ind w:left="784"/>
        <w:jc w:val="both"/>
        <w:textAlignment w:val="baseline"/>
        <w:rPr>
          <w:rFonts w:ascii="Liberation Serif" w:hAnsi="Liberation Serif"/>
          <w:color w:val="000000"/>
        </w:rPr>
      </w:pPr>
      <w:proofErr w:type="gramStart"/>
      <w:r>
        <w:rPr>
          <w:rFonts w:ascii="Liberation Serif" w:hAnsi="Liberation Serif"/>
          <w:color w:val="000000"/>
          <w:shd w:val="clear" w:color="auto" w:fill="FFFFFF"/>
        </w:rPr>
        <w:t>a</w:t>
      </w:r>
      <w:proofErr w:type="gramEnd"/>
      <w:r>
        <w:rPr>
          <w:rFonts w:ascii="Liberation Serif" w:hAnsi="Liberation Serif"/>
          <w:color w:val="000000"/>
          <w:shd w:val="clear" w:color="auto" w:fill="FFFFFF"/>
        </w:rPr>
        <w:t xml:space="preserve"> vigilare affinché gli impegni sopra indicati siano osservati da tutti i collaboratori e dipendenti nell’esercizio dei compiti loro assegnati;</w:t>
      </w:r>
    </w:p>
    <w:p w:rsidR="00D06AB4" w:rsidRDefault="00D06AB4" w:rsidP="00D06AB4">
      <w:pPr>
        <w:pStyle w:val="NormaleWeb"/>
        <w:numPr>
          <w:ilvl w:val="0"/>
          <w:numId w:val="11"/>
        </w:numPr>
        <w:spacing w:before="0" w:beforeAutospacing="0" w:after="0" w:afterAutospacing="0"/>
        <w:ind w:left="784"/>
        <w:jc w:val="both"/>
        <w:textAlignment w:val="baseline"/>
        <w:rPr>
          <w:rFonts w:ascii="Liberation Serif" w:hAnsi="Liberation Serif"/>
          <w:color w:val="000000"/>
        </w:rPr>
      </w:pPr>
      <w:proofErr w:type="gramStart"/>
      <w:r>
        <w:rPr>
          <w:rFonts w:ascii="Liberation Serif" w:hAnsi="Liberation Serif"/>
          <w:color w:val="000000"/>
          <w:shd w:val="clear" w:color="auto" w:fill="FFFFFF"/>
        </w:rPr>
        <w:t>a</w:t>
      </w:r>
      <w:proofErr w:type="gramEnd"/>
      <w:r>
        <w:rPr>
          <w:rFonts w:ascii="Liberation Serif" w:hAnsi="Liberation Serif"/>
          <w:color w:val="000000"/>
          <w:shd w:val="clear" w:color="auto" w:fill="FFFFFF"/>
        </w:rPr>
        <w:t xml:space="preserve"> denunciare alla Pubblica Autorità competente ogni irregolarità o distorsione di cui sia venuta a conoscenza per quanto attiene l’attività di cui all’oggetto della gara in causa.</w:t>
      </w:r>
    </w:p>
    <w:p w:rsidR="00D06AB4" w:rsidRPr="00D06AB4" w:rsidRDefault="00D06AB4" w:rsidP="00D06AB4">
      <w:pPr>
        <w:pStyle w:val="Titolo3"/>
        <w:spacing w:before="0" w:after="0"/>
        <w:jc w:val="center"/>
        <w:rPr>
          <w:rFonts w:ascii="Times New Roman" w:hAnsi="Times New Roman"/>
          <w:lang w:val="it-IT"/>
        </w:rPr>
      </w:pPr>
      <w:r w:rsidRPr="00D06AB4">
        <w:rPr>
          <w:color w:val="000000"/>
          <w:shd w:val="clear" w:color="auto" w:fill="FFFFFF"/>
          <w:lang w:val="it-IT"/>
        </w:rPr>
        <w:br/>
      </w:r>
      <w:r w:rsidRPr="00D06AB4">
        <w:rPr>
          <w:color w:val="000000"/>
          <w:sz w:val="33"/>
          <w:szCs w:val="33"/>
          <w:shd w:val="clear" w:color="auto" w:fill="FFFFFF"/>
          <w:lang w:val="it-IT"/>
        </w:rPr>
        <w:t>Articolo 2</w:t>
      </w:r>
    </w:p>
    <w:p w:rsidR="00D06AB4" w:rsidRDefault="00D06AB4" w:rsidP="00D06AB4">
      <w:pPr>
        <w:pStyle w:val="NormaleWeb"/>
        <w:spacing w:before="0" w:beforeAutospacing="0" w:after="0" w:afterAutospacing="0"/>
        <w:jc w:val="both"/>
      </w:pPr>
      <w:r>
        <w:rPr>
          <w:rFonts w:ascii="Liberation Serif" w:hAnsi="Liberation Serif"/>
          <w:color w:val="000000"/>
          <w:shd w:val="clear" w:color="auto" w:fill="FFFFFF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D06AB4" w:rsidRDefault="00D06AB4" w:rsidP="00D06AB4">
      <w:pPr>
        <w:pStyle w:val="NormaleWeb"/>
        <w:numPr>
          <w:ilvl w:val="0"/>
          <w:numId w:val="12"/>
        </w:numPr>
        <w:spacing w:before="0" w:beforeAutospacing="0" w:after="0" w:afterAutospacing="0"/>
        <w:ind w:left="784"/>
        <w:jc w:val="both"/>
        <w:textAlignment w:val="baseline"/>
        <w:rPr>
          <w:rFonts w:ascii="Liberation Serif" w:hAnsi="Liberation Serif"/>
          <w:color w:val="000000"/>
        </w:rPr>
      </w:pPr>
      <w:proofErr w:type="gramStart"/>
      <w:r>
        <w:rPr>
          <w:rFonts w:ascii="Liberation Serif" w:hAnsi="Liberation Serif"/>
          <w:color w:val="000000"/>
          <w:shd w:val="clear" w:color="auto" w:fill="FFFFFF"/>
        </w:rPr>
        <w:t>esclusione</w:t>
      </w:r>
      <w:proofErr w:type="gramEnd"/>
      <w:r>
        <w:rPr>
          <w:rFonts w:ascii="Liberation Serif" w:hAnsi="Liberation Serif"/>
          <w:color w:val="000000"/>
          <w:shd w:val="clear" w:color="auto" w:fill="FFFFFF"/>
        </w:rPr>
        <w:t xml:space="preserve"> del concorrente dalla gara;</w:t>
      </w:r>
    </w:p>
    <w:p w:rsidR="00D06AB4" w:rsidRDefault="00D06AB4" w:rsidP="00D06AB4">
      <w:pPr>
        <w:pStyle w:val="NormaleWeb"/>
        <w:numPr>
          <w:ilvl w:val="0"/>
          <w:numId w:val="12"/>
        </w:numPr>
        <w:spacing w:before="0" w:beforeAutospacing="0" w:after="0" w:afterAutospacing="0"/>
        <w:ind w:left="784"/>
        <w:jc w:val="both"/>
        <w:textAlignment w:val="baseline"/>
        <w:rPr>
          <w:rFonts w:ascii="Liberation Serif" w:hAnsi="Liberation Serif"/>
          <w:color w:val="000000"/>
        </w:rPr>
      </w:pPr>
      <w:proofErr w:type="gramStart"/>
      <w:r>
        <w:rPr>
          <w:rFonts w:ascii="Liberation Serif" w:hAnsi="Liberation Serif"/>
          <w:color w:val="000000"/>
          <w:shd w:val="clear" w:color="auto" w:fill="FFFFFF"/>
        </w:rPr>
        <w:t>escussione</w:t>
      </w:r>
      <w:proofErr w:type="gramEnd"/>
      <w:r>
        <w:rPr>
          <w:rFonts w:ascii="Liberation Serif" w:hAnsi="Liberation Serif"/>
          <w:color w:val="000000"/>
          <w:shd w:val="clear" w:color="auto" w:fill="FFFFFF"/>
        </w:rPr>
        <w:t xml:space="preserve"> della cauzione di validità dell’offerta;</w:t>
      </w:r>
    </w:p>
    <w:p w:rsidR="00D06AB4" w:rsidRDefault="00D06AB4" w:rsidP="00D06AB4">
      <w:pPr>
        <w:pStyle w:val="NormaleWeb"/>
        <w:numPr>
          <w:ilvl w:val="0"/>
          <w:numId w:val="12"/>
        </w:numPr>
        <w:spacing w:before="0" w:beforeAutospacing="0" w:after="0" w:afterAutospacing="0"/>
        <w:ind w:left="784"/>
        <w:jc w:val="both"/>
        <w:textAlignment w:val="baseline"/>
        <w:rPr>
          <w:rFonts w:ascii="Liberation Serif" w:hAnsi="Liberation Serif"/>
          <w:color w:val="000000"/>
        </w:rPr>
      </w:pPr>
      <w:proofErr w:type="gramStart"/>
      <w:r>
        <w:rPr>
          <w:rFonts w:ascii="Liberation Serif" w:hAnsi="Liberation Serif"/>
          <w:color w:val="000000"/>
          <w:shd w:val="clear" w:color="auto" w:fill="FFFFFF"/>
        </w:rPr>
        <w:t>risoluzione</w:t>
      </w:r>
      <w:proofErr w:type="gramEnd"/>
      <w:r>
        <w:rPr>
          <w:rFonts w:ascii="Liberation Serif" w:hAnsi="Liberation Serif"/>
          <w:color w:val="000000"/>
          <w:shd w:val="clear" w:color="auto" w:fill="FFFFFF"/>
        </w:rPr>
        <w:t xml:space="preserve"> del contratto;</w:t>
      </w:r>
    </w:p>
    <w:p w:rsidR="00D06AB4" w:rsidRDefault="00D06AB4" w:rsidP="00D06AB4">
      <w:pPr>
        <w:pStyle w:val="NormaleWeb"/>
        <w:numPr>
          <w:ilvl w:val="0"/>
          <w:numId w:val="12"/>
        </w:numPr>
        <w:spacing w:before="0" w:beforeAutospacing="0" w:after="0" w:afterAutospacing="0"/>
        <w:ind w:left="784"/>
        <w:jc w:val="both"/>
        <w:textAlignment w:val="baseline"/>
        <w:rPr>
          <w:rFonts w:ascii="Liberation Serif" w:hAnsi="Liberation Serif"/>
          <w:color w:val="000000"/>
        </w:rPr>
      </w:pPr>
      <w:proofErr w:type="gramStart"/>
      <w:r>
        <w:rPr>
          <w:rFonts w:ascii="Liberation Serif" w:hAnsi="Liberation Serif"/>
          <w:color w:val="000000"/>
          <w:shd w:val="clear" w:color="auto" w:fill="FFFFFF"/>
        </w:rPr>
        <w:t>escussione</w:t>
      </w:r>
      <w:proofErr w:type="gramEnd"/>
      <w:r>
        <w:rPr>
          <w:rFonts w:ascii="Liberation Serif" w:hAnsi="Liberation Serif"/>
          <w:color w:val="000000"/>
          <w:shd w:val="clear" w:color="auto" w:fill="FFFFFF"/>
        </w:rPr>
        <w:t xml:space="preserve"> della cauzione di buona esecuzione del contratto;</w:t>
      </w:r>
    </w:p>
    <w:p w:rsidR="00D06AB4" w:rsidRDefault="00D06AB4" w:rsidP="00D06AB4">
      <w:pPr>
        <w:pStyle w:val="NormaleWeb"/>
        <w:numPr>
          <w:ilvl w:val="0"/>
          <w:numId w:val="12"/>
        </w:numPr>
        <w:spacing w:before="0" w:beforeAutospacing="0" w:after="0" w:afterAutospacing="0"/>
        <w:ind w:left="784"/>
        <w:jc w:val="both"/>
        <w:textAlignment w:val="baseline"/>
        <w:rPr>
          <w:rFonts w:ascii="Liberation Serif" w:hAnsi="Liberation Serif"/>
          <w:color w:val="000000"/>
        </w:rPr>
      </w:pPr>
      <w:proofErr w:type="gramStart"/>
      <w:r>
        <w:rPr>
          <w:rFonts w:ascii="Liberation Serif" w:hAnsi="Liberation Serif"/>
          <w:color w:val="000000"/>
          <w:shd w:val="clear" w:color="auto" w:fill="FFFFFF"/>
        </w:rPr>
        <w:t>esclusione</w:t>
      </w:r>
      <w:proofErr w:type="gramEnd"/>
      <w:r>
        <w:rPr>
          <w:rFonts w:ascii="Liberation Serif" w:hAnsi="Liberation Serif"/>
          <w:color w:val="000000"/>
          <w:shd w:val="clear" w:color="auto" w:fill="FFFFFF"/>
        </w:rPr>
        <w:t xml:space="preserve"> del concorrente dalle gare indette dalla stazione appaltante per 5 anni.</w:t>
      </w:r>
    </w:p>
    <w:p w:rsidR="00D06AB4" w:rsidRPr="00D06AB4" w:rsidRDefault="00D06AB4" w:rsidP="00D06AB4">
      <w:pPr>
        <w:pStyle w:val="Titolo3"/>
        <w:spacing w:before="0" w:after="0"/>
        <w:jc w:val="center"/>
        <w:rPr>
          <w:rFonts w:ascii="Times New Roman" w:hAnsi="Times New Roman"/>
          <w:lang w:val="it-IT"/>
        </w:rPr>
      </w:pPr>
      <w:r w:rsidRPr="00D06AB4">
        <w:rPr>
          <w:color w:val="000000"/>
          <w:shd w:val="clear" w:color="auto" w:fill="FFFFFF"/>
          <w:lang w:val="it-IT"/>
        </w:rPr>
        <w:br/>
      </w:r>
      <w:r w:rsidRPr="00D06AB4">
        <w:rPr>
          <w:color w:val="000000"/>
          <w:sz w:val="33"/>
          <w:szCs w:val="33"/>
          <w:shd w:val="clear" w:color="auto" w:fill="FFFFFF"/>
          <w:lang w:val="it-IT"/>
        </w:rPr>
        <w:t>Articolo 3</w:t>
      </w:r>
    </w:p>
    <w:p w:rsidR="00D06AB4" w:rsidRDefault="00D06AB4" w:rsidP="00D06AB4">
      <w:pPr>
        <w:pStyle w:val="NormaleWeb"/>
        <w:spacing w:before="0" w:beforeAutospacing="0" w:after="0" w:afterAutospacing="0"/>
        <w:jc w:val="both"/>
      </w:pPr>
      <w:r>
        <w:rPr>
          <w:rFonts w:ascii="Liberation Serif" w:hAnsi="Liberation Serif"/>
          <w:color w:val="000000"/>
          <w:shd w:val="clear" w:color="auto" w:fill="FFFFFF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D06AB4" w:rsidRPr="00D06AB4" w:rsidRDefault="00D06AB4" w:rsidP="00D06AB4">
      <w:pPr>
        <w:pStyle w:val="Titolo3"/>
        <w:spacing w:before="0" w:after="0"/>
        <w:jc w:val="center"/>
        <w:rPr>
          <w:lang w:val="it-IT"/>
        </w:rPr>
      </w:pPr>
      <w:r w:rsidRPr="00D06AB4">
        <w:rPr>
          <w:color w:val="000000"/>
          <w:shd w:val="clear" w:color="auto" w:fill="FFFFFF"/>
          <w:lang w:val="it-IT"/>
        </w:rPr>
        <w:br/>
      </w:r>
      <w:r w:rsidRPr="00D06AB4">
        <w:rPr>
          <w:color w:val="000000"/>
          <w:sz w:val="33"/>
          <w:szCs w:val="33"/>
          <w:shd w:val="clear" w:color="auto" w:fill="FFFFFF"/>
          <w:lang w:val="it-IT"/>
        </w:rPr>
        <w:t>Articolo 4</w:t>
      </w:r>
    </w:p>
    <w:p w:rsidR="00D06AB4" w:rsidRDefault="00D06AB4" w:rsidP="00D06AB4">
      <w:pPr>
        <w:pStyle w:val="NormaleWeb"/>
        <w:spacing w:before="0" w:beforeAutospacing="0" w:after="0" w:afterAutospacing="0"/>
        <w:jc w:val="both"/>
      </w:pPr>
      <w:r>
        <w:rPr>
          <w:rFonts w:ascii="Liberation Serif" w:hAnsi="Liberation Serif"/>
          <w:color w:val="000000"/>
          <w:shd w:val="clear" w:color="auto" w:fill="FFFFFF"/>
        </w:rPr>
        <w:t> 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D06AB4" w:rsidRPr="00D06AB4" w:rsidRDefault="00D06AB4" w:rsidP="00D06AB4">
      <w:pPr>
        <w:pStyle w:val="Titolo3"/>
        <w:spacing w:before="0" w:after="0"/>
        <w:jc w:val="center"/>
        <w:rPr>
          <w:lang w:val="it-IT"/>
        </w:rPr>
      </w:pPr>
      <w:r w:rsidRPr="00D06AB4">
        <w:rPr>
          <w:color w:val="000000"/>
          <w:shd w:val="clear" w:color="auto" w:fill="FFFFFF"/>
          <w:lang w:val="it-IT"/>
        </w:rPr>
        <w:br/>
      </w:r>
      <w:r w:rsidRPr="00D06AB4">
        <w:rPr>
          <w:color w:val="000000"/>
          <w:sz w:val="33"/>
          <w:szCs w:val="33"/>
          <w:shd w:val="clear" w:color="auto" w:fill="FFFFFF"/>
          <w:lang w:val="it-IT"/>
        </w:rPr>
        <w:t>Articolo 5</w:t>
      </w:r>
    </w:p>
    <w:p w:rsidR="00D06AB4" w:rsidRDefault="00D06AB4" w:rsidP="00D06AB4">
      <w:pPr>
        <w:pStyle w:val="NormaleWeb"/>
        <w:spacing w:before="0" w:beforeAutospacing="0" w:after="0" w:afterAutospacing="0"/>
        <w:jc w:val="both"/>
      </w:pPr>
      <w:r>
        <w:rPr>
          <w:rFonts w:ascii="Liberation Serif" w:hAnsi="Liberation Serif"/>
          <w:color w:val="000000"/>
          <w:shd w:val="clear" w:color="auto" w:fill="FFFFFF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D06AB4" w:rsidRDefault="00D06AB4" w:rsidP="00D06AB4">
      <w:pPr>
        <w:pStyle w:val="NormaleWeb"/>
        <w:spacing w:before="0" w:beforeAutospacing="0" w:after="0" w:afterAutospacing="0"/>
      </w:pPr>
      <w:r>
        <w:rPr>
          <w:rFonts w:ascii="Liberation Serif" w:hAnsi="Liberation Serif"/>
          <w:color w:val="000000"/>
          <w:shd w:val="clear" w:color="auto" w:fill="FFFFFF"/>
        </w:rPr>
        <w:br/>
        <w:t>Luogo, data ________________, ___-___-______</w:t>
      </w:r>
    </w:p>
    <w:p w:rsidR="00D06AB4" w:rsidRDefault="00D06AB4" w:rsidP="00D06AB4">
      <w:pPr>
        <w:pStyle w:val="NormaleWeb"/>
        <w:spacing w:before="0" w:beforeAutospacing="0" w:after="0" w:afterAutospacing="0"/>
      </w:pPr>
      <w:r>
        <w:rPr>
          <w:rFonts w:ascii="Liberation Serif" w:hAnsi="Liberation Serif"/>
          <w:color w:val="000000"/>
          <w:shd w:val="clear" w:color="auto" w:fill="FFFFFF"/>
        </w:rPr>
        <w:br/>
        <w:t>Per la ditta: ____________________________________________</w:t>
      </w:r>
    </w:p>
    <w:p w:rsidR="00D06AB4" w:rsidRDefault="00D06AB4" w:rsidP="00D06AB4">
      <w:pPr>
        <w:pStyle w:val="NormaleWeb"/>
        <w:spacing w:before="0" w:beforeAutospacing="0" w:after="0" w:afterAutospacing="0"/>
      </w:pPr>
      <w:r>
        <w:rPr>
          <w:rFonts w:ascii="Liberation Serif" w:hAnsi="Liberation Serif"/>
          <w:color w:val="000000"/>
          <w:shd w:val="clear" w:color="auto" w:fill="FFFFFF"/>
        </w:rPr>
        <w:br/>
        <w:t>(</w:t>
      </w:r>
      <w:proofErr w:type="gramStart"/>
      <w:r>
        <w:rPr>
          <w:rFonts w:ascii="Liberation Serif" w:hAnsi="Liberation Serif"/>
          <w:color w:val="000000"/>
          <w:shd w:val="clear" w:color="auto" w:fill="FFFFFF"/>
        </w:rPr>
        <w:t>il</w:t>
      </w:r>
      <w:proofErr w:type="gramEnd"/>
      <w:r>
        <w:rPr>
          <w:rFonts w:ascii="Liberation Serif" w:hAnsi="Liberation Serif"/>
          <w:color w:val="000000"/>
          <w:shd w:val="clear" w:color="auto" w:fill="FFFFFF"/>
        </w:rPr>
        <w:t xml:space="preserve"> legale rappresentante) ______________________________________________</w:t>
      </w:r>
    </w:p>
    <w:p w:rsidR="00A8476E" w:rsidRPr="002C4860" w:rsidRDefault="00A8476E" w:rsidP="00D06AB4">
      <w:pPr>
        <w:pStyle w:val="NormaleWeb"/>
        <w:spacing w:before="0" w:beforeAutospacing="0" w:after="0" w:afterAutospacing="0" w:line="360" w:lineRule="auto"/>
        <w:jc w:val="center"/>
        <w:rPr>
          <w:bCs/>
          <w:sz w:val="20"/>
          <w:szCs w:val="20"/>
        </w:rPr>
      </w:pPr>
    </w:p>
    <w:sectPr w:rsidR="00A8476E" w:rsidRPr="002C4860" w:rsidSect="0056083B">
      <w:headerReference w:type="default" r:id="rId7"/>
      <w:headerReference w:type="first" r:id="rId8"/>
      <w:pgSz w:w="11906" w:h="16838"/>
      <w:pgMar w:top="1417" w:right="1134" w:bottom="1134" w:left="1134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3D1" w:rsidRDefault="009633D1" w:rsidP="00FB7635">
      <w:pPr>
        <w:spacing w:after="0" w:line="240" w:lineRule="auto"/>
      </w:pPr>
      <w:r>
        <w:separator/>
      </w:r>
    </w:p>
  </w:endnote>
  <w:endnote w:type="continuationSeparator" w:id="0">
    <w:p w:rsidR="009633D1" w:rsidRDefault="009633D1" w:rsidP="00FB7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3D1" w:rsidRDefault="009633D1" w:rsidP="00FB7635">
      <w:pPr>
        <w:spacing w:after="0" w:line="240" w:lineRule="auto"/>
      </w:pPr>
      <w:r>
        <w:separator/>
      </w:r>
    </w:p>
  </w:footnote>
  <w:footnote w:type="continuationSeparator" w:id="0">
    <w:p w:rsidR="009633D1" w:rsidRDefault="009633D1" w:rsidP="00FB7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D1" w:rsidRDefault="009633D1">
    <w:pPr>
      <w:pStyle w:val="Intestazione"/>
    </w:pPr>
  </w:p>
  <w:p w:rsidR="009633D1" w:rsidRDefault="009633D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D1" w:rsidRPr="00FB7635" w:rsidRDefault="009633D1" w:rsidP="0056083B">
    <w:pPr>
      <w:tabs>
        <w:tab w:val="center" w:pos="4819"/>
        <w:tab w:val="right" w:pos="9638"/>
      </w:tabs>
      <w:spacing w:before="120" w:after="100" w:afterAutospacing="1" w:line="240" w:lineRule="auto"/>
      <w:jc w:val="center"/>
      <w:rPr>
        <w:rFonts w:ascii="Calibri" w:eastAsia="Calibri" w:hAnsi="Calibri" w:cs="Arial"/>
        <w:noProof/>
        <w:sz w:val="20"/>
        <w:szCs w:val="20"/>
        <w:lang w:val="en-US"/>
      </w:rPr>
    </w:pPr>
    <w:r w:rsidRPr="00FB7635">
      <w:rPr>
        <w:rFonts w:ascii="Calibri" w:eastAsia="Calibri" w:hAnsi="Calibri" w:cs="Arial"/>
        <w:noProof/>
        <w:sz w:val="20"/>
        <w:szCs w:val="20"/>
        <w:lang w:eastAsia="it-IT"/>
      </w:rPr>
      <w:drawing>
        <wp:anchor distT="0" distB="0" distL="114935" distR="114935" simplePos="0" relativeHeight="251661312" behindDoc="0" locked="0" layoutInCell="1" allowOverlap="1" wp14:anchorId="0D01B6E7" wp14:editId="15D2656E">
          <wp:simplePos x="0" y="0"/>
          <wp:positionH relativeFrom="margin">
            <wp:posOffset>9938385</wp:posOffset>
          </wp:positionH>
          <wp:positionV relativeFrom="paragraph">
            <wp:posOffset>-483870</wp:posOffset>
          </wp:positionV>
          <wp:extent cx="634365" cy="715010"/>
          <wp:effectExtent l="0" t="0" r="0" b="8890"/>
          <wp:wrapNone/>
          <wp:docPr id="28" name="Immagine 2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7150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Arial"/>
        <w:noProof/>
        <w:sz w:val="20"/>
        <w:szCs w:val="20"/>
        <w:lang w:eastAsia="it-IT"/>
      </w:rPr>
      <w:drawing>
        <wp:inline distT="0" distB="0" distL="0" distR="0" wp14:anchorId="4389F890" wp14:editId="1F1190B8">
          <wp:extent cx="640080" cy="713105"/>
          <wp:effectExtent l="0" t="0" r="7620" b="0"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633D1" w:rsidRPr="00FB7635" w:rsidRDefault="009633D1" w:rsidP="0056083B">
    <w:pPr>
      <w:tabs>
        <w:tab w:val="center" w:pos="4819"/>
        <w:tab w:val="right" w:pos="9638"/>
      </w:tabs>
      <w:spacing w:after="0" w:line="240" w:lineRule="auto"/>
      <w:contextualSpacing/>
      <w:jc w:val="center"/>
      <w:rPr>
        <w:rFonts w:ascii="Calibri" w:eastAsia="Calibri" w:hAnsi="Calibri" w:cs="Arial"/>
        <w:noProof/>
        <w:color w:val="000000"/>
        <w:sz w:val="28"/>
        <w:szCs w:val="28"/>
      </w:rPr>
    </w:pPr>
    <w:r w:rsidRPr="00FB7635">
      <w:rPr>
        <w:rFonts w:ascii="Calibri" w:eastAsia="Calibri" w:hAnsi="Calibri" w:cs="Arial"/>
        <w:noProof/>
        <w:color w:val="000000"/>
        <w:sz w:val="28"/>
        <w:szCs w:val="28"/>
      </w:rPr>
      <w:t>MINISTERO DELL’ISTRUZIONE</w:t>
    </w:r>
    <w:r>
      <w:rPr>
        <w:rFonts w:ascii="Calibri" w:eastAsia="Calibri" w:hAnsi="Calibri" w:cs="Arial"/>
        <w:noProof/>
        <w:color w:val="000000"/>
        <w:sz w:val="28"/>
        <w:szCs w:val="28"/>
      </w:rPr>
      <w:t xml:space="preserve"> E DEL MERITO </w:t>
    </w:r>
  </w:p>
  <w:p w:rsidR="009633D1" w:rsidRPr="001E652D" w:rsidRDefault="009633D1" w:rsidP="0056083B">
    <w:pPr>
      <w:tabs>
        <w:tab w:val="center" w:pos="4819"/>
        <w:tab w:val="right" w:pos="9638"/>
      </w:tabs>
      <w:spacing w:after="0" w:line="240" w:lineRule="auto"/>
      <w:contextualSpacing/>
      <w:jc w:val="center"/>
      <w:rPr>
        <w:rFonts w:ascii="Calibri" w:eastAsia="Calibri" w:hAnsi="Calibri" w:cs="Arial"/>
        <w:noProof/>
        <w:color w:val="000000"/>
        <w:sz w:val="28"/>
        <w:szCs w:val="28"/>
      </w:rPr>
    </w:pPr>
    <w:r w:rsidRPr="001E652D">
      <w:rPr>
        <w:rFonts w:ascii="Calibri" w:eastAsia="Calibri" w:hAnsi="Calibri" w:cs="Arial"/>
        <w:noProof/>
        <w:color w:val="000000"/>
        <w:sz w:val="28"/>
        <w:szCs w:val="28"/>
      </w:rPr>
      <w:t>ISTITUTO COMPRENSIVO STATALE</w:t>
    </w:r>
  </w:p>
  <w:p w:rsidR="009633D1" w:rsidRPr="001E652D" w:rsidRDefault="009633D1" w:rsidP="0056083B">
    <w:pPr>
      <w:tabs>
        <w:tab w:val="center" w:pos="4819"/>
        <w:tab w:val="right" w:pos="9638"/>
      </w:tabs>
      <w:spacing w:after="0" w:line="240" w:lineRule="auto"/>
      <w:contextualSpacing/>
      <w:jc w:val="center"/>
      <w:rPr>
        <w:rFonts w:ascii="Calibri" w:eastAsia="Calibri" w:hAnsi="Calibri" w:cs="Arial"/>
        <w:noProof/>
        <w:color w:val="000000"/>
        <w:sz w:val="28"/>
        <w:szCs w:val="28"/>
      </w:rPr>
    </w:pPr>
    <w:r w:rsidRPr="001E652D">
      <w:rPr>
        <w:rFonts w:ascii="Calibri" w:eastAsia="Calibri" w:hAnsi="Calibri" w:cs="Arial"/>
        <w:noProof/>
        <w:color w:val="000000"/>
        <w:sz w:val="28"/>
        <w:szCs w:val="28"/>
      </w:rPr>
      <w:t>“F. BERNAGOZZI”</w:t>
    </w:r>
  </w:p>
  <w:p w:rsidR="009633D1" w:rsidRPr="00FB7635" w:rsidRDefault="009633D1" w:rsidP="0056083B">
    <w:pPr>
      <w:tabs>
        <w:tab w:val="center" w:pos="4819"/>
        <w:tab w:val="right" w:pos="9638"/>
      </w:tabs>
      <w:spacing w:after="0" w:line="240" w:lineRule="auto"/>
      <w:contextualSpacing/>
      <w:jc w:val="center"/>
      <w:rPr>
        <w:rFonts w:ascii="Calibri" w:eastAsia="Calibri" w:hAnsi="Calibri" w:cs="Arial"/>
        <w:sz w:val="20"/>
        <w:szCs w:val="20"/>
      </w:rPr>
    </w:pPr>
    <w:r w:rsidRPr="00FB7635">
      <w:rPr>
        <w:rFonts w:ascii="Calibri" w:eastAsia="Calibri" w:hAnsi="Calibri" w:cs="Arial"/>
        <w:sz w:val="20"/>
        <w:szCs w:val="20"/>
      </w:rPr>
      <w:t>Scuola dell’Infanzia – Scuola Primaria – Scuola Secondaria di 1° grado</w:t>
    </w:r>
  </w:p>
  <w:p w:rsidR="009633D1" w:rsidRPr="00FB7635" w:rsidRDefault="009633D1" w:rsidP="0056083B">
    <w:pPr>
      <w:spacing w:after="0" w:line="240" w:lineRule="auto"/>
      <w:contextualSpacing/>
      <w:jc w:val="center"/>
      <w:rPr>
        <w:rFonts w:ascii="Calibri" w:eastAsia="Calibri" w:hAnsi="Calibri" w:cs="Arial"/>
        <w:sz w:val="20"/>
        <w:szCs w:val="20"/>
      </w:rPr>
    </w:pPr>
    <w:r w:rsidRPr="00FB7635">
      <w:rPr>
        <w:rFonts w:ascii="Calibri" w:eastAsia="Calibri" w:hAnsi="Calibri" w:cs="Arial"/>
        <w:sz w:val="20"/>
        <w:szCs w:val="20"/>
      </w:rPr>
      <w:t>Piazza XX settembre, 17 -  44015 Portomaggiore – Tel. (0532) 811048 – Fax (0532) 325546</w:t>
    </w:r>
  </w:p>
  <w:p w:rsidR="009633D1" w:rsidRPr="00FB7635" w:rsidRDefault="009633D1" w:rsidP="0056083B">
    <w:pPr>
      <w:spacing w:after="0" w:line="240" w:lineRule="auto"/>
      <w:contextualSpacing/>
      <w:jc w:val="center"/>
      <w:rPr>
        <w:rFonts w:ascii="Calibri" w:eastAsia="Calibri" w:hAnsi="Calibri" w:cs="Arial"/>
        <w:sz w:val="20"/>
        <w:szCs w:val="20"/>
      </w:rPr>
    </w:pPr>
    <w:proofErr w:type="gramStart"/>
    <w:r w:rsidRPr="00FB7635">
      <w:rPr>
        <w:rFonts w:ascii="Calibri" w:eastAsia="Calibri" w:hAnsi="Calibri" w:cs="Arial"/>
        <w:sz w:val="20"/>
        <w:szCs w:val="20"/>
      </w:rPr>
      <w:t>e-mail</w:t>
    </w:r>
    <w:proofErr w:type="gramEnd"/>
    <w:r w:rsidRPr="00FB7635">
      <w:rPr>
        <w:rFonts w:ascii="Calibri" w:eastAsia="Calibri" w:hAnsi="Calibri" w:cs="Arial"/>
        <w:sz w:val="20"/>
        <w:szCs w:val="20"/>
      </w:rPr>
      <w:t xml:space="preserve">: </w:t>
    </w:r>
    <w:hyperlink r:id="rId3" w:history="1">
      <w:r w:rsidRPr="00FB7635">
        <w:rPr>
          <w:rFonts w:ascii="Calibri" w:eastAsia="Calibri" w:hAnsi="Calibri" w:cs="Arial"/>
          <w:color w:val="0000FF"/>
          <w:sz w:val="20"/>
          <w:szCs w:val="20"/>
          <w:u w:val="single"/>
        </w:rPr>
        <w:t>feic824002@istruzione.it</w:t>
      </w:r>
    </w:hyperlink>
    <w:r w:rsidRPr="00FB7635">
      <w:rPr>
        <w:rFonts w:ascii="Calibri" w:eastAsia="Calibri" w:hAnsi="Calibri" w:cs="Arial"/>
        <w:sz w:val="20"/>
        <w:szCs w:val="20"/>
      </w:rPr>
      <w:t xml:space="preserve">          PEC: </w:t>
    </w:r>
    <w:hyperlink r:id="rId4" w:history="1">
      <w:r w:rsidRPr="00FB7635">
        <w:rPr>
          <w:rFonts w:ascii="Calibri" w:eastAsia="Calibri" w:hAnsi="Calibri" w:cs="Arial"/>
          <w:color w:val="0000FF"/>
          <w:sz w:val="20"/>
          <w:szCs w:val="20"/>
          <w:u w:val="single"/>
        </w:rPr>
        <w:t>feic824002@pec.istruzione.it</w:t>
      </w:r>
    </w:hyperlink>
    <w:r w:rsidRPr="00FB7635">
      <w:rPr>
        <w:rFonts w:ascii="Calibri" w:eastAsia="Calibri" w:hAnsi="Calibri" w:cs="Arial"/>
        <w:sz w:val="20"/>
        <w:szCs w:val="20"/>
      </w:rPr>
      <w:t xml:space="preserve">          C.F. 93085160385</w:t>
    </w:r>
  </w:p>
  <w:p w:rsidR="009633D1" w:rsidRDefault="009633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756F"/>
    <w:multiLevelType w:val="multilevel"/>
    <w:tmpl w:val="DF88133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3CE154B"/>
    <w:multiLevelType w:val="hybridMultilevel"/>
    <w:tmpl w:val="13A29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3" w15:restartNumberingAfterBreak="0">
    <w:nsid w:val="0BE86E75"/>
    <w:multiLevelType w:val="hybridMultilevel"/>
    <w:tmpl w:val="78585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91A9B"/>
    <w:multiLevelType w:val="multilevel"/>
    <w:tmpl w:val="BEC4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A0AF1"/>
    <w:multiLevelType w:val="hybridMultilevel"/>
    <w:tmpl w:val="E408A58A"/>
    <w:lvl w:ilvl="0" w:tplc="36B29BDE">
      <w:numFmt w:val="bullet"/>
      <w:lvlText w:val="●"/>
      <w:lvlJc w:val="left"/>
      <w:pPr>
        <w:ind w:left="612" w:hanging="1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position w:val="3"/>
        <w:sz w:val="9"/>
        <w:szCs w:val="9"/>
        <w:lang w:val="it-IT" w:eastAsia="en-US" w:bidi="ar-SA"/>
      </w:rPr>
    </w:lvl>
    <w:lvl w:ilvl="1" w:tplc="39E0A1E4">
      <w:numFmt w:val="bullet"/>
      <w:lvlText w:val="•"/>
      <w:lvlJc w:val="left"/>
      <w:pPr>
        <w:ind w:left="1368" w:hanging="155"/>
      </w:pPr>
      <w:rPr>
        <w:rFonts w:hint="default"/>
        <w:lang w:val="it-IT" w:eastAsia="en-US" w:bidi="ar-SA"/>
      </w:rPr>
    </w:lvl>
    <w:lvl w:ilvl="2" w:tplc="409C34DA">
      <w:numFmt w:val="bullet"/>
      <w:lvlText w:val="•"/>
      <w:lvlJc w:val="left"/>
      <w:pPr>
        <w:ind w:left="2116" w:hanging="155"/>
      </w:pPr>
      <w:rPr>
        <w:rFonts w:hint="default"/>
        <w:lang w:val="it-IT" w:eastAsia="en-US" w:bidi="ar-SA"/>
      </w:rPr>
    </w:lvl>
    <w:lvl w:ilvl="3" w:tplc="2154EE96">
      <w:numFmt w:val="bullet"/>
      <w:lvlText w:val="•"/>
      <w:lvlJc w:val="left"/>
      <w:pPr>
        <w:ind w:left="2864" w:hanging="155"/>
      </w:pPr>
      <w:rPr>
        <w:rFonts w:hint="default"/>
        <w:lang w:val="it-IT" w:eastAsia="en-US" w:bidi="ar-SA"/>
      </w:rPr>
    </w:lvl>
    <w:lvl w:ilvl="4" w:tplc="77A2DEB0">
      <w:numFmt w:val="bullet"/>
      <w:lvlText w:val="•"/>
      <w:lvlJc w:val="left"/>
      <w:pPr>
        <w:ind w:left="3612" w:hanging="155"/>
      </w:pPr>
      <w:rPr>
        <w:rFonts w:hint="default"/>
        <w:lang w:val="it-IT" w:eastAsia="en-US" w:bidi="ar-SA"/>
      </w:rPr>
    </w:lvl>
    <w:lvl w:ilvl="5" w:tplc="9B58ED62">
      <w:numFmt w:val="bullet"/>
      <w:lvlText w:val="•"/>
      <w:lvlJc w:val="left"/>
      <w:pPr>
        <w:ind w:left="4360" w:hanging="155"/>
      </w:pPr>
      <w:rPr>
        <w:rFonts w:hint="default"/>
        <w:lang w:val="it-IT" w:eastAsia="en-US" w:bidi="ar-SA"/>
      </w:rPr>
    </w:lvl>
    <w:lvl w:ilvl="6" w:tplc="62C0D9F8">
      <w:numFmt w:val="bullet"/>
      <w:lvlText w:val="•"/>
      <w:lvlJc w:val="left"/>
      <w:pPr>
        <w:ind w:left="5108" w:hanging="155"/>
      </w:pPr>
      <w:rPr>
        <w:rFonts w:hint="default"/>
        <w:lang w:val="it-IT" w:eastAsia="en-US" w:bidi="ar-SA"/>
      </w:rPr>
    </w:lvl>
    <w:lvl w:ilvl="7" w:tplc="8A5A0DE0">
      <w:numFmt w:val="bullet"/>
      <w:lvlText w:val="•"/>
      <w:lvlJc w:val="left"/>
      <w:pPr>
        <w:ind w:left="5856" w:hanging="155"/>
      </w:pPr>
      <w:rPr>
        <w:rFonts w:hint="default"/>
        <w:lang w:val="it-IT" w:eastAsia="en-US" w:bidi="ar-SA"/>
      </w:rPr>
    </w:lvl>
    <w:lvl w:ilvl="8" w:tplc="AEEC126C">
      <w:numFmt w:val="bullet"/>
      <w:lvlText w:val="•"/>
      <w:lvlJc w:val="left"/>
      <w:pPr>
        <w:ind w:left="6604" w:hanging="155"/>
      </w:pPr>
      <w:rPr>
        <w:rFonts w:hint="default"/>
        <w:lang w:val="it-IT" w:eastAsia="en-US" w:bidi="ar-SA"/>
      </w:rPr>
    </w:lvl>
  </w:abstractNum>
  <w:abstractNum w:abstractNumId="6" w15:restartNumberingAfterBreak="0">
    <w:nsid w:val="16B4330F"/>
    <w:multiLevelType w:val="hybridMultilevel"/>
    <w:tmpl w:val="08227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D5D82"/>
    <w:multiLevelType w:val="hybridMultilevel"/>
    <w:tmpl w:val="17F0D44C"/>
    <w:lvl w:ilvl="0" w:tplc="0A4EBF04">
      <w:numFmt w:val="bullet"/>
      <w:lvlText w:val="●"/>
      <w:lvlJc w:val="left"/>
      <w:pPr>
        <w:ind w:left="612" w:hanging="1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position w:val="3"/>
        <w:sz w:val="9"/>
        <w:szCs w:val="9"/>
        <w:lang w:val="it-IT" w:eastAsia="en-US" w:bidi="ar-SA"/>
      </w:rPr>
    </w:lvl>
    <w:lvl w:ilvl="1" w:tplc="9FE2186C">
      <w:numFmt w:val="bullet"/>
      <w:lvlText w:val="•"/>
      <w:lvlJc w:val="left"/>
      <w:pPr>
        <w:ind w:left="1599" w:hanging="155"/>
      </w:pPr>
      <w:rPr>
        <w:rFonts w:hint="default"/>
        <w:lang w:val="it-IT" w:eastAsia="en-US" w:bidi="ar-SA"/>
      </w:rPr>
    </w:lvl>
    <w:lvl w:ilvl="2" w:tplc="52701A0E">
      <w:numFmt w:val="bullet"/>
      <w:lvlText w:val="•"/>
      <w:lvlJc w:val="left"/>
      <w:pPr>
        <w:ind w:left="2578" w:hanging="155"/>
      </w:pPr>
      <w:rPr>
        <w:rFonts w:hint="default"/>
        <w:lang w:val="it-IT" w:eastAsia="en-US" w:bidi="ar-SA"/>
      </w:rPr>
    </w:lvl>
    <w:lvl w:ilvl="3" w:tplc="133C64D6">
      <w:numFmt w:val="bullet"/>
      <w:lvlText w:val="•"/>
      <w:lvlJc w:val="left"/>
      <w:pPr>
        <w:ind w:left="3557" w:hanging="155"/>
      </w:pPr>
      <w:rPr>
        <w:rFonts w:hint="default"/>
        <w:lang w:val="it-IT" w:eastAsia="en-US" w:bidi="ar-SA"/>
      </w:rPr>
    </w:lvl>
    <w:lvl w:ilvl="4" w:tplc="F5BA8B5E">
      <w:numFmt w:val="bullet"/>
      <w:lvlText w:val="•"/>
      <w:lvlJc w:val="left"/>
      <w:pPr>
        <w:ind w:left="4536" w:hanging="155"/>
      </w:pPr>
      <w:rPr>
        <w:rFonts w:hint="default"/>
        <w:lang w:val="it-IT" w:eastAsia="en-US" w:bidi="ar-SA"/>
      </w:rPr>
    </w:lvl>
    <w:lvl w:ilvl="5" w:tplc="0798B38E">
      <w:numFmt w:val="bullet"/>
      <w:lvlText w:val="•"/>
      <w:lvlJc w:val="left"/>
      <w:pPr>
        <w:ind w:left="5515" w:hanging="155"/>
      </w:pPr>
      <w:rPr>
        <w:rFonts w:hint="default"/>
        <w:lang w:val="it-IT" w:eastAsia="en-US" w:bidi="ar-SA"/>
      </w:rPr>
    </w:lvl>
    <w:lvl w:ilvl="6" w:tplc="D56A00EA">
      <w:numFmt w:val="bullet"/>
      <w:lvlText w:val="•"/>
      <w:lvlJc w:val="left"/>
      <w:pPr>
        <w:ind w:left="6494" w:hanging="155"/>
      </w:pPr>
      <w:rPr>
        <w:rFonts w:hint="default"/>
        <w:lang w:val="it-IT" w:eastAsia="en-US" w:bidi="ar-SA"/>
      </w:rPr>
    </w:lvl>
    <w:lvl w:ilvl="7" w:tplc="75DC1C36">
      <w:numFmt w:val="bullet"/>
      <w:lvlText w:val="•"/>
      <w:lvlJc w:val="left"/>
      <w:pPr>
        <w:ind w:left="7473" w:hanging="155"/>
      </w:pPr>
      <w:rPr>
        <w:rFonts w:hint="default"/>
        <w:lang w:val="it-IT" w:eastAsia="en-US" w:bidi="ar-SA"/>
      </w:rPr>
    </w:lvl>
    <w:lvl w:ilvl="8" w:tplc="90C8B88A">
      <w:numFmt w:val="bullet"/>
      <w:lvlText w:val="•"/>
      <w:lvlJc w:val="left"/>
      <w:pPr>
        <w:ind w:left="8452" w:hanging="155"/>
      </w:pPr>
      <w:rPr>
        <w:rFonts w:hint="default"/>
        <w:lang w:val="it-IT" w:eastAsia="en-US" w:bidi="ar-SA"/>
      </w:rPr>
    </w:lvl>
  </w:abstractNum>
  <w:abstractNum w:abstractNumId="8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2FB328BF"/>
    <w:multiLevelType w:val="multilevel"/>
    <w:tmpl w:val="C86672D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32B86F8C"/>
    <w:multiLevelType w:val="multilevel"/>
    <w:tmpl w:val="3732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F4310E"/>
    <w:multiLevelType w:val="hybridMultilevel"/>
    <w:tmpl w:val="87D68F4E"/>
    <w:lvl w:ilvl="0" w:tplc="9B00EA84">
      <w:numFmt w:val="bullet"/>
      <w:lvlText w:val="-"/>
      <w:lvlJc w:val="left"/>
      <w:pPr>
        <w:ind w:left="303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1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35"/>
    <w:rsid w:val="00074C46"/>
    <w:rsid w:val="000B6500"/>
    <w:rsid w:val="000D7E60"/>
    <w:rsid w:val="001E652D"/>
    <w:rsid w:val="0023575B"/>
    <w:rsid w:val="00281886"/>
    <w:rsid w:val="0028714A"/>
    <w:rsid w:val="002C4860"/>
    <w:rsid w:val="002D3CBF"/>
    <w:rsid w:val="00302514"/>
    <w:rsid w:val="00385ABA"/>
    <w:rsid w:val="003A18B1"/>
    <w:rsid w:val="00413E26"/>
    <w:rsid w:val="004A793A"/>
    <w:rsid w:val="00532CB8"/>
    <w:rsid w:val="0056083B"/>
    <w:rsid w:val="005D17A4"/>
    <w:rsid w:val="007043A3"/>
    <w:rsid w:val="007F0368"/>
    <w:rsid w:val="007F6C87"/>
    <w:rsid w:val="008D474C"/>
    <w:rsid w:val="008F6431"/>
    <w:rsid w:val="0092210A"/>
    <w:rsid w:val="009633D1"/>
    <w:rsid w:val="00993BFC"/>
    <w:rsid w:val="009A65C3"/>
    <w:rsid w:val="00A07552"/>
    <w:rsid w:val="00A44BC3"/>
    <w:rsid w:val="00A5785D"/>
    <w:rsid w:val="00A8476E"/>
    <w:rsid w:val="00AE23B6"/>
    <w:rsid w:val="00AF62AF"/>
    <w:rsid w:val="00BF45A7"/>
    <w:rsid w:val="00C45D04"/>
    <w:rsid w:val="00C758F1"/>
    <w:rsid w:val="00CC5718"/>
    <w:rsid w:val="00CF5D49"/>
    <w:rsid w:val="00D06AB4"/>
    <w:rsid w:val="00DA790A"/>
    <w:rsid w:val="00DF24C3"/>
    <w:rsid w:val="00DF2A09"/>
    <w:rsid w:val="00E43603"/>
    <w:rsid w:val="00E70C71"/>
    <w:rsid w:val="00E85086"/>
    <w:rsid w:val="00FA33BC"/>
    <w:rsid w:val="00FB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0B47C482-E44E-4AA4-AF73-4E942FFF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Corpotesto"/>
    <w:link w:val="Titolo3Carattere"/>
    <w:qFormat/>
    <w:rsid w:val="00AF62AF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76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635"/>
  </w:style>
  <w:style w:type="paragraph" w:styleId="Pidipagina">
    <w:name w:val="footer"/>
    <w:basedOn w:val="Normale"/>
    <w:link w:val="PidipaginaCarattere"/>
    <w:uiPriority w:val="99"/>
    <w:unhideWhenUsed/>
    <w:rsid w:val="00FB76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635"/>
  </w:style>
  <w:style w:type="character" w:styleId="Collegamentoipertestuale">
    <w:name w:val="Hyperlink"/>
    <w:basedOn w:val="Carpredefinitoparagrafo"/>
    <w:uiPriority w:val="99"/>
    <w:unhideWhenUsed/>
    <w:rsid w:val="0092210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6083B"/>
    <w:pPr>
      <w:ind w:left="720"/>
      <w:contextualSpacing/>
    </w:pPr>
  </w:style>
  <w:style w:type="table" w:styleId="Grigliatabella">
    <w:name w:val="Table Grid"/>
    <w:basedOn w:val="Tabellanormale"/>
    <w:uiPriority w:val="39"/>
    <w:rsid w:val="00A8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025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0251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02514"/>
    <w:rPr>
      <w:rFonts w:ascii="Microsoft Sans Serif" w:eastAsia="Microsoft Sans Serif" w:hAnsi="Microsoft Sans Serif" w:cs="Microsoft Sans Serif"/>
      <w:sz w:val="18"/>
      <w:szCs w:val="18"/>
    </w:rPr>
  </w:style>
  <w:style w:type="paragraph" w:styleId="Titolo">
    <w:name w:val="Title"/>
    <w:basedOn w:val="Normale"/>
    <w:link w:val="TitoloCarattere"/>
    <w:uiPriority w:val="1"/>
    <w:qFormat/>
    <w:rsid w:val="00302514"/>
    <w:pPr>
      <w:widowControl w:val="0"/>
      <w:autoSpaceDE w:val="0"/>
      <w:autoSpaceDN w:val="0"/>
      <w:spacing w:before="83" w:after="0" w:line="240" w:lineRule="auto"/>
      <w:ind w:left="198" w:right="56"/>
      <w:jc w:val="center"/>
    </w:pPr>
    <w:rPr>
      <w:rFonts w:ascii="Arial" w:eastAsia="Arial" w:hAnsi="Arial" w:cs="Arial"/>
      <w:b/>
      <w:bCs/>
      <w:sz w:val="21"/>
      <w:szCs w:val="21"/>
    </w:rPr>
  </w:style>
  <w:style w:type="character" w:customStyle="1" w:styleId="TitoloCarattere">
    <w:name w:val="Titolo Carattere"/>
    <w:basedOn w:val="Carpredefinitoparagrafo"/>
    <w:link w:val="Titolo"/>
    <w:uiPriority w:val="1"/>
    <w:rsid w:val="00302514"/>
    <w:rPr>
      <w:rFonts w:ascii="Arial" w:eastAsia="Arial" w:hAnsi="Arial" w:cs="Arial"/>
      <w:b/>
      <w:bCs/>
      <w:sz w:val="21"/>
      <w:szCs w:val="21"/>
    </w:rPr>
  </w:style>
  <w:style w:type="paragraph" w:customStyle="1" w:styleId="TableParagraph">
    <w:name w:val="Table Paragraph"/>
    <w:basedOn w:val="Normale"/>
    <w:uiPriority w:val="1"/>
    <w:qFormat/>
    <w:rsid w:val="00302514"/>
    <w:pPr>
      <w:widowControl w:val="0"/>
      <w:autoSpaceDE w:val="0"/>
      <w:autoSpaceDN w:val="0"/>
      <w:spacing w:before="8" w:after="0" w:line="240" w:lineRule="auto"/>
      <w:jc w:val="center"/>
    </w:pPr>
    <w:rPr>
      <w:rFonts w:ascii="Microsoft Sans Serif" w:eastAsia="Microsoft Sans Serif" w:hAnsi="Microsoft Sans Serif" w:cs="Microsoft Sans Serif"/>
    </w:rPr>
  </w:style>
  <w:style w:type="paragraph" w:styleId="Nessunaspaziatura">
    <w:name w:val="No Spacing"/>
    <w:uiPriority w:val="1"/>
    <w:qFormat/>
    <w:rsid w:val="00DF24C3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8188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8188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81886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rsid w:val="00AF62AF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customStyle="1" w:styleId="StrongEmphasis">
    <w:name w:val="Strong Emphasis"/>
    <w:qFormat/>
    <w:rsid w:val="00AF62AF"/>
    <w:rPr>
      <w:b/>
      <w:bCs/>
    </w:rPr>
  </w:style>
  <w:style w:type="paragraph" w:styleId="NormaleWeb">
    <w:name w:val="Normal (Web)"/>
    <w:basedOn w:val="Normale"/>
    <w:uiPriority w:val="99"/>
    <w:unhideWhenUsed/>
    <w:rsid w:val="00E7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eic824002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feic824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cp:lastPrinted>2023-10-16T11:58:00Z</cp:lastPrinted>
  <dcterms:created xsi:type="dcterms:W3CDTF">2025-12-05T13:04:00Z</dcterms:created>
  <dcterms:modified xsi:type="dcterms:W3CDTF">2025-12-05T13:04:00Z</dcterms:modified>
</cp:coreProperties>
</file>