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B96C6" w14:textId="77777777" w:rsidR="00B51269" w:rsidRPr="009C4380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  <w:sz w:val="22"/>
          <w:szCs w:val="22"/>
        </w:rPr>
      </w:pPr>
      <w:bookmarkStart w:id="0" w:name="_Hlk76728493"/>
      <w:r w:rsidRPr="009C4380">
        <w:rPr>
          <w:rFonts w:asciiTheme="minorHAnsi" w:hAnsiTheme="minorHAnsi" w:cstheme="minorHAnsi"/>
          <w:sz w:val="22"/>
          <w:szCs w:val="22"/>
        </w:rPr>
        <w:t>ALLEGATO A</w:t>
      </w:r>
    </w:p>
    <w:p w14:paraId="5EA3F0E3" w14:textId="77777777" w:rsidR="00B51269" w:rsidRPr="009C4380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ISTANZA DI PARTECIPAZIONE</w:t>
      </w:r>
    </w:p>
    <w:p w14:paraId="525D0ED4" w14:textId="77777777" w:rsidR="00B51269" w:rsidRPr="009C4380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Al Dirigente Scolastico dell’IIS “Rita Levi Montalcini”</w:t>
      </w:r>
    </w:p>
    <w:p w14:paraId="4F9C4EA6" w14:textId="41A2AF77" w:rsidR="00752FE9" w:rsidRPr="009C4380" w:rsidRDefault="00B51269" w:rsidP="00432243">
      <w:pPr>
        <w:spacing w:after="502" w:line="240" w:lineRule="auto"/>
        <w:ind w:left="6379" w:firstLine="15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Argenta</w:t>
      </w:r>
    </w:p>
    <w:bookmarkEnd w:id="0"/>
    <w:p w14:paraId="4D3C1791" w14:textId="77777777" w:rsidR="00B51269" w:rsidRPr="009C4380" w:rsidRDefault="00B51269" w:rsidP="00B512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4380">
        <w:rPr>
          <w:rFonts w:asciiTheme="minorHAnsi" w:hAnsiTheme="minorHAnsi" w:cstheme="minorHAnsi"/>
          <w:b/>
          <w:bCs/>
          <w:sz w:val="22"/>
          <w:szCs w:val="22"/>
        </w:rPr>
        <w:t>Formazione del personale scolastico per la transizione digitale</w:t>
      </w:r>
    </w:p>
    <w:p w14:paraId="15610732" w14:textId="77777777" w:rsidR="00B51269" w:rsidRPr="009C4380" w:rsidRDefault="00B51269" w:rsidP="00B512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4380">
        <w:rPr>
          <w:rFonts w:asciiTheme="minorHAnsi" w:hAnsiTheme="minorHAnsi" w:cstheme="minorHAnsi"/>
          <w:b/>
          <w:bCs/>
          <w:sz w:val="22"/>
          <w:szCs w:val="22"/>
        </w:rPr>
        <w:t>(D.M. n. 66/2023)</w:t>
      </w:r>
    </w:p>
    <w:p w14:paraId="1F34EED4" w14:textId="77777777" w:rsidR="00432243" w:rsidRPr="009C4380" w:rsidRDefault="00432243" w:rsidP="00B512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8FF2D1" w14:textId="4783BBD0" w:rsidR="009C4380" w:rsidRPr="009C4380" w:rsidRDefault="008B2621" w:rsidP="00B51269">
      <w:pPr>
        <w:spacing w:line="276" w:lineRule="auto"/>
        <w:ind w:hanging="2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8B2621">
        <w:rPr>
          <w:rFonts w:asciiTheme="minorHAnsi" w:hAnsiTheme="minorHAnsi" w:cstheme="minorHAnsi"/>
          <w:b/>
          <w:sz w:val="22"/>
          <w:szCs w:val="22"/>
        </w:rPr>
        <w:t xml:space="preserve">AVVISO DI SELEZIONE RIVOLTO AL PERSONALE INTERNO PER L’INDIVIDUAZIONE DI </w:t>
      </w:r>
      <w:r w:rsidR="00F3596B">
        <w:rPr>
          <w:rFonts w:asciiTheme="minorHAnsi" w:hAnsiTheme="minorHAnsi" w:cstheme="minorHAnsi"/>
          <w:b/>
          <w:sz w:val="22"/>
          <w:szCs w:val="22"/>
        </w:rPr>
        <w:t>TUTOR</w:t>
      </w:r>
      <w:r w:rsidRPr="008B2621">
        <w:rPr>
          <w:rFonts w:asciiTheme="minorHAnsi" w:hAnsiTheme="minorHAnsi" w:cstheme="minorHAnsi"/>
          <w:b/>
          <w:sz w:val="22"/>
          <w:szCs w:val="22"/>
        </w:rPr>
        <w:t xml:space="preserve"> FORMATORI PER ATTIVITÀ DI FORMAZIONE DEL PERSONALE DOCENTE PER LO SVILUPPO DI COMPETENZE DIDATTICHE E DIGITALI</w:t>
      </w:r>
    </w:p>
    <w:p w14:paraId="28300941" w14:textId="77777777" w:rsidR="00B51269" w:rsidRPr="009C4380" w:rsidRDefault="00B51269" w:rsidP="00B512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01432316"/>
      <w:bookmarkStart w:id="2" w:name="_Hlk102060679"/>
      <w:r w:rsidRPr="009C4380">
        <w:rPr>
          <w:rFonts w:asciiTheme="minorHAnsi" w:hAnsiTheme="minorHAnsi" w:cstheme="minorHAnsi"/>
          <w:b/>
          <w:bCs/>
          <w:sz w:val="22"/>
          <w:szCs w:val="22"/>
        </w:rPr>
        <w:t>Titolo del Progetto: Forma</w:t>
      </w:r>
    </w:p>
    <w:p w14:paraId="05F138A6" w14:textId="60A77920" w:rsidR="00B51269" w:rsidRPr="00FA1D94" w:rsidRDefault="00B51269" w:rsidP="00225740">
      <w:p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C4380">
        <w:rPr>
          <w:rFonts w:asciiTheme="minorHAnsi" w:hAnsiTheme="minorHAnsi" w:cstheme="minorHAnsi"/>
          <w:b/>
          <w:bCs/>
          <w:sz w:val="22"/>
          <w:szCs w:val="22"/>
        </w:rPr>
        <w:t>C.U.P.</w:t>
      </w:r>
      <w:r w:rsidRPr="009C4380">
        <w:rPr>
          <w:rFonts w:asciiTheme="minorHAnsi" w:hAnsiTheme="minorHAnsi" w:cstheme="minorHAnsi"/>
          <w:b/>
          <w:sz w:val="22"/>
          <w:szCs w:val="22"/>
        </w:rPr>
        <w:t xml:space="preserve"> J94D23002660006</w:t>
      </w:r>
      <w:bookmarkEnd w:id="1"/>
      <w:bookmarkEnd w:id="2"/>
    </w:p>
    <w:p w14:paraId="41A60E5C" w14:textId="77777777" w:rsidR="00B51269" w:rsidRPr="009C4380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ISTANZA DI PARTECIPAZIONE</w:t>
      </w:r>
    </w:p>
    <w:p w14:paraId="3235DB7E" w14:textId="7C991D6C" w:rsidR="007B4D82" w:rsidRPr="009C4380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6DC6C519" w:rsidR="00B51269" w:rsidRPr="009C4380" w:rsidRDefault="00FA1D94" w:rsidP="00FA1D94">
      <w:pPr>
        <w:tabs>
          <w:tab w:val="left" w:pos="8505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B51269" w:rsidRPr="009C4380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 </w:t>
      </w:r>
    </w:p>
    <w:p w14:paraId="013EA4E9" w14:textId="6472FA8E" w:rsidR="00B51269" w:rsidRPr="009C4380" w:rsidRDefault="00B51269" w:rsidP="00FA1D94">
      <w:pPr>
        <w:jc w:val="left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Nato a _________________________ Il_______________________________________________________ </w:t>
      </w:r>
    </w:p>
    <w:p w14:paraId="5B492CA6" w14:textId="640DC24F" w:rsidR="00B51269" w:rsidRPr="009C4380" w:rsidRDefault="00B51269" w:rsidP="00FA1D94">
      <w:pPr>
        <w:jc w:val="left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Email: ____________________________- cellulare______________________________________________</w:t>
      </w:r>
    </w:p>
    <w:p w14:paraId="2142CA61" w14:textId="3362337C" w:rsidR="00B51269" w:rsidRPr="009C4380" w:rsidRDefault="00B51269" w:rsidP="00FA1D94">
      <w:pPr>
        <w:spacing w:after="387"/>
        <w:jc w:val="left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In servizio presso </w:t>
      </w:r>
      <w:proofErr w:type="gramStart"/>
      <w:r w:rsidRPr="009C4380">
        <w:rPr>
          <w:rFonts w:asciiTheme="minorHAnsi" w:hAnsiTheme="minorHAnsi" w:cstheme="minorHAnsi"/>
          <w:sz w:val="22"/>
          <w:szCs w:val="22"/>
        </w:rPr>
        <w:t>l’ IIS</w:t>
      </w:r>
      <w:proofErr w:type="gramEnd"/>
      <w:r w:rsidRPr="009C4380">
        <w:rPr>
          <w:rFonts w:asciiTheme="minorHAnsi" w:hAnsiTheme="minorHAnsi" w:cstheme="minorHAnsi"/>
          <w:sz w:val="22"/>
          <w:szCs w:val="22"/>
        </w:rPr>
        <w:t xml:space="preserve"> “Rita Levi Montalcini” in qualità di _______________________________________</w:t>
      </w:r>
    </w:p>
    <w:p w14:paraId="4FF3986B" w14:textId="77777777" w:rsidR="00B70A12" w:rsidRPr="009C4380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9C438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438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776AC42" w14:textId="3514B87D" w:rsidR="009C4380" w:rsidRPr="009C4380" w:rsidRDefault="00E00325" w:rsidP="009C4380">
      <w:pPr>
        <w:pStyle w:val="Normale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9C438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 w:rsidRPr="009C4380">
        <w:rPr>
          <w:rFonts w:asciiTheme="minorHAnsi" w:hAnsiTheme="minorHAnsi" w:cstheme="minorHAnsi"/>
          <w:bCs/>
          <w:sz w:val="22"/>
          <w:szCs w:val="22"/>
        </w:rPr>
        <w:t>/a</w:t>
      </w:r>
      <w:r w:rsidRPr="009C438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38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9C438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9C438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9C43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>Il candidato potrà scegliere</w:t>
      </w:r>
      <w:r w:rsidR="008B2621">
        <w:rPr>
          <w:rFonts w:asciiTheme="minorHAnsi" w:hAnsiTheme="minorHAnsi" w:cstheme="minorHAnsi"/>
          <w:color w:val="000000"/>
          <w:sz w:val="22"/>
          <w:szCs w:val="22"/>
        </w:rPr>
        <w:t xml:space="preserve"> tra gli 8</w:t>
      </w:r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 xml:space="preserve"> laboratori </w:t>
      </w:r>
      <w:proofErr w:type="gramStart"/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>proposti :</w:t>
      </w:r>
      <w:proofErr w:type="gramEnd"/>
    </w:p>
    <w:p w14:paraId="64B359F9" w14:textId="695D1C92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Intelligenza artificiale in ambito scolastico: IA a supporto del lavoro del docente e dell'apprendimento degli alunni</w:t>
      </w:r>
    </w:p>
    <w:p w14:paraId="7EB0D5CD" w14:textId="5EED7CA8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Intelligenza artificiale in ambito scolastico: IA a supporto del lavoro del docente e dell'apprendimento degli alunni</w:t>
      </w:r>
    </w:p>
    <w:p w14:paraId="61070704" w14:textId="341E0ED1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Percorso sulle emozioni e sulle modalità di stare in classe per il miglioramento della didattica e del benessere</w:t>
      </w:r>
    </w:p>
    <w:p w14:paraId="65A513DF" w14:textId="002B327C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Tecniche e strumenti per la gestione efficace di situazioni critiche in ambito scolastico</w:t>
      </w:r>
    </w:p>
    <w:p w14:paraId="08F82FAD" w14:textId="143C6843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Strumenti per una didattica innovativa: migliorare l'interazione con la classe e la motivazione all'apprendimento</w:t>
      </w:r>
    </w:p>
    <w:p w14:paraId="3449B546" w14:textId="6C788211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Laboratorio di didattica cooperativa in ambienti DADA</w:t>
      </w:r>
    </w:p>
    <w:p w14:paraId="0ABC0577" w14:textId="6622C96E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Educazione civica: in linea con le nuove indicazioni nazionali</w:t>
      </w:r>
    </w:p>
    <w:p w14:paraId="6A2A6132" w14:textId="5F966BBB" w:rsidR="008B2621" w:rsidRPr="008B2621" w:rsidRDefault="008B2621" w:rsidP="008B2621">
      <w:pPr>
        <w:pStyle w:val="Paragrafoelenco"/>
        <w:widowControl/>
        <w:numPr>
          <w:ilvl w:val="0"/>
          <w:numId w:val="34"/>
        </w:numPr>
        <w:shd w:val="clear" w:color="auto" w:fill="FFFFFF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222222"/>
          <w:sz w:val="24"/>
          <w:szCs w:val="24"/>
        </w:rPr>
      </w:pPr>
      <w:r w:rsidRPr="008B2621">
        <w:rPr>
          <w:rFonts w:asciiTheme="minorHAnsi" w:hAnsiTheme="minorHAnsi" w:cstheme="minorHAnsi"/>
          <w:color w:val="222222"/>
          <w:sz w:val="24"/>
          <w:szCs w:val="24"/>
        </w:rPr>
        <w:t>PCTO: esperienze a confronto</w:t>
      </w:r>
    </w:p>
    <w:p w14:paraId="25360812" w14:textId="25F81F3E" w:rsidR="006D4F89" w:rsidRPr="009C4380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9C438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9C438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9C438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9C438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9C438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proofErr w:type="gramEnd"/>
      <w:r w:rsidR="00630045" w:rsidRPr="009C438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9C438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9C438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9C438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9C438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9C438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9C438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9C438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9C438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9C438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9C438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9C438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 w:rsidRPr="009C4380">
        <w:rPr>
          <w:rFonts w:asciiTheme="minorHAnsi" w:hAnsiTheme="minorHAnsi" w:cstheme="minorHAnsi"/>
          <w:sz w:val="22"/>
          <w:szCs w:val="22"/>
        </w:rPr>
        <w:t>/a</w:t>
      </w:r>
      <w:r w:rsidRPr="009C438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9C4380">
        <w:rPr>
          <w:rFonts w:asciiTheme="minorHAnsi" w:hAnsiTheme="minorHAnsi" w:cstheme="minorHAnsi"/>
          <w:sz w:val="22"/>
          <w:szCs w:val="22"/>
        </w:rPr>
        <w:t>l’Istituzione scolastica</w:t>
      </w:r>
      <w:r w:rsidRPr="009C438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9C438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9C438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9C438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9C438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9C4380">
        <w:rPr>
          <w:rFonts w:asciiTheme="minorHAnsi" w:hAnsiTheme="minorHAnsi" w:cstheme="minorHAnsi"/>
          <w:sz w:val="22"/>
          <w:szCs w:val="22"/>
        </w:rPr>
        <w:t>stessi</w:t>
      </w:r>
      <w:r w:rsidRPr="009C438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9C438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9C438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 w:rsidRPr="009C4380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9C4380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9C438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9C438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9C438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</w:rPr>
        <w:t>d</w:t>
      </w:r>
      <w:r w:rsidR="007232A3" w:rsidRPr="009C438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9C438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9C4380">
        <w:rPr>
          <w:rFonts w:asciiTheme="minorHAnsi" w:hAnsiTheme="minorHAnsi" w:cstheme="minorHAnsi"/>
          <w:sz w:val="22"/>
          <w:szCs w:val="22"/>
        </w:rPr>
        <w:t>t. 10</w:t>
      </w:r>
      <w:r w:rsidR="007232A3" w:rsidRPr="009C438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9C4380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9C4380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9C438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9C438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9C438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9C438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9C4380">
        <w:rPr>
          <w:rFonts w:asciiTheme="minorHAnsi" w:hAnsiTheme="minorHAnsi" w:cstheme="minorHAnsi"/>
          <w:sz w:val="22"/>
          <w:szCs w:val="22"/>
        </w:rPr>
        <w:t xml:space="preserve"> </w:t>
      </w:r>
      <w:r w:rsidRPr="009C438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9C4380">
        <w:rPr>
          <w:rFonts w:asciiTheme="minorHAnsi" w:hAnsiTheme="minorHAnsi" w:cstheme="minorHAnsi"/>
          <w:sz w:val="22"/>
          <w:szCs w:val="22"/>
        </w:rPr>
        <w:t>d</w:t>
      </w:r>
      <w:r w:rsidRPr="009C4380">
        <w:rPr>
          <w:rFonts w:asciiTheme="minorHAnsi" w:hAnsiTheme="minorHAnsi" w:cstheme="minorHAnsi"/>
          <w:sz w:val="22"/>
          <w:szCs w:val="22"/>
        </w:rPr>
        <w:t>.</w:t>
      </w:r>
      <w:r w:rsidR="0026173D" w:rsidRPr="009C4380">
        <w:rPr>
          <w:rFonts w:asciiTheme="minorHAnsi" w:hAnsiTheme="minorHAnsi" w:cstheme="minorHAnsi"/>
          <w:sz w:val="22"/>
          <w:szCs w:val="22"/>
        </w:rPr>
        <w:t>l</w:t>
      </w:r>
      <w:r w:rsidRPr="009C438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9C4380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9C4380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tbl>
      <w:tblPr>
        <w:tblStyle w:val="TableGrid"/>
        <w:tblW w:w="9722" w:type="dxa"/>
        <w:tblInd w:w="-53" w:type="dxa"/>
        <w:tblCellMar>
          <w:top w:w="92" w:type="dxa"/>
          <w:left w:w="98" w:type="dxa"/>
          <w:right w:w="10" w:type="dxa"/>
        </w:tblCellMar>
        <w:tblLook w:val="04A0" w:firstRow="1" w:lastRow="0" w:firstColumn="1" w:lastColumn="0" w:noHBand="0" w:noVBand="1"/>
      </w:tblPr>
      <w:tblGrid>
        <w:gridCol w:w="5056"/>
        <w:gridCol w:w="3812"/>
        <w:gridCol w:w="854"/>
      </w:tblGrid>
      <w:tr w:rsidR="008B2621" w14:paraId="18F1C9FF" w14:textId="77777777" w:rsidTr="001B17FE">
        <w:trPr>
          <w:trHeight w:val="422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32C5A" w14:textId="77777777" w:rsidR="008B2621" w:rsidRDefault="008B2621" w:rsidP="001B17FE">
            <w:pPr>
              <w:spacing w:line="259" w:lineRule="auto"/>
              <w:ind w:left="7"/>
              <w:jc w:val="left"/>
            </w:pPr>
            <w:r>
              <w:rPr>
                <w:b/>
                <w:sz w:val="24"/>
              </w:rPr>
              <w:t xml:space="preserve">Tabella di valutazione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193ADC" w14:textId="77777777" w:rsidR="008B2621" w:rsidRDefault="008B2621" w:rsidP="001B17FE">
            <w:pPr>
              <w:spacing w:line="259" w:lineRule="auto"/>
              <w:jc w:val="left"/>
            </w:pPr>
            <w:r>
              <w:rPr>
                <w:b/>
                <w:sz w:val="24"/>
              </w:rPr>
              <w:t>Valutazione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F3CC4E" w14:textId="77777777" w:rsidR="008B2621" w:rsidRDefault="008B2621" w:rsidP="001B17FE">
            <w:pPr>
              <w:spacing w:line="259" w:lineRule="auto"/>
              <w:ind w:left="7"/>
              <w:jc w:val="left"/>
            </w:pPr>
            <w:proofErr w:type="gramStart"/>
            <w:r>
              <w:rPr>
                <w:b/>
                <w:sz w:val="24"/>
              </w:rPr>
              <w:t>punti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8B2621" w14:paraId="04B202EA" w14:textId="77777777" w:rsidTr="001B17FE">
        <w:trPr>
          <w:trHeight w:val="1433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F735" w14:textId="77777777" w:rsidR="008B2621" w:rsidRDefault="008B2621" w:rsidP="001B17FE">
            <w:pPr>
              <w:spacing w:line="259" w:lineRule="auto"/>
              <w:ind w:left="2" w:right="316" w:hanging="2"/>
              <w:jc w:val="left"/>
            </w:pPr>
            <w:r>
              <w:rPr>
                <w:sz w:val="20"/>
              </w:rPr>
              <w:t>Laurea vecchio ordinamento o Laurea specialistica nuovo ordinamento (in alternativa al punteggio dei due punti successivi)</w:t>
            </w: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6F3E" w14:textId="77777777" w:rsidR="008B2621" w:rsidRDefault="008B2621" w:rsidP="001B17FE">
            <w:pPr>
              <w:spacing w:after="40" w:line="259" w:lineRule="auto"/>
              <w:jc w:val="left"/>
            </w:pPr>
            <w:r>
              <w:rPr>
                <w:sz w:val="20"/>
              </w:rPr>
              <w:t xml:space="preserve">Massimo 25 punti:  </w:t>
            </w:r>
          </w:p>
          <w:p w14:paraId="16BE5FD6" w14:textId="77777777" w:rsidR="008B2621" w:rsidRDefault="008B2621" w:rsidP="008B2621">
            <w:pPr>
              <w:widowControl/>
              <w:numPr>
                <w:ilvl w:val="0"/>
                <w:numId w:val="32"/>
              </w:numPr>
              <w:adjustRightInd/>
              <w:spacing w:after="42" w:line="259" w:lineRule="auto"/>
              <w:ind w:hanging="106"/>
              <w:jc w:val="left"/>
              <w:textAlignment w:val="auto"/>
            </w:pPr>
            <w:proofErr w:type="gramStart"/>
            <w:r>
              <w:rPr>
                <w:sz w:val="20"/>
              </w:rPr>
              <w:t>da</w:t>
            </w:r>
            <w:proofErr w:type="gramEnd"/>
            <w:r>
              <w:rPr>
                <w:sz w:val="20"/>
              </w:rPr>
              <w:t xml:space="preserve"> 66 a 90 5 punti  </w:t>
            </w:r>
          </w:p>
          <w:p w14:paraId="206F6511" w14:textId="77777777" w:rsidR="008B2621" w:rsidRDefault="008B2621" w:rsidP="008B2621">
            <w:pPr>
              <w:widowControl/>
              <w:numPr>
                <w:ilvl w:val="0"/>
                <w:numId w:val="32"/>
              </w:numPr>
              <w:adjustRightInd/>
              <w:spacing w:after="56" w:line="259" w:lineRule="auto"/>
              <w:ind w:hanging="106"/>
              <w:jc w:val="left"/>
              <w:textAlignment w:val="auto"/>
            </w:pPr>
            <w:proofErr w:type="gramStart"/>
            <w:r>
              <w:rPr>
                <w:sz w:val="20"/>
              </w:rPr>
              <w:t>da</w:t>
            </w:r>
            <w:proofErr w:type="gramEnd"/>
            <w:r>
              <w:rPr>
                <w:sz w:val="20"/>
              </w:rPr>
              <w:t xml:space="preserve"> 91 a 100 ulteriori 10 punti  </w:t>
            </w:r>
          </w:p>
          <w:p w14:paraId="6C850C39" w14:textId="77777777" w:rsidR="008B2621" w:rsidRDefault="008B2621" w:rsidP="008B2621">
            <w:pPr>
              <w:widowControl/>
              <w:numPr>
                <w:ilvl w:val="0"/>
                <w:numId w:val="32"/>
              </w:numPr>
              <w:adjustRightInd/>
              <w:spacing w:line="259" w:lineRule="auto"/>
              <w:ind w:hanging="106"/>
              <w:jc w:val="left"/>
              <w:textAlignment w:val="auto"/>
            </w:pPr>
            <w:proofErr w:type="gramStart"/>
            <w:r>
              <w:rPr>
                <w:sz w:val="20"/>
              </w:rPr>
              <w:t>oltre</w:t>
            </w:r>
            <w:proofErr w:type="gramEnd"/>
            <w:r>
              <w:rPr>
                <w:sz w:val="20"/>
              </w:rPr>
              <w:t xml:space="preserve"> 100 ulteriori 10 punti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D8BF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8B2621" w14:paraId="5E2F2021" w14:textId="77777777" w:rsidTr="001B17FE">
        <w:trPr>
          <w:trHeight w:val="1052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67139" w14:textId="77777777" w:rsidR="008B2621" w:rsidRDefault="008B2621" w:rsidP="001B17FE">
            <w:pPr>
              <w:spacing w:line="259" w:lineRule="auto"/>
              <w:ind w:left="2" w:hanging="2"/>
              <w:jc w:val="left"/>
            </w:pPr>
            <w:r>
              <w:rPr>
                <w:sz w:val="20"/>
              </w:rPr>
              <w:t>Diploma Universitario triennale vecchio ordinamento o Laurea triennale nuovo ordinamento (in alternativa al punteggio del punto precedente)</w:t>
            </w: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639C" w14:textId="77777777" w:rsidR="008B2621" w:rsidRDefault="008B2621" w:rsidP="001B17FE">
            <w:pPr>
              <w:spacing w:line="259" w:lineRule="auto"/>
              <w:jc w:val="left"/>
            </w:pPr>
            <w:r>
              <w:rPr>
                <w:sz w:val="20"/>
              </w:rPr>
              <w:t>Punti 15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3197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8B2621" w14:paraId="5E4A4230" w14:textId="77777777" w:rsidTr="001B17FE">
        <w:trPr>
          <w:trHeight w:val="1210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F08D9F" w14:textId="77777777" w:rsidR="008B2621" w:rsidRDefault="008B2621" w:rsidP="001B17FE">
            <w:pPr>
              <w:spacing w:line="259" w:lineRule="auto"/>
              <w:jc w:val="left"/>
            </w:pPr>
            <w:r>
              <w:rPr>
                <w:sz w:val="20"/>
              </w:rPr>
              <w:t>Altri titoli (Dottorato, Master e Corsi di Perfezionamento in discipline afferenti l’area tecnologica o della didattica, ecc.)</w:t>
            </w: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5DB5D" w14:textId="77777777" w:rsidR="008B2621" w:rsidRDefault="008B2621" w:rsidP="001B17FE">
            <w:pPr>
              <w:spacing w:line="259" w:lineRule="auto"/>
              <w:ind w:left="2" w:hanging="2"/>
              <w:jc w:val="left"/>
            </w:pPr>
            <w:r>
              <w:rPr>
                <w:sz w:val="20"/>
              </w:rPr>
              <w:t>Massimo 15 punti; 5 punti per ogni titolo fino a un massimo di tre titoli valutabili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4704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8B2621" w14:paraId="44964B93" w14:textId="77777777" w:rsidTr="001B17FE">
        <w:trPr>
          <w:trHeight w:val="1538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DA0E31" w14:textId="6D975922" w:rsidR="008B2621" w:rsidRDefault="008B2621" w:rsidP="001B17FE">
            <w:pPr>
              <w:spacing w:after="59" w:line="259" w:lineRule="auto"/>
              <w:ind w:left="2" w:hanging="2"/>
              <w:jc w:val="left"/>
            </w:pPr>
            <w:r>
              <w:rPr>
                <w:sz w:val="20"/>
              </w:rPr>
              <w:t>Esperienze lavorative come docente/</w:t>
            </w:r>
            <w:r w:rsidR="00F3596B">
              <w:rPr>
                <w:sz w:val="20"/>
              </w:rPr>
              <w:t>tutor</w:t>
            </w:r>
            <w:bookmarkStart w:id="3" w:name="_GoBack"/>
            <w:bookmarkEnd w:id="3"/>
            <w:r>
              <w:rPr>
                <w:sz w:val="20"/>
              </w:rPr>
              <w:t xml:space="preserve"> formatore in percorsi di innovazione didattica metodologica coadiuvata dalle tecnologie digitali  </w:t>
            </w:r>
          </w:p>
          <w:p w14:paraId="055F5714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C559C" w14:textId="77777777" w:rsidR="008B2621" w:rsidRDefault="008B2621" w:rsidP="001B17FE">
            <w:pPr>
              <w:spacing w:line="259" w:lineRule="auto"/>
              <w:ind w:left="2" w:right="276" w:hanging="2"/>
              <w:jc w:val="left"/>
            </w:pPr>
            <w:r>
              <w:rPr>
                <w:sz w:val="20"/>
              </w:rPr>
              <w:t xml:space="preserve">Fino a 30 punti (10 punti per ogni anno per un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di 3 anni)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161E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8B2621" w14:paraId="122E1CEC" w14:textId="77777777" w:rsidTr="001B17FE">
        <w:trPr>
          <w:trHeight w:val="1049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E159A" w14:textId="77777777" w:rsidR="008B2621" w:rsidRDefault="008B2621" w:rsidP="001B17FE">
            <w:pPr>
              <w:spacing w:after="59" w:line="259" w:lineRule="auto"/>
              <w:ind w:left="2" w:hanging="2"/>
              <w:jc w:val="left"/>
            </w:pPr>
            <w:r>
              <w:rPr>
                <w:sz w:val="20"/>
              </w:rPr>
              <w:t xml:space="preserve">Esperienze lavorative nei precedenti anni scolastici come formatore impegnato in attività di innovazione didattica metodologica coadiuvata dalle tecnologie digitali  </w:t>
            </w:r>
          </w:p>
          <w:p w14:paraId="66EF8E8F" w14:textId="77777777" w:rsidR="008B2621" w:rsidRDefault="008B2621" w:rsidP="001B17FE">
            <w:pPr>
              <w:spacing w:line="259" w:lineRule="auto"/>
              <w:jc w:val="left"/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presso</w:t>
            </w:r>
            <w:proofErr w:type="gramEnd"/>
            <w:r>
              <w:rPr>
                <w:sz w:val="20"/>
              </w:rPr>
              <w:t xml:space="preserve"> istituti comprensivi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E715" w14:textId="77777777" w:rsidR="008B2621" w:rsidRDefault="008B2621" w:rsidP="001B17FE">
            <w:pPr>
              <w:spacing w:line="259" w:lineRule="auto"/>
              <w:ind w:left="2" w:right="276" w:hanging="2"/>
              <w:jc w:val="left"/>
            </w:pPr>
            <w:r>
              <w:rPr>
                <w:sz w:val="20"/>
              </w:rPr>
              <w:t xml:space="preserve">Fino a 30 punti (10 punti per ogni anno per un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di 3 anni)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D005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8B2621" w14:paraId="6CF7E41F" w14:textId="77777777" w:rsidTr="001B17FE">
        <w:trPr>
          <w:trHeight w:val="655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1839B1" w14:textId="77777777" w:rsidR="008B2621" w:rsidRDefault="008B2621" w:rsidP="001B17FE">
            <w:pPr>
              <w:spacing w:after="160" w:line="259" w:lineRule="auto"/>
              <w:jc w:val="left"/>
            </w:pPr>
          </w:p>
        </w:tc>
        <w:tc>
          <w:tcPr>
            <w:tcW w:w="3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69F85E" w14:textId="77777777" w:rsidR="008B2621" w:rsidRDefault="008B2621" w:rsidP="001B17FE">
            <w:pPr>
              <w:spacing w:line="259" w:lineRule="auto"/>
              <w:ind w:right="48"/>
              <w:jc w:val="right"/>
            </w:pPr>
            <w:r>
              <w:rPr>
                <w:b/>
                <w:sz w:val="20"/>
              </w:rPr>
              <w:t xml:space="preserve">TOTALE PUNTI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0969" w14:textId="77777777" w:rsidR="008B2621" w:rsidRDefault="008B2621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</w:tbl>
    <w:p w14:paraId="6E481DCE" w14:textId="21AD5937" w:rsidR="005547BF" w:rsidRPr="009C438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1CFC897" w14:textId="77777777" w:rsidR="005547BF" w:rsidRPr="009C4380" w:rsidRDefault="005547BF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9C4380" w:rsidRDefault="00B51269" w:rsidP="00B51269">
      <w:pPr>
        <w:spacing w:after="214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Allega la seguente documentazione:</w:t>
      </w:r>
    </w:p>
    <w:p w14:paraId="79CF0874" w14:textId="77777777" w:rsidR="00B51269" w:rsidRPr="009C4380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Curriculum vitae in formato europeo, con data e firma in originale;</w:t>
      </w:r>
    </w:p>
    <w:p w14:paraId="16844E64" w14:textId="77777777" w:rsidR="00B51269" w:rsidRPr="009C4380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9C4380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Dichiarazione di insussistenza di cause di incompatibilità ALLEGATO c).</w:t>
      </w:r>
    </w:p>
    <w:p w14:paraId="211B19F0" w14:textId="77777777" w:rsidR="00B51269" w:rsidRPr="009C4380" w:rsidRDefault="00B51269" w:rsidP="00B51269">
      <w:pPr>
        <w:spacing w:after="738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Data _____________________ Firma _________________________________</w:t>
      </w:r>
    </w:p>
    <w:p w14:paraId="27BEC429" w14:textId="77777777" w:rsidR="00B51269" w:rsidRPr="009C4380" w:rsidRDefault="00B51269" w:rsidP="00B51269">
      <w:pPr>
        <w:spacing w:after="286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Informativa ex art. 13 </w:t>
      </w:r>
      <w:proofErr w:type="spellStart"/>
      <w:r w:rsidRPr="009C4380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9C4380">
        <w:rPr>
          <w:rFonts w:asciiTheme="minorHAnsi" w:hAnsiTheme="minorHAnsi" w:cstheme="minorHAnsi"/>
          <w:sz w:val="22"/>
          <w:szCs w:val="22"/>
        </w:rPr>
        <w:t xml:space="preserve"> n.196/2003 e ex art. 13 del Regolamento Europeo 2016/679, per il trattamento dei dati personali dei dipendenti </w:t>
      </w:r>
    </w:p>
    <w:p w14:paraId="5C7826AB" w14:textId="77777777" w:rsidR="00B51269" w:rsidRPr="009C4380" w:rsidRDefault="00B51269" w:rsidP="00B51269">
      <w:pPr>
        <w:spacing w:after="323" w:line="310" w:lineRule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Il/la sottoscritto/a _______________________________ con la presente, ai sensi degli articoli 13 e 23 del </w:t>
      </w:r>
      <w:proofErr w:type="spellStart"/>
      <w:r w:rsidRPr="009C4380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9C4380">
        <w:rPr>
          <w:rFonts w:asciiTheme="minorHAnsi" w:hAnsiTheme="minorHAnsi" w:cstheme="minorHAnsi"/>
          <w:sz w:val="22"/>
          <w:szCs w:val="22"/>
        </w:rPr>
        <w:t xml:space="preserve"> 196/2003 (di seguito indicato come “Codice Privacy”) e successive modificazioni ed integrazioni.</w:t>
      </w:r>
    </w:p>
    <w:p w14:paraId="08705CCB" w14:textId="77777777" w:rsidR="00B51269" w:rsidRPr="009C4380" w:rsidRDefault="00B51269" w:rsidP="00B51269">
      <w:pPr>
        <w:spacing w:after="235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A49616" w14:textId="77777777" w:rsidR="00B51269" w:rsidRPr="009C4380" w:rsidRDefault="00B51269" w:rsidP="00B51269">
      <w:pPr>
        <w:spacing w:after="220"/>
        <w:ind w:left="10" w:firstLine="15"/>
        <w:jc w:val="center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AUTORIZZA </w:t>
      </w:r>
    </w:p>
    <w:p w14:paraId="1A1EA8A1" w14:textId="77777777" w:rsidR="00B51269" w:rsidRPr="009C4380" w:rsidRDefault="00B51269" w:rsidP="00B51269">
      <w:pPr>
        <w:spacing w:after="314"/>
        <w:ind w:left="30" w:right="28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</w:t>
      </w:r>
      <w:r w:rsidRPr="009C4380">
        <w:rPr>
          <w:rFonts w:asciiTheme="minorHAnsi" w:eastAsia="Arial" w:hAnsiTheme="minorHAnsi" w:cstheme="minorHAnsi"/>
          <w:sz w:val="22"/>
          <w:szCs w:val="22"/>
        </w:rPr>
        <w:t xml:space="preserve">̀ </w:t>
      </w:r>
      <w:r w:rsidRPr="009C4380">
        <w:rPr>
          <w:rFonts w:asciiTheme="minorHAnsi" w:hAnsiTheme="minorHAnsi" w:cstheme="minorHAnsi"/>
          <w:sz w:val="22"/>
          <w:szCs w:val="22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2067E3BD" w14:textId="6F37902B" w:rsidR="00B51269" w:rsidRPr="009C4380" w:rsidRDefault="00B51269" w:rsidP="00B51269">
      <w:pPr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432243" w:rsidRPr="009C4380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9C4380">
        <w:rPr>
          <w:rFonts w:asciiTheme="minorHAnsi" w:hAnsiTheme="minorHAnsi" w:cstheme="minorHAnsi"/>
          <w:sz w:val="22"/>
          <w:szCs w:val="22"/>
        </w:rPr>
        <w:t xml:space="preserve"> Firma ______________________________________  </w:t>
      </w:r>
    </w:p>
    <w:p w14:paraId="0937C61C" w14:textId="77777777" w:rsidR="00B70A12" w:rsidRPr="009C4380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9C4380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6A25F" w14:textId="77777777" w:rsidR="00901A1B" w:rsidRDefault="00901A1B">
      <w:r>
        <w:separator/>
      </w:r>
    </w:p>
  </w:endnote>
  <w:endnote w:type="continuationSeparator" w:id="0">
    <w:p w14:paraId="0040656E" w14:textId="77777777" w:rsidR="00901A1B" w:rsidRDefault="00901A1B">
      <w:r>
        <w:continuationSeparator/>
      </w:r>
    </w:p>
  </w:endnote>
  <w:endnote w:type="continuationNotice" w:id="1">
    <w:p w14:paraId="5E8AA01F" w14:textId="77777777" w:rsidR="00901A1B" w:rsidRDefault="00901A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FA8D21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3596B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C46D" w14:textId="77777777" w:rsidR="00901A1B" w:rsidRDefault="00901A1B">
      <w:r>
        <w:separator/>
      </w:r>
    </w:p>
  </w:footnote>
  <w:footnote w:type="continuationSeparator" w:id="0">
    <w:p w14:paraId="50842DDE" w14:textId="77777777" w:rsidR="00901A1B" w:rsidRDefault="00901A1B">
      <w:r>
        <w:continuationSeparator/>
      </w:r>
    </w:p>
  </w:footnote>
  <w:footnote w:type="continuationNotice" w:id="1">
    <w:p w14:paraId="33D90222" w14:textId="77777777" w:rsidR="00901A1B" w:rsidRDefault="00901A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5EBC"/>
    <w:multiLevelType w:val="hybridMultilevel"/>
    <w:tmpl w:val="3DC2C39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3424E"/>
    <w:multiLevelType w:val="hybridMultilevel"/>
    <w:tmpl w:val="FCFCE3F6"/>
    <w:lvl w:ilvl="0" w:tplc="F710E34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48BA8">
      <w:start w:val="1"/>
      <w:numFmt w:val="bullet"/>
      <w:lvlText w:val="o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8CD24">
      <w:start w:val="1"/>
      <w:numFmt w:val="bullet"/>
      <w:lvlText w:val="▪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ECF42">
      <w:start w:val="1"/>
      <w:numFmt w:val="bullet"/>
      <w:lvlText w:val="•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483CE">
      <w:start w:val="1"/>
      <w:numFmt w:val="bullet"/>
      <w:lvlText w:val="o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44938">
      <w:start w:val="1"/>
      <w:numFmt w:val="bullet"/>
      <w:lvlText w:val="▪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6739A">
      <w:start w:val="1"/>
      <w:numFmt w:val="bullet"/>
      <w:lvlText w:val="•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EB39A">
      <w:start w:val="1"/>
      <w:numFmt w:val="bullet"/>
      <w:lvlText w:val="o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25980">
      <w:start w:val="1"/>
      <w:numFmt w:val="bullet"/>
      <w:lvlText w:val="▪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DD429C"/>
    <w:multiLevelType w:val="hybridMultilevel"/>
    <w:tmpl w:val="1D70997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1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7"/>
  </w:num>
  <w:num w:numId="33">
    <w:abstractNumId w:val="6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243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E8C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621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1A1B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380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0C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596B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1D94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Grid">
    <w:name w:val="TableGrid"/>
    <w:rsid w:val="004322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C438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2024-10-25T13:13:00Z</dcterms:created>
  <dcterms:modified xsi:type="dcterms:W3CDTF">2024-11-06T13:52:00Z</dcterms:modified>
</cp:coreProperties>
</file>