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6" w:lineRule="auto"/>
        <w:ind w:left="10" w:right="-15" w:hanging="1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Allegato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6384" w:right="-13" w:hanging="11.000000000000227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 Dirigente Scolastico </w:t>
      </w:r>
    </w:p>
    <w:p w:rsidR="00000000" w:rsidDel="00000000" w:rsidP="00000000" w:rsidRDefault="00000000" w:rsidRPr="00000000" w14:paraId="00000003">
      <w:pPr>
        <w:spacing w:line="240" w:lineRule="auto"/>
        <w:ind w:left="6384" w:right="-13" w:hanging="11.000000000000227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dell’IIS “Rita Levi Montalcini”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6384" w:right="-15" w:hanging="11.000000000000227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Argenta</w:t>
      </w:r>
    </w:p>
    <w:p w:rsidR="00000000" w:rsidDel="00000000" w:rsidP="00000000" w:rsidRDefault="00000000" w:rsidRPr="00000000" w14:paraId="00000005">
      <w:pPr>
        <w:spacing w:line="240" w:lineRule="auto"/>
        <w:ind w:left="6384" w:right="-15" w:hanging="11.000000000000227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96" w:line="246" w:lineRule="auto"/>
        <w:ind w:left="10" w:right="-15" w:hanging="1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“DICHIARAZIONE DI INCOMPATIBILITÀ E CONFLITTO D’INTERESSE’”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-2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Piano nazionale di ripresa e resilienza, Missione 4: Istruzione e ricerca - Investimento 1.4. “Intervento straordinario finalizzato alla riduzione dei divari territoriali nel I e II ciclo della scuola secondaria e alla lotta alla dispersione scolastica”, Codice M4C1I1.4-2022-981-P-25270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40" w:line="240" w:lineRule="auto"/>
        <w:ind w:left="2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Titolo del Progetto “NON UNO DI MENO”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CUP: J94D22002860006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31" w:lineRule="auto"/>
        <w:ind w:left="-5" w:right="-15" w:hanging="1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10" w:line="431" w:lineRule="auto"/>
        <w:ind w:left="-5" w:right="-15" w:hanging="1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Il/La sottoscritto/a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…………………………………………………………………………</w:t>
      </w:r>
      <w:r w:rsidDel="00000000" w:rsidR="00000000" w:rsidRPr="00000000">
        <w:rPr>
          <w:b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210" w:line="431" w:lineRule="auto"/>
        <w:ind w:left="-5" w:right="-15" w:hanging="1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nato/a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……………………………………………… </w:t>
      </w:r>
      <w:r w:rsidDel="00000000" w:rsidR="00000000" w:rsidRPr="00000000">
        <w:rPr>
          <w:b w:val="1"/>
          <w:sz w:val="20"/>
          <w:szCs w:val="20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………………………… </w:t>
      </w:r>
    </w:p>
    <w:p w:rsidR="00000000" w:rsidDel="00000000" w:rsidP="00000000" w:rsidRDefault="00000000" w:rsidRPr="00000000" w14:paraId="0000000D">
      <w:pPr>
        <w:spacing w:after="210" w:line="431" w:lineRule="auto"/>
        <w:ind w:left="-5" w:right="-15" w:hanging="10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residente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………………………………………………………………………</w:t>
      </w:r>
      <w:r w:rsidDel="00000000" w:rsidR="00000000" w:rsidRPr="00000000">
        <w:rPr>
          <w:b w:val="1"/>
          <w:sz w:val="20"/>
          <w:szCs w:val="20"/>
          <w:rtl w:val="0"/>
        </w:rPr>
        <w:t xml:space="preserve">cap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………… </w:t>
      </w:r>
      <w:r w:rsidDel="00000000" w:rsidR="00000000" w:rsidRPr="00000000">
        <w:rPr>
          <w:b w:val="1"/>
          <w:sz w:val="20"/>
          <w:szCs w:val="20"/>
          <w:rtl w:val="0"/>
        </w:rPr>
        <w:t xml:space="preserve">Via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………………………………………………………………</w:t>
      </w:r>
      <w:r w:rsidDel="00000000" w:rsidR="00000000" w:rsidRPr="00000000">
        <w:rPr>
          <w:b w:val="1"/>
          <w:sz w:val="20"/>
          <w:szCs w:val="20"/>
          <w:rtl w:val="0"/>
        </w:rPr>
        <w:t xml:space="preserve">tel.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61" w:line="240" w:lineRule="auto"/>
        <w:ind w:left="-5" w:right="-15" w:hanging="1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cell.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………………………………… </w:t>
      </w:r>
      <w:r w:rsidDel="00000000" w:rsidR="00000000" w:rsidRPr="00000000">
        <w:rPr>
          <w:b w:val="1"/>
          <w:sz w:val="20"/>
          <w:szCs w:val="20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……………………………………………………………………</w:t>
      </w:r>
    </w:p>
    <w:p w:rsidR="00000000" w:rsidDel="00000000" w:rsidP="00000000" w:rsidRDefault="00000000" w:rsidRPr="00000000" w14:paraId="0000000F">
      <w:pPr>
        <w:spacing w:after="61" w:line="240" w:lineRule="auto"/>
        <w:ind w:left="-5" w:right="-15" w:hanging="1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61" w:line="240" w:lineRule="auto"/>
        <w:ind w:left="-5" w:right="-15" w:hanging="1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C.F.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6" w:line="268" w:lineRule="auto"/>
        <w:ind w:left="-5" w:right="-15" w:hanging="1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avendo preso visione dell’Avviso di selezione indetto dal Dirigente Scolastico dell’IIS Rita Levi Montalcini per il conferimento di incarichi </w:t>
      </w:r>
      <w:r w:rsidDel="00000000" w:rsidR="00000000" w:rsidRPr="00000000">
        <w:rPr>
          <w:sz w:val="20"/>
          <w:szCs w:val="20"/>
          <w:rtl w:val="0"/>
        </w:rPr>
        <w:t xml:space="preserve">individuali a personale docente per percorsi di potenziamento delle competenze di base, di motivazione e accompagnamento.</w:t>
      </w:r>
    </w:p>
    <w:p w:rsidR="00000000" w:rsidDel="00000000" w:rsidP="00000000" w:rsidRDefault="00000000" w:rsidRPr="00000000" w14:paraId="00000012">
      <w:pPr>
        <w:spacing w:after="208" w:line="300" w:lineRule="auto"/>
        <w:ind w:left="10" w:right="-15" w:hanging="1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CONSAPEVOLE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96" w:line="246" w:lineRule="auto"/>
        <w:ind w:left="10" w:right="-15" w:hanging="1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8" w:line="300" w:lineRule="auto"/>
        <w:ind w:left="10" w:right="-15" w:hanging="1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6" w:line="268" w:lineRule="auto"/>
        <w:ind w:left="-5" w:right="-15" w:hanging="1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▪ </w:t>
      </w:r>
      <w:r w:rsidDel="00000000" w:rsidR="00000000" w:rsidRPr="00000000">
        <w:rPr>
          <w:sz w:val="20"/>
          <w:szCs w:val="20"/>
          <w:rtl w:val="0"/>
        </w:rPr>
        <w:t xml:space="preserve">di non trovarsi in nessuna delle condizioni di incompatibilità previste dalle Disposizioni e Istruzioni per l’attuazione delle iniziative finanziate con Fondi Europei Next Generation EU;</w:t>
      </w:r>
    </w:p>
    <w:p w:rsidR="00000000" w:rsidDel="00000000" w:rsidP="00000000" w:rsidRDefault="00000000" w:rsidRPr="00000000" w14:paraId="00000016">
      <w:pPr>
        <w:spacing w:after="206" w:line="268" w:lineRule="auto"/>
        <w:ind w:left="-5" w:right="-15" w:hanging="1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▪ </w:t>
      </w:r>
      <w:r w:rsidDel="00000000" w:rsidR="00000000" w:rsidRPr="00000000">
        <w:rPr>
          <w:sz w:val="20"/>
          <w:szCs w:val="20"/>
          <w:rtl w:val="0"/>
        </w:rPr>
        <w:t xml:space="preserve">di non essere parente o affine entro il quarto grado del legale rappresentante dell’Istituto Comprensivo 2 di Asti o di altro personale incaricato alla realizzazione del Piano PNRR di cui trattasi;</w:t>
      </w:r>
    </w:p>
    <w:p w:rsidR="00000000" w:rsidDel="00000000" w:rsidP="00000000" w:rsidRDefault="00000000" w:rsidRPr="00000000" w14:paraId="00000017">
      <w:pPr>
        <w:spacing w:after="1054" w:line="268" w:lineRule="auto"/>
        <w:ind w:left="-5" w:right="-15" w:hanging="1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▪ </w:t>
      </w:r>
      <w:r w:rsidDel="00000000" w:rsidR="00000000" w:rsidRPr="00000000">
        <w:rPr>
          <w:sz w:val="20"/>
          <w:szCs w:val="20"/>
          <w:rtl w:val="0"/>
        </w:rPr>
        <w:t xml:space="preserve"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D.Lgs.165/2001.</w:t>
      </w:r>
    </w:p>
    <w:p w:rsidR="00000000" w:rsidDel="00000000" w:rsidP="00000000" w:rsidRDefault="00000000" w:rsidRPr="00000000" w14:paraId="00000018">
      <w:pPr>
        <w:spacing w:line="268" w:lineRule="auto"/>
        <w:ind w:left="-5" w:right="-15" w:hanging="1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</w:t>
      </w:r>
      <w:r w:rsidDel="00000000" w:rsidR="00000000" w:rsidRPr="00000000">
        <w:rPr>
          <w:sz w:val="20"/>
          <w:szCs w:val="20"/>
          <w:rtl w:val="0"/>
        </w:rPr>
        <w:t xml:space="preserve">....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</w:t>
      </w:r>
      <w:r w:rsidDel="00000000" w:rsidR="00000000" w:rsidRPr="00000000">
        <w:rPr>
          <w:sz w:val="20"/>
          <w:szCs w:val="20"/>
          <w:rtl w:val="0"/>
        </w:rPr>
        <w:t xml:space="preserve">.., lì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</w:t>
      </w:r>
      <w:r w:rsidDel="00000000" w:rsidR="00000000" w:rsidRPr="00000000">
        <w:rPr>
          <w:sz w:val="20"/>
          <w:szCs w:val="20"/>
          <w:rtl w:val="0"/>
        </w:rPr>
        <w:t xml:space="preserve">... Il Dichiarante----------------------------------------</w:t>
      </w:r>
      <w:r w:rsidDel="00000000" w:rsidR="00000000" w:rsidRPr="00000000">
        <w:rPr>
          <w:rtl w:val="0"/>
        </w:rPr>
      </w:r>
    </w:p>
    <w:sectPr>
      <w:pgSz w:h="16840" w:w="11920" w:orient="portrait"/>
      <w:pgMar w:bottom="1440" w:top="1440" w:left="1134" w:right="11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after="0" w:line="276" w:lineRule="auto"/>
    </w:pPr>
    <w:rPr>
      <w:rFonts w:ascii="Calibri" w:cs="Calibri" w:eastAsia="Calibri" w:hAnsi="Calibri"/>
      <w:color w:val="00000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1zKGdDWf16ppXn/xuPOeVFXLAQ==">CgMxLjAyCGguZ2pkZ3hzOAByITFIQlpXWVctMFIyT2ZPNmZ0QXpVNVB1dU9rX1p3MjBrMA==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2023-10-03T06:40:00Z</dcterms:created>
  <dc:creator>segreteria</dc:creator>
</cp:coreProperties>
</file>