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>dell’IIS “Rita Levi Montalcini”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66FCDD19" w14:textId="77777777" w:rsidR="00A34250" w:rsidRDefault="00A34250">
      <w:pPr>
        <w:spacing w:after="202" w:line="246" w:lineRule="auto"/>
        <w:ind w:left="10" w:hanging="15"/>
        <w:jc w:val="both"/>
      </w:pPr>
      <w:bookmarkStart w:id="0" w:name="_GoBack"/>
      <w:bookmarkEnd w:id="0"/>
    </w:p>
    <w:p w14:paraId="09F3C495" w14:textId="77777777" w:rsidR="003927C0" w:rsidRPr="00A56015" w:rsidRDefault="003927C0" w:rsidP="003927C0">
      <w:pPr>
        <w:jc w:val="center"/>
        <w:rPr>
          <w:b/>
          <w:bCs/>
        </w:rPr>
      </w:pPr>
      <w:bookmarkStart w:id="1" w:name="_heading=h.ofr1zehtbh3b" w:colFirst="0" w:colLast="0"/>
      <w:bookmarkEnd w:id="1"/>
      <w:r w:rsidRPr="00A56015">
        <w:rPr>
          <w:rFonts w:cstheme="minorHAnsi"/>
          <w:b/>
          <w:bCs/>
        </w:rPr>
        <w:t>Formazione del personale scolastico per la transizione digitale</w:t>
      </w:r>
    </w:p>
    <w:p w14:paraId="67C94F9C" w14:textId="77777777" w:rsidR="003927C0" w:rsidRDefault="003927C0" w:rsidP="003927C0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302A6F4E" w14:textId="77777777" w:rsidR="00A34250" w:rsidRPr="009C4380" w:rsidRDefault="00A34250" w:rsidP="00A34250">
      <w:pPr>
        <w:spacing w:line="276" w:lineRule="auto"/>
        <w:ind w:hanging="2"/>
        <w:rPr>
          <w:rFonts w:asciiTheme="minorHAnsi" w:hAnsiTheme="minorHAnsi" w:cstheme="minorHAnsi"/>
          <w:b/>
        </w:rPr>
      </w:pPr>
      <w:r w:rsidRPr="009C4380">
        <w:rPr>
          <w:rFonts w:asciiTheme="minorHAnsi" w:hAnsiTheme="minorHAnsi" w:cstheme="minorHAnsi"/>
          <w:b/>
        </w:rPr>
        <w:t>AVVISO DI SELEZIONE RIVOLTO AL PERSONALE INTERNO ED ESTERNO PER L’INDIVIDUAZIONE DI ESPERTI FORMATORI PER LABORATORI DI FORMAZIONE SUL CAMPO</w:t>
      </w:r>
    </w:p>
    <w:p w14:paraId="66EB3961" w14:textId="77777777" w:rsidR="003927C0" w:rsidRDefault="003927C0" w:rsidP="003927C0">
      <w:pPr>
        <w:spacing w:after="0" w:line="276" w:lineRule="auto"/>
        <w:ind w:hanging="2"/>
        <w:jc w:val="both"/>
        <w:rPr>
          <w:b/>
          <w:highlight w:val="yellow"/>
        </w:rPr>
      </w:pPr>
    </w:p>
    <w:p w14:paraId="690523C4" w14:textId="77777777" w:rsidR="003927C0" w:rsidRPr="00B660B5" w:rsidRDefault="003927C0" w:rsidP="003927C0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bookmarkStart w:id="2" w:name="_Hlk101432316"/>
      <w:bookmarkStart w:id="3" w:name="_Hlk102060679"/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0539F4C4" w14:textId="77777777" w:rsidR="003927C0" w:rsidRPr="00443003" w:rsidRDefault="003927C0" w:rsidP="003927C0">
      <w:pPr>
        <w:spacing w:before="120" w:after="120" w:line="276" w:lineRule="auto"/>
        <w:rPr>
          <w:rFonts w:eastAsia="Times New Roman"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</w:p>
    <w:bookmarkEnd w:id="2"/>
    <w:bookmarkEnd w:id="3"/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proofErr w:type="gramStart"/>
      <w:r>
        <w:t>in</w:t>
      </w:r>
      <w:proofErr w:type="gramEnd"/>
      <w:r>
        <w:t xml:space="preserve">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proofErr w:type="gramStart"/>
      <w:r>
        <w:lastRenderedPageBreak/>
        <w:t>di</w:t>
      </w:r>
      <w:proofErr w:type="gramEnd"/>
      <w:r>
        <w:t xml:space="preserve">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proofErr w:type="gramStart"/>
      <w:r>
        <w:t>di</w:t>
      </w:r>
      <w:proofErr w:type="gramEnd"/>
      <w:r>
        <w:t xml:space="preserve">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proofErr w:type="gramStart"/>
      <w:r>
        <w:t>di</w:t>
      </w:r>
      <w:proofErr w:type="gramEnd"/>
      <w:r>
        <w:t xml:space="preserve"> autorizzare l’istituzione scolastica ad effettuare le comunicazioni a mezzo (indicare indirizzo mail di riferimento)</w:t>
      </w:r>
      <w:r>
        <w:rPr>
          <w:b/>
        </w:rPr>
        <w:t>_______________________________________________________________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0"/>
    <w:rsid w:val="003927C0"/>
    <w:rsid w:val="00473320"/>
    <w:rsid w:val="006C65C1"/>
    <w:rsid w:val="00A34250"/>
    <w:rsid w:val="00D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2024-10-25T13:13:00Z</dcterms:created>
  <dcterms:modified xsi:type="dcterms:W3CDTF">2024-10-25T13:13:00Z</dcterms:modified>
</cp:coreProperties>
</file>