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7C511" w14:textId="0E518398" w:rsidR="00937D38" w:rsidRDefault="00937D38" w:rsidP="007A70BA">
      <w:pPr>
        <w:pBdr>
          <w:top w:val="nil"/>
          <w:left w:val="nil"/>
          <w:bottom w:val="nil"/>
          <w:right w:val="nil"/>
          <w:between w:val="nil"/>
        </w:pBdr>
        <w:ind w:hanging="2"/>
        <w:jc w:val="center"/>
        <w:rPr>
          <w:rFonts w:ascii="Arial" w:eastAsia="Arial" w:hAnsi="Arial" w:cs="Arial"/>
          <w:b/>
          <w:color w:val="000000"/>
          <w:sz w:val="16"/>
          <w:szCs w:val="16"/>
        </w:rPr>
      </w:pPr>
    </w:p>
    <w:p w14:paraId="683209E6" w14:textId="62B2B8C9" w:rsidR="003A1F47" w:rsidRDefault="003A1F47" w:rsidP="007A70BA">
      <w:pPr>
        <w:pBdr>
          <w:top w:val="nil"/>
          <w:left w:val="nil"/>
          <w:bottom w:val="nil"/>
          <w:right w:val="nil"/>
          <w:between w:val="nil"/>
        </w:pBdr>
        <w:ind w:hanging="2"/>
        <w:jc w:val="center"/>
        <w:rPr>
          <w:rFonts w:ascii="Arial" w:eastAsia="Arial" w:hAnsi="Arial" w:cs="Arial"/>
          <w:b/>
          <w:color w:val="000000"/>
          <w:sz w:val="16"/>
          <w:szCs w:val="16"/>
        </w:rPr>
      </w:pPr>
    </w:p>
    <w:p w14:paraId="7D67D700" w14:textId="13B00EFE" w:rsidR="003A1F47" w:rsidRDefault="003A1F47" w:rsidP="007A70BA">
      <w:pPr>
        <w:pBdr>
          <w:top w:val="nil"/>
          <w:left w:val="nil"/>
          <w:bottom w:val="nil"/>
          <w:right w:val="nil"/>
          <w:between w:val="nil"/>
        </w:pBdr>
        <w:ind w:hanging="2"/>
        <w:jc w:val="center"/>
        <w:rPr>
          <w:rFonts w:ascii="Arial" w:eastAsia="Arial" w:hAnsi="Arial" w:cs="Arial"/>
          <w:b/>
          <w:color w:val="000000"/>
          <w:sz w:val="16"/>
          <w:szCs w:val="16"/>
        </w:rPr>
      </w:pPr>
    </w:p>
    <w:p w14:paraId="643BE0A4" w14:textId="6825E086" w:rsidR="003A1F47" w:rsidRDefault="003A1F47" w:rsidP="007A70BA">
      <w:pPr>
        <w:pBdr>
          <w:top w:val="nil"/>
          <w:left w:val="nil"/>
          <w:bottom w:val="nil"/>
          <w:right w:val="nil"/>
          <w:between w:val="nil"/>
        </w:pBdr>
        <w:ind w:hanging="2"/>
        <w:jc w:val="center"/>
        <w:rPr>
          <w:rFonts w:ascii="Arial" w:eastAsia="Arial" w:hAnsi="Arial" w:cs="Arial"/>
          <w:b/>
          <w:color w:val="000000"/>
          <w:sz w:val="16"/>
          <w:szCs w:val="16"/>
        </w:rPr>
      </w:pPr>
    </w:p>
    <w:p w14:paraId="10235291" w14:textId="77777777" w:rsidR="003A1F47" w:rsidRPr="007A70BA" w:rsidRDefault="003A1F47" w:rsidP="007A70BA">
      <w:pPr>
        <w:pBdr>
          <w:top w:val="nil"/>
          <w:left w:val="nil"/>
          <w:bottom w:val="nil"/>
          <w:right w:val="nil"/>
          <w:between w:val="nil"/>
        </w:pBdr>
        <w:ind w:hanging="2"/>
        <w:jc w:val="center"/>
        <w:rPr>
          <w:rFonts w:ascii="Arial" w:eastAsia="Arial" w:hAnsi="Arial" w:cs="Arial"/>
          <w:b/>
          <w:color w:val="000000"/>
          <w:sz w:val="16"/>
          <w:szCs w:val="16"/>
        </w:rPr>
      </w:pPr>
    </w:p>
    <w:p w14:paraId="2D7FE6C2" w14:textId="77777777" w:rsidR="00937D38" w:rsidRPr="007A70BA" w:rsidRDefault="00937D38" w:rsidP="007A70BA">
      <w:pPr>
        <w:pBdr>
          <w:top w:val="nil"/>
          <w:left w:val="nil"/>
          <w:bottom w:val="nil"/>
          <w:right w:val="nil"/>
          <w:between w:val="nil"/>
        </w:pBdr>
        <w:ind w:hanging="2"/>
        <w:jc w:val="center"/>
        <w:rPr>
          <w:color w:val="000000"/>
          <w:sz w:val="16"/>
          <w:szCs w:val="16"/>
        </w:rPr>
      </w:pPr>
      <w:r w:rsidRPr="007A70BA">
        <w:rPr>
          <w:rFonts w:ascii="Arial" w:eastAsia="Arial" w:hAnsi="Arial" w:cs="Arial"/>
          <w:b/>
          <w:color w:val="000000"/>
          <w:sz w:val="16"/>
          <w:szCs w:val="16"/>
        </w:rPr>
        <w:t>IPOTESI di CONTRATTO COLLETTIVO INTEGRATIVO</w:t>
      </w:r>
    </w:p>
    <w:p w14:paraId="1EC46231" w14:textId="77777777" w:rsidR="00937D38" w:rsidRPr="007A70BA" w:rsidRDefault="00937D38" w:rsidP="007A70BA">
      <w:pPr>
        <w:pBdr>
          <w:top w:val="nil"/>
          <w:left w:val="nil"/>
          <w:bottom w:val="nil"/>
          <w:right w:val="nil"/>
          <w:between w:val="nil"/>
        </w:pBdr>
        <w:ind w:hanging="2"/>
        <w:jc w:val="center"/>
        <w:rPr>
          <w:color w:val="000000"/>
          <w:sz w:val="16"/>
          <w:szCs w:val="16"/>
        </w:rPr>
      </w:pPr>
      <w:r w:rsidRPr="007A70BA">
        <w:rPr>
          <w:rFonts w:ascii="Arial" w:eastAsia="Arial" w:hAnsi="Arial" w:cs="Arial"/>
          <w:b/>
          <w:color w:val="000000"/>
          <w:sz w:val="16"/>
          <w:szCs w:val="16"/>
        </w:rPr>
        <w:t xml:space="preserve">ANNO SCOLASTICO </w:t>
      </w:r>
      <w:r w:rsidRPr="007A70BA">
        <w:rPr>
          <w:rFonts w:ascii="Arial" w:eastAsia="Arial" w:hAnsi="Arial" w:cs="Arial"/>
          <w:b/>
          <w:sz w:val="16"/>
          <w:szCs w:val="16"/>
        </w:rPr>
        <w:t>2021-2022</w:t>
      </w:r>
    </w:p>
    <w:p w14:paraId="6EF7B0BD" w14:textId="77777777" w:rsidR="00937D38" w:rsidRPr="007A70BA" w:rsidRDefault="00937D38" w:rsidP="007A70BA">
      <w:pPr>
        <w:pBdr>
          <w:top w:val="nil"/>
          <w:left w:val="nil"/>
          <w:bottom w:val="nil"/>
          <w:right w:val="nil"/>
          <w:between w:val="nil"/>
        </w:pBdr>
        <w:ind w:hanging="2"/>
        <w:jc w:val="center"/>
        <w:rPr>
          <w:color w:val="000000"/>
          <w:sz w:val="16"/>
          <w:szCs w:val="16"/>
        </w:rPr>
      </w:pPr>
      <w:r w:rsidRPr="007A70BA">
        <w:rPr>
          <w:rFonts w:ascii="Arial" w:eastAsia="Arial" w:hAnsi="Arial" w:cs="Arial"/>
          <w:b/>
          <w:color w:val="000000"/>
          <w:sz w:val="16"/>
          <w:szCs w:val="16"/>
        </w:rPr>
        <w:t>VERBALE DI SOTTOSCRIZIONE</w:t>
      </w:r>
    </w:p>
    <w:p w14:paraId="2F4432AE" w14:textId="77777777" w:rsidR="00937D38" w:rsidRPr="007A70BA" w:rsidRDefault="00937D38" w:rsidP="007A70BA">
      <w:pPr>
        <w:pBdr>
          <w:top w:val="nil"/>
          <w:left w:val="nil"/>
          <w:bottom w:val="nil"/>
          <w:right w:val="nil"/>
          <w:between w:val="nil"/>
        </w:pBdr>
        <w:ind w:hanging="2"/>
        <w:jc w:val="both"/>
        <w:rPr>
          <w:color w:val="000000"/>
          <w:sz w:val="16"/>
          <w:szCs w:val="16"/>
        </w:rPr>
      </w:pPr>
    </w:p>
    <w:p w14:paraId="665905F7" w14:textId="701EBD89" w:rsidR="00937D38" w:rsidRPr="007A70BA" w:rsidRDefault="00937D38" w:rsidP="007A70BA">
      <w:pPr>
        <w:pBdr>
          <w:top w:val="nil"/>
          <w:left w:val="nil"/>
          <w:bottom w:val="nil"/>
          <w:right w:val="nil"/>
          <w:between w:val="nil"/>
        </w:pBdr>
        <w:ind w:hanging="2"/>
        <w:jc w:val="both"/>
        <w:rPr>
          <w:color w:val="000000"/>
          <w:sz w:val="16"/>
          <w:szCs w:val="16"/>
        </w:rPr>
      </w:pPr>
      <w:r w:rsidRPr="007A70BA">
        <w:rPr>
          <w:rFonts w:ascii="Arial" w:eastAsia="Arial" w:hAnsi="Arial" w:cs="Arial"/>
          <w:color w:val="000000"/>
          <w:sz w:val="16"/>
          <w:szCs w:val="16"/>
        </w:rPr>
        <w:t xml:space="preserve">Il giorno </w:t>
      </w:r>
      <w:r w:rsidR="004C2E5B">
        <w:rPr>
          <w:b/>
          <w:sz w:val="16"/>
          <w:szCs w:val="16"/>
          <w:bdr w:val="single" w:sz="4" w:space="0" w:color="auto"/>
        </w:rPr>
        <w:t>15 DICEMBRE 2021</w:t>
      </w:r>
      <w:r w:rsidR="004C2E5B">
        <w:rPr>
          <w:rFonts w:ascii="Arial" w:eastAsia="Arial" w:hAnsi="Arial" w:cs="Arial"/>
          <w:color w:val="000000"/>
          <w:sz w:val="16"/>
          <w:szCs w:val="16"/>
        </w:rPr>
        <w:t xml:space="preserve"> a</w:t>
      </w:r>
      <w:r w:rsidRPr="007A70BA">
        <w:rPr>
          <w:rFonts w:ascii="Arial" w:eastAsia="Arial" w:hAnsi="Arial" w:cs="Arial"/>
          <w:color w:val="000000"/>
          <w:sz w:val="16"/>
          <w:szCs w:val="16"/>
        </w:rPr>
        <w:t>lle ore</w:t>
      </w:r>
      <w:r w:rsidRPr="007A70BA">
        <w:rPr>
          <w:b/>
          <w:sz w:val="16"/>
          <w:szCs w:val="16"/>
        </w:rPr>
        <w:t xml:space="preserve"> </w:t>
      </w:r>
      <w:r w:rsidR="00E70BEC">
        <w:rPr>
          <w:b/>
          <w:sz w:val="16"/>
          <w:szCs w:val="16"/>
          <w:bdr w:val="single" w:sz="4" w:space="0" w:color="auto"/>
        </w:rPr>
        <w:t>13</w:t>
      </w:r>
      <w:r w:rsidR="004C2E5B">
        <w:rPr>
          <w:b/>
          <w:sz w:val="16"/>
          <w:szCs w:val="16"/>
          <w:bdr w:val="single" w:sz="4" w:space="0" w:color="auto"/>
        </w:rPr>
        <w:t>:30</w:t>
      </w:r>
      <w:r w:rsidRPr="007A70BA">
        <w:rPr>
          <w:rFonts w:ascii="Arial" w:eastAsia="Arial" w:hAnsi="Arial" w:cs="Arial"/>
          <w:color w:val="000000"/>
          <w:sz w:val="16"/>
          <w:szCs w:val="16"/>
        </w:rPr>
        <w:t xml:space="preserve"> viene sottoscritta la presente Ipotesi di accordo, finalizzata alla stipula del Contratto Collettivo Integrativo dell’Istituto. </w:t>
      </w:r>
    </w:p>
    <w:p w14:paraId="0046BCE3" w14:textId="77777777" w:rsidR="00937D38" w:rsidRPr="007A70BA" w:rsidRDefault="00937D38" w:rsidP="007A70BA">
      <w:pPr>
        <w:pBdr>
          <w:top w:val="nil"/>
          <w:left w:val="nil"/>
          <w:bottom w:val="nil"/>
          <w:right w:val="nil"/>
          <w:between w:val="nil"/>
        </w:pBdr>
        <w:ind w:hanging="2"/>
        <w:jc w:val="both"/>
        <w:rPr>
          <w:color w:val="000000"/>
          <w:sz w:val="16"/>
          <w:szCs w:val="16"/>
        </w:rPr>
      </w:pPr>
    </w:p>
    <w:p w14:paraId="34C8F003" w14:textId="77777777" w:rsidR="00937D38" w:rsidRPr="007A70BA" w:rsidRDefault="00937D38" w:rsidP="007A70BA">
      <w:pPr>
        <w:pBdr>
          <w:top w:val="nil"/>
          <w:left w:val="nil"/>
          <w:bottom w:val="nil"/>
          <w:right w:val="nil"/>
          <w:between w:val="nil"/>
        </w:pBdr>
        <w:ind w:hanging="2"/>
        <w:jc w:val="both"/>
        <w:rPr>
          <w:color w:val="000000"/>
          <w:sz w:val="16"/>
          <w:szCs w:val="16"/>
        </w:rPr>
      </w:pPr>
      <w:r w:rsidRPr="007A70BA">
        <w:rPr>
          <w:rFonts w:ascii="Arial" w:eastAsia="Arial" w:hAnsi="Arial" w:cs="Arial"/>
          <w:color w:val="000000"/>
          <w:sz w:val="16"/>
          <w:szCs w:val="16"/>
        </w:rPr>
        <w:t xml:space="preserve">La presente Ipotesi sarà inviata ai Revisori dei Conti, corredata della Relazione tecnico-finanziaria e della relazione illustrativa, per il previsto parere. </w:t>
      </w:r>
    </w:p>
    <w:p w14:paraId="1BAC68A1" w14:textId="77777777" w:rsidR="00937D38" w:rsidRPr="007A70BA" w:rsidRDefault="00937D38" w:rsidP="007A70BA">
      <w:pPr>
        <w:pBdr>
          <w:top w:val="nil"/>
          <w:left w:val="nil"/>
          <w:bottom w:val="nil"/>
          <w:right w:val="nil"/>
          <w:between w:val="nil"/>
        </w:pBdr>
        <w:ind w:hanging="2"/>
        <w:jc w:val="both"/>
        <w:rPr>
          <w:color w:val="000000"/>
          <w:sz w:val="16"/>
          <w:szCs w:val="16"/>
        </w:rPr>
      </w:pPr>
    </w:p>
    <w:p w14:paraId="40369991" w14:textId="77777777" w:rsidR="00937D38" w:rsidRPr="007A70BA" w:rsidRDefault="00937D38" w:rsidP="007A70BA">
      <w:pPr>
        <w:pBdr>
          <w:top w:val="nil"/>
          <w:left w:val="nil"/>
          <w:bottom w:val="nil"/>
          <w:right w:val="nil"/>
          <w:between w:val="nil"/>
        </w:pBdr>
        <w:ind w:hanging="2"/>
        <w:jc w:val="both"/>
        <w:rPr>
          <w:color w:val="000000"/>
          <w:sz w:val="16"/>
          <w:szCs w:val="16"/>
        </w:rPr>
      </w:pPr>
      <w:r w:rsidRPr="007A70BA">
        <w:rPr>
          <w:rFonts w:ascii="Arial" w:eastAsia="Arial" w:hAnsi="Arial" w:cs="Arial"/>
          <w:color w:val="000000"/>
          <w:sz w:val="16"/>
          <w:szCs w:val="16"/>
        </w:rPr>
        <w:t xml:space="preserve">L’ipotesi di accordo viene sottoscritta tra: </w:t>
      </w:r>
    </w:p>
    <w:p w14:paraId="09AE288B" w14:textId="77777777" w:rsidR="00937D38" w:rsidRPr="007A70BA" w:rsidRDefault="00937D38" w:rsidP="007A70BA">
      <w:pPr>
        <w:pBdr>
          <w:top w:val="nil"/>
          <w:left w:val="nil"/>
          <w:bottom w:val="nil"/>
          <w:right w:val="nil"/>
          <w:between w:val="nil"/>
        </w:pBdr>
        <w:ind w:hanging="2"/>
        <w:jc w:val="both"/>
        <w:rPr>
          <w:color w:val="000000"/>
          <w:sz w:val="16"/>
          <w:szCs w:val="16"/>
        </w:rPr>
      </w:pPr>
    </w:p>
    <w:p w14:paraId="7956204E" w14:textId="77777777" w:rsidR="00937D38" w:rsidRPr="007A70BA" w:rsidRDefault="00937D38" w:rsidP="007A70BA">
      <w:pPr>
        <w:pBdr>
          <w:top w:val="nil"/>
          <w:left w:val="nil"/>
          <w:bottom w:val="nil"/>
          <w:right w:val="nil"/>
          <w:between w:val="nil"/>
        </w:pBdr>
        <w:ind w:hanging="2"/>
        <w:jc w:val="both"/>
        <w:rPr>
          <w:color w:val="000000"/>
          <w:sz w:val="16"/>
          <w:szCs w:val="16"/>
        </w:rPr>
      </w:pPr>
    </w:p>
    <w:p w14:paraId="782238EF" w14:textId="77777777" w:rsidR="00937D38" w:rsidRPr="007A70BA" w:rsidRDefault="00937D38" w:rsidP="007A70BA">
      <w:pPr>
        <w:keepNext/>
        <w:pBdr>
          <w:top w:val="nil"/>
          <w:left w:val="nil"/>
          <w:bottom w:val="nil"/>
          <w:right w:val="nil"/>
          <w:between w:val="nil"/>
        </w:pBdr>
        <w:ind w:hanging="2"/>
        <w:rPr>
          <w:color w:val="000000"/>
          <w:sz w:val="16"/>
          <w:szCs w:val="16"/>
        </w:rPr>
      </w:pPr>
      <w:r w:rsidRPr="007A70BA">
        <w:rPr>
          <w:rFonts w:ascii="Arial" w:eastAsia="Arial" w:hAnsi="Arial" w:cs="Arial"/>
          <w:b/>
          <w:color w:val="000000"/>
          <w:sz w:val="16"/>
          <w:szCs w:val="16"/>
        </w:rPr>
        <w:t>PARTE PUBBLICA</w:t>
      </w:r>
    </w:p>
    <w:p w14:paraId="53EF188B" w14:textId="77777777" w:rsidR="00937D38" w:rsidRPr="007A70BA" w:rsidRDefault="00937D38" w:rsidP="007A70BA">
      <w:pPr>
        <w:pBdr>
          <w:top w:val="nil"/>
          <w:left w:val="nil"/>
          <w:bottom w:val="nil"/>
          <w:right w:val="nil"/>
          <w:between w:val="nil"/>
        </w:pBdr>
        <w:ind w:hanging="2"/>
        <w:jc w:val="both"/>
        <w:rPr>
          <w:color w:val="000000"/>
          <w:sz w:val="16"/>
          <w:szCs w:val="16"/>
        </w:rPr>
      </w:pPr>
    </w:p>
    <w:p w14:paraId="4279F2CD" w14:textId="77777777" w:rsidR="003A1F47" w:rsidRDefault="00937D38" w:rsidP="007A70BA">
      <w:pPr>
        <w:pBdr>
          <w:top w:val="nil"/>
          <w:left w:val="nil"/>
          <w:bottom w:val="nil"/>
          <w:right w:val="nil"/>
          <w:between w:val="nil"/>
        </w:pBdr>
        <w:ind w:hanging="2"/>
        <w:jc w:val="both"/>
        <w:rPr>
          <w:rFonts w:ascii="Arial" w:eastAsia="Arial" w:hAnsi="Arial" w:cs="Arial"/>
          <w:color w:val="000000"/>
          <w:sz w:val="16"/>
          <w:szCs w:val="16"/>
        </w:rPr>
      </w:pPr>
      <w:r w:rsidRPr="007A70BA">
        <w:rPr>
          <w:rFonts w:ascii="Arial" w:eastAsia="Arial" w:hAnsi="Arial" w:cs="Arial"/>
          <w:color w:val="000000"/>
          <w:sz w:val="16"/>
          <w:szCs w:val="16"/>
        </w:rPr>
        <w:t>Il Dirigente Scolastico</w:t>
      </w:r>
    </w:p>
    <w:p w14:paraId="3A0A4ED6" w14:textId="77777777" w:rsidR="003A1F47" w:rsidRDefault="003A1F47" w:rsidP="007A70BA">
      <w:pPr>
        <w:pBdr>
          <w:top w:val="nil"/>
          <w:left w:val="nil"/>
          <w:bottom w:val="nil"/>
          <w:right w:val="nil"/>
          <w:between w:val="nil"/>
        </w:pBdr>
        <w:ind w:hanging="2"/>
        <w:jc w:val="both"/>
        <w:rPr>
          <w:rFonts w:ascii="Arial" w:eastAsia="Arial" w:hAnsi="Arial" w:cs="Arial"/>
          <w:color w:val="000000"/>
          <w:sz w:val="16"/>
          <w:szCs w:val="16"/>
        </w:rPr>
      </w:pPr>
    </w:p>
    <w:p w14:paraId="168D5FBF" w14:textId="059EFBD2" w:rsidR="00937D38" w:rsidRPr="007A70BA" w:rsidRDefault="00937D38" w:rsidP="007A70BA">
      <w:pPr>
        <w:pBdr>
          <w:top w:val="nil"/>
          <w:left w:val="nil"/>
          <w:bottom w:val="nil"/>
          <w:right w:val="nil"/>
          <w:between w:val="nil"/>
        </w:pBdr>
        <w:ind w:hanging="2"/>
        <w:jc w:val="both"/>
        <w:rPr>
          <w:color w:val="000000"/>
          <w:sz w:val="16"/>
          <w:szCs w:val="16"/>
        </w:rPr>
      </w:pPr>
      <w:r w:rsidRPr="007A70BA">
        <w:rPr>
          <w:rFonts w:ascii="Arial" w:eastAsia="Arial" w:hAnsi="Arial" w:cs="Arial"/>
          <w:color w:val="000000"/>
          <w:sz w:val="16"/>
          <w:szCs w:val="16"/>
        </w:rPr>
        <w:t xml:space="preserve">Stefania Borgatti </w:t>
      </w:r>
      <w:r w:rsidR="003A1F47">
        <w:rPr>
          <w:rFonts w:ascii="Arial" w:eastAsia="Arial" w:hAnsi="Arial" w:cs="Arial"/>
          <w:color w:val="000000"/>
          <w:sz w:val="16"/>
          <w:szCs w:val="16"/>
        </w:rPr>
        <w:tab/>
      </w:r>
      <w:r w:rsidR="003A1F47">
        <w:rPr>
          <w:rFonts w:ascii="Arial" w:eastAsia="Arial" w:hAnsi="Arial" w:cs="Arial"/>
          <w:color w:val="000000"/>
          <w:sz w:val="16"/>
          <w:szCs w:val="16"/>
        </w:rPr>
        <w:tab/>
      </w:r>
      <w:r w:rsidRPr="007A70BA">
        <w:rPr>
          <w:rFonts w:ascii="Arial" w:eastAsia="Arial" w:hAnsi="Arial" w:cs="Arial"/>
          <w:color w:val="000000"/>
          <w:sz w:val="16"/>
          <w:szCs w:val="16"/>
        </w:rPr>
        <w:t>……………………………………………………..</w:t>
      </w:r>
    </w:p>
    <w:p w14:paraId="489ECE4B" w14:textId="77777777" w:rsidR="00937D38" w:rsidRPr="007A70BA" w:rsidRDefault="00937D38" w:rsidP="007A70BA">
      <w:pPr>
        <w:pBdr>
          <w:top w:val="nil"/>
          <w:left w:val="nil"/>
          <w:bottom w:val="nil"/>
          <w:right w:val="nil"/>
          <w:between w:val="nil"/>
        </w:pBdr>
        <w:ind w:hanging="2"/>
        <w:jc w:val="both"/>
        <w:rPr>
          <w:color w:val="000000"/>
          <w:sz w:val="16"/>
          <w:szCs w:val="16"/>
        </w:rPr>
      </w:pPr>
    </w:p>
    <w:p w14:paraId="0F5CFE06" w14:textId="77777777" w:rsidR="00937D38" w:rsidRPr="007A70BA" w:rsidRDefault="00937D38" w:rsidP="007A70BA">
      <w:pPr>
        <w:pBdr>
          <w:top w:val="nil"/>
          <w:left w:val="nil"/>
          <w:bottom w:val="nil"/>
          <w:right w:val="nil"/>
          <w:between w:val="nil"/>
        </w:pBdr>
        <w:ind w:hanging="2"/>
        <w:jc w:val="both"/>
        <w:rPr>
          <w:color w:val="000000"/>
          <w:sz w:val="16"/>
          <w:szCs w:val="16"/>
        </w:rPr>
      </w:pPr>
    </w:p>
    <w:p w14:paraId="7D89D96F" w14:textId="77777777" w:rsidR="00937D38" w:rsidRPr="007A70BA" w:rsidRDefault="00937D38" w:rsidP="003A1F47">
      <w:pPr>
        <w:keepNext/>
        <w:pBdr>
          <w:top w:val="nil"/>
          <w:left w:val="nil"/>
          <w:bottom w:val="nil"/>
          <w:right w:val="nil"/>
          <w:between w:val="nil"/>
        </w:pBdr>
        <w:spacing w:line="480" w:lineRule="auto"/>
        <w:ind w:hanging="2"/>
        <w:rPr>
          <w:color w:val="000000"/>
          <w:sz w:val="16"/>
          <w:szCs w:val="16"/>
        </w:rPr>
      </w:pPr>
      <w:r w:rsidRPr="007A70BA">
        <w:rPr>
          <w:rFonts w:ascii="Arial" w:eastAsia="Arial" w:hAnsi="Arial" w:cs="Arial"/>
          <w:b/>
          <w:color w:val="000000"/>
          <w:sz w:val="16"/>
          <w:szCs w:val="16"/>
        </w:rPr>
        <w:t>PARTE SINDACALE</w:t>
      </w:r>
    </w:p>
    <w:p w14:paraId="2C676C70" w14:textId="77777777"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p>
    <w:p w14:paraId="16B7DAEF" w14:textId="77777777" w:rsidR="00937D38" w:rsidRPr="007A70BA" w:rsidRDefault="00937D38" w:rsidP="003A1F47">
      <w:pPr>
        <w:pBdr>
          <w:top w:val="nil"/>
          <w:left w:val="nil"/>
          <w:bottom w:val="nil"/>
          <w:right w:val="nil"/>
          <w:between w:val="nil"/>
        </w:pBdr>
        <w:spacing w:line="480" w:lineRule="auto"/>
        <w:ind w:hanging="2"/>
        <w:jc w:val="both"/>
        <w:rPr>
          <w:rFonts w:ascii="Arial" w:eastAsia="Arial" w:hAnsi="Arial" w:cs="Arial"/>
          <w:color w:val="000000"/>
          <w:sz w:val="16"/>
          <w:szCs w:val="16"/>
        </w:rPr>
      </w:pPr>
      <w:r w:rsidRPr="007A70BA">
        <w:rPr>
          <w:rFonts w:ascii="Arial" w:eastAsia="Arial" w:hAnsi="Arial" w:cs="Arial"/>
          <w:color w:val="000000"/>
          <w:sz w:val="16"/>
          <w:szCs w:val="16"/>
        </w:rPr>
        <w:t xml:space="preserve">RSU </w:t>
      </w:r>
    </w:p>
    <w:p w14:paraId="2656B8ED" w14:textId="4D2D34E5" w:rsidR="00937D38" w:rsidRPr="007A70BA" w:rsidRDefault="00937D38" w:rsidP="003A1F47">
      <w:pPr>
        <w:pBdr>
          <w:top w:val="nil"/>
          <w:left w:val="nil"/>
          <w:bottom w:val="nil"/>
          <w:right w:val="nil"/>
          <w:between w:val="nil"/>
        </w:pBdr>
        <w:spacing w:line="480" w:lineRule="auto"/>
        <w:ind w:hanging="2"/>
        <w:jc w:val="both"/>
        <w:rPr>
          <w:rFonts w:ascii="Arial" w:eastAsia="Arial" w:hAnsi="Arial" w:cs="Arial"/>
          <w:color w:val="000000"/>
          <w:sz w:val="16"/>
          <w:szCs w:val="16"/>
        </w:rPr>
      </w:pPr>
      <w:r w:rsidRPr="007A70BA">
        <w:rPr>
          <w:rFonts w:ascii="Arial" w:eastAsia="Arial" w:hAnsi="Arial" w:cs="Arial"/>
          <w:color w:val="000000"/>
          <w:sz w:val="16"/>
          <w:szCs w:val="16"/>
        </w:rPr>
        <w:t>Colasuono Brigida</w:t>
      </w:r>
      <w:r w:rsidRPr="007A70BA">
        <w:rPr>
          <w:rFonts w:ascii="Arial" w:eastAsia="Arial" w:hAnsi="Arial" w:cs="Arial"/>
          <w:color w:val="000000"/>
          <w:sz w:val="16"/>
          <w:szCs w:val="16"/>
        </w:rPr>
        <w:tab/>
      </w:r>
      <w:r w:rsidR="003A1F47">
        <w:rPr>
          <w:rFonts w:ascii="Arial" w:eastAsia="Arial" w:hAnsi="Arial" w:cs="Arial"/>
          <w:color w:val="000000"/>
          <w:sz w:val="16"/>
          <w:szCs w:val="16"/>
        </w:rPr>
        <w:tab/>
      </w:r>
      <w:r w:rsidR="003A1F47" w:rsidRPr="007A70BA">
        <w:rPr>
          <w:rFonts w:ascii="Arial" w:eastAsia="Arial" w:hAnsi="Arial" w:cs="Arial"/>
          <w:color w:val="000000"/>
          <w:sz w:val="16"/>
          <w:szCs w:val="16"/>
        </w:rPr>
        <w:t>……………………………………………………..</w:t>
      </w:r>
    </w:p>
    <w:p w14:paraId="6801151E" w14:textId="3E6C037A" w:rsidR="00937D38" w:rsidRPr="007A70BA" w:rsidRDefault="00937D38" w:rsidP="003A1F47">
      <w:pPr>
        <w:pBdr>
          <w:top w:val="nil"/>
          <w:left w:val="nil"/>
          <w:bottom w:val="nil"/>
          <w:right w:val="nil"/>
          <w:between w:val="nil"/>
        </w:pBdr>
        <w:spacing w:line="480" w:lineRule="auto"/>
        <w:ind w:hanging="2"/>
        <w:jc w:val="both"/>
        <w:rPr>
          <w:rFonts w:ascii="Arial" w:eastAsia="Arial" w:hAnsi="Arial" w:cs="Arial"/>
          <w:color w:val="000000"/>
          <w:sz w:val="16"/>
          <w:szCs w:val="16"/>
        </w:rPr>
      </w:pPr>
      <w:r w:rsidRPr="007A70BA">
        <w:rPr>
          <w:rFonts w:ascii="Arial" w:eastAsia="Arial" w:hAnsi="Arial" w:cs="Arial"/>
          <w:color w:val="000000"/>
          <w:sz w:val="16"/>
          <w:szCs w:val="16"/>
        </w:rPr>
        <w:t>Ricci Claudio</w:t>
      </w:r>
      <w:r w:rsidRPr="007A70BA">
        <w:rPr>
          <w:rFonts w:ascii="Arial" w:eastAsia="Arial" w:hAnsi="Arial" w:cs="Arial"/>
          <w:color w:val="000000"/>
          <w:sz w:val="16"/>
          <w:szCs w:val="16"/>
        </w:rPr>
        <w:tab/>
      </w:r>
      <w:r w:rsidRPr="007A70BA">
        <w:rPr>
          <w:rFonts w:ascii="Arial" w:eastAsia="Arial" w:hAnsi="Arial" w:cs="Arial"/>
          <w:color w:val="000000"/>
          <w:sz w:val="16"/>
          <w:szCs w:val="16"/>
        </w:rPr>
        <w:tab/>
      </w:r>
      <w:r w:rsidR="003A1F47" w:rsidRPr="007A70BA">
        <w:rPr>
          <w:rFonts w:ascii="Arial" w:eastAsia="Arial" w:hAnsi="Arial" w:cs="Arial"/>
          <w:color w:val="000000"/>
          <w:sz w:val="16"/>
          <w:szCs w:val="16"/>
        </w:rPr>
        <w:t>……………………………………………………..</w:t>
      </w:r>
    </w:p>
    <w:p w14:paraId="0C940282" w14:textId="0C626649" w:rsidR="00937D38" w:rsidRPr="007A70BA" w:rsidRDefault="00937D38" w:rsidP="003A1F47">
      <w:pPr>
        <w:pBdr>
          <w:top w:val="nil"/>
          <w:left w:val="nil"/>
          <w:bottom w:val="nil"/>
          <w:right w:val="nil"/>
          <w:between w:val="nil"/>
        </w:pBdr>
        <w:spacing w:line="480" w:lineRule="auto"/>
        <w:ind w:hanging="2"/>
        <w:jc w:val="both"/>
        <w:rPr>
          <w:rFonts w:ascii="Arial" w:eastAsia="Arial" w:hAnsi="Arial" w:cs="Arial"/>
          <w:color w:val="000000"/>
          <w:sz w:val="16"/>
          <w:szCs w:val="16"/>
        </w:rPr>
      </w:pPr>
      <w:r w:rsidRPr="007A70BA">
        <w:rPr>
          <w:rFonts w:ascii="Arial" w:eastAsia="Arial" w:hAnsi="Arial" w:cs="Arial"/>
          <w:color w:val="000000"/>
          <w:sz w:val="16"/>
          <w:szCs w:val="16"/>
        </w:rPr>
        <w:t>Marrone Anna</w:t>
      </w:r>
      <w:r w:rsidRPr="007A70BA">
        <w:rPr>
          <w:rFonts w:ascii="Arial" w:eastAsia="Arial" w:hAnsi="Arial" w:cs="Arial"/>
          <w:color w:val="000000"/>
          <w:sz w:val="16"/>
          <w:szCs w:val="16"/>
        </w:rPr>
        <w:tab/>
      </w:r>
      <w:r w:rsidRPr="007A70BA">
        <w:rPr>
          <w:rFonts w:ascii="Arial" w:eastAsia="Arial" w:hAnsi="Arial" w:cs="Arial"/>
          <w:color w:val="000000"/>
          <w:sz w:val="16"/>
          <w:szCs w:val="16"/>
        </w:rPr>
        <w:tab/>
      </w:r>
      <w:r w:rsidR="003A1F47" w:rsidRPr="007A70BA">
        <w:rPr>
          <w:rFonts w:ascii="Arial" w:eastAsia="Arial" w:hAnsi="Arial" w:cs="Arial"/>
          <w:color w:val="000000"/>
          <w:sz w:val="16"/>
          <w:szCs w:val="16"/>
        </w:rPr>
        <w:t>……………………………………………………..</w:t>
      </w:r>
    </w:p>
    <w:p w14:paraId="2530EA34" w14:textId="77777777" w:rsidR="00937D38" w:rsidRPr="007A70BA" w:rsidRDefault="00937D38" w:rsidP="003A1F47">
      <w:pPr>
        <w:pBdr>
          <w:top w:val="nil"/>
          <w:left w:val="nil"/>
          <w:bottom w:val="nil"/>
          <w:right w:val="nil"/>
          <w:between w:val="nil"/>
        </w:pBdr>
        <w:spacing w:line="480" w:lineRule="auto"/>
        <w:ind w:hanging="2"/>
        <w:jc w:val="both"/>
        <w:rPr>
          <w:rFonts w:ascii="Arial" w:eastAsia="Arial" w:hAnsi="Arial" w:cs="Arial"/>
          <w:color w:val="000000"/>
          <w:sz w:val="16"/>
          <w:szCs w:val="16"/>
        </w:rPr>
      </w:pPr>
    </w:p>
    <w:p w14:paraId="60959079" w14:textId="77777777" w:rsidR="00937D38" w:rsidRPr="007A70BA" w:rsidRDefault="00937D38" w:rsidP="003A1F47">
      <w:pPr>
        <w:pBdr>
          <w:top w:val="nil"/>
          <w:left w:val="nil"/>
          <w:bottom w:val="nil"/>
          <w:right w:val="nil"/>
          <w:between w:val="nil"/>
        </w:pBdr>
        <w:spacing w:line="480" w:lineRule="auto"/>
        <w:ind w:hanging="2"/>
        <w:jc w:val="both"/>
        <w:rPr>
          <w:rFonts w:ascii="Arial" w:eastAsia="Arial" w:hAnsi="Arial" w:cs="Arial"/>
          <w:color w:val="000000"/>
          <w:sz w:val="16"/>
          <w:szCs w:val="16"/>
        </w:rPr>
      </w:pPr>
    </w:p>
    <w:p w14:paraId="64D46C03" w14:textId="77777777" w:rsidR="00937D38" w:rsidRPr="007A70BA" w:rsidRDefault="00937D38" w:rsidP="003A1F47">
      <w:pPr>
        <w:pBdr>
          <w:top w:val="nil"/>
          <w:left w:val="nil"/>
          <w:bottom w:val="nil"/>
          <w:right w:val="nil"/>
          <w:between w:val="nil"/>
        </w:pBdr>
        <w:spacing w:line="480" w:lineRule="auto"/>
        <w:ind w:hanging="2"/>
        <w:jc w:val="both"/>
        <w:rPr>
          <w:rFonts w:ascii="Arial" w:eastAsia="Arial" w:hAnsi="Arial" w:cs="Arial"/>
          <w:color w:val="000000"/>
          <w:sz w:val="16"/>
          <w:szCs w:val="16"/>
        </w:rPr>
      </w:pPr>
      <w:r w:rsidRPr="007A70BA">
        <w:rPr>
          <w:rFonts w:ascii="Arial" w:eastAsia="Arial" w:hAnsi="Arial" w:cs="Arial"/>
          <w:color w:val="000000"/>
          <w:sz w:val="16"/>
          <w:szCs w:val="16"/>
        </w:rPr>
        <w:t>SINDACATI SCUOLA TERRITORIALI</w:t>
      </w:r>
    </w:p>
    <w:p w14:paraId="4440AB2C" w14:textId="77777777"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p>
    <w:p w14:paraId="7FF38907" w14:textId="6DD8F1D0"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r w:rsidRPr="007A70BA">
        <w:rPr>
          <w:rFonts w:ascii="Arial" w:eastAsia="Arial" w:hAnsi="Arial" w:cs="Arial"/>
          <w:color w:val="000000"/>
          <w:sz w:val="16"/>
          <w:szCs w:val="16"/>
        </w:rPr>
        <w:t>FLC/CGIL</w:t>
      </w:r>
      <w:r w:rsidRPr="007A70BA">
        <w:rPr>
          <w:rFonts w:ascii="Arial" w:eastAsia="Arial" w:hAnsi="Arial" w:cs="Arial"/>
          <w:color w:val="000000"/>
          <w:sz w:val="16"/>
          <w:szCs w:val="16"/>
        </w:rPr>
        <w:tab/>
      </w:r>
      <w:r w:rsidRPr="007A70BA">
        <w:rPr>
          <w:rFonts w:ascii="Arial" w:eastAsia="Arial" w:hAnsi="Arial" w:cs="Arial"/>
          <w:color w:val="000000"/>
          <w:sz w:val="16"/>
          <w:szCs w:val="16"/>
        </w:rPr>
        <w:tab/>
      </w:r>
      <w:r w:rsidRPr="007A70BA">
        <w:rPr>
          <w:rFonts w:ascii="Arial" w:eastAsia="Arial" w:hAnsi="Arial" w:cs="Arial"/>
          <w:color w:val="000000"/>
          <w:sz w:val="16"/>
          <w:szCs w:val="16"/>
        </w:rPr>
        <w:tab/>
      </w:r>
      <w:r w:rsidR="003A1F47" w:rsidRPr="007A70BA">
        <w:rPr>
          <w:rFonts w:ascii="Arial" w:eastAsia="Arial" w:hAnsi="Arial" w:cs="Arial"/>
          <w:color w:val="000000"/>
          <w:sz w:val="16"/>
          <w:szCs w:val="16"/>
        </w:rPr>
        <w:t>……………………………………………………..</w:t>
      </w:r>
    </w:p>
    <w:p w14:paraId="3CDCCDC6" w14:textId="77777777"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p>
    <w:p w14:paraId="7DCF050F" w14:textId="69F3EFD8"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r w:rsidRPr="007A70BA">
        <w:rPr>
          <w:rFonts w:ascii="Arial" w:eastAsia="Arial" w:hAnsi="Arial" w:cs="Arial"/>
          <w:color w:val="000000"/>
          <w:sz w:val="16"/>
          <w:szCs w:val="16"/>
        </w:rPr>
        <w:t>CISL/SCUOLA</w:t>
      </w:r>
      <w:r w:rsidRPr="007A70BA">
        <w:rPr>
          <w:rFonts w:ascii="Arial" w:eastAsia="Arial" w:hAnsi="Arial" w:cs="Arial"/>
          <w:color w:val="000000"/>
          <w:sz w:val="16"/>
          <w:szCs w:val="16"/>
        </w:rPr>
        <w:tab/>
      </w:r>
      <w:r w:rsidRPr="007A70BA">
        <w:rPr>
          <w:rFonts w:ascii="Arial" w:eastAsia="Arial" w:hAnsi="Arial" w:cs="Arial"/>
          <w:color w:val="000000"/>
          <w:sz w:val="16"/>
          <w:szCs w:val="16"/>
        </w:rPr>
        <w:tab/>
      </w:r>
      <w:r w:rsidR="003A1F47">
        <w:rPr>
          <w:rFonts w:ascii="Arial" w:eastAsia="Arial" w:hAnsi="Arial" w:cs="Arial"/>
          <w:color w:val="000000"/>
          <w:sz w:val="16"/>
          <w:szCs w:val="16"/>
        </w:rPr>
        <w:tab/>
      </w:r>
      <w:r w:rsidR="003A1F47" w:rsidRPr="007A70BA">
        <w:rPr>
          <w:rFonts w:ascii="Arial" w:eastAsia="Arial" w:hAnsi="Arial" w:cs="Arial"/>
          <w:color w:val="000000"/>
          <w:sz w:val="16"/>
          <w:szCs w:val="16"/>
        </w:rPr>
        <w:t>……………………………………………………..</w:t>
      </w:r>
    </w:p>
    <w:p w14:paraId="0A021261" w14:textId="77777777"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p>
    <w:p w14:paraId="0C87C585" w14:textId="179A3707"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r w:rsidRPr="007A70BA">
        <w:rPr>
          <w:rFonts w:ascii="Arial" w:eastAsia="Arial" w:hAnsi="Arial" w:cs="Arial"/>
          <w:color w:val="000000"/>
          <w:sz w:val="16"/>
          <w:szCs w:val="16"/>
        </w:rPr>
        <w:t>UIL/SCUOLA</w:t>
      </w:r>
      <w:r w:rsidRPr="007A70BA">
        <w:rPr>
          <w:rFonts w:ascii="Arial" w:eastAsia="Arial" w:hAnsi="Arial" w:cs="Arial"/>
          <w:color w:val="000000"/>
          <w:sz w:val="16"/>
          <w:szCs w:val="16"/>
        </w:rPr>
        <w:tab/>
      </w:r>
      <w:r w:rsidRPr="007A70BA">
        <w:rPr>
          <w:rFonts w:ascii="Arial" w:eastAsia="Arial" w:hAnsi="Arial" w:cs="Arial"/>
          <w:color w:val="000000"/>
          <w:sz w:val="16"/>
          <w:szCs w:val="16"/>
        </w:rPr>
        <w:tab/>
      </w:r>
      <w:r w:rsidR="003A1F47">
        <w:rPr>
          <w:rFonts w:ascii="Arial" w:eastAsia="Arial" w:hAnsi="Arial" w:cs="Arial"/>
          <w:color w:val="000000"/>
          <w:sz w:val="16"/>
          <w:szCs w:val="16"/>
        </w:rPr>
        <w:tab/>
      </w:r>
      <w:r w:rsidR="003A1F47" w:rsidRPr="007A70BA">
        <w:rPr>
          <w:rFonts w:ascii="Arial" w:eastAsia="Arial" w:hAnsi="Arial" w:cs="Arial"/>
          <w:color w:val="000000"/>
          <w:sz w:val="16"/>
          <w:szCs w:val="16"/>
        </w:rPr>
        <w:t>……………………………………………………..</w:t>
      </w:r>
    </w:p>
    <w:p w14:paraId="4FB12E39" w14:textId="77777777"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p>
    <w:p w14:paraId="5B470F4E" w14:textId="6578DDC5"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r w:rsidRPr="007A70BA">
        <w:rPr>
          <w:rFonts w:ascii="Arial" w:eastAsia="Arial" w:hAnsi="Arial" w:cs="Arial"/>
          <w:color w:val="000000"/>
          <w:sz w:val="16"/>
          <w:szCs w:val="16"/>
        </w:rPr>
        <w:t>SNALS/CONFSAL</w:t>
      </w:r>
      <w:r w:rsidRPr="007A70BA">
        <w:rPr>
          <w:rFonts w:ascii="Arial" w:eastAsia="Arial" w:hAnsi="Arial" w:cs="Arial"/>
          <w:color w:val="000000"/>
          <w:sz w:val="16"/>
          <w:szCs w:val="16"/>
        </w:rPr>
        <w:tab/>
      </w:r>
      <w:r w:rsidRPr="007A70BA">
        <w:rPr>
          <w:rFonts w:ascii="Arial" w:eastAsia="Arial" w:hAnsi="Arial" w:cs="Arial"/>
          <w:color w:val="000000"/>
          <w:sz w:val="16"/>
          <w:szCs w:val="16"/>
        </w:rPr>
        <w:tab/>
      </w:r>
      <w:r w:rsidR="003A1F47">
        <w:rPr>
          <w:rFonts w:ascii="Arial" w:eastAsia="Arial" w:hAnsi="Arial" w:cs="Arial"/>
          <w:color w:val="000000"/>
          <w:sz w:val="16"/>
          <w:szCs w:val="16"/>
        </w:rPr>
        <w:tab/>
      </w:r>
      <w:r w:rsidR="003A1F47" w:rsidRPr="007A70BA">
        <w:rPr>
          <w:rFonts w:ascii="Arial" w:eastAsia="Arial" w:hAnsi="Arial" w:cs="Arial"/>
          <w:color w:val="000000"/>
          <w:sz w:val="16"/>
          <w:szCs w:val="16"/>
        </w:rPr>
        <w:t>……………………………………………………..</w:t>
      </w:r>
    </w:p>
    <w:p w14:paraId="502311EE" w14:textId="77777777"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p>
    <w:p w14:paraId="6C73B532" w14:textId="11DF5EF6"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r w:rsidRPr="007A70BA">
        <w:rPr>
          <w:rFonts w:ascii="Arial" w:eastAsia="Arial" w:hAnsi="Arial" w:cs="Arial"/>
          <w:color w:val="000000"/>
          <w:sz w:val="16"/>
          <w:szCs w:val="16"/>
        </w:rPr>
        <w:t>GILDA/UNAMS</w:t>
      </w:r>
      <w:r w:rsidRPr="007A70BA">
        <w:rPr>
          <w:rFonts w:ascii="Arial" w:eastAsia="Arial" w:hAnsi="Arial" w:cs="Arial"/>
          <w:color w:val="000000"/>
          <w:sz w:val="16"/>
          <w:szCs w:val="16"/>
        </w:rPr>
        <w:tab/>
      </w:r>
      <w:r w:rsidRPr="007A70BA">
        <w:rPr>
          <w:rFonts w:ascii="Arial" w:eastAsia="Arial" w:hAnsi="Arial" w:cs="Arial"/>
          <w:color w:val="000000"/>
          <w:sz w:val="16"/>
          <w:szCs w:val="16"/>
        </w:rPr>
        <w:tab/>
      </w:r>
      <w:r w:rsidR="003A1F47">
        <w:rPr>
          <w:rFonts w:ascii="Arial" w:eastAsia="Arial" w:hAnsi="Arial" w:cs="Arial"/>
          <w:color w:val="000000"/>
          <w:sz w:val="16"/>
          <w:szCs w:val="16"/>
        </w:rPr>
        <w:tab/>
      </w:r>
      <w:r w:rsidR="003A1F47" w:rsidRPr="007A70BA">
        <w:rPr>
          <w:rFonts w:ascii="Arial" w:eastAsia="Arial" w:hAnsi="Arial" w:cs="Arial"/>
          <w:color w:val="000000"/>
          <w:sz w:val="16"/>
          <w:szCs w:val="16"/>
        </w:rPr>
        <w:t>……………………………………………………..</w:t>
      </w:r>
    </w:p>
    <w:p w14:paraId="2DFB21EC" w14:textId="77777777" w:rsidR="00937D38" w:rsidRPr="007A70BA" w:rsidRDefault="00937D38" w:rsidP="003A1F47">
      <w:pPr>
        <w:pBdr>
          <w:top w:val="nil"/>
          <w:left w:val="nil"/>
          <w:bottom w:val="nil"/>
          <w:right w:val="nil"/>
          <w:between w:val="nil"/>
        </w:pBdr>
        <w:spacing w:line="480" w:lineRule="auto"/>
        <w:ind w:hanging="2"/>
        <w:jc w:val="both"/>
        <w:rPr>
          <w:color w:val="000000"/>
          <w:sz w:val="16"/>
          <w:szCs w:val="16"/>
        </w:rPr>
      </w:pPr>
    </w:p>
    <w:p w14:paraId="16511DCC" w14:textId="77777777" w:rsidR="00937D38" w:rsidRPr="007A70BA" w:rsidRDefault="00937D38" w:rsidP="003A1F47">
      <w:pPr>
        <w:pBdr>
          <w:top w:val="nil"/>
          <w:left w:val="nil"/>
          <w:bottom w:val="nil"/>
          <w:right w:val="nil"/>
          <w:between w:val="nil"/>
        </w:pBdr>
        <w:spacing w:line="480" w:lineRule="auto"/>
        <w:ind w:hanging="2"/>
        <w:jc w:val="center"/>
        <w:rPr>
          <w:color w:val="000000"/>
          <w:sz w:val="16"/>
          <w:szCs w:val="16"/>
        </w:rPr>
      </w:pPr>
      <w:r w:rsidRPr="007A70BA">
        <w:rPr>
          <w:sz w:val="16"/>
          <w:szCs w:val="16"/>
        </w:rPr>
        <w:br w:type="page"/>
      </w:r>
    </w:p>
    <w:p w14:paraId="40F0E464" w14:textId="77777777"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lastRenderedPageBreak/>
        <w:t>INDICE</w:t>
      </w:r>
    </w:p>
    <w:p w14:paraId="74769C87" w14:textId="77777777" w:rsidR="00937D38" w:rsidRPr="007A70BA" w:rsidRDefault="00937D38" w:rsidP="007A70BA">
      <w:pPr>
        <w:ind w:hanging="2"/>
        <w:jc w:val="cente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990"/>
        <w:gridCol w:w="992"/>
      </w:tblGrid>
      <w:tr w:rsidR="00937D38" w:rsidRPr="007A70BA" w14:paraId="20336BA6" w14:textId="77777777" w:rsidTr="00397ADA">
        <w:trPr>
          <w:trHeight w:val="397"/>
        </w:trPr>
        <w:tc>
          <w:tcPr>
            <w:tcW w:w="7876" w:type="dxa"/>
            <w:vAlign w:val="center"/>
          </w:tcPr>
          <w:p w14:paraId="055FDCD6" w14:textId="531B0325" w:rsidR="00937D38" w:rsidRPr="007A70BA" w:rsidRDefault="004C2E5B" w:rsidP="00397ADA">
            <w:pPr>
              <w:ind w:left="360" w:hanging="2"/>
              <w:rPr>
                <w:rFonts w:ascii="Arial" w:hAnsi="Arial" w:cs="Arial"/>
                <w:sz w:val="16"/>
                <w:szCs w:val="16"/>
              </w:rPr>
            </w:pPr>
            <w:r w:rsidRPr="007A70BA">
              <w:rPr>
                <w:rFonts w:ascii="Arial" w:hAnsi="Arial" w:cs="Arial"/>
                <w:sz w:val="16"/>
                <w:szCs w:val="16"/>
              </w:rPr>
              <w:t>TITOLO I : DISPOSIZIONI GENERALI</w:t>
            </w:r>
          </w:p>
        </w:tc>
        <w:tc>
          <w:tcPr>
            <w:tcW w:w="990" w:type="dxa"/>
            <w:vAlign w:val="center"/>
          </w:tcPr>
          <w:p w14:paraId="49A79F89" w14:textId="77777777" w:rsidR="00937D38" w:rsidRPr="007A70BA" w:rsidRDefault="00937D38" w:rsidP="00397ADA">
            <w:pPr>
              <w:ind w:hanging="2"/>
              <w:rPr>
                <w:rFonts w:ascii="Arial" w:hAnsi="Arial" w:cs="Arial"/>
                <w:sz w:val="16"/>
                <w:szCs w:val="16"/>
              </w:rPr>
            </w:pPr>
            <w:r w:rsidRPr="007A70BA">
              <w:rPr>
                <w:rFonts w:ascii="Arial" w:hAnsi="Arial" w:cs="Arial"/>
                <w:sz w:val="16"/>
                <w:szCs w:val="16"/>
              </w:rPr>
              <w:t>Pag.</w:t>
            </w:r>
          </w:p>
        </w:tc>
        <w:tc>
          <w:tcPr>
            <w:tcW w:w="992" w:type="dxa"/>
            <w:vAlign w:val="center"/>
          </w:tcPr>
          <w:p w14:paraId="3EA02189" w14:textId="77777777" w:rsidR="00937D38" w:rsidRPr="00397ADA" w:rsidRDefault="00937D38" w:rsidP="00397ADA">
            <w:pPr>
              <w:ind w:hanging="2"/>
              <w:rPr>
                <w:rFonts w:ascii="Arial" w:hAnsi="Arial" w:cs="Arial"/>
                <w:b/>
                <w:bCs/>
                <w:sz w:val="16"/>
                <w:szCs w:val="16"/>
              </w:rPr>
            </w:pPr>
            <w:r w:rsidRPr="00397ADA">
              <w:rPr>
                <w:rFonts w:ascii="Arial" w:hAnsi="Arial" w:cs="Arial"/>
                <w:b/>
                <w:bCs/>
                <w:sz w:val="16"/>
                <w:szCs w:val="16"/>
              </w:rPr>
              <w:t>2</w:t>
            </w:r>
          </w:p>
        </w:tc>
      </w:tr>
      <w:tr w:rsidR="00937D38" w:rsidRPr="007A70BA" w14:paraId="582A9222" w14:textId="77777777" w:rsidTr="00397ADA">
        <w:trPr>
          <w:trHeight w:val="397"/>
        </w:trPr>
        <w:tc>
          <w:tcPr>
            <w:tcW w:w="7876" w:type="dxa"/>
            <w:vAlign w:val="center"/>
          </w:tcPr>
          <w:p w14:paraId="6FB581D7" w14:textId="1CF6A7E3" w:rsidR="00937D38" w:rsidRPr="007A70BA" w:rsidRDefault="004C2E5B" w:rsidP="00397ADA">
            <w:pPr>
              <w:ind w:left="360" w:hanging="2"/>
              <w:rPr>
                <w:rFonts w:ascii="Arial" w:hAnsi="Arial" w:cs="Arial"/>
                <w:sz w:val="16"/>
                <w:szCs w:val="16"/>
              </w:rPr>
            </w:pPr>
            <w:r w:rsidRPr="007A70BA">
              <w:rPr>
                <w:rFonts w:ascii="Arial" w:hAnsi="Arial" w:cs="Arial"/>
                <w:sz w:val="16"/>
                <w:szCs w:val="16"/>
              </w:rPr>
              <w:t>TITOLO II : RELAZIONI SINDACALI</w:t>
            </w:r>
          </w:p>
        </w:tc>
        <w:tc>
          <w:tcPr>
            <w:tcW w:w="990" w:type="dxa"/>
            <w:vAlign w:val="center"/>
          </w:tcPr>
          <w:p w14:paraId="2142FA56" w14:textId="77777777" w:rsidR="00937D38" w:rsidRPr="007A70BA" w:rsidRDefault="00937D38" w:rsidP="00397ADA">
            <w:pPr>
              <w:ind w:hanging="2"/>
              <w:rPr>
                <w:rFonts w:ascii="Arial" w:hAnsi="Arial" w:cs="Arial"/>
                <w:sz w:val="16"/>
                <w:szCs w:val="16"/>
              </w:rPr>
            </w:pPr>
            <w:r w:rsidRPr="007A70BA">
              <w:rPr>
                <w:rFonts w:ascii="Arial" w:hAnsi="Arial" w:cs="Arial"/>
                <w:sz w:val="16"/>
                <w:szCs w:val="16"/>
              </w:rPr>
              <w:t>Pag.</w:t>
            </w:r>
          </w:p>
        </w:tc>
        <w:tc>
          <w:tcPr>
            <w:tcW w:w="992" w:type="dxa"/>
            <w:vAlign w:val="center"/>
          </w:tcPr>
          <w:p w14:paraId="218A7801" w14:textId="77777777" w:rsidR="00937D38" w:rsidRPr="00397ADA" w:rsidRDefault="004F3354" w:rsidP="00397ADA">
            <w:pPr>
              <w:ind w:hanging="2"/>
              <w:rPr>
                <w:rFonts w:ascii="Arial" w:hAnsi="Arial" w:cs="Arial"/>
                <w:b/>
                <w:bCs/>
                <w:sz w:val="16"/>
                <w:szCs w:val="16"/>
              </w:rPr>
            </w:pPr>
            <w:r w:rsidRPr="00397ADA">
              <w:rPr>
                <w:rFonts w:ascii="Arial" w:hAnsi="Arial" w:cs="Arial"/>
                <w:b/>
                <w:bCs/>
                <w:sz w:val="16"/>
                <w:szCs w:val="16"/>
              </w:rPr>
              <w:t>3</w:t>
            </w:r>
          </w:p>
        </w:tc>
      </w:tr>
      <w:tr w:rsidR="00937D38" w:rsidRPr="007A70BA" w14:paraId="25F35844" w14:textId="77777777" w:rsidTr="00397ADA">
        <w:trPr>
          <w:trHeight w:val="397"/>
        </w:trPr>
        <w:tc>
          <w:tcPr>
            <w:tcW w:w="7876" w:type="dxa"/>
            <w:vAlign w:val="center"/>
          </w:tcPr>
          <w:p w14:paraId="7434FF09" w14:textId="0872718E" w:rsidR="00937D38" w:rsidRPr="007A70BA" w:rsidRDefault="004C2E5B" w:rsidP="00397ADA">
            <w:pPr>
              <w:ind w:left="360" w:hanging="2"/>
              <w:rPr>
                <w:rFonts w:ascii="Arial" w:hAnsi="Arial" w:cs="Arial"/>
                <w:sz w:val="16"/>
                <w:szCs w:val="16"/>
              </w:rPr>
            </w:pPr>
            <w:r w:rsidRPr="007A70BA">
              <w:rPr>
                <w:rFonts w:ascii="Arial" w:hAnsi="Arial" w:cs="Arial"/>
                <w:sz w:val="16"/>
                <w:szCs w:val="16"/>
              </w:rPr>
              <w:t>TITOLO III : ATTUAZIONE DELLA NORMATIVA IN MATERIA DI SICUREZZA SUI LUOGHI DI LAVORO</w:t>
            </w:r>
          </w:p>
        </w:tc>
        <w:tc>
          <w:tcPr>
            <w:tcW w:w="990" w:type="dxa"/>
            <w:vAlign w:val="center"/>
          </w:tcPr>
          <w:p w14:paraId="3028F08F" w14:textId="77777777" w:rsidR="00937D38" w:rsidRPr="007A70BA" w:rsidRDefault="00937D38" w:rsidP="00397ADA">
            <w:pPr>
              <w:ind w:hanging="2"/>
              <w:rPr>
                <w:rFonts w:ascii="Arial" w:hAnsi="Arial" w:cs="Arial"/>
                <w:sz w:val="16"/>
                <w:szCs w:val="16"/>
              </w:rPr>
            </w:pPr>
            <w:r w:rsidRPr="007A70BA">
              <w:rPr>
                <w:rFonts w:ascii="Arial" w:hAnsi="Arial" w:cs="Arial"/>
                <w:sz w:val="16"/>
                <w:szCs w:val="16"/>
              </w:rPr>
              <w:t>Pag.</w:t>
            </w:r>
          </w:p>
        </w:tc>
        <w:tc>
          <w:tcPr>
            <w:tcW w:w="992" w:type="dxa"/>
            <w:vAlign w:val="center"/>
          </w:tcPr>
          <w:p w14:paraId="2DA17431" w14:textId="2E16BE5E" w:rsidR="00937D38" w:rsidRPr="00397ADA" w:rsidRDefault="004C2E5B" w:rsidP="00397ADA">
            <w:pPr>
              <w:ind w:hanging="2"/>
              <w:rPr>
                <w:rFonts w:ascii="Arial" w:hAnsi="Arial" w:cs="Arial"/>
                <w:b/>
                <w:bCs/>
                <w:sz w:val="16"/>
                <w:szCs w:val="16"/>
              </w:rPr>
            </w:pPr>
            <w:r w:rsidRPr="00397ADA">
              <w:rPr>
                <w:rFonts w:ascii="Arial" w:hAnsi="Arial" w:cs="Arial"/>
                <w:b/>
                <w:bCs/>
                <w:sz w:val="16"/>
                <w:szCs w:val="16"/>
              </w:rPr>
              <w:t>5</w:t>
            </w:r>
          </w:p>
        </w:tc>
      </w:tr>
      <w:tr w:rsidR="00937D38" w:rsidRPr="007A70BA" w14:paraId="51EFA794" w14:textId="77777777" w:rsidTr="00397ADA">
        <w:trPr>
          <w:trHeight w:val="397"/>
        </w:trPr>
        <w:tc>
          <w:tcPr>
            <w:tcW w:w="7876" w:type="dxa"/>
            <w:vAlign w:val="center"/>
          </w:tcPr>
          <w:p w14:paraId="038DE1BA" w14:textId="45540D69" w:rsidR="00937D38" w:rsidRPr="007A70BA" w:rsidRDefault="004C2E5B" w:rsidP="00397ADA">
            <w:pPr>
              <w:ind w:left="360" w:hanging="2"/>
              <w:rPr>
                <w:rFonts w:ascii="Arial" w:hAnsi="Arial" w:cs="Arial"/>
                <w:sz w:val="16"/>
                <w:szCs w:val="16"/>
              </w:rPr>
            </w:pPr>
            <w:r w:rsidRPr="007A70BA">
              <w:rPr>
                <w:rFonts w:ascii="Arial" w:hAnsi="Arial" w:cs="Arial"/>
                <w:sz w:val="16"/>
                <w:szCs w:val="16"/>
              </w:rPr>
              <w:t>TITOLO IV : DIRITTI ED OBBLIGHI DIRETTAMENTE PERTINENTI AL RAPPORTO DI LAVORO – CRITERI GENERALI PER L’UTILIZZAZIONE DEL PERSONALE PER L’ASSEGNAZIONE DELLE PRESTAZIONI AGGIUNTIVE</w:t>
            </w:r>
          </w:p>
        </w:tc>
        <w:tc>
          <w:tcPr>
            <w:tcW w:w="990" w:type="dxa"/>
            <w:vAlign w:val="center"/>
          </w:tcPr>
          <w:p w14:paraId="751958CF" w14:textId="77777777" w:rsidR="00937D38" w:rsidRPr="007A70BA" w:rsidRDefault="00937D38" w:rsidP="00397ADA">
            <w:pPr>
              <w:ind w:hanging="2"/>
              <w:rPr>
                <w:rFonts w:ascii="Arial" w:hAnsi="Arial" w:cs="Arial"/>
                <w:sz w:val="16"/>
                <w:szCs w:val="16"/>
              </w:rPr>
            </w:pPr>
            <w:r w:rsidRPr="007A70BA">
              <w:rPr>
                <w:rFonts w:ascii="Arial" w:hAnsi="Arial" w:cs="Arial"/>
                <w:sz w:val="16"/>
                <w:szCs w:val="16"/>
              </w:rPr>
              <w:t>Pag.</w:t>
            </w:r>
          </w:p>
        </w:tc>
        <w:tc>
          <w:tcPr>
            <w:tcW w:w="992" w:type="dxa"/>
            <w:vAlign w:val="center"/>
          </w:tcPr>
          <w:p w14:paraId="6870FEE6" w14:textId="2D7E5453" w:rsidR="00937D38" w:rsidRPr="00397ADA" w:rsidRDefault="004C2E5B" w:rsidP="00397ADA">
            <w:pPr>
              <w:ind w:hanging="2"/>
              <w:rPr>
                <w:rFonts w:ascii="Arial" w:hAnsi="Arial" w:cs="Arial"/>
                <w:b/>
                <w:bCs/>
                <w:sz w:val="16"/>
                <w:szCs w:val="16"/>
              </w:rPr>
            </w:pPr>
            <w:r w:rsidRPr="00397ADA">
              <w:rPr>
                <w:rFonts w:ascii="Arial" w:hAnsi="Arial" w:cs="Arial"/>
                <w:b/>
                <w:bCs/>
                <w:sz w:val="16"/>
                <w:szCs w:val="16"/>
              </w:rPr>
              <w:t>6</w:t>
            </w:r>
          </w:p>
        </w:tc>
      </w:tr>
      <w:tr w:rsidR="00937D38" w:rsidRPr="007A70BA" w14:paraId="19B122BB" w14:textId="77777777" w:rsidTr="00397ADA">
        <w:trPr>
          <w:trHeight w:val="397"/>
        </w:trPr>
        <w:tc>
          <w:tcPr>
            <w:tcW w:w="7876" w:type="dxa"/>
            <w:vAlign w:val="center"/>
          </w:tcPr>
          <w:p w14:paraId="71FCB36D" w14:textId="0D6AD566" w:rsidR="00937D38" w:rsidRPr="007A70BA" w:rsidRDefault="004C2E5B" w:rsidP="00397ADA">
            <w:pPr>
              <w:ind w:left="360" w:hanging="2"/>
              <w:rPr>
                <w:rFonts w:ascii="Arial" w:hAnsi="Arial" w:cs="Arial"/>
                <w:sz w:val="16"/>
                <w:szCs w:val="16"/>
              </w:rPr>
            </w:pPr>
            <w:r w:rsidRPr="007A70BA">
              <w:rPr>
                <w:rFonts w:ascii="Arial" w:hAnsi="Arial" w:cs="Arial"/>
                <w:sz w:val="16"/>
                <w:szCs w:val="16"/>
              </w:rPr>
              <w:t xml:space="preserve">TITOLO V: </w:t>
            </w:r>
            <w:r>
              <w:rPr>
                <w:rFonts w:ascii="Arial" w:hAnsi="Arial" w:cs="Arial"/>
                <w:sz w:val="16"/>
                <w:szCs w:val="16"/>
              </w:rPr>
              <w:t>C</w:t>
            </w:r>
            <w:r w:rsidRPr="007A70BA">
              <w:rPr>
                <w:rFonts w:ascii="Arial" w:hAnsi="Arial" w:cs="Arial"/>
                <w:sz w:val="16"/>
                <w:szCs w:val="16"/>
              </w:rPr>
              <w:t>RITERI GENERALI</w:t>
            </w:r>
            <w:r>
              <w:rPr>
                <w:rFonts w:ascii="Arial" w:hAnsi="Arial" w:cs="Arial"/>
                <w:sz w:val="16"/>
                <w:szCs w:val="16"/>
              </w:rPr>
              <w:t xml:space="preserve"> </w:t>
            </w:r>
            <w:r w:rsidRPr="007A70BA">
              <w:rPr>
                <w:rFonts w:ascii="Arial" w:hAnsi="Arial" w:cs="Arial"/>
                <w:sz w:val="16"/>
                <w:szCs w:val="16"/>
              </w:rPr>
              <w:t>PER LA RIPARTIZIONE DELLE RISORSE DEL FONDO DI ISTITUTO E PER L’ATTRIBUZIONE DEI COMPENSI ACCESSORI AL PERSONALE DOCENTE ED ATA, COMPRESI I COMPENSI RELATIVI AI PROGETTI NAZIONALI E COMUNITARI</w:t>
            </w:r>
          </w:p>
        </w:tc>
        <w:tc>
          <w:tcPr>
            <w:tcW w:w="990" w:type="dxa"/>
            <w:vAlign w:val="center"/>
          </w:tcPr>
          <w:p w14:paraId="067C5490" w14:textId="77777777" w:rsidR="00937D38" w:rsidRPr="007A70BA" w:rsidRDefault="00937D38" w:rsidP="00397ADA">
            <w:pPr>
              <w:ind w:hanging="2"/>
              <w:rPr>
                <w:rFonts w:ascii="Arial" w:hAnsi="Arial" w:cs="Arial"/>
                <w:sz w:val="16"/>
                <w:szCs w:val="16"/>
              </w:rPr>
            </w:pPr>
            <w:r w:rsidRPr="007A70BA">
              <w:rPr>
                <w:rFonts w:ascii="Arial" w:hAnsi="Arial" w:cs="Arial"/>
                <w:sz w:val="16"/>
                <w:szCs w:val="16"/>
              </w:rPr>
              <w:t>Pag.</w:t>
            </w:r>
          </w:p>
        </w:tc>
        <w:tc>
          <w:tcPr>
            <w:tcW w:w="992" w:type="dxa"/>
            <w:vAlign w:val="center"/>
          </w:tcPr>
          <w:p w14:paraId="6AC4C471" w14:textId="24638852" w:rsidR="00937D38" w:rsidRPr="00397ADA" w:rsidRDefault="004C2E5B" w:rsidP="00397ADA">
            <w:pPr>
              <w:ind w:hanging="2"/>
              <w:rPr>
                <w:rFonts w:ascii="Arial" w:hAnsi="Arial" w:cs="Arial"/>
                <w:b/>
                <w:bCs/>
                <w:sz w:val="16"/>
                <w:szCs w:val="16"/>
              </w:rPr>
            </w:pPr>
            <w:r w:rsidRPr="00397ADA">
              <w:rPr>
                <w:rFonts w:ascii="Arial" w:hAnsi="Arial" w:cs="Arial"/>
                <w:b/>
                <w:bCs/>
                <w:sz w:val="16"/>
                <w:szCs w:val="16"/>
              </w:rPr>
              <w:t>8</w:t>
            </w:r>
          </w:p>
        </w:tc>
      </w:tr>
      <w:tr w:rsidR="00937D38" w:rsidRPr="007A70BA" w14:paraId="515B5A2E" w14:textId="77777777" w:rsidTr="00397ADA">
        <w:trPr>
          <w:trHeight w:val="397"/>
        </w:trPr>
        <w:tc>
          <w:tcPr>
            <w:tcW w:w="7876" w:type="dxa"/>
            <w:vAlign w:val="center"/>
          </w:tcPr>
          <w:p w14:paraId="3B8E2731" w14:textId="0C2072B2" w:rsidR="00937D38" w:rsidRPr="007A70BA" w:rsidRDefault="004C2E5B" w:rsidP="00397ADA">
            <w:pPr>
              <w:ind w:left="360" w:hanging="2"/>
              <w:rPr>
                <w:rFonts w:ascii="Arial" w:hAnsi="Arial" w:cs="Arial"/>
                <w:sz w:val="16"/>
                <w:szCs w:val="16"/>
              </w:rPr>
            </w:pPr>
            <w:r w:rsidRPr="007A70BA">
              <w:rPr>
                <w:rFonts w:ascii="Arial" w:hAnsi="Arial" w:cs="Arial"/>
                <w:sz w:val="16"/>
                <w:szCs w:val="16"/>
              </w:rPr>
              <w:t>TITOLO VI:</w:t>
            </w:r>
            <w:r>
              <w:rPr>
                <w:rFonts w:ascii="Arial" w:hAnsi="Arial" w:cs="Arial"/>
                <w:sz w:val="16"/>
                <w:szCs w:val="16"/>
              </w:rPr>
              <w:t xml:space="preserve"> N</w:t>
            </w:r>
            <w:r w:rsidRPr="007A70BA">
              <w:rPr>
                <w:rFonts w:ascii="Arial" w:hAnsi="Arial" w:cs="Arial"/>
                <w:sz w:val="16"/>
                <w:szCs w:val="16"/>
              </w:rPr>
              <w:t>ORME TRANSITORIE E FINALI</w:t>
            </w:r>
          </w:p>
        </w:tc>
        <w:tc>
          <w:tcPr>
            <w:tcW w:w="990" w:type="dxa"/>
            <w:vAlign w:val="center"/>
          </w:tcPr>
          <w:p w14:paraId="578252AC" w14:textId="77777777" w:rsidR="00937D38" w:rsidRPr="007A70BA" w:rsidRDefault="00937D38" w:rsidP="00397ADA">
            <w:pPr>
              <w:ind w:hanging="2"/>
              <w:rPr>
                <w:rFonts w:ascii="Arial" w:hAnsi="Arial" w:cs="Arial"/>
                <w:sz w:val="16"/>
                <w:szCs w:val="16"/>
              </w:rPr>
            </w:pPr>
            <w:r w:rsidRPr="007A70BA">
              <w:rPr>
                <w:rFonts w:ascii="Arial" w:hAnsi="Arial" w:cs="Arial"/>
                <w:sz w:val="16"/>
                <w:szCs w:val="16"/>
              </w:rPr>
              <w:t>Pag.</w:t>
            </w:r>
          </w:p>
        </w:tc>
        <w:tc>
          <w:tcPr>
            <w:tcW w:w="992" w:type="dxa"/>
            <w:vAlign w:val="center"/>
          </w:tcPr>
          <w:p w14:paraId="3DAA8273" w14:textId="7A81B558" w:rsidR="00937D38" w:rsidRPr="00397ADA" w:rsidRDefault="004C2E5B" w:rsidP="00397ADA">
            <w:pPr>
              <w:ind w:hanging="2"/>
              <w:rPr>
                <w:rFonts w:ascii="Arial" w:hAnsi="Arial" w:cs="Arial"/>
                <w:b/>
                <w:bCs/>
                <w:sz w:val="16"/>
                <w:szCs w:val="16"/>
              </w:rPr>
            </w:pPr>
            <w:r w:rsidRPr="00397ADA">
              <w:rPr>
                <w:rFonts w:ascii="Arial" w:hAnsi="Arial" w:cs="Arial"/>
                <w:b/>
                <w:bCs/>
                <w:sz w:val="16"/>
                <w:szCs w:val="16"/>
              </w:rPr>
              <w:t>14</w:t>
            </w:r>
          </w:p>
        </w:tc>
      </w:tr>
      <w:tr w:rsidR="003A1F47" w:rsidRPr="007A70BA" w14:paraId="629A76CB" w14:textId="77777777" w:rsidTr="00397ADA">
        <w:trPr>
          <w:trHeight w:val="397"/>
        </w:trPr>
        <w:tc>
          <w:tcPr>
            <w:tcW w:w="7876" w:type="dxa"/>
            <w:vAlign w:val="center"/>
          </w:tcPr>
          <w:p w14:paraId="184C641B" w14:textId="716CE9CD" w:rsidR="003A1F47" w:rsidRPr="007A70BA" w:rsidRDefault="004C2E5B" w:rsidP="00397ADA">
            <w:pPr>
              <w:ind w:left="360" w:hanging="2"/>
              <w:rPr>
                <w:rFonts w:ascii="Arial" w:hAnsi="Arial" w:cs="Arial"/>
                <w:sz w:val="16"/>
                <w:szCs w:val="16"/>
              </w:rPr>
            </w:pPr>
            <w:r>
              <w:rPr>
                <w:rFonts w:ascii="Arial" w:hAnsi="Arial" w:cs="Arial"/>
                <w:sz w:val="16"/>
                <w:szCs w:val="16"/>
              </w:rPr>
              <w:t xml:space="preserve">ALLEGATO A - </w:t>
            </w:r>
            <w:r w:rsidRPr="003A1F47">
              <w:rPr>
                <w:rFonts w:ascii="Arial" w:hAnsi="Arial" w:cs="Arial"/>
                <w:sz w:val="16"/>
                <w:szCs w:val="16"/>
              </w:rPr>
              <w:t>FONDO D’ ISTITUTO DOCENTI A. S. 2021/2022</w:t>
            </w:r>
          </w:p>
        </w:tc>
        <w:tc>
          <w:tcPr>
            <w:tcW w:w="990" w:type="dxa"/>
            <w:vAlign w:val="center"/>
          </w:tcPr>
          <w:p w14:paraId="45A90C04" w14:textId="706248AD" w:rsidR="003A1F47" w:rsidRPr="007A70BA" w:rsidRDefault="003A1F47" w:rsidP="00397ADA">
            <w:pPr>
              <w:ind w:hanging="2"/>
              <w:rPr>
                <w:rFonts w:ascii="Arial" w:hAnsi="Arial" w:cs="Arial"/>
                <w:sz w:val="16"/>
                <w:szCs w:val="16"/>
              </w:rPr>
            </w:pPr>
            <w:r w:rsidRPr="007A70BA">
              <w:rPr>
                <w:rFonts w:ascii="Arial" w:hAnsi="Arial" w:cs="Arial"/>
                <w:sz w:val="16"/>
                <w:szCs w:val="16"/>
              </w:rPr>
              <w:t>Pag.</w:t>
            </w:r>
          </w:p>
        </w:tc>
        <w:tc>
          <w:tcPr>
            <w:tcW w:w="992" w:type="dxa"/>
            <w:vAlign w:val="center"/>
          </w:tcPr>
          <w:p w14:paraId="013ED5BD" w14:textId="4B04ED7B" w:rsidR="003A1F47" w:rsidRPr="00397ADA" w:rsidRDefault="004C2E5B" w:rsidP="00397ADA">
            <w:pPr>
              <w:ind w:hanging="2"/>
              <w:rPr>
                <w:rFonts w:ascii="Arial" w:hAnsi="Arial" w:cs="Arial"/>
                <w:b/>
                <w:bCs/>
                <w:sz w:val="16"/>
                <w:szCs w:val="16"/>
              </w:rPr>
            </w:pPr>
            <w:r w:rsidRPr="00397ADA">
              <w:rPr>
                <w:rFonts w:ascii="Arial" w:hAnsi="Arial" w:cs="Arial"/>
                <w:b/>
                <w:bCs/>
                <w:sz w:val="16"/>
                <w:szCs w:val="16"/>
              </w:rPr>
              <w:t>15</w:t>
            </w:r>
          </w:p>
        </w:tc>
      </w:tr>
      <w:tr w:rsidR="003A1F47" w:rsidRPr="007A70BA" w14:paraId="42AC506E" w14:textId="77777777" w:rsidTr="00397ADA">
        <w:trPr>
          <w:trHeight w:val="397"/>
        </w:trPr>
        <w:tc>
          <w:tcPr>
            <w:tcW w:w="7876" w:type="dxa"/>
            <w:vAlign w:val="center"/>
          </w:tcPr>
          <w:p w14:paraId="386CFFDC" w14:textId="5AB191F6" w:rsidR="003A1F47" w:rsidRDefault="004C2E5B" w:rsidP="00397ADA">
            <w:pPr>
              <w:ind w:left="360" w:hanging="2"/>
              <w:rPr>
                <w:rFonts w:ascii="Arial" w:hAnsi="Arial" w:cs="Arial"/>
                <w:sz w:val="16"/>
                <w:szCs w:val="16"/>
              </w:rPr>
            </w:pPr>
            <w:r>
              <w:rPr>
                <w:rFonts w:ascii="Arial" w:hAnsi="Arial" w:cs="Arial"/>
                <w:sz w:val="16"/>
                <w:szCs w:val="16"/>
              </w:rPr>
              <w:t xml:space="preserve">ALLEGATO B </w:t>
            </w:r>
            <w:r w:rsidRPr="003A1F47">
              <w:rPr>
                <w:rFonts w:ascii="Arial" w:hAnsi="Arial" w:cs="Arial"/>
                <w:sz w:val="16"/>
                <w:szCs w:val="16"/>
              </w:rPr>
              <w:t>- FUNZIONI STRUMENTALI</w:t>
            </w:r>
          </w:p>
        </w:tc>
        <w:tc>
          <w:tcPr>
            <w:tcW w:w="990" w:type="dxa"/>
            <w:vAlign w:val="center"/>
          </w:tcPr>
          <w:p w14:paraId="48A06B8B" w14:textId="2BB6AEB7" w:rsidR="003A1F47" w:rsidRPr="007A70BA" w:rsidRDefault="003A1F47" w:rsidP="00397ADA">
            <w:pPr>
              <w:ind w:hanging="2"/>
              <w:rPr>
                <w:rFonts w:ascii="Arial" w:hAnsi="Arial" w:cs="Arial"/>
                <w:sz w:val="16"/>
                <w:szCs w:val="16"/>
              </w:rPr>
            </w:pPr>
            <w:r w:rsidRPr="00F50A45">
              <w:rPr>
                <w:rFonts w:ascii="Arial" w:hAnsi="Arial" w:cs="Arial"/>
                <w:sz w:val="16"/>
                <w:szCs w:val="16"/>
              </w:rPr>
              <w:t>Pag</w:t>
            </w:r>
            <w:r>
              <w:rPr>
                <w:rFonts w:ascii="Arial" w:hAnsi="Arial" w:cs="Arial"/>
                <w:sz w:val="16"/>
                <w:szCs w:val="16"/>
              </w:rPr>
              <w:t>.</w:t>
            </w:r>
          </w:p>
        </w:tc>
        <w:tc>
          <w:tcPr>
            <w:tcW w:w="992" w:type="dxa"/>
            <w:vAlign w:val="center"/>
          </w:tcPr>
          <w:p w14:paraId="4D4A9E6B" w14:textId="760B0E9A" w:rsidR="003A1F47" w:rsidRPr="00397ADA" w:rsidRDefault="004C2E5B" w:rsidP="00397ADA">
            <w:pPr>
              <w:ind w:hanging="2"/>
              <w:rPr>
                <w:rFonts w:ascii="Arial" w:hAnsi="Arial" w:cs="Arial"/>
                <w:b/>
                <w:bCs/>
                <w:sz w:val="16"/>
                <w:szCs w:val="16"/>
              </w:rPr>
            </w:pPr>
            <w:r w:rsidRPr="00397ADA">
              <w:rPr>
                <w:rFonts w:ascii="Arial" w:hAnsi="Arial" w:cs="Arial"/>
                <w:b/>
                <w:bCs/>
                <w:sz w:val="16"/>
                <w:szCs w:val="16"/>
              </w:rPr>
              <w:t>16</w:t>
            </w:r>
          </w:p>
        </w:tc>
      </w:tr>
      <w:tr w:rsidR="003A1F47" w:rsidRPr="007A70BA" w14:paraId="30D0E16B" w14:textId="77777777" w:rsidTr="00397ADA">
        <w:trPr>
          <w:trHeight w:val="397"/>
        </w:trPr>
        <w:tc>
          <w:tcPr>
            <w:tcW w:w="7876" w:type="dxa"/>
            <w:vAlign w:val="center"/>
          </w:tcPr>
          <w:p w14:paraId="0CB38C4B" w14:textId="354042E7" w:rsidR="003A1F47" w:rsidRDefault="004C2E5B" w:rsidP="00397ADA">
            <w:pPr>
              <w:ind w:left="360" w:hanging="2"/>
              <w:rPr>
                <w:rFonts w:ascii="Arial" w:hAnsi="Arial" w:cs="Arial"/>
                <w:sz w:val="16"/>
                <w:szCs w:val="16"/>
              </w:rPr>
            </w:pPr>
            <w:r>
              <w:rPr>
                <w:rFonts w:ascii="Arial" w:hAnsi="Arial" w:cs="Arial"/>
                <w:sz w:val="16"/>
                <w:szCs w:val="16"/>
              </w:rPr>
              <w:t xml:space="preserve">ALLEGATO C - </w:t>
            </w:r>
            <w:r w:rsidRPr="003A1F47">
              <w:rPr>
                <w:rFonts w:ascii="Arial" w:hAnsi="Arial" w:cs="Arial"/>
                <w:sz w:val="16"/>
                <w:szCs w:val="16"/>
              </w:rPr>
              <w:t>FONDO D’ ISTITUTO PERSONALE ATA A. S. 2021/2022</w:t>
            </w:r>
          </w:p>
        </w:tc>
        <w:tc>
          <w:tcPr>
            <w:tcW w:w="990" w:type="dxa"/>
            <w:vAlign w:val="center"/>
          </w:tcPr>
          <w:p w14:paraId="5F19D8DC" w14:textId="1A596A90" w:rsidR="003A1F47" w:rsidRPr="007A70BA" w:rsidRDefault="003A1F47" w:rsidP="00397ADA">
            <w:pPr>
              <w:ind w:hanging="2"/>
              <w:rPr>
                <w:rFonts w:ascii="Arial" w:hAnsi="Arial" w:cs="Arial"/>
                <w:sz w:val="16"/>
                <w:szCs w:val="16"/>
              </w:rPr>
            </w:pPr>
            <w:r w:rsidRPr="00F50A45">
              <w:rPr>
                <w:rFonts w:ascii="Arial" w:hAnsi="Arial" w:cs="Arial"/>
                <w:sz w:val="16"/>
                <w:szCs w:val="16"/>
              </w:rPr>
              <w:t>Pag</w:t>
            </w:r>
            <w:r>
              <w:rPr>
                <w:rFonts w:ascii="Arial" w:hAnsi="Arial" w:cs="Arial"/>
                <w:sz w:val="16"/>
                <w:szCs w:val="16"/>
              </w:rPr>
              <w:t>.</w:t>
            </w:r>
          </w:p>
        </w:tc>
        <w:tc>
          <w:tcPr>
            <w:tcW w:w="992" w:type="dxa"/>
            <w:vAlign w:val="center"/>
          </w:tcPr>
          <w:p w14:paraId="7DA151ED" w14:textId="185591BB" w:rsidR="003A1F47" w:rsidRPr="00397ADA" w:rsidRDefault="004C2E5B" w:rsidP="00397ADA">
            <w:pPr>
              <w:ind w:hanging="2"/>
              <w:rPr>
                <w:rFonts w:ascii="Arial" w:hAnsi="Arial" w:cs="Arial"/>
                <w:b/>
                <w:bCs/>
                <w:sz w:val="16"/>
                <w:szCs w:val="16"/>
              </w:rPr>
            </w:pPr>
            <w:r w:rsidRPr="00397ADA">
              <w:rPr>
                <w:rFonts w:ascii="Arial" w:hAnsi="Arial" w:cs="Arial"/>
                <w:b/>
                <w:bCs/>
                <w:sz w:val="16"/>
                <w:szCs w:val="16"/>
              </w:rPr>
              <w:t>16</w:t>
            </w:r>
          </w:p>
        </w:tc>
      </w:tr>
      <w:tr w:rsidR="003A1F47" w:rsidRPr="007A70BA" w14:paraId="2324482E" w14:textId="77777777" w:rsidTr="00397ADA">
        <w:trPr>
          <w:trHeight w:val="397"/>
        </w:trPr>
        <w:tc>
          <w:tcPr>
            <w:tcW w:w="7876" w:type="dxa"/>
            <w:vAlign w:val="center"/>
          </w:tcPr>
          <w:p w14:paraId="1A393F8A" w14:textId="1FD4C0E3" w:rsidR="003A1F47" w:rsidRDefault="004C2E5B" w:rsidP="00397ADA">
            <w:pPr>
              <w:ind w:left="360" w:hanging="2"/>
              <w:rPr>
                <w:rFonts w:ascii="Arial" w:hAnsi="Arial" w:cs="Arial"/>
                <w:sz w:val="16"/>
                <w:szCs w:val="16"/>
              </w:rPr>
            </w:pPr>
            <w:r>
              <w:rPr>
                <w:rFonts w:ascii="Arial" w:hAnsi="Arial" w:cs="Arial"/>
                <w:sz w:val="16"/>
                <w:szCs w:val="16"/>
              </w:rPr>
              <w:t xml:space="preserve">ALLEGATO D - </w:t>
            </w:r>
            <w:r w:rsidRPr="003A1F47">
              <w:rPr>
                <w:rFonts w:ascii="Arial" w:hAnsi="Arial" w:cs="Arial"/>
                <w:sz w:val="16"/>
                <w:szCs w:val="16"/>
              </w:rPr>
              <w:t>INCARICHI SPECIFICI PERSONALE ATA A. S. 2021/2022</w:t>
            </w:r>
          </w:p>
        </w:tc>
        <w:tc>
          <w:tcPr>
            <w:tcW w:w="990" w:type="dxa"/>
            <w:vAlign w:val="center"/>
          </w:tcPr>
          <w:p w14:paraId="2147547F" w14:textId="7359E61C" w:rsidR="003A1F47" w:rsidRPr="007A70BA" w:rsidRDefault="003A1F47" w:rsidP="00397ADA">
            <w:pPr>
              <w:ind w:hanging="2"/>
              <w:rPr>
                <w:rFonts w:ascii="Arial" w:hAnsi="Arial" w:cs="Arial"/>
                <w:sz w:val="16"/>
                <w:szCs w:val="16"/>
              </w:rPr>
            </w:pPr>
            <w:r w:rsidRPr="00F50A45">
              <w:rPr>
                <w:rFonts w:ascii="Arial" w:hAnsi="Arial" w:cs="Arial"/>
                <w:sz w:val="16"/>
                <w:szCs w:val="16"/>
              </w:rPr>
              <w:t>Pag</w:t>
            </w:r>
            <w:r>
              <w:rPr>
                <w:rFonts w:ascii="Arial" w:hAnsi="Arial" w:cs="Arial"/>
                <w:sz w:val="16"/>
                <w:szCs w:val="16"/>
              </w:rPr>
              <w:t>.</w:t>
            </w:r>
          </w:p>
        </w:tc>
        <w:tc>
          <w:tcPr>
            <w:tcW w:w="992" w:type="dxa"/>
            <w:vAlign w:val="center"/>
          </w:tcPr>
          <w:p w14:paraId="48814AED" w14:textId="7A7FBCFA" w:rsidR="003A1F47" w:rsidRPr="00397ADA" w:rsidRDefault="004C2E5B" w:rsidP="00397ADA">
            <w:pPr>
              <w:ind w:hanging="2"/>
              <w:rPr>
                <w:rFonts w:ascii="Arial" w:hAnsi="Arial" w:cs="Arial"/>
                <w:b/>
                <w:bCs/>
                <w:sz w:val="16"/>
                <w:szCs w:val="16"/>
              </w:rPr>
            </w:pPr>
            <w:r w:rsidRPr="00397ADA">
              <w:rPr>
                <w:rFonts w:ascii="Arial" w:hAnsi="Arial" w:cs="Arial"/>
                <w:b/>
                <w:bCs/>
                <w:sz w:val="16"/>
                <w:szCs w:val="16"/>
              </w:rPr>
              <w:t>17</w:t>
            </w:r>
          </w:p>
        </w:tc>
      </w:tr>
      <w:tr w:rsidR="003A1F47" w:rsidRPr="007A70BA" w14:paraId="12B16B9A" w14:textId="77777777" w:rsidTr="00397ADA">
        <w:trPr>
          <w:trHeight w:val="397"/>
        </w:trPr>
        <w:tc>
          <w:tcPr>
            <w:tcW w:w="7876" w:type="dxa"/>
            <w:vAlign w:val="center"/>
          </w:tcPr>
          <w:p w14:paraId="6D65E6DC" w14:textId="4E955D01" w:rsidR="003A1F47" w:rsidRDefault="004C2E5B" w:rsidP="00397ADA">
            <w:pPr>
              <w:ind w:left="360" w:hanging="2"/>
              <w:rPr>
                <w:rFonts w:ascii="Arial" w:hAnsi="Arial" w:cs="Arial"/>
                <w:sz w:val="16"/>
                <w:szCs w:val="16"/>
              </w:rPr>
            </w:pPr>
            <w:r>
              <w:rPr>
                <w:rFonts w:ascii="Arial" w:hAnsi="Arial" w:cs="Arial"/>
                <w:sz w:val="16"/>
                <w:szCs w:val="16"/>
              </w:rPr>
              <w:t xml:space="preserve">ALLEGATO E - </w:t>
            </w:r>
            <w:r w:rsidRPr="003A1F47">
              <w:rPr>
                <w:rFonts w:ascii="Arial" w:hAnsi="Arial" w:cs="Arial"/>
                <w:sz w:val="16"/>
                <w:szCs w:val="16"/>
              </w:rPr>
              <w:t>PROTOCOLLO CONDIVISO CONTENENTE MISURE PROCEDURALI, ORGANIZZATIVE E TECNICHE,</w:t>
            </w:r>
            <w:r>
              <w:rPr>
                <w:rFonts w:ascii="Arial" w:hAnsi="Arial" w:cs="Arial"/>
                <w:sz w:val="16"/>
                <w:szCs w:val="16"/>
              </w:rPr>
              <w:t xml:space="preserve"> </w:t>
            </w:r>
            <w:r w:rsidRPr="003A1F47">
              <w:rPr>
                <w:rFonts w:ascii="Arial" w:hAnsi="Arial" w:cs="Arial"/>
                <w:sz w:val="16"/>
                <w:szCs w:val="16"/>
              </w:rPr>
              <w:t>PER IL CONTRASTO ED IL CONTENIMENTO DELLA DIFFUSIONE DEL VIRUS COVID-19</w:t>
            </w:r>
          </w:p>
        </w:tc>
        <w:tc>
          <w:tcPr>
            <w:tcW w:w="990" w:type="dxa"/>
            <w:vAlign w:val="center"/>
          </w:tcPr>
          <w:p w14:paraId="79566EF8" w14:textId="5ADDAB2B" w:rsidR="003A1F47" w:rsidRPr="007A70BA" w:rsidRDefault="003A1F47" w:rsidP="00397ADA">
            <w:pPr>
              <w:ind w:hanging="2"/>
              <w:rPr>
                <w:rFonts w:ascii="Arial" w:hAnsi="Arial" w:cs="Arial"/>
                <w:sz w:val="16"/>
                <w:szCs w:val="16"/>
              </w:rPr>
            </w:pPr>
            <w:r w:rsidRPr="00F50A45">
              <w:rPr>
                <w:rFonts w:ascii="Arial" w:hAnsi="Arial" w:cs="Arial"/>
                <w:sz w:val="16"/>
                <w:szCs w:val="16"/>
              </w:rPr>
              <w:t>Pag</w:t>
            </w:r>
            <w:r>
              <w:rPr>
                <w:rFonts w:ascii="Arial" w:hAnsi="Arial" w:cs="Arial"/>
                <w:sz w:val="16"/>
                <w:szCs w:val="16"/>
              </w:rPr>
              <w:t>.</w:t>
            </w:r>
          </w:p>
        </w:tc>
        <w:tc>
          <w:tcPr>
            <w:tcW w:w="992" w:type="dxa"/>
            <w:vAlign w:val="center"/>
          </w:tcPr>
          <w:p w14:paraId="03EC136A" w14:textId="39E171D4" w:rsidR="003A1F47" w:rsidRPr="00397ADA" w:rsidRDefault="004C2E5B" w:rsidP="00397ADA">
            <w:pPr>
              <w:ind w:hanging="2"/>
              <w:rPr>
                <w:rFonts w:ascii="Arial" w:hAnsi="Arial" w:cs="Arial"/>
                <w:b/>
                <w:bCs/>
                <w:sz w:val="16"/>
                <w:szCs w:val="16"/>
              </w:rPr>
            </w:pPr>
            <w:r w:rsidRPr="00397ADA">
              <w:rPr>
                <w:rFonts w:ascii="Arial" w:hAnsi="Arial" w:cs="Arial"/>
                <w:b/>
                <w:bCs/>
                <w:sz w:val="16"/>
                <w:szCs w:val="16"/>
              </w:rPr>
              <w:t>19</w:t>
            </w:r>
          </w:p>
        </w:tc>
      </w:tr>
      <w:tr w:rsidR="003A1F47" w:rsidRPr="007A70BA" w14:paraId="7BDC7BEA" w14:textId="77777777" w:rsidTr="00397ADA">
        <w:trPr>
          <w:trHeight w:val="397"/>
        </w:trPr>
        <w:tc>
          <w:tcPr>
            <w:tcW w:w="7876" w:type="dxa"/>
            <w:vAlign w:val="center"/>
          </w:tcPr>
          <w:p w14:paraId="08418ED4" w14:textId="3B954ED2" w:rsidR="003A1F47" w:rsidRDefault="004C2E5B" w:rsidP="00397ADA">
            <w:pPr>
              <w:ind w:left="360" w:hanging="2"/>
              <w:rPr>
                <w:rFonts w:ascii="Arial" w:hAnsi="Arial" w:cs="Arial"/>
                <w:sz w:val="16"/>
                <w:szCs w:val="16"/>
              </w:rPr>
            </w:pPr>
            <w:r>
              <w:rPr>
                <w:rFonts w:ascii="Arial" w:hAnsi="Arial" w:cs="Arial"/>
                <w:sz w:val="16"/>
                <w:szCs w:val="16"/>
              </w:rPr>
              <w:t xml:space="preserve">ALLEGATO F - </w:t>
            </w:r>
            <w:r w:rsidRPr="003A1F47">
              <w:rPr>
                <w:rFonts w:ascii="Arial" w:hAnsi="Arial" w:cs="Arial"/>
                <w:sz w:val="16"/>
                <w:szCs w:val="16"/>
              </w:rPr>
              <w:t>PROTOCOLLO DI INTESA</w:t>
            </w:r>
            <w:r>
              <w:rPr>
                <w:rFonts w:ascii="Arial" w:hAnsi="Arial" w:cs="Arial"/>
                <w:sz w:val="16"/>
                <w:szCs w:val="16"/>
              </w:rPr>
              <w:t xml:space="preserve"> </w:t>
            </w:r>
            <w:r w:rsidRPr="003A1F47">
              <w:rPr>
                <w:rFonts w:ascii="Arial" w:hAnsi="Arial" w:cs="Arial"/>
                <w:sz w:val="16"/>
                <w:szCs w:val="16"/>
              </w:rPr>
              <w:t>PER L’INDIVIDUAZIONE DEI CONTINGENTI DI PERSONALE NECESSARI AD ASSICURARE LE PRESTAZIONI INDISPENSABILI IN CASO DI SCIOPERO</w:t>
            </w:r>
          </w:p>
        </w:tc>
        <w:tc>
          <w:tcPr>
            <w:tcW w:w="990" w:type="dxa"/>
            <w:vAlign w:val="center"/>
          </w:tcPr>
          <w:p w14:paraId="56111802" w14:textId="04FC7926" w:rsidR="003A1F47" w:rsidRPr="007A70BA" w:rsidRDefault="003A1F47" w:rsidP="00397ADA">
            <w:pPr>
              <w:ind w:hanging="2"/>
              <w:rPr>
                <w:rFonts w:ascii="Arial" w:hAnsi="Arial" w:cs="Arial"/>
                <w:sz w:val="16"/>
                <w:szCs w:val="16"/>
              </w:rPr>
            </w:pPr>
            <w:r w:rsidRPr="00F50A45">
              <w:rPr>
                <w:rFonts w:ascii="Arial" w:hAnsi="Arial" w:cs="Arial"/>
                <w:sz w:val="16"/>
                <w:szCs w:val="16"/>
              </w:rPr>
              <w:t>Pag</w:t>
            </w:r>
            <w:r>
              <w:rPr>
                <w:rFonts w:ascii="Arial" w:hAnsi="Arial" w:cs="Arial"/>
                <w:sz w:val="16"/>
                <w:szCs w:val="16"/>
              </w:rPr>
              <w:t>.</w:t>
            </w:r>
          </w:p>
        </w:tc>
        <w:tc>
          <w:tcPr>
            <w:tcW w:w="992" w:type="dxa"/>
            <w:vAlign w:val="center"/>
          </w:tcPr>
          <w:p w14:paraId="68D2D905" w14:textId="4829860E" w:rsidR="003A1F47" w:rsidRPr="00397ADA" w:rsidRDefault="004C2E5B" w:rsidP="00397ADA">
            <w:pPr>
              <w:ind w:hanging="2"/>
              <w:rPr>
                <w:rFonts w:ascii="Arial" w:hAnsi="Arial" w:cs="Arial"/>
                <w:b/>
                <w:bCs/>
                <w:sz w:val="16"/>
                <w:szCs w:val="16"/>
              </w:rPr>
            </w:pPr>
            <w:r w:rsidRPr="00397ADA">
              <w:rPr>
                <w:rFonts w:ascii="Arial" w:hAnsi="Arial" w:cs="Arial"/>
                <w:b/>
                <w:bCs/>
                <w:sz w:val="16"/>
                <w:szCs w:val="16"/>
              </w:rPr>
              <w:t>25</w:t>
            </w:r>
          </w:p>
        </w:tc>
      </w:tr>
    </w:tbl>
    <w:p w14:paraId="62303095" w14:textId="77777777" w:rsidR="00937D38" w:rsidRPr="007A70BA" w:rsidRDefault="00937D38" w:rsidP="007A70BA">
      <w:pPr>
        <w:ind w:hanging="2"/>
        <w:rPr>
          <w:rFonts w:ascii="Arial" w:hAnsi="Arial" w:cs="Arial"/>
          <w:sz w:val="16"/>
          <w:szCs w:val="16"/>
        </w:rPr>
      </w:pPr>
    </w:p>
    <w:p w14:paraId="2B4620C2" w14:textId="77777777"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t xml:space="preserve">TITOLO I </w:t>
      </w:r>
    </w:p>
    <w:p w14:paraId="5016A79A" w14:textId="77777777"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t>DISPOSIZIONI GENERALI</w:t>
      </w:r>
    </w:p>
    <w:p w14:paraId="10288C80" w14:textId="77777777" w:rsidR="00937D38" w:rsidRPr="007A70BA" w:rsidRDefault="00937D38" w:rsidP="007A70BA">
      <w:pPr>
        <w:ind w:hanging="2"/>
        <w:jc w:val="center"/>
        <w:rPr>
          <w:rFonts w:ascii="Arial" w:hAnsi="Arial" w:cs="Arial"/>
          <w:b/>
          <w:sz w:val="16"/>
          <w:szCs w:val="16"/>
        </w:rPr>
      </w:pPr>
    </w:p>
    <w:p w14:paraId="7EA2BDE6" w14:textId="365475C7" w:rsidR="00937D38" w:rsidRPr="007A70BA" w:rsidRDefault="00386B06"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1 – CAMPO D’APPLICAZIONE, DECORRENZA E DURATA</w:t>
      </w:r>
    </w:p>
    <w:p w14:paraId="445C119F" w14:textId="02F74E02" w:rsidR="00937D38" w:rsidRPr="007A70BA" w:rsidRDefault="00937D38" w:rsidP="00203719">
      <w:pPr>
        <w:numPr>
          <w:ilvl w:val="0"/>
          <w:numId w:val="10"/>
        </w:numPr>
        <w:ind w:hanging="2"/>
        <w:jc w:val="both"/>
        <w:rPr>
          <w:rFonts w:ascii="Arial" w:hAnsi="Arial" w:cs="Arial"/>
          <w:sz w:val="16"/>
          <w:szCs w:val="16"/>
        </w:rPr>
      </w:pPr>
      <w:r w:rsidRPr="007A70BA">
        <w:rPr>
          <w:rFonts w:ascii="Arial" w:hAnsi="Arial" w:cs="Arial"/>
          <w:sz w:val="16"/>
          <w:szCs w:val="16"/>
        </w:rPr>
        <w:t>Il presente contratto si applica a tutto il personale docente ed ATA</w:t>
      </w:r>
      <w:r w:rsidR="00B32DC5">
        <w:rPr>
          <w:rFonts w:ascii="Arial" w:hAnsi="Arial" w:cs="Arial"/>
          <w:sz w:val="16"/>
          <w:szCs w:val="16"/>
        </w:rPr>
        <w:t xml:space="preserve"> </w:t>
      </w:r>
      <w:r w:rsidRPr="007A70BA">
        <w:rPr>
          <w:rFonts w:ascii="Arial" w:hAnsi="Arial" w:cs="Arial"/>
          <w:sz w:val="16"/>
          <w:szCs w:val="16"/>
        </w:rPr>
        <w:t>- sia con contratto di lavoro a tempo indeterminato che determinato</w:t>
      </w:r>
      <w:r w:rsidR="00B32DC5">
        <w:rPr>
          <w:rFonts w:ascii="Arial" w:hAnsi="Arial" w:cs="Arial"/>
          <w:sz w:val="16"/>
          <w:szCs w:val="16"/>
        </w:rPr>
        <w:t xml:space="preserve"> </w:t>
      </w:r>
      <w:r w:rsidRPr="007A70BA">
        <w:rPr>
          <w:rFonts w:ascii="Arial" w:hAnsi="Arial" w:cs="Arial"/>
          <w:sz w:val="16"/>
          <w:szCs w:val="16"/>
        </w:rPr>
        <w:t>- in servizio presso l’istituzione scolastica.</w:t>
      </w:r>
    </w:p>
    <w:p w14:paraId="1B1CDE5A" w14:textId="77777777" w:rsidR="00937D38" w:rsidRPr="007A70BA" w:rsidRDefault="00937D38" w:rsidP="00203719">
      <w:pPr>
        <w:numPr>
          <w:ilvl w:val="0"/>
          <w:numId w:val="10"/>
        </w:numPr>
        <w:ind w:hanging="2"/>
        <w:jc w:val="both"/>
        <w:rPr>
          <w:rFonts w:ascii="Arial" w:hAnsi="Arial" w:cs="Arial"/>
          <w:sz w:val="16"/>
          <w:szCs w:val="16"/>
        </w:rPr>
      </w:pPr>
      <w:r w:rsidRPr="007A70BA">
        <w:rPr>
          <w:rFonts w:ascii="Arial" w:hAnsi="Arial" w:cs="Arial"/>
          <w:sz w:val="16"/>
          <w:szCs w:val="16"/>
        </w:rPr>
        <w:t>Il presente contratto decorre dalla data della sottoscrizione e conserva validità fino alla sottoscrizione di un nuovo contratto.</w:t>
      </w:r>
    </w:p>
    <w:p w14:paraId="3D8AD127" w14:textId="77777777" w:rsidR="00937D38" w:rsidRPr="00E8481D" w:rsidRDefault="00937D38" w:rsidP="00203719">
      <w:pPr>
        <w:numPr>
          <w:ilvl w:val="0"/>
          <w:numId w:val="10"/>
        </w:numPr>
        <w:ind w:hanging="2"/>
        <w:jc w:val="both"/>
        <w:rPr>
          <w:rFonts w:ascii="Arial" w:hAnsi="Arial" w:cs="Arial"/>
          <w:sz w:val="16"/>
          <w:szCs w:val="16"/>
        </w:rPr>
      </w:pPr>
      <w:r w:rsidRPr="00E8481D">
        <w:rPr>
          <w:rFonts w:ascii="Arial" w:hAnsi="Arial" w:cs="Arial"/>
          <w:sz w:val="16"/>
          <w:szCs w:val="16"/>
        </w:rPr>
        <w:t>Il presente contratto può essere disdetto con almeno tre mesi di anticipo sulla scadenza, ad iniziativa di una delle parti.</w:t>
      </w:r>
    </w:p>
    <w:p w14:paraId="11869053" w14:textId="7584B219" w:rsidR="00937D38" w:rsidRPr="007A70BA" w:rsidRDefault="00937D38" w:rsidP="00203719">
      <w:pPr>
        <w:numPr>
          <w:ilvl w:val="0"/>
          <w:numId w:val="10"/>
        </w:numPr>
        <w:autoSpaceDE w:val="0"/>
        <w:autoSpaceDN w:val="0"/>
        <w:adjustRightInd w:val="0"/>
        <w:ind w:hanging="2"/>
        <w:jc w:val="both"/>
        <w:rPr>
          <w:rFonts w:ascii="Arial" w:hAnsi="Arial" w:cs="Arial"/>
          <w:sz w:val="16"/>
          <w:szCs w:val="16"/>
        </w:rPr>
      </w:pPr>
      <w:r w:rsidRPr="007A70BA">
        <w:rPr>
          <w:rFonts w:ascii="Arial" w:hAnsi="Arial" w:cs="Arial"/>
          <w:sz w:val="16"/>
          <w:szCs w:val="16"/>
        </w:rPr>
        <w:t>I revisori effettuano il controllo sulla compatibilità dei costi della contrattazione collettiva integrativa con i vincoli di bilancio e la relativa certificazione degli oneri, secondo i principi di cui all'art. 48 del D.Lgs. n.165/2001. A tal fine, l'ipotesi di contratto collettivo integrativo definita dalla delegazione trattante è inviata dal dirigente scolastico per il controllo, entro 5 giorni, corredata dall'apposita relazione illustrativa</w:t>
      </w:r>
      <w:r w:rsidR="00B32DC5">
        <w:rPr>
          <w:rFonts w:ascii="Arial" w:hAnsi="Arial" w:cs="Arial"/>
          <w:sz w:val="16"/>
          <w:szCs w:val="16"/>
        </w:rPr>
        <w:t xml:space="preserve"> </w:t>
      </w:r>
      <w:r w:rsidRPr="007A70BA">
        <w:rPr>
          <w:rFonts w:ascii="Arial" w:hAnsi="Arial" w:cs="Arial"/>
          <w:sz w:val="16"/>
          <w:szCs w:val="16"/>
        </w:rPr>
        <w:t xml:space="preserve">e tecnico finanziaria. </w:t>
      </w:r>
    </w:p>
    <w:p w14:paraId="725B7ABE" w14:textId="2DCA8883" w:rsidR="00937D38" w:rsidRPr="007A70BA" w:rsidRDefault="00937D38" w:rsidP="00203719">
      <w:pPr>
        <w:numPr>
          <w:ilvl w:val="0"/>
          <w:numId w:val="10"/>
        </w:numPr>
        <w:autoSpaceDE w:val="0"/>
        <w:autoSpaceDN w:val="0"/>
        <w:adjustRightInd w:val="0"/>
        <w:ind w:hanging="2"/>
        <w:jc w:val="both"/>
        <w:rPr>
          <w:rFonts w:ascii="Arial" w:hAnsi="Arial" w:cs="Arial"/>
          <w:sz w:val="16"/>
          <w:szCs w:val="16"/>
        </w:rPr>
      </w:pPr>
      <w:r w:rsidRPr="007A70BA">
        <w:rPr>
          <w:rFonts w:ascii="Arial" w:hAnsi="Arial" w:cs="Arial"/>
          <w:sz w:val="16"/>
          <w:szCs w:val="16"/>
        </w:rPr>
        <w:t xml:space="preserve">Trascorsi </w:t>
      </w:r>
      <w:r w:rsidR="00386B06" w:rsidRPr="000B23DB">
        <w:rPr>
          <w:rFonts w:ascii="Arial" w:hAnsi="Arial" w:cs="Arial"/>
          <w:sz w:val="16"/>
          <w:szCs w:val="16"/>
        </w:rPr>
        <w:t>15</w:t>
      </w:r>
      <w:r w:rsidRPr="007A70BA">
        <w:rPr>
          <w:rFonts w:ascii="Arial" w:hAnsi="Arial" w:cs="Arial"/>
          <w:sz w:val="16"/>
          <w:szCs w:val="16"/>
        </w:rPr>
        <w:t xml:space="preserve"> giorni senza rilievi, il contratto collettivo integrativo viene definitivamente stipulato e produce i conseguenti effetti. </w:t>
      </w:r>
    </w:p>
    <w:p w14:paraId="3A80CCE0" w14:textId="77777777" w:rsidR="00937D38" w:rsidRPr="007A70BA" w:rsidRDefault="00937D38" w:rsidP="00203719">
      <w:pPr>
        <w:numPr>
          <w:ilvl w:val="0"/>
          <w:numId w:val="10"/>
        </w:numPr>
        <w:autoSpaceDE w:val="0"/>
        <w:autoSpaceDN w:val="0"/>
        <w:adjustRightInd w:val="0"/>
        <w:ind w:hanging="2"/>
        <w:jc w:val="both"/>
        <w:rPr>
          <w:rFonts w:ascii="Arial" w:hAnsi="Arial" w:cs="Arial"/>
          <w:sz w:val="16"/>
          <w:szCs w:val="16"/>
        </w:rPr>
      </w:pPr>
      <w:r w:rsidRPr="007A70BA">
        <w:rPr>
          <w:rFonts w:ascii="Arial" w:hAnsi="Arial" w:cs="Arial"/>
          <w:sz w:val="16"/>
          <w:szCs w:val="16"/>
        </w:rPr>
        <w:t>Eventuali rilievi ostativi sono tempestivamente portati a conoscenza delle organizzazioni sindacali ai fini della riapertura della contrattazione.</w:t>
      </w:r>
    </w:p>
    <w:p w14:paraId="7A407EF8" w14:textId="77777777" w:rsidR="00937D38" w:rsidRPr="007A70BA" w:rsidRDefault="00937D38" w:rsidP="00203719">
      <w:pPr>
        <w:numPr>
          <w:ilvl w:val="0"/>
          <w:numId w:val="10"/>
        </w:numPr>
        <w:autoSpaceDE w:val="0"/>
        <w:autoSpaceDN w:val="0"/>
        <w:adjustRightInd w:val="0"/>
        <w:ind w:hanging="2"/>
        <w:jc w:val="both"/>
        <w:rPr>
          <w:rFonts w:ascii="Arial" w:hAnsi="Arial" w:cs="Arial"/>
          <w:sz w:val="16"/>
          <w:szCs w:val="16"/>
        </w:rPr>
      </w:pPr>
      <w:r w:rsidRPr="007A70BA">
        <w:rPr>
          <w:rFonts w:ascii="Arial" w:hAnsi="Arial" w:cs="Arial"/>
          <w:sz w:val="16"/>
          <w:szCs w:val="16"/>
        </w:rPr>
        <w:t>Esso è stato redatto in conformità del CCNL del Comparto Istruzione e Ricerca per il triennio 2016-2018, sottoscritto il 19 aprile 2018 (di seguito, per brevità, anche " CCNL 2016"), e, per quanto tuttora in vigore, del CCNL del Comparto Scuola 2006-2009, nonché delle specifiche norme di settore, in quanto compatibili con le suddette disposizioni e con le norme legislative, nei limiti del decreto legislativo n. 165/2001.</w:t>
      </w:r>
    </w:p>
    <w:p w14:paraId="1753E8E2" w14:textId="77777777" w:rsidR="00937D38" w:rsidRPr="007A70BA" w:rsidRDefault="00937D38" w:rsidP="00203719">
      <w:pPr>
        <w:numPr>
          <w:ilvl w:val="0"/>
          <w:numId w:val="10"/>
        </w:numPr>
        <w:autoSpaceDE w:val="0"/>
        <w:autoSpaceDN w:val="0"/>
        <w:adjustRightInd w:val="0"/>
        <w:ind w:hanging="2"/>
        <w:jc w:val="both"/>
        <w:rPr>
          <w:rFonts w:ascii="Arial" w:hAnsi="Arial" w:cs="Arial"/>
          <w:sz w:val="16"/>
          <w:szCs w:val="16"/>
        </w:rPr>
      </w:pPr>
      <w:r w:rsidRPr="007A70BA">
        <w:rPr>
          <w:rFonts w:ascii="Arial" w:hAnsi="Arial" w:cs="Arial"/>
          <w:sz w:val="16"/>
          <w:szCs w:val="16"/>
        </w:rPr>
        <w:t>Il presente contratto ha durata triennale, a partire dall'anno scolastico 2019/2020; i criteri di ripartizione delle risorse possono essere negoziati con cadenza annuale.</w:t>
      </w:r>
    </w:p>
    <w:p w14:paraId="0919D217" w14:textId="77777777" w:rsidR="00937D38" w:rsidRPr="007A70BA" w:rsidRDefault="00937D38" w:rsidP="00203719">
      <w:pPr>
        <w:numPr>
          <w:ilvl w:val="0"/>
          <w:numId w:val="10"/>
        </w:numPr>
        <w:autoSpaceDE w:val="0"/>
        <w:autoSpaceDN w:val="0"/>
        <w:adjustRightInd w:val="0"/>
        <w:ind w:hanging="2"/>
        <w:jc w:val="both"/>
        <w:rPr>
          <w:rFonts w:ascii="Arial" w:hAnsi="Arial" w:cs="Arial"/>
          <w:sz w:val="16"/>
          <w:szCs w:val="16"/>
        </w:rPr>
      </w:pPr>
      <w:r w:rsidRPr="007A70BA">
        <w:rPr>
          <w:rFonts w:ascii="Arial" w:hAnsi="Arial" w:cs="Arial"/>
          <w:sz w:val="16"/>
          <w:szCs w:val="16"/>
        </w:rPr>
        <w:t>Anche attraverso tale strumento negoziale, il Dirigente Scolastico, il personale docente e ATA concorrono con lealtà e spirito di servizio, ciascuno per il proprio ambito, alla più ampia condivisione degli obiettivi formativi nell'interesse degli allievi, partecipando alla comunità educante in modo consapevole e costruttivo.</w:t>
      </w:r>
    </w:p>
    <w:p w14:paraId="3E9D615F" w14:textId="77777777" w:rsidR="00937D38" w:rsidRPr="007A70BA" w:rsidRDefault="00937D38" w:rsidP="007A70BA">
      <w:pPr>
        <w:tabs>
          <w:tab w:val="left" w:pos="9921"/>
        </w:tabs>
        <w:ind w:hanging="2"/>
        <w:contextualSpacing/>
        <w:jc w:val="both"/>
        <w:rPr>
          <w:rFonts w:ascii="Arial" w:hAnsi="Arial" w:cs="Arial"/>
          <w:sz w:val="16"/>
          <w:szCs w:val="16"/>
        </w:rPr>
      </w:pPr>
    </w:p>
    <w:p w14:paraId="36AD4903" w14:textId="48A3A58A" w:rsidR="00937D38" w:rsidRPr="007A70BA" w:rsidRDefault="00386B06"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2 - INTERPRETAZIONI AUTENTICHE.</w:t>
      </w:r>
    </w:p>
    <w:p w14:paraId="30D6C737" w14:textId="77777777" w:rsidR="00937D38" w:rsidRPr="007A70BA" w:rsidRDefault="00937D38" w:rsidP="00203719">
      <w:pPr>
        <w:numPr>
          <w:ilvl w:val="0"/>
          <w:numId w:val="31"/>
        </w:numPr>
        <w:autoSpaceDE w:val="0"/>
        <w:autoSpaceDN w:val="0"/>
        <w:adjustRightInd w:val="0"/>
        <w:jc w:val="both"/>
        <w:rPr>
          <w:rFonts w:ascii="Arial" w:hAnsi="Arial" w:cs="Arial"/>
          <w:sz w:val="16"/>
          <w:szCs w:val="16"/>
        </w:rPr>
      </w:pPr>
      <w:r w:rsidRPr="007A70BA">
        <w:rPr>
          <w:rFonts w:ascii="Arial" w:hAnsi="Arial" w:cs="Arial"/>
          <w:sz w:val="16"/>
          <w:szCs w:val="16"/>
        </w:rPr>
        <w:t>Le clausole negoziali possono essere oggetto in ogni tempo di successive interpretazioni autentiche, anche a richiesta di una delle parti. La procedura è avviata entro sette giorni dalla richiesta e la relativa sessione deve concludersi entro trenta giorni dall'inizio delle trattative. L'eventuale accordo sostituisce la clausola controversa sin dall'inizio della vigenza del contratto integrativo.</w:t>
      </w:r>
    </w:p>
    <w:p w14:paraId="3AA55BA1" w14:textId="77777777" w:rsidR="00937D38" w:rsidRPr="007A70BA" w:rsidRDefault="00937D38" w:rsidP="007A70BA">
      <w:pPr>
        <w:tabs>
          <w:tab w:val="left" w:pos="9921"/>
        </w:tabs>
        <w:ind w:hanging="2"/>
        <w:contextualSpacing/>
        <w:jc w:val="both"/>
        <w:rPr>
          <w:rFonts w:ascii="Arial" w:hAnsi="Arial" w:cs="Arial"/>
          <w:sz w:val="16"/>
          <w:szCs w:val="16"/>
        </w:rPr>
      </w:pPr>
    </w:p>
    <w:p w14:paraId="74B8F060" w14:textId="37312049" w:rsidR="00937D38" w:rsidRPr="007A70BA" w:rsidRDefault="00386B06"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3 - PROCEDURE DI VERIFICA E TERMINE DI EFFICACIA.</w:t>
      </w:r>
    </w:p>
    <w:p w14:paraId="1A754133" w14:textId="77777777" w:rsidR="007A70BA" w:rsidRDefault="00937D38" w:rsidP="00203719">
      <w:pPr>
        <w:numPr>
          <w:ilvl w:val="0"/>
          <w:numId w:val="32"/>
        </w:numPr>
        <w:autoSpaceDE w:val="0"/>
        <w:autoSpaceDN w:val="0"/>
        <w:adjustRightInd w:val="0"/>
        <w:jc w:val="both"/>
        <w:rPr>
          <w:rFonts w:ascii="Arial" w:hAnsi="Arial" w:cs="Arial"/>
          <w:sz w:val="16"/>
          <w:szCs w:val="16"/>
        </w:rPr>
      </w:pPr>
      <w:r w:rsidRPr="007A70BA">
        <w:rPr>
          <w:rFonts w:ascii="Arial" w:hAnsi="Arial" w:cs="Arial"/>
          <w:sz w:val="16"/>
          <w:szCs w:val="16"/>
        </w:rPr>
        <w:t>Al termine di ciascuno degli anni scolastici di vigenza del presente contratto, il Dirigente Scolastico convocherà la RSU al fine di verificare lo stato di attuazione degli accordi in atto, con particolare riferimento agli obiettivi conseguiti e all'adeguatezza delle azioni realizzate per il miglioramento dell'offerta formativa.</w:t>
      </w:r>
    </w:p>
    <w:p w14:paraId="3F142650" w14:textId="1F668798" w:rsidR="00937D38" w:rsidRPr="007A70BA" w:rsidRDefault="007A70BA" w:rsidP="00203719">
      <w:pPr>
        <w:numPr>
          <w:ilvl w:val="0"/>
          <w:numId w:val="32"/>
        </w:numPr>
        <w:autoSpaceDE w:val="0"/>
        <w:autoSpaceDN w:val="0"/>
        <w:adjustRightInd w:val="0"/>
        <w:jc w:val="both"/>
        <w:rPr>
          <w:rFonts w:ascii="Arial" w:hAnsi="Arial" w:cs="Arial"/>
          <w:sz w:val="16"/>
          <w:szCs w:val="16"/>
        </w:rPr>
      </w:pPr>
      <w:r>
        <w:rPr>
          <w:rFonts w:ascii="Arial" w:hAnsi="Arial" w:cs="Arial"/>
          <w:sz w:val="16"/>
          <w:szCs w:val="16"/>
        </w:rPr>
        <w:t>I</w:t>
      </w:r>
      <w:r w:rsidR="00937D38" w:rsidRPr="007A70BA">
        <w:rPr>
          <w:rFonts w:ascii="Arial" w:hAnsi="Arial" w:cs="Arial"/>
          <w:sz w:val="16"/>
          <w:szCs w:val="16"/>
        </w:rPr>
        <w:t>l</w:t>
      </w:r>
      <w:r>
        <w:rPr>
          <w:rFonts w:ascii="Arial" w:hAnsi="Arial" w:cs="Arial"/>
          <w:sz w:val="16"/>
          <w:szCs w:val="16"/>
        </w:rPr>
        <w:t xml:space="preserve"> </w:t>
      </w:r>
      <w:r w:rsidR="00937D38" w:rsidRPr="007A70BA">
        <w:rPr>
          <w:rFonts w:ascii="Arial" w:hAnsi="Arial" w:cs="Arial"/>
          <w:sz w:val="16"/>
          <w:szCs w:val="16"/>
        </w:rPr>
        <w:t>presente contratto conserverà la sua efficacia fino alla stipula del successivo contratto collettivo integrativo.</w:t>
      </w:r>
    </w:p>
    <w:p w14:paraId="6E34B23A" w14:textId="25343455" w:rsidR="007A70BA" w:rsidRDefault="007A70BA" w:rsidP="007A70BA">
      <w:pPr>
        <w:pStyle w:val="Corpotesto"/>
        <w:ind w:hanging="2"/>
        <w:jc w:val="center"/>
        <w:rPr>
          <w:rFonts w:ascii="Arial" w:hAnsi="Arial" w:cs="Arial"/>
          <w:b/>
          <w:sz w:val="16"/>
          <w:szCs w:val="16"/>
        </w:rPr>
      </w:pPr>
    </w:p>
    <w:p w14:paraId="5EC8563A" w14:textId="69FDAE7F" w:rsidR="004C2E5B" w:rsidRDefault="004C2E5B">
      <w:pPr>
        <w:spacing w:after="160" w:line="259" w:lineRule="auto"/>
        <w:rPr>
          <w:rFonts w:ascii="Arial" w:hAnsi="Arial" w:cs="Arial"/>
          <w:b/>
          <w:sz w:val="16"/>
          <w:szCs w:val="16"/>
        </w:rPr>
      </w:pPr>
      <w:r>
        <w:rPr>
          <w:rFonts w:ascii="Arial" w:hAnsi="Arial" w:cs="Arial"/>
          <w:b/>
          <w:sz w:val="16"/>
          <w:szCs w:val="16"/>
        </w:rPr>
        <w:br w:type="page"/>
      </w:r>
    </w:p>
    <w:p w14:paraId="61B6DC29" w14:textId="3B70B74C"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lastRenderedPageBreak/>
        <w:t>TITOLO II</w:t>
      </w:r>
    </w:p>
    <w:p w14:paraId="220C7C97" w14:textId="77777777"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t>PARTE PRIMA: RELAZIONI SINDACALI</w:t>
      </w:r>
    </w:p>
    <w:p w14:paraId="54148079" w14:textId="77777777" w:rsidR="00937D38" w:rsidRPr="007A70BA" w:rsidRDefault="00937D38" w:rsidP="007A70BA">
      <w:pPr>
        <w:ind w:left="567" w:hanging="2"/>
        <w:contextualSpacing/>
        <w:jc w:val="center"/>
        <w:rPr>
          <w:rFonts w:ascii="Arial" w:hAnsi="Arial" w:cs="Arial"/>
          <w:b/>
          <w:sz w:val="16"/>
          <w:szCs w:val="16"/>
        </w:rPr>
      </w:pPr>
    </w:p>
    <w:p w14:paraId="31919712" w14:textId="06C8E16B" w:rsidR="00937D38" w:rsidRPr="007A70BA" w:rsidRDefault="007A70BA"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4 - ARTICOLAZIONE DEL SISTEMA DI RELAZIONI SINDACALI</w:t>
      </w:r>
    </w:p>
    <w:p w14:paraId="395D63B5" w14:textId="77777777" w:rsidR="00937D38" w:rsidRPr="007A70BA" w:rsidRDefault="00937D38" w:rsidP="00203719">
      <w:pPr>
        <w:numPr>
          <w:ilvl w:val="0"/>
          <w:numId w:val="33"/>
        </w:numPr>
        <w:autoSpaceDE w:val="0"/>
        <w:autoSpaceDN w:val="0"/>
        <w:adjustRightInd w:val="0"/>
        <w:jc w:val="both"/>
        <w:rPr>
          <w:rFonts w:ascii="Arial" w:hAnsi="Arial" w:cs="Arial"/>
          <w:sz w:val="16"/>
          <w:szCs w:val="16"/>
        </w:rPr>
      </w:pPr>
      <w:r w:rsidRPr="007A70BA">
        <w:rPr>
          <w:rFonts w:ascii="Arial" w:hAnsi="Arial" w:cs="Arial"/>
          <w:sz w:val="16"/>
          <w:szCs w:val="16"/>
        </w:rPr>
        <w:t>Ai sensi dell'art. 22 del CCNL 2016, il sistema delle relazioni sindacali a livello di singola istituzione scolastica si articola nelle seguenti attività:</w:t>
      </w:r>
    </w:p>
    <w:p w14:paraId="4EC6EC3F" w14:textId="77777777" w:rsidR="00937D38" w:rsidRPr="007A70BA" w:rsidRDefault="00937D38" w:rsidP="007A70BA">
      <w:pPr>
        <w:ind w:left="3540" w:hanging="2"/>
        <w:contextualSpacing/>
        <w:rPr>
          <w:rFonts w:ascii="Arial" w:hAnsi="Arial" w:cs="Arial"/>
          <w:sz w:val="16"/>
          <w:szCs w:val="16"/>
        </w:rPr>
      </w:pPr>
      <w:r w:rsidRPr="007A70BA">
        <w:rPr>
          <w:rFonts w:ascii="Arial" w:hAnsi="Arial" w:cs="Arial"/>
          <w:sz w:val="16"/>
          <w:szCs w:val="16"/>
        </w:rPr>
        <w:t>a) contrattazione integrativa (comma 4);</w:t>
      </w:r>
    </w:p>
    <w:p w14:paraId="40621064" w14:textId="77777777" w:rsidR="00937D38" w:rsidRPr="007A70BA" w:rsidRDefault="00937D38" w:rsidP="007A70BA">
      <w:pPr>
        <w:ind w:left="3540" w:hanging="2"/>
        <w:contextualSpacing/>
        <w:rPr>
          <w:rFonts w:ascii="Arial" w:hAnsi="Arial" w:cs="Arial"/>
          <w:sz w:val="16"/>
          <w:szCs w:val="16"/>
        </w:rPr>
      </w:pPr>
      <w:r w:rsidRPr="007A70BA">
        <w:rPr>
          <w:rFonts w:ascii="Arial" w:hAnsi="Arial" w:cs="Arial"/>
          <w:sz w:val="16"/>
          <w:szCs w:val="16"/>
        </w:rPr>
        <w:t>b) confronto (comma 8);</w:t>
      </w:r>
    </w:p>
    <w:p w14:paraId="0D1BAE90" w14:textId="77777777" w:rsidR="00937D38" w:rsidRPr="007A70BA" w:rsidRDefault="00937D38" w:rsidP="007A70BA">
      <w:pPr>
        <w:ind w:left="3540" w:hanging="2"/>
        <w:contextualSpacing/>
        <w:rPr>
          <w:rFonts w:ascii="Arial" w:hAnsi="Arial" w:cs="Arial"/>
          <w:sz w:val="16"/>
          <w:szCs w:val="16"/>
        </w:rPr>
      </w:pPr>
      <w:r w:rsidRPr="007A70BA">
        <w:rPr>
          <w:rFonts w:ascii="Arial" w:hAnsi="Arial" w:cs="Arial"/>
          <w:sz w:val="16"/>
          <w:szCs w:val="16"/>
        </w:rPr>
        <w:t>c) informazione (comma 9).</w:t>
      </w:r>
    </w:p>
    <w:p w14:paraId="7A0482CE" w14:textId="77777777" w:rsidR="00937D38" w:rsidRPr="007A70BA" w:rsidRDefault="00937D38" w:rsidP="007A70BA">
      <w:pPr>
        <w:ind w:hanging="2"/>
        <w:contextualSpacing/>
        <w:jc w:val="center"/>
        <w:rPr>
          <w:rFonts w:ascii="Arial" w:hAnsi="Arial" w:cs="Arial"/>
          <w:b/>
          <w:sz w:val="16"/>
          <w:szCs w:val="16"/>
        </w:rPr>
      </w:pPr>
    </w:p>
    <w:p w14:paraId="1A1B1764" w14:textId="47BF238B" w:rsidR="00937D38" w:rsidRPr="007A70BA" w:rsidRDefault="007A70BA"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5 - CONTRATTAZIONE INTEGRATIVA</w:t>
      </w:r>
    </w:p>
    <w:p w14:paraId="1C5D293A" w14:textId="77777777" w:rsidR="00937D38" w:rsidRPr="007A70BA" w:rsidRDefault="00937D38" w:rsidP="00203719">
      <w:pPr>
        <w:numPr>
          <w:ilvl w:val="0"/>
          <w:numId w:val="34"/>
        </w:numPr>
        <w:autoSpaceDE w:val="0"/>
        <w:autoSpaceDN w:val="0"/>
        <w:adjustRightInd w:val="0"/>
        <w:jc w:val="both"/>
        <w:rPr>
          <w:rFonts w:ascii="Arial" w:hAnsi="Arial" w:cs="Arial"/>
          <w:sz w:val="16"/>
          <w:szCs w:val="16"/>
        </w:rPr>
      </w:pPr>
      <w:r w:rsidRPr="007A70BA">
        <w:rPr>
          <w:rFonts w:ascii="Arial" w:hAnsi="Arial" w:cs="Arial"/>
          <w:sz w:val="16"/>
          <w:szCs w:val="16"/>
        </w:rPr>
        <w:t>La contrattazione integrativa di istituto si svolge nelle materie ad essa demandate dalla contrattazione di livello superiore (art. 22 CCNL 2016), dovendosi, in ogni caso, escludere qualsiasi sovrapposizione, duplicazione o ripetibilità di materie trattate ai diversi livelli, nazionale o regionale, salvo che sia demandata al livello inferiore la regolazione di materie di pertinenza di detti livelli superiori o di loro parti specifiche.</w:t>
      </w:r>
    </w:p>
    <w:p w14:paraId="3D035E01" w14:textId="77777777" w:rsidR="00937D38" w:rsidRPr="007A70BA" w:rsidRDefault="00937D38" w:rsidP="00203719">
      <w:pPr>
        <w:numPr>
          <w:ilvl w:val="0"/>
          <w:numId w:val="34"/>
        </w:numPr>
        <w:autoSpaceDE w:val="0"/>
        <w:autoSpaceDN w:val="0"/>
        <w:adjustRightInd w:val="0"/>
        <w:jc w:val="both"/>
        <w:rPr>
          <w:rFonts w:ascii="Arial" w:hAnsi="Arial" w:cs="Arial"/>
          <w:sz w:val="16"/>
          <w:szCs w:val="16"/>
        </w:rPr>
      </w:pPr>
      <w:r w:rsidRPr="007A70BA">
        <w:rPr>
          <w:rFonts w:ascii="Arial" w:hAnsi="Arial" w:cs="Arial"/>
          <w:sz w:val="16"/>
          <w:szCs w:val="16"/>
        </w:rPr>
        <w:t>Ai sensi dell'art. 22, comma 4, lett. c), del CCNL 2016 costituiscono oggetto di contrattazione integrativa:</w:t>
      </w:r>
    </w:p>
    <w:p w14:paraId="453A0E3A" w14:textId="77777777" w:rsidR="00937D38" w:rsidRPr="007A70BA" w:rsidRDefault="00937D38" w:rsidP="00203719">
      <w:pPr>
        <w:pStyle w:val="Paragrafoelenco"/>
        <w:numPr>
          <w:ilvl w:val="0"/>
          <w:numId w:val="16"/>
        </w:numPr>
        <w:ind w:left="851" w:hanging="2"/>
        <w:contextualSpacing/>
        <w:jc w:val="both"/>
        <w:rPr>
          <w:rFonts w:ascii="Arial" w:hAnsi="Arial" w:cs="Arial"/>
          <w:sz w:val="16"/>
          <w:szCs w:val="16"/>
        </w:rPr>
      </w:pPr>
      <w:r w:rsidRPr="007A70BA">
        <w:rPr>
          <w:rFonts w:ascii="Arial" w:hAnsi="Arial" w:cs="Arial"/>
          <w:sz w:val="16"/>
          <w:szCs w:val="16"/>
        </w:rPr>
        <w:t>l'attuazione della normativa in materia di sicurezza nei luoghi di lavoro (c1);</w:t>
      </w:r>
    </w:p>
    <w:p w14:paraId="5F4093F2" w14:textId="77777777" w:rsidR="00937D38" w:rsidRPr="007A70BA" w:rsidRDefault="00937D38" w:rsidP="00203719">
      <w:pPr>
        <w:pStyle w:val="Paragrafoelenco"/>
        <w:numPr>
          <w:ilvl w:val="0"/>
          <w:numId w:val="16"/>
        </w:numPr>
        <w:ind w:left="851" w:hanging="2"/>
        <w:contextualSpacing/>
        <w:jc w:val="both"/>
        <w:rPr>
          <w:rFonts w:ascii="Arial" w:hAnsi="Arial" w:cs="Arial"/>
          <w:sz w:val="16"/>
          <w:szCs w:val="16"/>
        </w:rPr>
      </w:pPr>
      <w:r w:rsidRPr="007A70BA">
        <w:rPr>
          <w:rFonts w:ascii="Arial" w:hAnsi="Arial" w:cs="Arial"/>
          <w:sz w:val="16"/>
          <w:szCs w:val="16"/>
        </w:rPr>
        <w:t>i criteri per la ripartizione delle risorse del fondo d'istituto (c2);</w:t>
      </w:r>
    </w:p>
    <w:p w14:paraId="4B7892B0" w14:textId="77777777" w:rsidR="00937D38" w:rsidRPr="007A70BA" w:rsidRDefault="00937D38" w:rsidP="00203719">
      <w:pPr>
        <w:pStyle w:val="Paragrafoelenco"/>
        <w:numPr>
          <w:ilvl w:val="0"/>
          <w:numId w:val="16"/>
        </w:numPr>
        <w:ind w:left="851" w:hanging="2"/>
        <w:contextualSpacing/>
        <w:jc w:val="both"/>
        <w:rPr>
          <w:rFonts w:ascii="Arial" w:hAnsi="Arial" w:cs="Arial"/>
          <w:sz w:val="16"/>
          <w:szCs w:val="16"/>
        </w:rPr>
      </w:pPr>
      <w:r w:rsidRPr="007A70BA">
        <w:rPr>
          <w:rFonts w:ascii="Arial" w:hAnsi="Arial" w:cs="Arial"/>
          <w:sz w:val="16"/>
          <w:szCs w:val="16"/>
        </w:rPr>
        <w:t xml:space="preserve">i criteri per l'attribuzione di compensi accessori, ai sensi dell'art. 45, comma 1, del d. lgs. n. 165/2001 al personale docente, educativo ed ATA, </w:t>
      </w:r>
      <w:bookmarkStart w:id="0" w:name="_Hlk527215568"/>
      <w:r w:rsidRPr="007A70BA">
        <w:rPr>
          <w:rFonts w:ascii="Arial" w:hAnsi="Arial" w:cs="Arial"/>
          <w:sz w:val="16"/>
          <w:szCs w:val="16"/>
        </w:rPr>
        <w:t>inclusa la quota delle risorse relative all'alternanza scuola-lavoro e delle risorse relative ai progetti nazionali e comunitari, eventualmente destinati alla remunerazione del personale (c3);</w:t>
      </w:r>
    </w:p>
    <w:bookmarkEnd w:id="0"/>
    <w:p w14:paraId="6BA059BA" w14:textId="77777777" w:rsidR="00937D38" w:rsidRPr="007A70BA" w:rsidRDefault="00937D38" w:rsidP="00203719">
      <w:pPr>
        <w:pStyle w:val="Paragrafoelenco"/>
        <w:numPr>
          <w:ilvl w:val="0"/>
          <w:numId w:val="16"/>
        </w:numPr>
        <w:ind w:left="851" w:hanging="2"/>
        <w:contextualSpacing/>
        <w:jc w:val="both"/>
        <w:rPr>
          <w:rFonts w:ascii="Arial" w:hAnsi="Arial" w:cs="Arial"/>
          <w:sz w:val="16"/>
          <w:szCs w:val="16"/>
        </w:rPr>
      </w:pPr>
      <w:r w:rsidRPr="007A70BA">
        <w:rPr>
          <w:rFonts w:ascii="Arial" w:hAnsi="Arial" w:cs="Arial"/>
          <w:sz w:val="16"/>
          <w:szCs w:val="16"/>
        </w:rPr>
        <w:t>i criteri generali per la determinazione dei compensi finalizzati alla valorizzazione del personale, ivi compresi quelli riconosciuti al personale docente ai sensi dell'art. 1, comma 127, della legge n. 107/2015 (c4);</w:t>
      </w:r>
    </w:p>
    <w:p w14:paraId="019F3514" w14:textId="77777777" w:rsidR="00937D38" w:rsidRPr="007A70BA" w:rsidRDefault="00937D38" w:rsidP="00203719">
      <w:pPr>
        <w:pStyle w:val="Paragrafoelenco"/>
        <w:numPr>
          <w:ilvl w:val="0"/>
          <w:numId w:val="16"/>
        </w:numPr>
        <w:ind w:left="851" w:hanging="2"/>
        <w:contextualSpacing/>
        <w:jc w:val="both"/>
        <w:rPr>
          <w:rFonts w:ascii="Arial" w:hAnsi="Arial" w:cs="Arial"/>
          <w:sz w:val="16"/>
          <w:szCs w:val="16"/>
        </w:rPr>
      </w:pPr>
      <w:r w:rsidRPr="007A70BA">
        <w:rPr>
          <w:rFonts w:ascii="Arial" w:hAnsi="Arial" w:cs="Arial"/>
          <w:sz w:val="16"/>
          <w:szCs w:val="16"/>
        </w:rPr>
        <w:t>i criteri e le modalità di applicazione dei diritti sindacali, nonchè la determinazione dei contingenti di personale previsti dall'accordo sull'attuazione della legge n. 146/1990 (c5);</w:t>
      </w:r>
    </w:p>
    <w:p w14:paraId="53C3E129" w14:textId="77777777" w:rsidR="00937D38" w:rsidRPr="007A70BA" w:rsidRDefault="00937D38" w:rsidP="00203719">
      <w:pPr>
        <w:pStyle w:val="Paragrafoelenco"/>
        <w:numPr>
          <w:ilvl w:val="0"/>
          <w:numId w:val="16"/>
        </w:numPr>
        <w:ind w:left="851" w:hanging="2"/>
        <w:contextualSpacing/>
        <w:jc w:val="both"/>
        <w:rPr>
          <w:rFonts w:ascii="Arial" w:hAnsi="Arial" w:cs="Arial"/>
          <w:sz w:val="16"/>
          <w:szCs w:val="16"/>
        </w:rPr>
      </w:pPr>
      <w:r w:rsidRPr="007A70BA">
        <w:rPr>
          <w:rFonts w:ascii="Arial" w:hAnsi="Arial" w:cs="Arial"/>
          <w:sz w:val="16"/>
          <w:szCs w:val="16"/>
        </w:rPr>
        <w:t>i criteri per l'individuazione di fasce temporali di flessibilità oraria in entrata e in uscita per il personale ATA, al fine di conseguire una maggiore conciliazione tra vita lavorativa e vita familiare (c6);</w:t>
      </w:r>
    </w:p>
    <w:p w14:paraId="1CA1B1C6" w14:textId="77777777" w:rsidR="00937D38" w:rsidRPr="007A70BA" w:rsidRDefault="00937D38" w:rsidP="00203719">
      <w:pPr>
        <w:pStyle w:val="Paragrafoelenco"/>
        <w:numPr>
          <w:ilvl w:val="0"/>
          <w:numId w:val="16"/>
        </w:numPr>
        <w:ind w:left="851" w:hanging="2"/>
        <w:contextualSpacing/>
        <w:jc w:val="both"/>
        <w:rPr>
          <w:rFonts w:ascii="Arial" w:hAnsi="Arial" w:cs="Arial"/>
          <w:sz w:val="16"/>
          <w:szCs w:val="16"/>
        </w:rPr>
      </w:pPr>
      <w:r w:rsidRPr="007A70BA">
        <w:rPr>
          <w:rFonts w:ascii="Arial" w:hAnsi="Arial" w:cs="Arial"/>
          <w:sz w:val="16"/>
          <w:szCs w:val="16"/>
        </w:rPr>
        <w:t>criteri generali di ripartizione delle risorse per la formazione del personale nel rispetto degli obiettivi e delle finalità definiti a livello nazionale con il Piano nazionale di formazione dei docenti (c7);</w:t>
      </w:r>
    </w:p>
    <w:p w14:paraId="022DA9A3" w14:textId="77777777" w:rsidR="00937D38" w:rsidRPr="007A70BA" w:rsidRDefault="00937D38" w:rsidP="00203719">
      <w:pPr>
        <w:pStyle w:val="Paragrafoelenco"/>
        <w:numPr>
          <w:ilvl w:val="0"/>
          <w:numId w:val="16"/>
        </w:numPr>
        <w:ind w:left="851" w:hanging="2"/>
        <w:contextualSpacing/>
        <w:jc w:val="both"/>
        <w:rPr>
          <w:rFonts w:ascii="Arial" w:hAnsi="Arial" w:cs="Arial"/>
          <w:sz w:val="16"/>
          <w:szCs w:val="16"/>
        </w:rPr>
      </w:pPr>
      <w:r w:rsidRPr="007A70BA">
        <w:rPr>
          <w:rFonts w:ascii="Arial" w:hAnsi="Arial" w:cs="Arial"/>
          <w:sz w:val="16"/>
          <w:szCs w:val="16"/>
        </w:rPr>
        <w:t>i criteri generali per l'utilizzo di strumentazioni tecnologiche di lavoro in orario diverso da quello di servizio, al fine di una maggiore conciliazione tra vita lavorativa e vita familiare (diritto alla disconnessione) (c8)</w:t>
      </w:r>
    </w:p>
    <w:p w14:paraId="2CD1883D" w14:textId="77777777" w:rsidR="00937D38" w:rsidRPr="007A70BA" w:rsidRDefault="00937D38" w:rsidP="00203719">
      <w:pPr>
        <w:pStyle w:val="Paragrafoelenco"/>
        <w:numPr>
          <w:ilvl w:val="0"/>
          <w:numId w:val="16"/>
        </w:numPr>
        <w:ind w:left="851" w:hanging="2"/>
        <w:contextualSpacing/>
        <w:jc w:val="both"/>
        <w:rPr>
          <w:rFonts w:ascii="Arial" w:hAnsi="Arial" w:cs="Arial"/>
          <w:sz w:val="16"/>
          <w:szCs w:val="16"/>
        </w:rPr>
      </w:pPr>
      <w:r w:rsidRPr="007A70BA">
        <w:rPr>
          <w:rFonts w:ascii="Arial" w:hAnsi="Arial" w:cs="Arial"/>
          <w:sz w:val="16"/>
          <w:szCs w:val="16"/>
        </w:rPr>
        <w:t>riflessi sulla qualità del lavoro e sulla professionalità delle innovazioni tecnologiche e dei processi di informatizzazione inerenti i servizi amministrativi e a supporto dell'attività scolastica (c9).</w:t>
      </w:r>
    </w:p>
    <w:p w14:paraId="7D646493" w14:textId="77777777" w:rsidR="00937D38" w:rsidRPr="007A70BA" w:rsidRDefault="00937D38" w:rsidP="00203719">
      <w:pPr>
        <w:numPr>
          <w:ilvl w:val="0"/>
          <w:numId w:val="34"/>
        </w:numPr>
        <w:autoSpaceDE w:val="0"/>
        <w:autoSpaceDN w:val="0"/>
        <w:adjustRightInd w:val="0"/>
        <w:jc w:val="both"/>
        <w:rPr>
          <w:rFonts w:ascii="Arial" w:hAnsi="Arial" w:cs="Arial"/>
          <w:sz w:val="16"/>
          <w:szCs w:val="16"/>
        </w:rPr>
      </w:pPr>
      <w:r w:rsidRPr="007A70BA">
        <w:rPr>
          <w:rFonts w:ascii="Arial" w:hAnsi="Arial" w:cs="Arial"/>
          <w:sz w:val="16"/>
          <w:szCs w:val="16"/>
        </w:rPr>
        <w:t>La sessione negoziale di contrattazione integrativa deve essere avviata entro il 15 settembre e la durata della stessa non può comunque protrarsi oltre il 30 novembre.</w:t>
      </w:r>
    </w:p>
    <w:p w14:paraId="0F735923" w14:textId="77777777" w:rsidR="00937D38" w:rsidRPr="007A70BA" w:rsidRDefault="00937D38" w:rsidP="007A70BA">
      <w:pPr>
        <w:pStyle w:val="Paragrafoelenco"/>
        <w:ind w:left="0" w:hanging="2"/>
        <w:jc w:val="center"/>
        <w:rPr>
          <w:rFonts w:ascii="Arial" w:hAnsi="Arial" w:cs="Arial"/>
          <w:b/>
          <w:sz w:val="16"/>
          <w:szCs w:val="16"/>
        </w:rPr>
      </w:pPr>
    </w:p>
    <w:p w14:paraId="572F3F66" w14:textId="1D0CF8D2" w:rsidR="00937D38" w:rsidRPr="007A70BA" w:rsidRDefault="007A70BA"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6 - INFORMAZIONE</w:t>
      </w:r>
    </w:p>
    <w:p w14:paraId="4AA001EC" w14:textId="77777777" w:rsidR="00937D38" w:rsidRPr="007A70BA" w:rsidRDefault="00937D38" w:rsidP="00203719">
      <w:pPr>
        <w:numPr>
          <w:ilvl w:val="0"/>
          <w:numId w:val="35"/>
        </w:numPr>
        <w:autoSpaceDE w:val="0"/>
        <w:autoSpaceDN w:val="0"/>
        <w:adjustRightInd w:val="0"/>
        <w:jc w:val="both"/>
        <w:rPr>
          <w:rFonts w:ascii="Arial" w:hAnsi="Arial" w:cs="Arial"/>
          <w:sz w:val="16"/>
          <w:szCs w:val="16"/>
        </w:rPr>
      </w:pPr>
      <w:r w:rsidRPr="007A70BA">
        <w:rPr>
          <w:rFonts w:ascii="Arial" w:hAnsi="Arial" w:cs="Arial"/>
          <w:sz w:val="16"/>
          <w:szCs w:val="16"/>
        </w:rPr>
        <w:t>L'informazione è il presupposto per il corretto esercizio delle relazioni sindacali e dei relativi strumenti.</w:t>
      </w:r>
    </w:p>
    <w:p w14:paraId="77769AB7" w14:textId="77777777" w:rsidR="00937D38" w:rsidRPr="007A70BA" w:rsidRDefault="00937D38" w:rsidP="00203719">
      <w:pPr>
        <w:numPr>
          <w:ilvl w:val="0"/>
          <w:numId w:val="35"/>
        </w:numPr>
        <w:autoSpaceDE w:val="0"/>
        <w:autoSpaceDN w:val="0"/>
        <w:adjustRightInd w:val="0"/>
        <w:jc w:val="both"/>
        <w:rPr>
          <w:rFonts w:ascii="Arial" w:hAnsi="Arial" w:cs="Arial"/>
          <w:sz w:val="16"/>
          <w:szCs w:val="16"/>
        </w:rPr>
      </w:pPr>
      <w:r w:rsidRPr="007A70BA">
        <w:rPr>
          <w:rFonts w:ascii="Arial" w:hAnsi="Arial" w:cs="Arial"/>
          <w:sz w:val="16"/>
          <w:szCs w:val="16"/>
        </w:rPr>
        <w:t>Sono oggetto di informazione (art. 5 CCNL) tutte le materie nelle quali è prevista la contrattazione, ovvero il confronto, nonchè le seguenti materie (art. 22, comma 9):</w:t>
      </w:r>
    </w:p>
    <w:p w14:paraId="1C1A5279" w14:textId="77777777" w:rsidR="00937D38" w:rsidRPr="007A70BA" w:rsidRDefault="00937D38" w:rsidP="00203719">
      <w:pPr>
        <w:numPr>
          <w:ilvl w:val="1"/>
          <w:numId w:val="36"/>
        </w:numPr>
        <w:autoSpaceDE w:val="0"/>
        <w:autoSpaceDN w:val="0"/>
        <w:adjustRightInd w:val="0"/>
        <w:jc w:val="both"/>
        <w:rPr>
          <w:rFonts w:ascii="Arial" w:hAnsi="Arial" w:cs="Arial"/>
          <w:sz w:val="16"/>
          <w:szCs w:val="16"/>
        </w:rPr>
      </w:pPr>
      <w:r w:rsidRPr="007A70BA">
        <w:rPr>
          <w:rFonts w:ascii="Arial" w:hAnsi="Arial" w:cs="Arial"/>
          <w:sz w:val="16"/>
          <w:szCs w:val="16"/>
        </w:rPr>
        <w:t>proposta di formazione delle classi e degli organici (b1);</w:t>
      </w:r>
    </w:p>
    <w:p w14:paraId="38DAA654" w14:textId="77777777" w:rsidR="00937D38" w:rsidRPr="007A70BA" w:rsidRDefault="00937D38" w:rsidP="00203719">
      <w:pPr>
        <w:numPr>
          <w:ilvl w:val="1"/>
          <w:numId w:val="36"/>
        </w:numPr>
        <w:autoSpaceDE w:val="0"/>
        <w:autoSpaceDN w:val="0"/>
        <w:adjustRightInd w:val="0"/>
        <w:jc w:val="both"/>
        <w:rPr>
          <w:rFonts w:ascii="Arial" w:hAnsi="Arial" w:cs="Arial"/>
          <w:sz w:val="16"/>
          <w:szCs w:val="16"/>
        </w:rPr>
      </w:pPr>
      <w:r w:rsidRPr="007A70BA">
        <w:rPr>
          <w:rFonts w:ascii="Arial" w:hAnsi="Arial" w:cs="Arial"/>
          <w:sz w:val="16"/>
          <w:szCs w:val="16"/>
        </w:rPr>
        <w:t>criteri di attuazione dei progetti nazionali ed europei (b2).</w:t>
      </w:r>
    </w:p>
    <w:p w14:paraId="372BAB19" w14:textId="77777777" w:rsidR="00937D38" w:rsidRPr="007A70BA" w:rsidRDefault="00937D38" w:rsidP="00203719">
      <w:pPr>
        <w:numPr>
          <w:ilvl w:val="0"/>
          <w:numId w:val="35"/>
        </w:numPr>
        <w:autoSpaceDE w:val="0"/>
        <w:autoSpaceDN w:val="0"/>
        <w:adjustRightInd w:val="0"/>
        <w:jc w:val="both"/>
        <w:rPr>
          <w:rFonts w:ascii="Arial" w:hAnsi="Arial" w:cs="Arial"/>
          <w:sz w:val="16"/>
          <w:szCs w:val="16"/>
        </w:rPr>
      </w:pPr>
      <w:r w:rsidRPr="007A70BA">
        <w:rPr>
          <w:rFonts w:ascii="Arial" w:hAnsi="Arial" w:cs="Arial"/>
          <w:sz w:val="16"/>
          <w:szCs w:val="16"/>
        </w:rPr>
        <w:t>Il dirigente scolastico fornisce le informazioni in oggetto in tempi congrui rispetto all'avvio dell'anno scolastico.</w:t>
      </w:r>
    </w:p>
    <w:p w14:paraId="214FBBF8" w14:textId="77777777" w:rsidR="00937D38" w:rsidRPr="007A70BA" w:rsidRDefault="00937D38" w:rsidP="00203719">
      <w:pPr>
        <w:numPr>
          <w:ilvl w:val="0"/>
          <w:numId w:val="35"/>
        </w:numPr>
        <w:autoSpaceDE w:val="0"/>
        <w:autoSpaceDN w:val="0"/>
        <w:adjustRightInd w:val="0"/>
        <w:jc w:val="both"/>
        <w:rPr>
          <w:rFonts w:ascii="Arial" w:hAnsi="Arial" w:cs="Arial"/>
          <w:sz w:val="16"/>
          <w:szCs w:val="16"/>
        </w:rPr>
      </w:pPr>
      <w:r w:rsidRPr="007A70BA">
        <w:rPr>
          <w:rFonts w:ascii="Arial" w:hAnsi="Arial" w:cs="Arial"/>
          <w:sz w:val="16"/>
          <w:szCs w:val="16"/>
        </w:rPr>
        <w:t>Potrà, comunque, essere oggetto di informazione da parte del dirigente scolastico ogni materia oggetto del presente contratto integrativo.</w:t>
      </w:r>
    </w:p>
    <w:p w14:paraId="0AEAE36D" w14:textId="77777777" w:rsidR="00937D38" w:rsidRPr="007A70BA" w:rsidRDefault="00937D38" w:rsidP="007A70BA">
      <w:pPr>
        <w:pStyle w:val="Paragrafoelenco"/>
        <w:ind w:left="0" w:hanging="2"/>
        <w:jc w:val="center"/>
        <w:rPr>
          <w:rFonts w:ascii="Arial" w:hAnsi="Arial" w:cs="Arial"/>
          <w:b/>
          <w:sz w:val="16"/>
          <w:szCs w:val="16"/>
        </w:rPr>
      </w:pPr>
    </w:p>
    <w:p w14:paraId="70238744" w14:textId="72455B34" w:rsidR="00937D38" w:rsidRPr="007A70BA" w:rsidRDefault="007A70BA"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7 - CONFRONTO</w:t>
      </w:r>
    </w:p>
    <w:p w14:paraId="1E091E29" w14:textId="77777777" w:rsidR="00937D38" w:rsidRPr="007A70BA" w:rsidRDefault="00937D38" w:rsidP="00203719">
      <w:pPr>
        <w:numPr>
          <w:ilvl w:val="0"/>
          <w:numId w:val="37"/>
        </w:numPr>
        <w:autoSpaceDE w:val="0"/>
        <w:autoSpaceDN w:val="0"/>
        <w:adjustRightInd w:val="0"/>
        <w:jc w:val="both"/>
        <w:rPr>
          <w:rFonts w:ascii="Arial" w:hAnsi="Arial" w:cs="Arial"/>
          <w:sz w:val="16"/>
          <w:szCs w:val="16"/>
        </w:rPr>
      </w:pPr>
      <w:r w:rsidRPr="007A70BA">
        <w:rPr>
          <w:rFonts w:ascii="Arial" w:hAnsi="Arial" w:cs="Arial"/>
          <w:sz w:val="16"/>
          <w:szCs w:val="16"/>
        </w:rPr>
        <w:t>Il confronto è la modalità attraverso la quale si instaura un dialogo approfondito sulle materie rimesse a tale livello di relazione, al fine di consentire ai soggetti sindacali di esprimere valutazioni esaustive e di partecipare costruttivamente alla definizione delle misure che l'amministrazione intende adottare.</w:t>
      </w:r>
    </w:p>
    <w:p w14:paraId="5ED6D872" w14:textId="77777777" w:rsidR="00937D38" w:rsidRPr="007A70BA" w:rsidRDefault="00937D38" w:rsidP="00203719">
      <w:pPr>
        <w:numPr>
          <w:ilvl w:val="0"/>
          <w:numId w:val="37"/>
        </w:numPr>
        <w:autoSpaceDE w:val="0"/>
        <w:autoSpaceDN w:val="0"/>
        <w:adjustRightInd w:val="0"/>
        <w:jc w:val="both"/>
        <w:rPr>
          <w:rFonts w:ascii="Arial" w:hAnsi="Arial" w:cs="Arial"/>
          <w:sz w:val="16"/>
          <w:szCs w:val="16"/>
        </w:rPr>
      </w:pPr>
      <w:r w:rsidRPr="007A70BA">
        <w:rPr>
          <w:rFonts w:ascii="Arial" w:hAnsi="Arial" w:cs="Arial"/>
          <w:sz w:val="16"/>
          <w:szCs w:val="16"/>
        </w:rPr>
        <w:t>Il confronto potrà essere richiesto dai soggetti sindacali, anche singolarmente, entro cinque giorni dall'informazione, ovvero anche proposto dal dirigente scolastico, con le modalità di cui all'art. 5 del CCNL.</w:t>
      </w:r>
    </w:p>
    <w:p w14:paraId="733A672D" w14:textId="77777777" w:rsidR="00937D38" w:rsidRPr="007A70BA" w:rsidRDefault="00937D38" w:rsidP="00203719">
      <w:pPr>
        <w:numPr>
          <w:ilvl w:val="0"/>
          <w:numId w:val="37"/>
        </w:numPr>
        <w:autoSpaceDE w:val="0"/>
        <w:autoSpaceDN w:val="0"/>
        <w:adjustRightInd w:val="0"/>
        <w:jc w:val="both"/>
        <w:rPr>
          <w:rFonts w:ascii="Arial" w:hAnsi="Arial" w:cs="Arial"/>
          <w:sz w:val="16"/>
          <w:szCs w:val="16"/>
        </w:rPr>
      </w:pPr>
      <w:r w:rsidRPr="007A70BA">
        <w:rPr>
          <w:rFonts w:ascii="Arial" w:hAnsi="Arial" w:cs="Arial"/>
          <w:sz w:val="16"/>
          <w:szCs w:val="16"/>
        </w:rPr>
        <w:t>Sono oggetto di confronto (art. 22, comma 8):</w:t>
      </w:r>
    </w:p>
    <w:p w14:paraId="22951A6B" w14:textId="77777777" w:rsidR="00937D38" w:rsidRPr="007A70BA" w:rsidRDefault="00937D38" w:rsidP="00203719">
      <w:pPr>
        <w:numPr>
          <w:ilvl w:val="1"/>
          <w:numId w:val="38"/>
        </w:numPr>
        <w:autoSpaceDE w:val="0"/>
        <w:autoSpaceDN w:val="0"/>
        <w:adjustRightInd w:val="0"/>
        <w:jc w:val="both"/>
        <w:rPr>
          <w:rFonts w:ascii="Arial" w:hAnsi="Arial" w:cs="Arial"/>
          <w:sz w:val="16"/>
          <w:szCs w:val="16"/>
        </w:rPr>
      </w:pPr>
      <w:r w:rsidRPr="007A70BA">
        <w:rPr>
          <w:rFonts w:ascii="Arial" w:hAnsi="Arial" w:cs="Arial"/>
          <w:sz w:val="16"/>
          <w:szCs w:val="16"/>
        </w:rPr>
        <w:t>l'articolazione dell'orario di lavoro del personale docente ed ATA, nonchè i criteri per l'individuazione del medesimo personale da utilizzare nelle attività retribuite con il fondo d'Istituto ((b1);</w:t>
      </w:r>
    </w:p>
    <w:p w14:paraId="4D233218" w14:textId="77777777" w:rsidR="00937D38" w:rsidRPr="007A70BA" w:rsidRDefault="00937D38" w:rsidP="00203719">
      <w:pPr>
        <w:numPr>
          <w:ilvl w:val="1"/>
          <w:numId w:val="38"/>
        </w:numPr>
        <w:autoSpaceDE w:val="0"/>
        <w:autoSpaceDN w:val="0"/>
        <w:adjustRightInd w:val="0"/>
        <w:jc w:val="both"/>
        <w:rPr>
          <w:rFonts w:ascii="Arial" w:hAnsi="Arial" w:cs="Arial"/>
          <w:sz w:val="16"/>
          <w:szCs w:val="16"/>
        </w:rPr>
      </w:pPr>
      <w:r w:rsidRPr="007A70BA">
        <w:rPr>
          <w:rFonts w:ascii="Arial" w:hAnsi="Arial" w:cs="Arial"/>
          <w:sz w:val="16"/>
          <w:szCs w:val="16"/>
        </w:rPr>
        <w:t>i criteri riguardanti le assegnazioni alle sedi di servizio all'interno dell'istituzione scolastica del personale docente e ATA (b2);</w:t>
      </w:r>
    </w:p>
    <w:p w14:paraId="5A459789" w14:textId="77777777" w:rsidR="00937D38" w:rsidRPr="007A70BA" w:rsidRDefault="00937D38" w:rsidP="00203719">
      <w:pPr>
        <w:numPr>
          <w:ilvl w:val="1"/>
          <w:numId w:val="38"/>
        </w:numPr>
        <w:autoSpaceDE w:val="0"/>
        <w:autoSpaceDN w:val="0"/>
        <w:adjustRightInd w:val="0"/>
        <w:jc w:val="both"/>
        <w:rPr>
          <w:rFonts w:ascii="Arial" w:hAnsi="Arial" w:cs="Arial"/>
          <w:sz w:val="16"/>
          <w:szCs w:val="16"/>
        </w:rPr>
      </w:pPr>
      <w:r w:rsidRPr="007A70BA">
        <w:rPr>
          <w:rFonts w:ascii="Arial" w:hAnsi="Arial" w:cs="Arial"/>
          <w:sz w:val="16"/>
          <w:szCs w:val="16"/>
        </w:rPr>
        <w:t>i criteri per la fruizione dei permessi per l'aggiornamento (b3);</w:t>
      </w:r>
    </w:p>
    <w:p w14:paraId="3AD35449" w14:textId="77777777" w:rsidR="00937D38" w:rsidRPr="007A70BA" w:rsidRDefault="00937D38" w:rsidP="00203719">
      <w:pPr>
        <w:numPr>
          <w:ilvl w:val="1"/>
          <w:numId w:val="38"/>
        </w:numPr>
        <w:autoSpaceDE w:val="0"/>
        <w:autoSpaceDN w:val="0"/>
        <w:adjustRightInd w:val="0"/>
        <w:jc w:val="both"/>
        <w:rPr>
          <w:rFonts w:ascii="Arial" w:hAnsi="Arial" w:cs="Arial"/>
          <w:sz w:val="16"/>
          <w:szCs w:val="16"/>
        </w:rPr>
      </w:pPr>
      <w:r w:rsidRPr="007A70BA">
        <w:rPr>
          <w:rFonts w:ascii="Arial" w:hAnsi="Arial" w:cs="Arial"/>
          <w:sz w:val="16"/>
          <w:szCs w:val="16"/>
        </w:rPr>
        <w:t>promozione della legalità, della qualità del lavoro e del benessere organizzativo e individuazione delle misure di prevenzione dello stress lavoro-correlato e di fenomeni di burn-out (b4).</w:t>
      </w:r>
    </w:p>
    <w:p w14:paraId="5855557A" w14:textId="77777777" w:rsidR="00937D38" w:rsidRPr="007A70BA" w:rsidRDefault="00937D38" w:rsidP="00203719">
      <w:pPr>
        <w:numPr>
          <w:ilvl w:val="0"/>
          <w:numId w:val="37"/>
        </w:numPr>
        <w:autoSpaceDE w:val="0"/>
        <w:autoSpaceDN w:val="0"/>
        <w:adjustRightInd w:val="0"/>
        <w:jc w:val="both"/>
        <w:rPr>
          <w:rFonts w:ascii="Arial" w:hAnsi="Arial" w:cs="Arial"/>
          <w:sz w:val="16"/>
          <w:szCs w:val="16"/>
        </w:rPr>
      </w:pPr>
      <w:r w:rsidRPr="007A70BA">
        <w:rPr>
          <w:rFonts w:ascii="Arial" w:hAnsi="Arial" w:cs="Arial"/>
          <w:sz w:val="16"/>
          <w:szCs w:val="16"/>
        </w:rPr>
        <w:t>Con le dette modalità, potranno comunque oggetto di confronto, ad iniziativa del dirigente scolastico o della RSU, tutte le materie oggetto di contrattazione e di informazione.</w:t>
      </w:r>
    </w:p>
    <w:p w14:paraId="5CBD04CE" w14:textId="77777777" w:rsidR="00937D38" w:rsidRPr="007A70BA" w:rsidRDefault="00937D38" w:rsidP="007A70BA">
      <w:pPr>
        <w:ind w:hanging="2"/>
        <w:jc w:val="both"/>
        <w:rPr>
          <w:rFonts w:ascii="Arial" w:hAnsi="Arial" w:cs="Arial"/>
          <w:sz w:val="16"/>
          <w:szCs w:val="16"/>
        </w:rPr>
      </w:pPr>
    </w:p>
    <w:p w14:paraId="5A6E4AB8" w14:textId="49662F0F" w:rsidR="00937D38" w:rsidRPr="007A70BA" w:rsidRDefault="007A70BA"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8 – SOGGETTI DELLE RELAZIONI E COMPOSIZIONE DELLE DELEGAZIONI</w:t>
      </w:r>
    </w:p>
    <w:p w14:paraId="543566A9" w14:textId="77777777" w:rsidR="00937D38" w:rsidRPr="007A70BA" w:rsidRDefault="00937D38" w:rsidP="00203719">
      <w:pPr>
        <w:numPr>
          <w:ilvl w:val="0"/>
          <w:numId w:val="39"/>
        </w:numPr>
        <w:autoSpaceDE w:val="0"/>
        <w:autoSpaceDN w:val="0"/>
        <w:adjustRightInd w:val="0"/>
        <w:jc w:val="both"/>
        <w:rPr>
          <w:rFonts w:ascii="Arial" w:hAnsi="Arial" w:cs="Arial"/>
          <w:sz w:val="16"/>
          <w:szCs w:val="16"/>
        </w:rPr>
      </w:pPr>
      <w:r w:rsidRPr="007A70BA">
        <w:rPr>
          <w:rFonts w:ascii="Arial" w:hAnsi="Arial" w:cs="Arial"/>
          <w:sz w:val="16"/>
          <w:szCs w:val="16"/>
        </w:rPr>
        <w:t>I soggetti abilitati ad intrattenere le relazioni sono:</w:t>
      </w:r>
    </w:p>
    <w:p w14:paraId="1FB037DD" w14:textId="5C33BC10" w:rsidR="00937D38" w:rsidRPr="007A70BA" w:rsidRDefault="00937D38" w:rsidP="00203719">
      <w:pPr>
        <w:numPr>
          <w:ilvl w:val="1"/>
          <w:numId w:val="40"/>
        </w:numPr>
        <w:autoSpaceDE w:val="0"/>
        <w:autoSpaceDN w:val="0"/>
        <w:adjustRightInd w:val="0"/>
        <w:jc w:val="both"/>
        <w:rPr>
          <w:rFonts w:ascii="Arial" w:hAnsi="Arial" w:cs="Arial"/>
          <w:sz w:val="16"/>
          <w:szCs w:val="16"/>
        </w:rPr>
      </w:pPr>
      <w:r w:rsidRPr="007A70BA">
        <w:rPr>
          <w:rFonts w:ascii="Arial" w:hAnsi="Arial" w:cs="Arial"/>
          <w:sz w:val="16"/>
          <w:szCs w:val="16"/>
        </w:rPr>
        <w:t>Per la parte pubblica: il Dirigente Scolastico, che può farsi assistere dal Direttore dei Servizi Generali e Amministrativi e da personale di sua fiducia;</w:t>
      </w:r>
    </w:p>
    <w:p w14:paraId="465BE44A" w14:textId="77777777" w:rsidR="00937D38" w:rsidRPr="007A70BA" w:rsidRDefault="00937D38" w:rsidP="00203719">
      <w:pPr>
        <w:numPr>
          <w:ilvl w:val="1"/>
          <w:numId w:val="40"/>
        </w:numPr>
        <w:autoSpaceDE w:val="0"/>
        <w:autoSpaceDN w:val="0"/>
        <w:adjustRightInd w:val="0"/>
        <w:jc w:val="both"/>
        <w:rPr>
          <w:rFonts w:ascii="Arial" w:hAnsi="Arial" w:cs="Arial"/>
          <w:sz w:val="16"/>
          <w:szCs w:val="16"/>
        </w:rPr>
      </w:pPr>
      <w:r w:rsidRPr="007A70BA">
        <w:rPr>
          <w:rFonts w:ascii="Arial" w:hAnsi="Arial" w:cs="Arial"/>
          <w:sz w:val="16"/>
          <w:szCs w:val="16"/>
        </w:rPr>
        <w:t>Per la parte sindacale: le Rappresentanze Sindacali Unitarie elette all’interno dell’istituzione Scolastica e dai rappresentanti delle OO.SS. territoriali firmatarie del CCNL, nella persona del segretario generale o di un suo delegato.</w:t>
      </w:r>
    </w:p>
    <w:p w14:paraId="4E51BDE7" w14:textId="77777777" w:rsidR="00937D38" w:rsidRPr="007A70BA" w:rsidRDefault="00937D38" w:rsidP="00203719">
      <w:pPr>
        <w:numPr>
          <w:ilvl w:val="0"/>
          <w:numId w:val="39"/>
        </w:numPr>
        <w:autoSpaceDE w:val="0"/>
        <w:autoSpaceDN w:val="0"/>
        <w:adjustRightInd w:val="0"/>
        <w:jc w:val="both"/>
        <w:rPr>
          <w:rFonts w:ascii="Arial" w:hAnsi="Arial" w:cs="Arial"/>
          <w:sz w:val="16"/>
          <w:szCs w:val="16"/>
        </w:rPr>
      </w:pPr>
      <w:r w:rsidRPr="007A70BA">
        <w:rPr>
          <w:rFonts w:ascii="Arial" w:hAnsi="Arial" w:cs="Arial"/>
          <w:sz w:val="16"/>
          <w:szCs w:val="16"/>
        </w:rPr>
        <w:t xml:space="preserve">Le diverse delegazioni – in occasione d'incontri formali – possono farsi assistere da esperti di loro fiducia, anche esterni alla scuola– che non hanno titolo a intervenire nel merito delle decisioni. La loro presenza va preventivamente comunicata all’altra parte e non deve rappresentare oneri per la scuola. </w:t>
      </w:r>
    </w:p>
    <w:p w14:paraId="30EF2AA6" w14:textId="62CF63C1" w:rsidR="000B23DB" w:rsidRDefault="000B23DB">
      <w:pPr>
        <w:spacing w:after="160" w:line="259" w:lineRule="auto"/>
        <w:rPr>
          <w:rFonts w:ascii="Arial" w:hAnsi="Arial" w:cs="Arial"/>
          <w:sz w:val="16"/>
          <w:szCs w:val="16"/>
        </w:rPr>
      </w:pPr>
      <w:r>
        <w:rPr>
          <w:rFonts w:ascii="Arial" w:hAnsi="Arial" w:cs="Arial"/>
          <w:sz w:val="16"/>
          <w:szCs w:val="16"/>
        </w:rPr>
        <w:br w:type="page"/>
      </w:r>
    </w:p>
    <w:p w14:paraId="4932C040" w14:textId="77777777" w:rsidR="00937D38" w:rsidRPr="007A70BA" w:rsidRDefault="00937D38" w:rsidP="007A70BA">
      <w:pPr>
        <w:ind w:hanging="2"/>
        <w:jc w:val="both"/>
        <w:rPr>
          <w:rFonts w:ascii="Arial" w:hAnsi="Arial" w:cs="Arial"/>
          <w:sz w:val="16"/>
          <w:szCs w:val="16"/>
        </w:rPr>
      </w:pPr>
    </w:p>
    <w:p w14:paraId="6243F313" w14:textId="288C9D99" w:rsidR="00937D38" w:rsidRPr="007A70BA" w:rsidRDefault="007A70BA"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9 – SVOLGIMENTO DEGLI INCONTRI DI CONTRATTAZIONE</w:t>
      </w:r>
    </w:p>
    <w:p w14:paraId="67AFCA27" w14:textId="3B06289F" w:rsidR="00937D38" w:rsidRDefault="00937D38" w:rsidP="008B6026">
      <w:pPr>
        <w:pStyle w:val="Paragrafoelenco"/>
        <w:numPr>
          <w:ilvl w:val="0"/>
          <w:numId w:val="23"/>
        </w:numPr>
        <w:ind w:hanging="2"/>
        <w:jc w:val="both"/>
        <w:rPr>
          <w:rFonts w:ascii="Arial" w:hAnsi="Arial" w:cs="Arial"/>
          <w:sz w:val="16"/>
          <w:szCs w:val="16"/>
        </w:rPr>
      </w:pPr>
      <w:r w:rsidRPr="000B23DB">
        <w:rPr>
          <w:rFonts w:ascii="Arial" w:hAnsi="Arial" w:cs="Arial"/>
          <w:sz w:val="16"/>
          <w:szCs w:val="16"/>
        </w:rPr>
        <w:t>Al termine di ogni incontro sarà redatto apposito verbale</w:t>
      </w:r>
      <w:r w:rsidR="007A70BA" w:rsidRPr="000B23DB">
        <w:rPr>
          <w:rFonts w:ascii="Arial" w:hAnsi="Arial" w:cs="Arial"/>
          <w:sz w:val="16"/>
          <w:szCs w:val="16"/>
        </w:rPr>
        <w:t>, sottoscritto da un segretario e dal Dirigente</w:t>
      </w:r>
    </w:p>
    <w:p w14:paraId="76513FA3" w14:textId="77777777" w:rsidR="000B23DB" w:rsidRPr="000B23DB" w:rsidRDefault="000B23DB" w:rsidP="000B23DB">
      <w:pPr>
        <w:pStyle w:val="Paragrafoelenco"/>
        <w:ind w:left="720"/>
        <w:jc w:val="both"/>
        <w:rPr>
          <w:rFonts w:ascii="Arial" w:hAnsi="Arial" w:cs="Arial"/>
          <w:sz w:val="16"/>
          <w:szCs w:val="16"/>
        </w:rPr>
      </w:pPr>
    </w:p>
    <w:p w14:paraId="696A8BBE" w14:textId="25C1D5F9" w:rsidR="00937D38" w:rsidRPr="007A70BA" w:rsidRDefault="007A70BA"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10 – DIRITTO D’INFORMAZIONE</w:t>
      </w:r>
    </w:p>
    <w:p w14:paraId="377FF228" w14:textId="77777777" w:rsidR="004F3354" w:rsidRPr="007A70BA" w:rsidRDefault="00937D38" w:rsidP="00203719">
      <w:pPr>
        <w:numPr>
          <w:ilvl w:val="0"/>
          <w:numId w:val="41"/>
        </w:numPr>
        <w:autoSpaceDE w:val="0"/>
        <w:autoSpaceDN w:val="0"/>
        <w:adjustRightInd w:val="0"/>
        <w:jc w:val="both"/>
        <w:rPr>
          <w:rFonts w:ascii="Arial" w:hAnsi="Arial" w:cs="Arial"/>
          <w:sz w:val="16"/>
          <w:szCs w:val="16"/>
        </w:rPr>
      </w:pPr>
      <w:r w:rsidRPr="007A70BA">
        <w:rPr>
          <w:rFonts w:ascii="Arial" w:hAnsi="Arial" w:cs="Arial"/>
          <w:sz w:val="16"/>
          <w:szCs w:val="16"/>
        </w:rPr>
        <w:t>Il Dirigente assicurerà la tempestiva trasmissione del materiale sindacale inviato per posta elettronica alle R.S.U.</w:t>
      </w:r>
    </w:p>
    <w:p w14:paraId="4279C538" w14:textId="0A46A778" w:rsidR="00937D38" w:rsidRPr="007A70BA" w:rsidRDefault="00937D38" w:rsidP="00203719">
      <w:pPr>
        <w:numPr>
          <w:ilvl w:val="0"/>
          <w:numId w:val="41"/>
        </w:numPr>
        <w:autoSpaceDE w:val="0"/>
        <w:autoSpaceDN w:val="0"/>
        <w:adjustRightInd w:val="0"/>
        <w:jc w:val="both"/>
        <w:rPr>
          <w:rFonts w:ascii="Arial" w:hAnsi="Arial" w:cs="Arial"/>
          <w:sz w:val="16"/>
          <w:szCs w:val="16"/>
        </w:rPr>
      </w:pPr>
      <w:r w:rsidRPr="007A70BA">
        <w:rPr>
          <w:rFonts w:ascii="Arial" w:hAnsi="Arial" w:cs="Arial"/>
          <w:sz w:val="16"/>
          <w:szCs w:val="16"/>
        </w:rPr>
        <w:t>Le strutture sindacali territoriali possono inviare alle R.S.U., al proprio rappresentante, all’albo sindacale – comunicazioni e/o materiali tramite lettera scritta, fonogramma e posta elettronica; sarà cura del Dirigente scolastico assicurare il loro recapito.</w:t>
      </w:r>
    </w:p>
    <w:p w14:paraId="548FC345" w14:textId="77777777" w:rsidR="00937D38" w:rsidRPr="007A70BA" w:rsidRDefault="00937D38" w:rsidP="007A70BA">
      <w:pPr>
        <w:ind w:hanging="2"/>
        <w:jc w:val="both"/>
        <w:rPr>
          <w:rFonts w:ascii="Arial" w:hAnsi="Arial" w:cs="Arial"/>
          <w:sz w:val="16"/>
          <w:szCs w:val="16"/>
        </w:rPr>
      </w:pPr>
    </w:p>
    <w:p w14:paraId="2A43044F" w14:textId="0473786D" w:rsidR="00937D38" w:rsidRPr="007A70BA" w:rsidRDefault="007A70BA"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11 – BACHECA SINDACALE</w:t>
      </w:r>
    </w:p>
    <w:p w14:paraId="68092729" w14:textId="63CA4426" w:rsidR="00937D38" w:rsidRPr="007A70BA" w:rsidRDefault="00937D38" w:rsidP="00203719">
      <w:pPr>
        <w:numPr>
          <w:ilvl w:val="0"/>
          <w:numId w:val="42"/>
        </w:numPr>
        <w:autoSpaceDE w:val="0"/>
        <w:autoSpaceDN w:val="0"/>
        <w:adjustRightInd w:val="0"/>
        <w:jc w:val="both"/>
        <w:rPr>
          <w:rFonts w:ascii="Arial" w:hAnsi="Arial" w:cs="Arial"/>
          <w:sz w:val="16"/>
          <w:szCs w:val="16"/>
        </w:rPr>
      </w:pPr>
      <w:r w:rsidRPr="007A70BA">
        <w:rPr>
          <w:rFonts w:ascii="Arial" w:hAnsi="Arial" w:cs="Arial"/>
          <w:sz w:val="16"/>
          <w:szCs w:val="16"/>
        </w:rPr>
        <w:t>Le R.S.U. hanno diritto ad avere un apposito albo in ogni sede dell’istituzione</w:t>
      </w:r>
      <w:r w:rsidR="00B32DC5">
        <w:rPr>
          <w:rFonts w:ascii="Arial" w:hAnsi="Arial" w:cs="Arial"/>
          <w:sz w:val="16"/>
          <w:szCs w:val="16"/>
        </w:rPr>
        <w:t xml:space="preserve"> </w:t>
      </w:r>
      <w:r w:rsidRPr="007A70BA">
        <w:rPr>
          <w:rFonts w:ascii="Arial" w:hAnsi="Arial" w:cs="Arial"/>
          <w:sz w:val="16"/>
          <w:szCs w:val="16"/>
        </w:rPr>
        <w:t>scolastica per affiggere materiale inerente la loro attività, le pubblicazioni, i testi ed i comunicati su materie di interesse</w:t>
      </w:r>
      <w:r w:rsidR="00B32DC5">
        <w:rPr>
          <w:rFonts w:ascii="Arial" w:hAnsi="Arial" w:cs="Arial"/>
          <w:sz w:val="16"/>
          <w:szCs w:val="16"/>
        </w:rPr>
        <w:t xml:space="preserve"> </w:t>
      </w:r>
      <w:r w:rsidRPr="007A70BA">
        <w:rPr>
          <w:rFonts w:ascii="Arial" w:hAnsi="Arial" w:cs="Arial"/>
          <w:sz w:val="16"/>
          <w:szCs w:val="16"/>
        </w:rPr>
        <w:t>sindacale e del lavoro.</w:t>
      </w:r>
    </w:p>
    <w:p w14:paraId="42302F47" w14:textId="1CBB00C7" w:rsidR="00937D38" w:rsidRPr="007A70BA" w:rsidRDefault="00937D38" w:rsidP="00203719">
      <w:pPr>
        <w:numPr>
          <w:ilvl w:val="0"/>
          <w:numId w:val="42"/>
        </w:numPr>
        <w:autoSpaceDE w:val="0"/>
        <w:autoSpaceDN w:val="0"/>
        <w:adjustRightInd w:val="0"/>
        <w:jc w:val="both"/>
        <w:rPr>
          <w:rFonts w:ascii="Arial" w:hAnsi="Arial" w:cs="Arial"/>
          <w:sz w:val="16"/>
          <w:szCs w:val="16"/>
        </w:rPr>
      </w:pPr>
      <w:r w:rsidRPr="007A70BA">
        <w:rPr>
          <w:rFonts w:ascii="Arial" w:hAnsi="Arial" w:cs="Arial"/>
          <w:sz w:val="16"/>
          <w:szCs w:val="16"/>
        </w:rPr>
        <w:t>Si concorda di collocare in via permanente nell’atrio della sede e delle succursali, in posizione visibile, una bacheca riservata alle R.S.U.</w:t>
      </w:r>
      <w:r w:rsidR="00B32DC5">
        <w:rPr>
          <w:rFonts w:ascii="Arial" w:hAnsi="Arial" w:cs="Arial"/>
          <w:sz w:val="16"/>
          <w:szCs w:val="16"/>
        </w:rPr>
        <w:t xml:space="preserve"> </w:t>
      </w:r>
      <w:r w:rsidRPr="007A70BA">
        <w:rPr>
          <w:rFonts w:ascii="Arial" w:hAnsi="Arial" w:cs="Arial"/>
          <w:sz w:val="16"/>
          <w:szCs w:val="16"/>
        </w:rPr>
        <w:t>che vi potranno affiggere, sotto la propria responsabilità, materiali inerenti temi sindacali e del lavoro, in conformità alla legge sulla stampa e senza preventiva autorizzazione del Dirigente Scolastico.</w:t>
      </w:r>
    </w:p>
    <w:p w14:paraId="4D929966" w14:textId="68EBC222" w:rsidR="00937D38" w:rsidRPr="007A70BA" w:rsidRDefault="00937D38" w:rsidP="00203719">
      <w:pPr>
        <w:numPr>
          <w:ilvl w:val="0"/>
          <w:numId w:val="42"/>
        </w:numPr>
        <w:autoSpaceDE w:val="0"/>
        <w:autoSpaceDN w:val="0"/>
        <w:adjustRightInd w:val="0"/>
        <w:jc w:val="both"/>
        <w:rPr>
          <w:rFonts w:ascii="Arial" w:hAnsi="Arial" w:cs="Arial"/>
          <w:sz w:val="16"/>
          <w:szCs w:val="16"/>
        </w:rPr>
      </w:pPr>
      <w:r w:rsidRPr="007A70BA">
        <w:rPr>
          <w:rFonts w:ascii="Arial" w:hAnsi="Arial" w:cs="Arial"/>
          <w:sz w:val="16"/>
          <w:szCs w:val="16"/>
        </w:rPr>
        <w:t>Alla cura dell’albo (affissioni e defissioni) provvederanno le R.S.U.</w:t>
      </w:r>
    </w:p>
    <w:p w14:paraId="0C13B965" w14:textId="77777777" w:rsidR="00937D38" w:rsidRPr="007A70BA" w:rsidRDefault="00937D38" w:rsidP="00203719">
      <w:pPr>
        <w:numPr>
          <w:ilvl w:val="0"/>
          <w:numId w:val="42"/>
        </w:numPr>
        <w:autoSpaceDE w:val="0"/>
        <w:autoSpaceDN w:val="0"/>
        <w:adjustRightInd w:val="0"/>
        <w:jc w:val="both"/>
        <w:rPr>
          <w:rFonts w:ascii="Arial" w:hAnsi="Arial" w:cs="Arial"/>
          <w:sz w:val="16"/>
          <w:szCs w:val="16"/>
        </w:rPr>
      </w:pPr>
      <w:r w:rsidRPr="007A70BA">
        <w:rPr>
          <w:rFonts w:ascii="Arial" w:hAnsi="Arial" w:cs="Arial"/>
          <w:sz w:val="16"/>
          <w:szCs w:val="16"/>
        </w:rPr>
        <w:t>Potranno essere esposti anche stampati e documenti inviati dalle OO.SS. provinciale e/o nazionale.</w:t>
      </w:r>
    </w:p>
    <w:p w14:paraId="6BBC1B46" w14:textId="77777777" w:rsidR="00937D38" w:rsidRPr="007A70BA" w:rsidRDefault="00937D38" w:rsidP="00203719">
      <w:pPr>
        <w:numPr>
          <w:ilvl w:val="0"/>
          <w:numId w:val="42"/>
        </w:numPr>
        <w:autoSpaceDE w:val="0"/>
        <w:autoSpaceDN w:val="0"/>
        <w:adjustRightInd w:val="0"/>
        <w:jc w:val="both"/>
        <w:rPr>
          <w:rFonts w:ascii="Arial" w:hAnsi="Arial" w:cs="Arial"/>
          <w:sz w:val="16"/>
          <w:szCs w:val="16"/>
        </w:rPr>
      </w:pPr>
      <w:r w:rsidRPr="007A70BA">
        <w:rPr>
          <w:rFonts w:ascii="Arial" w:hAnsi="Arial" w:cs="Arial"/>
          <w:sz w:val="16"/>
          <w:szCs w:val="16"/>
        </w:rPr>
        <w:t>I rappresentanti sindacali, delegati di Istituto che sono formalmente accreditati dalle rispettive OO.SS. , esercitano il diritto di affissione, assumendosene la relativa responsabilità.</w:t>
      </w:r>
    </w:p>
    <w:p w14:paraId="2A6F467D" w14:textId="77777777" w:rsidR="00937D38" w:rsidRPr="007A70BA" w:rsidRDefault="00937D38" w:rsidP="007A70BA">
      <w:pPr>
        <w:tabs>
          <w:tab w:val="left" w:pos="1403"/>
        </w:tabs>
        <w:ind w:hanging="2"/>
        <w:jc w:val="both"/>
        <w:rPr>
          <w:rFonts w:ascii="Arial" w:hAnsi="Arial" w:cs="Arial"/>
          <w:sz w:val="16"/>
          <w:szCs w:val="16"/>
        </w:rPr>
      </w:pPr>
    </w:p>
    <w:p w14:paraId="09EFFF35" w14:textId="5FDCE160" w:rsidR="00937D38" w:rsidRPr="007A70BA" w:rsidRDefault="007A70BA" w:rsidP="007A70BA">
      <w:pPr>
        <w:pStyle w:val="Testocommento"/>
        <w:shd w:val="clear" w:color="auto" w:fill="FFE599" w:themeFill="accent4" w:themeFillTint="66"/>
        <w:ind w:hanging="2"/>
        <w:jc w:val="center"/>
        <w:rPr>
          <w:rFonts w:ascii="Arial" w:hAnsi="Arial" w:cs="Arial"/>
          <w:bCs/>
          <w:sz w:val="16"/>
          <w:szCs w:val="16"/>
        </w:rPr>
      </w:pPr>
      <w:r w:rsidRPr="007A70BA">
        <w:rPr>
          <w:rFonts w:ascii="Arial" w:hAnsi="Arial" w:cs="Arial"/>
          <w:bCs/>
          <w:sz w:val="16"/>
          <w:szCs w:val="16"/>
        </w:rPr>
        <w:t>ART. 12 – AGIBILITÀ SINDACALE</w:t>
      </w:r>
    </w:p>
    <w:p w14:paraId="571E46E8" w14:textId="77777777" w:rsidR="00937D38" w:rsidRPr="007A70BA" w:rsidRDefault="00937D38" w:rsidP="00203719">
      <w:pPr>
        <w:numPr>
          <w:ilvl w:val="0"/>
          <w:numId w:val="43"/>
        </w:numPr>
        <w:autoSpaceDE w:val="0"/>
        <w:autoSpaceDN w:val="0"/>
        <w:adjustRightInd w:val="0"/>
        <w:jc w:val="both"/>
        <w:rPr>
          <w:rFonts w:ascii="Arial" w:hAnsi="Arial" w:cs="Arial"/>
          <w:sz w:val="16"/>
          <w:szCs w:val="16"/>
        </w:rPr>
      </w:pPr>
      <w:r w:rsidRPr="007A70BA">
        <w:rPr>
          <w:rFonts w:ascii="Arial" w:hAnsi="Arial" w:cs="Arial"/>
          <w:sz w:val="16"/>
          <w:szCs w:val="16"/>
        </w:rPr>
        <w:t>Alle RSU è consentito di:</w:t>
      </w:r>
    </w:p>
    <w:p w14:paraId="3F930407" w14:textId="378392C8" w:rsidR="00937D38" w:rsidRPr="007A70BA" w:rsidRDefault="00937D38" w:rsidP="00203719">
      <w:pPr>
        <w:numPr>
          <w:ilvl w:val="0"/>
          <w:numId w:val="9"/>
        </w:numPr>
        <w:ind w:hanging="2"/>
        <w:jc w:val="both"/>
        <w:rPr>
          <w:rFonts w:ascii="Arial" w:hAnsi="Arial" w:cs="Arial"/>
          <w:sz w:val="16"/>
          <w:szCs w:val="16"/>
        </w:rPr>
      </w:pPr>
      <w:r w:rsidRPr="007A70BA">
        <w:rPr>
          <w:rFonts w:ascii="Arial" w:hAnsi="Arial" w:cs="Arial"/>
          <w:sz w:val="16"/>
          <w:szCs w:val="16"/>
        </w:rPr>
        <w:t xml:space="preserve">comunicare con il personale durante l’orario di servizio, per motivi di carattere sindacale (afferente alla sfera di competenza delle RSU), purché non sia pregiudicata la normale attività </w:t>
      </w:r>
      <w:r w:rsidR="00E8481D">
        <w:rPr>
          <w:rFonts w:ascii="Arial" w:hAnsi="Arial" w:cs="Arial"/>
          <w:sz w:val="16"/>
          <w:szCs w:val="16"/>
        </w:rPr>
        <w:t>di servizio</w:t>
      </w:r>
      <w:r w:rsidRPr="007A70BA">
        <w:rPr>
          <w:rFonts w:ascii="Arial" w:hAnsi="Arial" w:cs="Arial"/>
          <w:sz w:val="16"/>
          <w:szCs w:val="16"/>
        </w:rPr>
        <w:t>. La comunicazione interna può avvenire brevemente per via orale o mediante scritti e stampati, sia consegnati dalle RSU ad personam sia messi a disposizione dei lavoratori interessati in sala docenti, in segreteria o trasmessi sotto forma di circolare con firma di presa visione.</w:t>
      </w:r>
    </w:p>
    <w:p w14:paraId="060E60E8" w14:textId="332CF8FC" w:rsidR="00937D38" w:rsidRPr="007A70BA" w:rsidRDefault="00937D38" w:rsidP="00203719">
      <w:pPr>
        <w:numPr>
          <w:ilvl w:val="0"/>
          <w:numId w:val="9"/>
        </w:numPr>
        <w:ind w:hanging="2"/>
        <w:jc w:val="both"/>
        <w:rPr>
          <w:rFonts w:ascii="Arial" w:hAnsi="Arial" w:cs="Arial"/>
          <w:sz w:val="16"/>
          <w:szCs w:val="16"/>
        </w:rPr>
      </w:pPr>
      <w:r w:rsidRPr="007A70BA">
        <w:rPr>
          <w:rFonts w:ascii="Arial" w:hAnsi="Arial" w:cs="Arial"/>
          <w:sz w:val="16"/>
          <w:szCs w:val="16"/>
        </w:rPr>
        <w:t>utilizzare, per le comunicazioni esterne, per l’informazione e per l’attività sindacale, il telefono, la fotocopiatrice, nonché l’uso di un personal computer con accesso e account di posta elettronica e reti telematiche e di tutti gli strumenti ed attrezzature presenti nella scuola. Alle RSU viene assegnato, compatibilmente con la disponibilità di spazi, un locale idoneo per riunioni ed incontri, nonché l’utilizzo di un apposito armadio per conservare materiale e documentazione.</w:t>
      </w:r>
    </w:p>
    <w:p w14:paraId="70A84805" w14:textId="77777777" w:rsidR="00937D38" w:rsidRPr="007A70BA" w:rsidRDefault="00937D38" w:rsidP="00203719">
      <w:pPr>
        <w:numPr>
          <w:ilvl w:val="0"/>
          <w:numId w:val="9"/>
        </w:numPr>
        <w:ind w:hanging="2"/>
        <w:jc w:val="both"/>
        <w:rPr>
          <w:rFonts w:ascii="Arial" w:hAnsi="Arial" w:cs="Arial"/>
          <w:sz w:val="16"/>
          <w:szCs w:val="16"/>
        </w:rPr>
      </w:pPr>
      <w:r w:rsidRPr="007A70BA">
        <w:rPr>
          <w:rFonts w:ascii="Arial" w:hAnsi="Arial" w:cs="Arial"/>
          <w:sz w:val="16"/>
          <w:szCs w:val="16"/>
        </w:rPr>
        <w:t>aprire presso il sito WEB della Scuola un’area riservata alle R.S.U</w:t>
      </w:r>
    </w:p>
    <w:p w14:paraId="60C6D127" w14:textId="77777777" w:rsidR="00937D38" w:rsidRPr="007A70BA" w:rsidRDefault="00937D38" w:rsidP="007A70BA">
      <w:pPr>
        <w:ind w:hanging="2"/>
        <w:rPr>
          <w:rFonts w:ascii="Arial" w:hAnsi="Arial" w:cs="Arial"/>
          <w:sz w:val="16"/>
          <w:szCs w:val="16"/>
        </w:rPr>
      </w:pPr>
    </w:p>
    <w:p w14:paraId="4652B7CF" w14:textId="024372EF" w:rsidR="00937D38" w:rsidRPr="00B32DC5" w:rsidRDefault="00B32DC5" w:rsidP="00B32DC5">
      <w:pPr>
        <w:pStyle w:val="Testocommento"/>
        <w:shd w:val="clear" w:color="auto" w:fill="FFE599" w:themeFill="accent4" w:themeFillTint="66"/>
        <w:ind w:hanging="2"/>
        <w:jc w:val="center"/>
        <w:rPr>
          <w:rFonts w:ascii="Arial" w:hAnsi="Arial" w:cs="Arial"/>
          <w:bCs/>
          <w:sz w:val="16"/>
          <w:szCs w:val="16"/>
        </w:rPr>
      </w:pPr>
      <w:r w:rsidRPr="00B32DC5">
        <w:rPr>
          <w:rFonts w:ascii="Arial" w:hAnsi="Arial" w:cs="Arial"/>
          <w:bCs/>
          <w:sz w:val="16"/>
          <w:szCs w:val="16"/>
        </w:rPr>
        <w:t>ART. 13 – PERMESSI SINDACALI RETRIBUITI</w:t>
      </w:r>
    </w:p>
    <w:p w14:paraId="6E626D98" w14:textId="6A04E784" w:rsidR="004F3354" w:rsidRPr="007A70BA" w:rsidRDefault="00937D38" w:rsidP="00203719">
      <w:pPr>
        <w:numPr>
          <w:ilvl w:val="0"/>
          <w:numId w:val="44"/>
        </w:numPr>
        <w:autoSpaceDE w:val="0"/>
        <w:autoSpaceDN w:val="0"/>
        <w:adjustRightInd w:val="0"/>
        <w:jc w:val="both"/>
        <w:rPr>
          <w:rFonts w:ascii="Arial" w:hAnsi="Arial" w:cs="Arial"/>
          <w:sz w:val="16"/>
          <w:szCs w:val="16"/>
        </w:rPr>
      </w:pPr>
      <w:r w:rsidRPr="007A70BA">
        <w:rPr>
          <w:rFonts w:ascii="Arial" w:hAnsi="Arial" w:cs="Arial"/>
          <w:sz w:val="16"/>
          <w:szCs w:val="16"/>
        </w:rPr>
        <w:t>I membri delle R.S.U., per l’espletamento del proprio mandato, hanno diritto a permessi retribuiti, giornalieri od orari: le R.S.U. possono fruire di permessi sindacali per lo svolgimento di assemblee di cui all’art. 8 del CCNL 29/11/2007, per la partecipazione alle riunioni degli organismi statutari delle OO.SS. di cui agli artt. 47 comma 2 e 47 bis del D.L. 29/93 e successive modificazioni, e per gli appositi incontri relativi alle relazioni sindacali di scuola di cui all’art. 6 del del CCNL</w:t>
      </w:r>
      <w:r w:rsidR="00B32DC5">
        <w:rPr>
          <w:rFonts w:ascii="Arial" w:hAnsi="Arial" w:cs="Arial"/>
          <w:sz w:val="16"/>
          <w:szCs w:val="16"/>
        </w:rPr>
        <w:t xml:space="preserve"> </w:t>
      </w:r>
      <w:r w:rsidRPr="007A70BA">
        <w:rPr>
          <w:rFonts w:ascii="Arial" w:hAnsi="Arial" w:cs="Arial"/>
          <w:sz w:val="16"/>
          <w:szCs w:val="16"/>
        </w:rPr>
        <w:t>29/11/2007. I permessi sindacali di cui al comma precedente possono essere fruiti entro i limiti complessivi ed individuali, con le modalità e per le finalità previste dal CCNQ del 7 agosto 1998, dal CCNQ del 20 novembre 1999 e CCNQ del 09/08/2000.</w:t>
      </w:r>
    </w:p>
    <w:p w14:paraId="5113418D" w14:textId="13781944" w:rsidR="004F3354" w:rsidRPr="007A70BA" w:rsidRDefault="00937D38" w:rsidP="00203719">
      <w:pPr>
        <w:numPr>
          <w:ilvl w:val="0"/>
          <w:numId w:val="44"/>
        </w:numPr>
        <w:autoSpaceDE w:val="0"/>
        <w:autoSpaceDN w:val="0"/>
        <w:adjustRightInd w:val="0"/>
        <w:jc w:val="both"/>
        <w:rPr>
          <w:rFonts w:ascii="Arial" w:hAnsi="Arial" w:cs="Arial"/>
          <w:sz w:val="16"/>
          <w:szCs w:val="16"/>
        </w:rPr>
      </w:pPr>
      <w:r w:rsidRPr="007A70BA">
        <w:rPr>
          <w:rFonts w:ascii="Arial" w:hAnsi="Arial" w:cs="Arial"/>
          <w:sz w:val="16"/>
          <w:szCs w:val="16"/>
        </w:rPr>
        <w:t>La fruizione dei permessi sindacali è comunicata formalmente al Dirigente, direttamente dalle R.S.U., per la quota di loro spettanza.</w:t>
      </w:r>
    </w:p>
    <w:p w14:paraId="6AC69643" w14:textId="0522648D" w:rsidR="004F3354" w:rsidRPr="007A70BA" w:rsidRDefault="00937D38" w:rsidP="00203719">
      <w:pPr>
        <w:numPr>
          <w:ilvl w:val="0"/>
          <w:numId w:val="44"/>
        </w:numPr>
        <w:autoSpaceDE w:val="0"/>
        <w:autoSpaceDN w:val="0"/>
        <w:adjustRightInd w:val="0"/>
        <w:jc w:val="both"/>
        <w:rPr>
          <w:rFonts w:ascii="Arial" w:hAnsi="Arial" w:cs="Arial"/>
          <w:sz w:val="16"/>
          <w:szCs w:val="16"/>
        </w:rPr>
      </w:pPr>
      <w:r w:rsidRPr="007A70BA">
        <w:rPr>
          <w:rFonts w:ascii="Arial" w:hAnsi="Arial" w:cs="Arial"/>
          <w:sz w:val="16"/>
          <w:szCs w:val="16"/>
        </w:rPr>
        <w:t>La comunicazione va resa almeno 48 ore prima dell’utilizzo del permesso.</w:t>
      </w:r>
    </w:p>
    <w:p w14:paraId="5F7F7296" w14:textId="751C72F0" w:rsidR="004F3354" w:rsidRPr="007A70BA" w:rsidRDefault="00937D38" w:rsidP="00203719">
      <w:pPr>
        <w:numPr>
          <w:ilvl w:val="0"/>
          <w:numId w:val="44"/>
        </w:numPr>
        <w:autoSpaceDE w:val="0"/>
        <w:autoSpaceDN w:val="0"/>
        <w:adjustRightInd w:val="0"/>
        <w:jc w:val="both"/>
        <w:rPr>
          <w:rFonts w:ascii="Arial" w:hAnsi="Arial" w:cs="Arial"/>
          <w:sz w:val="16"/>
          <w:szCs w:val="16"/>
        </w:rPr>
      </w:pPr>
      <w:r w:rsidRPr="007A70BA">
        <w:rPr>
          <w:rFonts w:ascii="Arial" w:hAnsi="Arial" w:cs="Arial"/>
          <w:sz w:val="16"/>
          <w:szCs w:val="16"/>
        </w:rPr>
        <w:t>La concessione dei permessi si configura come un atto dovuto, a prescindere dalla compatibilità con le esigenze di servizio.</w:t>
      </w:r>
    </w:p>
    <w:p w14:paraId="375BD436" w14:textId="5F589CCF" w:rsidR="00937D38" w:rsidRPr="007A70BA" w:rsidRDefault="00937D38" w:rsidP="00203719">
      <w:pPr>
        <w:numPr>
          <w:ilvl w:val="0"/>
          <w:numId w:val="44"/>
        </w:numPr>
        <w:autoSpaceDE w:val="0"/>
        <w:autoSpaceDN w:val="0"/>
        <w:adjustRightInd w:val="0"/>
        <w:jc w:val="both"/>
        <w:rPr>
          <w:rFonts w:ascii="Arial" w:hAnsi="Arial" w:cs="Arial"/>
          <w:sz w:val="16"/>
          <w:szCs w:val="16"/>
        </w:rPr>
      </w:pPr>
      <w:r w:rsidRPr="007A70BA">
        <w:rPr>
          <w:rFonts w:ascii="Arial" w:hAnsi="Arial" w:cs="Arial"/>
          <w:sz w:val="16"/>
          <w:szCs w:val="16"/>
        </w:rPr>
        <w:t>Per quanto riguarda l’utilizzazione delle ore</w:t>
      </w:r>
      <w:r w:rsidR="00B32DC5">
        <w:rPr>
          <w:rFonts w:ascii="Arial" w:hAnsi="Arial" w:cs="Arial"/>
          <w:sz w:val="16"/>
          <w:szCs w:val="16"/>
        </w:rPr>
        <w:t xml:space="preserve"> spettanti per l’anno scolastico</w:t>
      </w:r>
      <w:r w:rsidRPr="007A70BA">
        <w:rPr>
          <w:rFonts w:ascii="Arial" w:hAnsi="Arial" w:cs="Arial"/>
          <w:sz w:val="16"/>
          <w:szCs w:val="16"/>
        </w:rPr>
        <w:t>, viene stabilito all’unanimità che ad ogni rappresentante R.S.U. vengano assegnate in parti uguali le ore di permessi spettanti, per l’espletamento del mandato.</w:t>
      </w:r>
    </w:p>
    <w:p w14:paraId="58E8EEC9" w14:textId="77777777" w:rsidR="00937D38" w:rsidRPr="007A70BA" w:rsidRDefault="00937D38" w:rsidP="007A70BA">
      <w:pPr>
        <w:ind w:hanging="2"/>
        <w:jc w:val="center"/>
        <w:rPr>
          <w:rFonts w:ascii="Arial" w:hAnsi="Arial" w:cs="Arial"/>
          <w:sz w:val="16"/>
          <w:szCs w:val="16"/>
        </w:rPr>
      </w:pPr>
    </w:p>
    <w:p w14:paraId="7B1D86AF" w14:textId="3411D231" w:rsidR="00937D38" w:rsidRPr="00B32DC5" w:rsidRDefault="00B32DC5" w:rsidP="00B32DC5">
      <w:pPr>
        <w:pStyle w:val="Testocommento"/>
        <w:shd w:val="clear" w:color="auto" w:fill="FFE599" w:themeFill="accent4" w:themeFillTint="66"/>
        <w:ind w:hanging="2"/>
        <w:jc w:val="center"/>
        <w:rPr>
          <w:rFonts w:ascii="Arial" w:hAnsi="Arial" w:cs="Arial"/>
          <w:bCs/>
          <w:sz w:val="16"/>
          <w:szCs w:val="16"/>
        </w:rPr>
      </w:pPr>
      <w:r w:rsidRPr="00B32DC5">
        <w:rPr>
          <w:rFonts w:ascii="Arial" w:hAnsi="Arial" w:cs="Arial"/>
          <w:bCs/>
          <w:sz w:val="16"/>
          <w:szCs w:val="16"/>
        </w:rPr>
        <w:t>ART. 14 – PERMESSI SINDACALI NON RETRIBUITI</w:t>
      </w:r>
    </w:p>
    <w:p w14:paraId="36C4D678" w14:textId="07F903C0" w:rsidR="00937D38" w:rsidRPr="007A70BA" w:rsidRDefault="00937D38" w:rsidP="00203719">
      <w:pPr>
        <w:numPr>
          <w:ilvl w:val="0"/>
          <w:numId w:val="45"/>
        </w:numPr>
        <w:autoSpaceDE w:val="0"/>
        <w:autoSpaceDN w:val="0"/>
        <w:adjustRightInd w:val="0"/>
        <w:jc w:val="both"/>
        <w:rPr>
          <w:rFonts w:ascii="Arial" w:hAnsi="Arial" w:cs="Arial"/>
          <w:sz w:val="16"/>
          <w:szCs w:val="16"/>
        </w:rPr>
      </w:pPr>
      <w:r w:rsidRPr="00B32DC5">
        <w:rPr>
          <w:rFonts w:ascii="Arial" w:hAnsi="Arial" w:cs="Arial"/>
          <w:bCs/>
          <w:sz w:val="16"/>
          <w:szCs w:val="16"/>
        </w:rPr>
        <w:t>I membri delle R.S.U. come pure i membri di organismi dirigenti di una OO.SS. possono fruire di permessi sindacali</w:t>
      </w:r>
      <w:r w:rsidRPr="007A70BA">
        <w:rPr>
          <w:rFonts w:ascii="Arial" w:hAnsi="Arial" w:cs="Arial"/>
          <w:sz w:val="16"/>
          <w:szCs w:val="16"/>
        </w:rPr>
        <w:t xml:space="preserve"> non retribuiti</w:t>
      </w:r>
      <w:r w:rsidR="00B32DC5">
        <w:rPr>
          <w:rFonts w:ascii="Arial" w:hAnsi="Arial" w:cs="Arial"/>
          <w:sz w:val="16"/>
          <w:szCs w:val="16"/>
        </w:rPr>
        <w:t xml:space="preserve"> </w:t>
      </w:r>
      <w:r w:rsidRPr="007A70BA">
        <w:rPr>
          <w:rFonts w:ascii="Arial" w:hAnsi="Arial" w:cs="Arial"/>
          <w:sz w:val="16"/>
          <w:szCs w:val="16"/>
        </w:rPr>
        <w:t>per partecipare a trattative sindacali, congressi o convegni secondo la normativa vigente.</w:t>
      </w:r>
    </w:p>
    <w:p w14:paraId="38648CD7" w14:textId="77777777" w:rsidR="00937D38" w:rsidRPr="007A70BA" w:rsidRDefault="00937D38" w:rsidP="007A70BA">
      <w:pPr>
        <w:ind w:hanging="2"/>
        <w:jc w:val="center"/>
        <w:rPr>
          <w:rFonts w:ascii="Arial" w:hAnsi="Arial" w:cs="Arial"/>
          <w:b/>
          <w:sz w:val="16"/>
          <w:szCs w:val="16"/>
        </w:rPr>
      </w:pPr>
    </w:p>
    <w:p w14:paraId="7008F6FF" w14:textId="7FEAF97B" w:rsidR="00937D38" w:rsidRPr="00B32DC5" w:rsidRDefault="00B32DC5" w:rsidP="00B32DC5">
      <w:pPr>
        <w:pStyle w:val="Testocommento"/>
        <w:shd w:val="clear" w:color="auto" w:fill="FFE599" w:themeFill="accent4" w:themeFillTint="66"/>
        <w:ind w:hanging="2"/>
        <w:jc w:val="center"/>
        <w:rPr>
          <w:rFonts w:ascii="Arial" w:hAnsi="Arial" w:cs="Arial"/>
          <w:bCs/>
          <w:sz w:val="16"/>
          <w:szCs w:val="16"/>
        </w:rPr>
      </w:pPr>
      <w:r w:rsidRPr="00B32DC5">
        <w:rPr>
          <w:rFonts w:ascii="Arial" w:hAnsi="Arial" w:cs="Arial"/>
          <w:bCs/>
          <w:sz w:val="16"/>
          <w:szCs w:val="16"/>
        </w:rPr>
        <w:t>ART. 15 – SERVIZI MINIMI IN CASO DI ASSEMBLEE SINDACALI</w:t>
      </w:r>
    </w:p>
    <w:p w14:paraId="4F9F5474" w14:textId="2B50B70F" w:rsidR="00B32DC5" w:rsidRPr="000B23DB" w:rsidRDefault="00937D38" w:rsidP="000B23DB">
      <w:pPr>
        <w:numPr>
          <w:ilvl w:val="0"/>
          <w:numId w:val="94"/>
        </w:numPr>
        <w:autoSpaceDE w:val="0"/>
        <w:autoSpaceDN w:val="0"/>
        <w:adjustRightInd w:val="0"/>
        <w:jc w:val="both"/>
        <w:rPr>
          <w:rFonts w:ascii="Arial" w:hAnsi="Arial" w:cs="Arial"/>
          <w:bCs/>
          <w:sz w:val="16"/>
          <w:szCs w:val="16"/>
        </w:rPr>
      </w:pPr>
      <w:r w:rsidRPr="000B23DB">
        <w:rPr>
          <w:rFonts w:ascii="Arial" w:hAnsi="Arial" w:cs="Arial"/>
          <w:bCs/>
          <w:sz w:val="16"/>
          <w:szCs w:val="16"/>
        </w:rPr>
        <w:t>Per le assemblee si conferma il rispetto di quanto previsto dall’art. 8 del</w:t>
      </w:r>
      <w:r w:rsidR="00B32DC5" w:rsidRPr="000B23DB">
        <w:rPr>
          <w:rFonts w:ascii="Arial" w:hAnsi="Arial" w:cs="Arial"/>
          <w:bCs/>
          <w:sz w:val="16"/>
          <w:szCs w:val="16"/>
        </w:rPr>
        <w:t xml:space="preserve"> </w:t>
      </w:r>
      <w:r w:rsidRPr="000B23DB">
        <w:rPr>
          <w:rFonts w:ascii="Arial" w:hAnsi="Arial" w:cs="Arial"/>
          <w:bCs/>
          <w:sz w:val="16"/>
          <w:szCs w:val="16"/>
        </w:rPr>
        <w:t>CCNL</w:t>
      </w:r>
      <w:r w:rsidR="00B32DC5" w:rsidRPr="000B23DB">
        <w:rPr>
          <w:rFonts w:ascii="Arial" w:hAnsi="Arial" w:cs="Arial"/>
          <w:bCs/>
          <w:sz w:val="16"/>
          <w:szCs w:val="16"/>
        </w:rPr>
        <w:t xml:space="preserve"> </w:t>
      </w:r>
      <w:r w:rsidRPr="000B23DB">
        <w:rPr>
          <w:rFonts w:ascii="Arial" w:hAnsi="Arial" w:cs="Arial"/>
          <w:bCs/>
          <w:sz w:val="16"/>
          <w:szCs w:val="16"/>
        </w:rPr>
        <w:t xml:space="preserve">29/11/2007. In particolare, a livello dell’istituto il D.S. osserverà le disposizioni di cui al comma 8 dell’art. 8 citato, risultando la dichiarazione scritta individuale del personale interessato, di adesione o non adesione, obbligatoria ed irrevocabile ai fini del computo del monte ore di assemblee individuale annuale. </w:t>
      </w:r>
    </w:p>
    <w:p w14:paraId="22F8907F" w14:textId="1550D0DA" w:rsidR="00937D38" w:rsidRPr="000B23DB" w:rsidRDefault="00937D38" w:rsidP="000B23DB">
      <w:pPr>
        <w:numPr>
          <w:ilvl w:val="0"/>
          <w:numId w:val="94"/>
        </w:numPr>
        <w:autoSpaceDE w:val="0"/>
        <w:autoSpaceDN w:val="0"/>
        <w:adjustRightInd w:val="0"/>
        <w:jc w:val="both"/>
        <w:rPr>
          <w:rFonts w:ascii="Arial" w:hAnsi="Arial" w:cs="Arial"/>
          <w:bCs/>
          <w:sz w:val="16"/>
          <w:szCs w:val="16"/>
        </w:rPr>
      </w:pPr>
      <w:r w:rsidRPr="000B23DB">
        <w:rPr>
          <w:rFonts w:ascii="Arial" w:hAnsi="Arial" w:cs="Arial"/>
          <w:bCs/>
          <w:sz w:val="16"/>
          <w:szCs w:val="16"/>
        </w:rPr>
        <w:t xml:space="preserve">Tale dichiarazione sarà apposta dal personale interessato </w:t>
      </w:r>
      <w:r w:rsidR="00B32DC5" w:rsidRPr="000B23DB">
        <w:rPr>
          <w:rFonts w:ascii="Arial" w:hAnsi="Arial" w:cs="Arial"/>
          <w:bCs/>
          <w:sz w:val="16"/>
          <w:szCs w:val="16"/>
        </w:rPr>
        <w:t>tramite apposita funzionalità del registro elettronico</w:t>
      </w:r>
      <w:r w:rsidR="000B23DB" w:rsidRPr="000B23DB">
        <w:rPr>
          <w:rFonts w:ascii="Arial" w:hAnsi="Arial" w:cs="Arial"/>
          <w:bCs/>
          <w:sz w:val="16"/>
          <w:szCs w:val="16"/>
        </w:rPr>
        <w:t xml:space="preserve">. </w:t>
      </w:r>
    </w:p>
    <w:p w14:paraId="33607843" w14:textId="77777777" w:rsidR="000B23DB" w:rsidRDefault="00937D38" w:rsidP="000B23DB">
      <w:pPr>
        <w:numPr>
          <w:ilvl w:val="0"/>
          <w:numId w:val="94"/>
        </w:numPr>
        <w:autoSpaceDE w:val="0"/>
        <w:autoSpaceDN w:val="0"/>
        <w:adjustRightInd w:val="0"/>
        <w:jc w:val="both"/>
        <w:rPr>
          <w:rFonts w:ascii="Arial" w:hAnsi="Arial" w:cs="Arial"/>
          <w:sz w:val="16"/>
          <w:szCs w:val="16"/>
        </w:rPr>
      </w:pPr>
      <w:r w:rsidRPr="000B23DB">
        <w:rPr>
          <w:rFonts w:ascii="Arial" w:hAnsi="Arial" w:cs="Arial"/>
          <w:bCs/>
          <w:sz w:val="16"/>
          <w:szCs w:val="16"/>
        </w:rPr>
        <w:t xml:space="preserve">Per </w:t>
      </w:r>
      <w:r w:rsidR="00B32DC5" w:rsidRPr="000B23DB">
        <w:rPr>
          <w:rFonts w:ascii="Arial" w:hAnsi="Arial" w:cs="Arial"/>
          <w:bCs/>
          <w:sz w:val="16"/>
          <w:szCs w:val="16"/>
        </w:rPr>
        <w:t>l</w:t>
      </w:r>
      <w:r w:rsidRPr="000B23DB">
        <w:rPr>
          <w:rFonts w:ascii="Arial" w:hAnsi="Arial" w:cs="Arial"/>
          <w:bCs/>
          <w:sz w:val="16"/>
          <w:szCs w:val="16"/>
        </w:rPr>
        <w:t>e assemblee in cui è coinvolto anche il personale docente il DS, in ottemperanza a quanto previsto dall’art. 8 comma 9 lett.a) del CCNL 29/11/2007, sospende le attività didattiche delle sole classi i cui docenti hanno dichiarato di partecipare all'assemblea, avvertendo le famiglie interessate e disponendo gli eventuali adattamenti di orario, per le sole ore coincidenti con</w:t>
      </w:r>
      <w:r w:rsidRPr="007A70BA">
        <w:rPr>
          <w:rFonts w:ascii="Arial" w:hAnsi="Arial" w:cs="Arial"/>
          <w:sz w:val="16"/>
          <w:szCs w:val="16"/>
        </w:rPr>
        <w:t xml:space="preserve"> quelle dell'assemblea, del personale che presta regolare servizio;</w:t>
      </w:r>
    </w:p>
    <w:p w14:paraId="39C1951F" w14:textId="77777777" w:rsidR="000B23DB" w:rsidRDefault="00937D38" w:rsidP="000B23DB">
      <w:pPr>
        <w:numPr>
          <w:ilvl w:val="0"/>
          <w:numId w:val="94"/>
        </w:numPr>
        <w:autoSpaceDE w:val="0"/>
        <w:autoSpaceDN w:val="0"/>
        <w:adjustRightInd w:val="0"/>
        <w:jc w:val="both"/>
        <w:rPr>
          <w:rFonts w:ascii="Arial" w:hAnsi="Arial" w:cs="Arial"/>
          <w:sz w:val="16"/>
          <w:szCs w:val="16"/>
        </w:rPr>
      </w:pPr>
      <w:r w:rsidRPr="000B23DB">
        <w:rPr>
          <w:rFonts w:ascii="Arial" w:hAnsi="Arial" w:cs="Arial"/>
          <w:sz w:val="16"/>
          <w:szCs w:val="16"/>
        </w:rPr>
        <w:t>Per le assemblee in cui è coinvolto anche il personale ATA, se la partecipazione è totale, il Dirigente Scolastico rispetterà le modalità previste all’art. 8 comma 9 lettera b) del CCNL</w:t>
      </w:r>
      <w:r w:rsidR="00B32DC5" w:rsidRPr="000B23DB">
        <w:rPr>
          <w:rFonts w:ascii="Arial" w:hAnsi="Arial" w:cs="Arial"/>
          <w:sz w:val="16"/>
          <w:szCs w:val="16"/>
        </w:rPr>
        <w:t xml:space="preserve"> </w:t>
      </w:r>
      <w:r w:rsidRPr="000B23DB">
        <w:rPr>
          <w:rFonts w:ascii="Arial" w:hAnsi="Arial" w:cs="Arial"/>
          <w:sz w:val="16"/>
          <w:szCs w:val="16"/>
        </w:rPr>
        <w:t>29/11/2007,</w:t>
      </w:r>
      <w:r w:rsidR="00B32DC5" w:rsidRPr="000B23DB">
        <w:rPr>
          <w:rFonts w:ascii="Arial" w:hAnsi="Arial" w:cs="Arial"/>
          <w:sz w:val="16"/>
          <w:szCs w:val="16"/>
        </w:rPr>
        <w:t xml:space="preserve"> </w:t>
      </w:r>
      <w:r w:rsidRPr="000B23DB">
        <w:rPr>
          <w:rFonts w:ascii="Arial" w:hAnsi="Arial" w:cs="Arial"/>
          <w:sz w:val="16"/>
          <w:szCs w:val="16"/>
        </w:rPr>
        <w:t>attualmente in vigore, verificando prioritariamente insieme alle R.S.U. l’eventuale dichiarazione scritta di disponibilità individuale ad assicurare i servizi essenziali citati nel comma dell’art. 8 citato ed in particolare i servizi essenziali relativi alla vigilanza agli ingressi</w:t>
      </w:r>
      <w:r w:rsidR="00B32DC5" w:rsidRPr="000B23DB">
        <w:rPr>
          <w:rFonts w:ascii="Arial" w:hAnsi="Arial" w:cs="Arial"/>
          <w:sz w:val="16"/>
          <w:szCs w:val="16"/>
        </w:rPr>
        <w:t xml:space="preserve"> </w:t>
      </w:r>
      <w:r w:rsidRPr="000B23DB">
        <w:rPr>
          <w:rFonts w:ascii="Arial" w:hAnsi="Arial" w:cs="Arial"/>
          <w:sz w:val="16"/>
          <w:szCs w:val="16"/>
        </w:rPr>
        <w:t>ed ai piani della scuola, al centralino e ad altre attività indifferibili coincidenti con l'assemblea sindacale; in assenza o in carenza di dichiarazione, si procederà al sorteggio, a rotazione, di una unità di personale: un collaboratore scolastico per ogni piano e per ogni edificio scolastico, un assistente tecnico</w:t>
      </w:r>
      <w:r w:rsidR="00B32DC5" w:rsidRPr="000B23DB">
        <w:rPr>
          <w:rFonts w:ascii="Arial" w:hAnsi="Arial" w:cs="Arial"/>
          <w:sz w:val="16"/>
          <w:szCs w:val="16"/>
        </w:rPr>
        <w:t xml:space="preserve"> </w:t>
      </w:r>
      <w:r w:rsidRPr="000B23DB">
        <w:rPr>
          <w:rFonts w:ascii="Arial" w:hAnsi="Arial" w:cs="Arial"/>
          <w:sz w:val="16"/>
          <w:szCs w:val="16"/>
        </w:rPr>
        <w:t xml:space="preserve">ed un assistente amministrativo, durante l’orario delle lezioni in accordo con le R.S.U., strettamente indispensabile a tal fine. </w:t>
      </w:r>
    </w:p>
    <w:p w14:paraId="298159EE" w14:textId="597A093F" w:rsidR="00937D38" w:rsidRPr="000B23DB" w:rsidRDefault="00937D38" w:rsidP="000B23DB">
      <w:pPr>
        <w:numPr>
          <w:ilvl w:val="0"/>
          <w:numId w:val="94"/>
        </w:numPr>
        <w:autoSpaceDE w:val="0"/>
        <w:autoSpaceDN w:val="0"/>
        <w:adjustRightInd w:val="0"/>
        <w:jc w:val="both"/>
        <w:rPr>
          <w:rFonts w:ascii="Arial" w:hAnsi="Arial" w:cs="Arial"/>
          <w:sz w:val="16"/>
          <w:szCs w:val="16"/>
        </w:rPr>
      </w:pPr>
      <w:r w:rsidRPr="000B23DB">
        <w:rPr>
          <w:rFonts w:ascii="Arial" w:hAnsi="Arial" w:cs="Arial"/>
          <w:sz w:val="16"/>
          <w:szCs w:val="16"/>
        </w:rPr>
        <w:t>Per tutto il personale che deve recarsi ad una assemblea sindacale territoriale in orario di lavoro in altra sede, dovrà essere concesso di uscire anticipatamente o rientrare posticipatamente, rispetto all’orario di indizione, per</w:t>
      </w:r>
      <w:r w:rsidR="00B32DC5" w:rsidRPr="000B23DB">
        <w:rPr>
          <w:rFonts w:ascii="Arial" w:hAnsi="Arial" w:cs="Arial"/>
          <w:sz w:val="16"/>
          <w:szCs w:val="16"/>
        </w:rPr>
        <w:t xml:space="preserve"> </w:t>
      </w:r>
      <w:r w:rsidRPr="000B23DB">
        <w:rPr>
          <w:rFonts w:ascii="Arial" w:hAnsi="Arial" w:cs="Arial"/>
          <w:sz w:val="16"/>
          <w:szCs w:val="16"/>
        </w:rPr>
        <w:t>il tempo necessario (30 minuti) per il raggiungimento della sede prevista o far rientro a scuola. Il tempo per il trasferimento, se richiesto dall’interessato, è computato nelle 10 ore annuali di cui al precedente comma 1.</w:t>
      </w:r>
    </w:p>
    <w:p w14:paraId="6263D806" w14:textId="52829AEE" w:rsidR="000B23DB" w:rsidRDefault="000B23DB">
      <w:pPr>
        <w:spacing w:after="160" w:line="259" w:lineRule="auto"/>
        <w:rPr>
          <w:rFonts w:ascii="Arial" w:hAnsi="Arial" w:cs="Arial"/>
          <w:sz w:val="16"/>
          <w:szCs w:val="16"/>
        </w:rPr>
      </w:pPr>
      <w:r>
        <w:rPr>
          <w:rFonts w:ascii="Arial" w:hAnsi="Arial" w:cs="Arial"/>
          <w:sz w:val="16"/>
          <w:szCs w:val="16"/>
        </w:rPr>
        <w:br w:type="page"/>
      </w:r>
    </w:p>
    <w:p w14:paraId="2B6352D8" w14:textId="5964CE58"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lastRenderedPageBreak/>
        <w:t>ART. 16 – DICHIARAZIONE DI ADESIONE ALLO SCIOPERO</w:t>
      </w:r>
    </w:p>
    <w:p w14:paraId="1A76AEE1" w14:textId="77777777" w:rsidR="00604083" w:rsidRDefault="00604083" w:rsidP="007A70BA">
      <w:pPr>
        <w:autoSpaceDE w:val="0"/>
        <w:autoSpaceDN w:val="0"/>
        <w:adjustRightInd w:val="0"/>
        <w:ind w:hanging="2"/>
        <w:jc w:val="both"/>
        <w:rPr>
          <w:rFonts w:ascii="Arial" w:hAnsi="Arial" w:cs="Arial"/>
          <w:i/>
          <w:sz w:val="16"/>
          <w:szCs w:val="16"/>
        </w:rPr>
      </w:pPr>
    </w:p>
    <w:p w14:paraId="1C6DFB31" w14:textId="561FB55E" w:rsidR="006B3743" w:rsidRPr="007A70BA" w:rsidRDefault="006B3743" w:rsidP="007A70BA">
      <w:pPr>
        <w:autoSpaceDE w:val="0"/>
        <w:autoSpaceDN w:val="0"/>
        <w:adjustRightInd w:val="0"/>
        <w:ind w:hanging="2"/>
        <w:jc w:val="both"/>
        <w:rPr>
          <w:rFonts w:ascii="Arial" w:hAnsi="Arial" w:cs="Arial"/>
          <w:i/>
          <w:sz w:val="16"/>
          <w:szCs w:val="16"/>
        </w:rPr>
      </w:pPr>
      <w:r w:rsidRPr="007A70BA">
        <w:rPr>
          <w:rFonts w:ascii="Arial" w:hAnsi="Arial" w:cs="Arial"/>
          <w:i/>
          <w:sz w:val="16"/>
          <w:szCs w:val="16"/>
        </w:rPr>
        <w:t xml:space="preserve">Articolo sostituito dal PROTOCOLLO DI INTESA previsto dall’art. 3, comma 2, dell’Accordo sulle norme di garanzia dei servizi pubblici essenziali e sulle procedure di raffreddamento e conciliazione in caso di sciopero e sottoscritto dalla RSU </w:t>
      </w:r>
      <w:r w:rsidR="00347B65" w:rsidRPr="007A70BA">
        <w:rPr>
          <w:rFonts w:ascii="Arial" w:hAnsi="Arial" w:cs="Arial"/>
          <w:i/>
          <w:sz w:val="16"/>
          <w:szCs w:val="16"/>
        </w:rPr>
        <w:t>e dal Dirigente Scolastico in data 12 Febbraio 2021 (vedi allegato).</w:t>
      </w:r>
    </w:p>
    <w:p w14:paraId="7CC20E23" w14:textId="77777777" w:rsidR="00937D38" w:rsidRPr="007A70BA" w:rsidRDefault="00937D38" w:rsidP="007A70BA">
      <w:pPr>
        <w:ind w:hanging="2"/>
        <w:jc w:val="both"/>
        <w:rPr>
          <w:rFonts w:ascii="Arial" w:hAnsi="Arial" w:cs="Arial"/>
          <w:sz w:val="16"/>
          <w:szCs w:val="16"/>
        </w:rPr>
      </w:pPr>
    </w:p>
    <w:p w14:paraId="3BA54808" w14:textId="40DC5DD4"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17 – RILEVAZIONE DELLA PARTECIPAZIONE AGLI SCIOPERI</w:t>
      </w:r>
    </w:p>
    <w:p w14:paraId="4EC9235D" w14:textId="69D465A0" w:rsidR="00937D38" w:rsidRPr="007A70BA" w:rsidRDefault="00937D38" w:rsidP="00203719">
      <w:pPr>
        <w:pStyle w:val="Paragrafoelenco"/>
        <w:numPr>
          <w:ilvl w:val="0"/>
          <w:numId w:val="25"/>
        </w:numPr>
        <w:ind w:hanging="2"/>
        <w:jc w:val="both"/>
        <w:rPr>
          <w:rFonts w:ascii="Arial" w:hAnsi="Arial" w:cs="Arial"/>
          <w:sz w:val="16"/>
          <w:szCs w:val="16"/>
        </w:rPr>
      </w:pPr>
      <w:r w:rsidRPr="007A70BA">
        <w:rPr>
          <w:rFonts w:ascii="Arial" w:hAnsi="Arial" w:cs="Arial"/>
          <w:sz w:val="16"/>
          <w:szCs w:val="16"/>
        </w:rPr>
        <w:t>Entro le ore del 14 giorno successivo a quello di conclusione di un’azione di sciopero, il Dirigente fornisce alle R.S.U. ed ai rappresentanti delle OO.SS. i dati relativi</w:t>
      </w:r>
      <w:r w:rsidR="00B32DC5">
        <w:rPr>
          <w:rFonts w:ascii="Arial" w:hAnsi="Arial" w:cs="Arial"/>
          <w:sz w:val="16"/>
          <w:szCs w:val="16"/>
        </w:rPr>
        <w:t xml:space="preserve"> </w:t>
      </w:r>
      <w:r w:rsidRPr="007A70BA">
        <w:rPr>
          <w:rFonts w:ascii="Arial" w:hAnsi="Arial" w:cs="Arial"/>
          <w:sz w:val="16"/>
          <w:szCs w:val="16"/>
        </w:rPr>
        <w:t>alla partecipazione.</w:t>
      </w:r>
    </w:p>
    <w:p w14:paraId="155E7311" w14:textId="77777777" w:rsidR="00937D38" w:rsidRPr="007A70BA" w:rsidRDefault="00937D38" w:rsidP="007A70BA">
      <w:pPr>
        <w:ind w:hanging="2"/>
        <w:jc w:val="center"/>
        <w:rPr>
          <w:rFonts w:ascii="Arial" w:hAnsi="Arial" w:cs="Arial"/>
          <w:sz w:val="16"/>
          <w:szCs w:val="16"/>
        </w:rPr>
      </w:pPr>
    </w:p>
    <w:p w14:paraId="63710334" w14:textId="14D585AE"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18 – SERVIZI MINIMI IN CASO DI SCIOPERO</w:t>
      </w:r>
    </w:p>
    <w:p w14:paraId="2643A038" w14:textId="77777777" w:rsidR="00604083" w:rsidRDefault="00604083" w:rsidP="007A70BA">
      <w:pPr>
        <w:autoSpaceDE w:val="0"/>
        <w:autoSpaceDN w:val="0"/>
        <w:adjustRightInd w:val="0"/>
        <w:ind w:hanging="2"/>
        <w:jc w:val="both"/>
        <w:rPr>
          <w:rFonts w:ascii="Arial" w:hAnsi="Arial" w:cs="Arial"/>
          <w:i/>
          <w:sz w:val="16"/>
          <w:szCs w:val="16"/>
        </w:rPr>
      </w:pPr>
    </w:p>
    <w:p w14:paraId="0194CC4B" w14:textId="09B600A6" w:rsidR="00347B65" w:rsidRPr="007A70BA" w:rsidRDefault="00347B65" w:rsidP="007A70BA">
      <w:pPr>
        <w:autoSpaceDE w:val="0"/>
        <w:autoSpaceDN w:val="0"/>
        <w:adjustRightInd w:val="0"/>
        <w:ind w:hanging="2"/>
        <w:jc w:val="both"/>
        <w:rPr>
          <w:rFonts w:ascii="Arial" w:hAnsi="Arial" w:cs="Arial"/>
          <w:i/>
          <w:sz w:val="16"/>
          <w:szCs w:val="16"/>
        </w:rPr>
      </w:pPr>
      <w:r w:rsidRPr="007A70BA">
        <w:rPr>
          <w:rFonts w:ascii="Arial" w:hAnsi="Arial" w:cs="Arial"/>
          <w:i/>
          <w:sz w:val="16"/>
          <w:szCs w:val="16"/>
        </w:rPr>
        <w:t>Articolo sostituito dal PROTOCOLLO DI INTESA previsto dall’art. 3, comma 2, dell’Accordo sulle norme di garanzia dei servizi pubblici essenziali e sulle procedure di raffreddamento e conciliazione in caso di sciopero e sottoscritto dalla RSU e dal Dirigente Scolastico in data 12 Febbraio 2021 (vedi allegato).</w:t>
      </w:r>
    </w:p>
    <w:p w14:paraId="743B4834" w14:textId="77777777" w:rsidR="00937D38" w:rsidRPr="007A70BA" w:rsidRDefault="00937D38" w:rsidP="007A70BA">
      <w:pPr>
        <w:ind w:hanging="2"/>
        <w:jc w:val="both"/>
        <w:rPr>
          <w:rFonts w:ascii="Arial" w:hAnsi="Arial" w:cs="Arial"/>
          <w:sz w:val="16"/>
          <w:szCs w:val="16"/>
        </w:rPr>
      </w:pPr>
    </w:p>
    <w:p w14:paraId="214DFB30" w14:textId="39DCEB48"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19 – INDIVIDUAZIONE DEL PERSONALE COMANDATO</w:t>
      </w:r>
    </w:p>
    <w:p w14:paraId="4E5AEA5F" w14:textId="77777777" w:rsidR="00604083" w:rsidRDefault="00604083" w:rsidP="007A70BA">
      <w:pPr>
        <w:autoSpaceDE w:val="0"/>
        <w:autoSpaceDN w:val="0"/>
        <w:adjustRightInd w:val="0"/>
        <w:ind w:hanging="2"/>
        <w:jc w:val="both"/>
        <w:rPr>
          <w:rFonts w:ascii="Arial" w:hAnsi="Arial" w:cs="Arial"/>
          <w:i/>
          <w:sz w:val="16"/>
          <w:szCs w:val="16"/>
        </w:rPr>
      </w:pPr>
    </w:p>
    <w:p w14:paraId="47AA2380" w14:textId="7FDCA2B5" w:rsidR="00347B65" w:rsidRPr="007A70BA" w:rsidRDefault="00347B65" w:rsidP="007A70BA">
      <w:pPr>
        <w:autoSpaceDE w:val="0"/>
        <w:autoSpaceDN w:val="0"/>
        <w:adjustRightInd w:val="0"/>
        <w:ind w:hanging="2"/>
        <w:jc w:val="both"/>
        <w:rPr>
          <w:rFonts w:ascii="Arial" w:hAnsi="Arial" w:cs="Arial"/>
          <w:i/>
          <w:sz w:val="16"/>
          <w:szCs w:val="16"/>
        </w:rPr>
      </w:pPr>
      <w:r w:rsidRPr="007A70BA">
        <w:rPr>
          <w:rFonts w:ascii="Arial" w:hAnsi="Arial" w:cs="Arial"/>
          <w:i/>
          <w:sz w:val="16"/>
          <w:szCs w:val="16"/>
        </w:rPr>
        <w:t>Articolo sostituito dal PROTOCOLLO DI INTESA previsto dall’art. 3, comma 2, dell’Accordo sulle norme di garanzia dei servizi pubblici essenziali e sulle procedure di raffreddamento e conciliazione in caso di sciopero e sottoscritto dalla RSU e dal Dirigente Scolastico in data 12 Febbraio 2021 (vedi allegato).</w:t>
      </w:r>
    </w:p>
    <w:p w14:paraId="6520AEC7" w14:textId="77777777" w:rsidR="00347B65" w:rsidRPr="007A70BA" w:rsidRDefault="00347B65" w:rsidP="007A70BA">
      <w:pPr>
        <w:autoSpaceDE w:val="0"/>
        <w:autoSpaceDN w:val="0"/>
        <w:adjustRightInd w:val="0"/>
        <w:ind w:hanging="2"/>
        <w:jc w:val="both"/>
        <w:rPr>
          <w:rFonts w:ascii="Arial" w:hAnsi="Arial" w:cs="Arial"/>
          <w:i/>
          <w:sz w:val="16"/>
          <w:szCs w:val="16"/>
        </w:rPr>
      </w:pPr>
    </w:p>
    <w:p w14:paraId="51594908" w14:textId="77777777" w:rsidR="00604083" w:rsidRDefault="00604083" w:rsidP="007A70BA">
      <w:pPr>
        <w:ind w:hanging="2"/>
        <w:jc w:val="center"/>
        <w:rPr>
          <w:rFonts w:ascii="Arial" w:hAnsi="Arial" w:cs="Arial"/>
          <w:b/>
          <w:sz w:val="16"/>
          <w:szCs w:val="16"/>
        </w:rPr>
      </w:pPr>
    </w:p>
    <w:p w14:paraId="0EA3708A" w14:textId="6B3AFF19"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t>TITOLO III</w:t>
      </w:r>
    </w:p>
    <w:p w14:paraId="24F4E518" w14:textId="77777777" w:rsidR="00937D38" w:rsidRPr="00604083" w:rsidRDefault="00937D38" w:rsidP="007A70BA">
      <w:pPr>
        <w:ind w:hanging="2"/>
        <w:jc w:val="center"/>
        <w:rPr>
          <w:rFonts w:ascii="Arial" w:hAnsi="Arial" w:cs="Arial"/>
          <w:b/>
          <w:sz w:val="16"/>
          <w:szCs w:val="16"/>
        </w:rPr>
      </w:pPr>
      <w:r w:rsidRPr="00604083">
        <w:rPr>
          <w:rFonts w:ascii="Arial" w:hAnsi="Arial" w:cs="Arial"/>
          <w:b/>
          <w:sz w:val="16"/>
          <w:szCs w:val="16"/>
        </w:rPr>
        <w:t xml:space="preserve">ATTUAZIONE DELLA NORMATIVA SULLA </w:t>
      </w:r>
    </w:p>
    <w:p w14:paraId="62058429" w14:textId="77777777" w:rsidR="00937D38" w:rsidRPr="00604083" w:rsidRDefault="00937D38" w:rsidP="007A70BA">
      <w:pPr>
        <w:ind w:hanging="2"/>
        <w:jc w:val="center"/>
        <w:rPr>
          <w:rFonts w:ascii="Arial" w:hAnsi="Arial" w:cs="Arial"/>
          <w:b/>
          <w:sz w:val="16"/>
          <w:szCs w:val="16"/>
        </w:rPr>
      </w:pPr>
      <w:r w:rsidRPr="00604083">
        <w:rPr>
          <w:rFonts w:ascii="Arial" w:hAnsi="Arial" w:cs="Arial"/>
          <w:b/>
          <w:sz w:val="16"/>
          <w:szCs w:val="16"/>
        </w:rPr>
        <w:t>SICUREZZA NEL LUOGO DI LAVORO</w:t>
      </w:r>
    </w:p>
    <w:p w14:paraId="08AC0CD0" w14:textId="77777777" w:rsidR="00937D38" w:rsidRPr="007A70BA" w:rsidRDefault="00937D38" w:rsidP="007A70BA">
      <w:pPr>
        <w:ind w:hanging="2"/>
        <w:jc w:val="center"/>
        <w:rPr>
          <w:rFonts w:ascii="Arial" w:hAnsi="Arial" w:cs="Arial"/>
          <w:b/>
          <w:bCs/>
          <w:sz w:val="16"/>
          <w:szCs w:val="16"/>
        </w:rPr>
      </w:pPr>
    </w:p>
    <w:p w14:paraId="4B743AF7" w14:textId="229E9F2F"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20 – ATTUAZIONE DELLA NORMATIVA DI PREVENZIONE E SICUREZZA NELL’AMBIENTE DI LAVORO</w:t>
      </w:r>
    </w:p>
    <w:p w14:paraId="4506E06F" w14:textId="2482DFB4" w:rsidR="00937D38" w:rsidRPr="007A70BA" w:rsidRDefault="00937D38" w:rsidP="00203719">
      <w:pPr>
        <w:numPr>
          <w:ilvl w:val="0"/>
          <w:numId w:val="46"/>
        </w:numPr>
        <w:autoSpaceDE w:val="0"/>
        <w:autoSpaceDN w:val="0"/>
        <w:adjustRightInd w:val="0"/>
        <w:jc w:val="both"/>
        <w:rPr>
          <w:rFonts w:ascii="Arial" w:hAnsi="Arial" w:cs="Arial"/>
          <w:sz w:val="16"/>
          <w:szCs w:val="16"/>
        </w:rPr>
      </w:pPr>
      <w:r w:rsidRPr="007A70BA">
        <w:rPr>
          <w:rFonts w:ascii="Arial" w:hAnsi="Arial" w:cs="Arial"/>
          <w:sz w:val="16"/>
          <w:szCs w:val="16"/>
        </w:rPr>
        <w:t>In coerenza con le norme legislative in materia di igiene e sicurezza dell’ambiente di lavoro del D. Lgs. N. 81/2008 e del D.Lgs.n. 106 del 03/08/2009, si è provveduto</w:t>
      </w:r>
      <w:r w:rsidR="00B32DC5">
        <w:rPr>
          <w:rFonts w:ascii="Arial" w:hAnsi="Arial" w:cs="Arial"/>
          <w:sz w:val="16"/>
          <w:szCs w:val="16"/>
        </w:rPr>
        <w:t xml:space="preserve"> </w:t>
      </w:r>
      <w:r w:rsidRPr="007A70BA">
        <w:rPr>
          <w:rFonts w:ascii="Arial" w:hAnsi="Arial" w:cs="Arial"/>
          <w:sz w:val="16"/>
          <w:szCs w:val="16"/>
        </w:rPr>
        <w:t>:</w:t>
      </w:r>
    </w:p>
    <w:p w14:paraId="33DCDFD6" w14:textId="77777777" w:rsidR="00937D38" w:rsidRPr="007A70BA" w:rsidRDefault="00937D38" w:rsidP="00203719">
      <w:pPr>
        <w:numPr>
          <w:ilvl w:val="0"/>
          <w:numId w:val="47"/>
        </w:numPr>
        <w:autoSpaceDE w:val="0"/>
        <w:autoSpaceDN w:val="0"/>
        <w:adjustRightInd w:val="0"/>
        <w:jc w:val="both"/>
        <w:rPr>
          <w:rFonts w:ascii="Arial" w:hAnsi="Arial" w:cs="Arial"/>
          <w:sz w:val="16"/>
          <w:szCs w:val="16"/>
        </w:rPr>
      </w:pPr>
      <w:r w:rsidRPr="007A70BA">
        <w:rPr>
          <w:rFonts w:ascii="Arial" w:hAnsi="Arial" w:cs="Arial"/>
          <w:sz w:val="16"/>
          <w:szCs w:val="16"/>
        </w:rPr>
        <w:t>alla nomina del RSPP con personale specialistico esterno alla scuola</w:t>
      </w:r>
    </w:p>
    <w:p w14:paraId="3B83E298" w14:textId="77777777" w:rsidR="00937D38" w:rsidRPr="007A70BA" w:rsidRDefault="00937D38" w:rsidP="00203719">
      <w:pPr>
        <w:numPr>
          <w:ilvl w:val="0"/>
          <w:numId w:val="47"/>
        </w:numPr>
        <w:autoSpaceDE w:val="0"/>
        <w:autoSpaceDN w:val="0"/>
        <w:adjustRightInd w:val="0"/>
        <w:jc w:val="both"/>
        <w:rPr>
          <w:rFonts w:ascii="Arial" w:hAnsi="Arial" w:cs="Arial"/>
          <w:sz w:val="16"/>
          <w:szCs w:val="16"/>
        </w:rPr>
      </w:pPr>
      <w:r w:rsidRPr="007A70BA">
        <w:rPr>
          <w:rFonts w:ascii="Arial" w:hAnsi="Arial" w:cs="Arial"/>
          <w:sz w:val="16"/>
          <w:szCs w:val="16"/>
        </w:rPr>
        <w:t>alla nomina del medico competente per il personale ATA</w:t>
      </w:r>
    </w:p>
    <w:p w14:paraId="4D98B07E" w14:textId="77777777" w:rsidR="00937D38" w:rsidRPr="007A70BA" w:rsidRDefault="00937D38" w:rsidP="00203719">
      <w:pPr>
        <w:numPr>
          <w:ilvl w:val="0"/>
          <w:numId w:val="47"/>
        </w:numPr>
        <w:autoSpaceDE w:val="0"/>
        <w:autoSpaceDN w:val="0"/>
        <w:adjustRightInd w:val="0"/>
        <w:jc w:val="both"/>
        <w:rPr>
          <w:rFonts w:ascii="Arial" w:hAnsi="Arial" w:cs="Arial"/>
          <w:sz w:val="16"/>
          <w:szCs w:val="16"/>
        </w:rPr>
      </w:pPr>
      <w:r w:rsidRPr="007A70BA">
        <w:rPr>
          <w:rFonts w:ascii="Arial" w:hAnsi="Arial" w:cs="Arial"/>
          <w:sz w:val="16"/>
          <w:szCs w:val="16"/>
        </w:rPr>
        <w:t>alla nomina delle figure sensibili</w:t>
      </w:r>
    </w:p>
    <w:p w14:paraId="75B7B25A" w14:textId="77777777" w:rsidR="00937D38" w:rsidRPr="007A70BA" w:rsidRDefault="00937D38" w:rsidP="00203719">
      <w:pPr>
        <w:numPr>
          <w:ilvl w:val="0"/>
          <w:numId w:val="47"/>
        </w:numPr>
        <w:autoSpaceDE w:val="0"/>
        <w:autoSpaceDN w:val="0"/>
        <w:adjustRightInd w:val="0"/>
        <w:jc w:val="both"/>
        <w:rPr>
          <w:rFonts w:ascii="Arial" w:hAnsi="Arial" w:cs="Arial"/>
          <w:sz w:val="16"/>
          <w:szCs w:val="16"/>
        </w:rPr>
      </w:pPr>
      <w:r w:rsidRPr="007A70BA">
        <w:rPr>
          <w:rFonts w:ascii="Arial" w:hAnsi="Arial" w:cs="Arial"/>
          <w:sz w:val="16"/>
          <w:szCs w:val="16"/>
        </w:rPr>
        <w:t>alla stesura del documento di valutazione dei rischi e del piano di emergenza</w:t>
      </w:r>
      <w:r w:rsidR="00427727" w:rsidRPr="007A70BA">
        <w:rPr>
          <w:rFonts w:ascii="Arial" w:hAnsi="Arial" w:cs="Arial"/>
          <w:sz w:val="16"/>
          <w:szCs w:val="16"/>
        </w:rPr>
        <w:t>;</w:t>
      </w:r>
    </w:p>
    <w:p w14:paraId="23422C12" w14:textId="77777777" w:rsidR="00937D38" w:rsidRPr="007A70BA" w:rsidRDefault="00937D38" w:rsidP="00203719">
      <w:pPr>
        <w:numPr>
          <w:ilvl w:val="0"/>
          <w:numId w:val="47"/>
        </w:numPr>
        <w:autoSpaceDE w:val="0"/>
        <w:autoSpaceDN w:val="0"/>
        <w:adjustRightInd w:val="0"/>
        <w:jc w:val="both"/>
        <w:rPr>
          <w:rFonts w:ascii="Arial" w:hAnsi="Arial" w:cs="Arial"/>
          <w:sz w:val="16"/>
          <w:szCs w:val="16"/>
        </w:rPr>
      </w:pPr>
      <w:r w:rsidRPr="007A70BA">
        <w:rPr>
          <w:rFonts w:ascii="Arial" w:hAnsi="Arial" w:cs="Arial"/>
          <w:sz w:val="16"/>
          <w:szCs w:val="16"/>
        </w:rPr>
        <w:t>alla stesura del Protocollo di sicurezza relativa all’emergenza sanitaria Covid-19;</w:t>
      </w:r>
    </w:p>
    <w:p w14:paraId="3CA16E4E" w14:textId="77777777" w:rsidR="00937D38" w:rsidRPr="007A70BA" w:rsidRDefault="00937D38" w:rsidP="007A70BA">
      <w:pPr>
        <w:pStyle w:val="Corpotesto"/>
        <w:ind w:hanging="2"/>
        <w:rPr>
          <w:rFonts w:ascii="Arial" w:hAnsi="Arial" w:cs="Arial"/>
          <w:sz w:val="16"/>
          <w:szCs w:val="16"/>
        </w:rPr>
      </w:pPr>
    </w:p>
    <w:p w14:paraId="18116FEB" w14:textId="2529ECA0"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21 – RAPPRESENTANTE DEI LAVORATORI PER LA SICUREZZA</w:t>
      </w:r>
    </w:p>
    <w:p w14:paraId="6FFF4C15" w14:textId="29E00116" w:rsidR="00937D38" w:rsidRPr="007A70BA" w:rsidRDefault="00937D38" w:rsidP="00203719">
      <w:pPr>
        <w:numPr>
          <w:ilvl w:val="0"/>
          <w:numId w:val="48"/>
        </w:numPr>
        <w:autoSpaceDE w:val="0"/>
        <w:autoSpaceDN w:val="0"/>
        <w:adjustRightInd w:val="0"/>
        <w:jc w:val="both"/>
        <w:rPr>
          <w:rFonts w:ascii="Arial" w:hAnsi="Arial" w:cs="Arial"/>
          <w:sz w:val="16"/>
          <w:szCs w:val="16"/>
        </w:rPr>
      </w:pPr>
      <w:r w:rsidRPr="007A70BA">
        <w:rPr>
          <w:rFonts w:ascii="Arial" w:hAnsi="Arial" w:cs="Arial"/>
          <w:sz w:val="16"/>
          <w:szCs w:val="16"/>
        </w:rPr>
        <w:t>Il rappresentante dei lavoratori per la sicurezza, di seguito chiamato RLS, è eletto, secondo quanto previsto dall’art. 73 del CCNL 29/11/2007, nei modi previsti dall’accordo quadro del 10/07/1996</w:t>
      </w:r>
      <w:r w:rsidR="00B32DC5">
        <w:rPr>
          <w:rFonts w:ascii="Arial" w:hAnsi="Arial" w:cs="Arial"/>
          <w:sz w:val="16"/>
          <w:szCs w:val="16"/>
        </w:rPr>
        <w:t xml:space="preserve"> </w:t>
      </w:r>
      <w:r w:rsidRPr="007A70BA">
        <w:rPr>
          <w:rFonts w:ascii="Arial" w:hAnsi="Arial" w:cs="Arial"/>
          <w:sz w:val="16"/>
          <w:szCs w:val="16"/>
        </w:rPr>
        <w:t>e dall’art. 58 del CCNI del 31/08/1999. Si concorda, pertanto, che lo stesso sia</w:t>
      </w:r>
      <w:r w:rsidR="00B32DC5">
        <w:rPr>
          <w:rFonts w:ascii="Arial" w:hAnsi="Arial" w:cs="Arial"/>
          <w:sz w:val="16"/>
          <w:szCs w:val="16"/>
        </w:rPr>
        <w:t xml:space="preserve"> </w:t>
      </w:r>
      <w:r w:rsidRPr="007A70BA">
        <w:rPr>
          <w:rFonts w:ascii="Arial" w:hAnsi="Arial" w:cs="Arial"/>
          <w:sz w:val="16"/>
          <w:szCs w:val="16"/>
        </w:rPr>
        <w:t>eletto nell’ambito dei rappresentati delle RSU.</w:t>
      </w:r>
    </w:p>
    <w:p w14:paraId="3016A6EF" w14:textId="77777777" w:rsidR="00937D38" w:rsidRPr="007A70BA" w:rsidRDefault="00937D38" w:rsidP="00203719">
      <w:pPr>
        <w:numPr>
          <w:ilvl w:val="0"/>
          <w:numId w:val="48"/>
        </w:numPr>
        <w:autoSpaceDE w:val="0"/>
        <w:autoSpaceDN w:val="0"/>
        <w:adjustRightInd w:val="0"/>
        <w:jc w:val="both"/>
        <w:rPr>
          <w:rFonts w:ascii="Arial" w:hAnsi="Arial" w:cs="Arial"/>
          <w:sz w:val="16"/>
          <w:szCs w:val="16"/>
        </w:rPr>
      </w:pPr>
      <w:r w:rsidRPr="007A70BA">
        <w:rPr>
          <w:rFonts w:ascii="Arial" w:hAnsi="Arial" w:cs="Arial"/>
          <w:sz w:val="16"/>
          <w:szCs w:val="16"/>
        </w:rPr>
        <w:t>Con riferimento alle attribuzioni del RLS, disciplinate dal D.Lgs.626/94 artt. 18 e 19 e successive modifiche ed integrazioni, come previsto dall’art. 73 comma 2 del CCNL 29/11/2007, si concorda sulle seguenti indicazioni:</w:t>
      </w:r>
    </w:p>
    <w:p w14:paraId="700EE87A" w14:textId="77777777" w:rsidR="00937D38" w:rsidRPr="007A70BA" w:rsidRDefault="00937D38" w:rsidP="0055060C">
      <w:pPr>
        <w:pStyle w:val="Corpotesto"/>
        <w:numPr>
          <w:ilvl w:val="0"/>
          <w:numId w:val="2"/>
        </w:numPr>
        <w:ind w:left="1134" w:hanging="2"/>
        <w:jc w:val="both"/>
        <w:rPr>
          <w:rFonts w:ascii="Arial" w:hAnsi="Arial" w:cs="Arial"/>
          <w:sz w:val="16"/>
          <w:szCs w:val="16"/>
        </w:rPr>
      </w:pPr>
      <w:r w:rsidRPr="007A70BA">
        <w:rPr>
          <w:rFonts w:ascii="Arial" w:hAnsi="Arial" w:cs="Arial"/>
          <w:sz w:val="16"/>
          <w:szCs w:val="16"/>
        </w:rPr>
        <w:t>ha diritto di accesso ai luoghi di lavoro nel rispetto dei limiti previsti dalla legge e segnalando preventivamente al dirigente scolastico le visite che intende effettuare</w:t>
      </w:r>
    </w:p>
    <w:p w14:paraId="06F97F5E" w14:textId="77777777" w:rsidR="00937D38" w:rsidRPr="007A70BA" w:rsidRDefault="00937D38" w:rsidP="0055060C">
      <w:pPr>
        <w:pStyle w:val="Corpotesto"/>
        <w:numPr>
          <w:ilvl w:val="0"/>
          <w:numId w:val="2"/>
        </w:numPr>
        <w:ind w:left="1134" w:hanging="2"/>
        <w:jc w:val="both"/>
        <w:rPr>
          <w:rFonts w:ascii="Arial" w:hAnsi="Arial" w:cs="Arial"/>
          <w:sz w:val="16"/>
          <w:szCs w:val="16"/>
        </w:rPr>
      </w:pPr>
      <w:r w:rsidRPr="007A70BA">
        <w:rPr>
          <w:rFonts w:ascii="Arial" w:hAnsi="Arial" w:cs="Arial"/>
          <w:sz w:val="16"/>
          <w:szCs w:val="16"/>
        </w:rPr>
        <w:t>ha diritto di essere consultato in tutti quegli eventi per i quali la disciplina legislativa prevede un intervento consultivo</w:t>
      </w:r>
    </w:p>
    <w:p w14:paraId="2C97F41E" w14:textId="54AA881F" w:rsidR="00937D38" w:rsidRPr="007A70BA" w:rsidRDefault="00937D38" w:rsidP="0055060C">
      <w:pPr>
        <w:pStyle w:val="Corpotesto"/>
        <w:numPr>
          <w:ilvl w:val="0"/>
          <w:numId w:val="2"/>
        </w:numPr>
        <w:ind w:left="1134" w:hanging="2"/>
        <w:jc w:val="both"/>
        <w:rPr>
          <w:rFonts w:ascii="Arial" w:hAnsi="Arial" w:cs="Arial"/>
          <w:sz w:val="16"/>
          <w:szCs w:val="16"/>
        </w:rPr>
      </w:pPr>
      <w:r w:rsidRPr="007A70BA">
        <w:rPr>
          <w:rFonts w:ascii="Arial" w:hAnsi="Arial" w:cs="Arial"/>
          <w:sz w:val="16"/>
          <w:szCs w:val="16"/>
        </w:rPr>
        <w:t>ha diritto di ricevere le informazioni e la documentazione relativa alla valutazione dei rischi,</w:t>
      </w:r>
      <w:r w:rsidR="00B32DC5">
        <w:rPr>
          <w:rFonts w:ascii="Arial" w:hAnsi="Arial" w:cs="Arial"/>
          <w:sz w:val="16"/>
          <w:szCs w:val="16"/>
        </w:rPr>
        <w:t xml:space="preserve"> </w:t>
      </w:r>
      <w:r w:rsidRPr="007A70BA">
        <w:rPr>
          <w:rFonts w:ascii="Arial" w:hAnsi="Arial" w:cs="Arial"/>
          <w:sz w:val="16"/>
          <w:szCs w:val="16"/>
        </w:rPr>
        <w:t>alle misure di prevenzione</w:t>
      </w:r>
      <w:r w:rsidR="00B32DC5">
        <w:rPr>
          <w:rFonts w:ascii="Arial" w:hAnsi="Arial" w:cs="Arial"/>
          <w:sz w:val="16"/>
          <w:szCs w:val="16"/>
        </w:rPr>
        <w:t xml:space="preserve"> </w:t>
      </w:r>
      <w:r w:rsidRPr="007A70BA">
        <w:rPr>
          <w:rFonts w:ascii="Arial" w:hAnsi="Arial" w:cs="Arial"/>
          <w:sz w:val="16"/>
          <w:szCs w:val="16"/>
        </w:rPr>
        <w:t>e</w:t>
      </w:r>
      <w:r w:rsidR="00B32DC5">
        <w:rPr>
          <w:rFonts w:ascii="Arial" w:hAnsi="Arial" w:cs="Arial"/>
          <w:sz w:val="16"/>
          <w:szCs w:val="16"/>
        </w:rPr>
        <w:t xml:space="preserve"> </w:t>
      </w:r>
      <w:r w:rsidRPr="007A70BA">
        <w:rPr>
          <w:rFonts w:ascii="Arial" w:hAnsi="Arial" w:cs="Arial"/>
          <w:sz w:val="16"/>
          <w:szCs w:val="16"/>
        </w:rPr>
        <w:t>quelle provenienti dai servizi di vigilanza</w:t>
      </w:r>
    </w:p>
    <w:p w14:paraId="5C7CFADD" w14:textId="77777777" w:rsidR="00937D38" w:rsidRPr="007A70BA" w:rsidRDefault="00937D38" w:rsidP="0055060C">
      <w:pPr>
        <w:pStyle w:val="Corpotesto"/>
        <w:numPr>
          <w:ilvl w:val="0"/>
          <w:numId w:val="2"/>
        </w:numPr>
        <w:ind w:left="1134" w:hanging="2"/>
        <w:jc w:val="both"/>
        <w:rPr>
          <w:rFonts w:ascii="Arial" w:hAnsi="Arial" w:cs="Arial"/>
          <w:sz w:val="16"/>
          <w:szCs w:val="16"/>
        </w:rPr>
      </w:pPr>
      <w:r w:rsidRPr="007A70BA">
        <w:rPr>
          <w:rFonts w:ascii="Arial" w:hAnsi="Arial" w:cs="Arial"/>
          <w:sz w:val="16"/>
          <w:szCs w:val="16"/>
        </w:rPr>
        <w:t>è tenuto a fare un uso strettamente connesso alla sua funzione di tutte le informazioni e documentazione ricevuti</w:t>
      </w:r>
    </w:p>
    <w:p w14:paraId="41B0D391" w14:textId="77777777" w:rsidR="00937D38" w:rsidRPr="007A70BA" w:rsidRDefault="00937D38" w:rsidP="0055060C">
      <w:pPr>
        <w:pStyle w:val="Corpotesto"/>
        <w:numPr>
          <w:ilvl w:val="0"/>
          <w:numId w:val="2"/>
        </w:numPr>
        <w:ind w:left="1134" w:hanging="2"/>
        <w:jc w:val="both"/>
        <w:rPr>
          <w:rFonts w:ascii="Arial" w:hAnsi="Arial" w:cs="Arial"/>
          <w:sz w:val="16"/>
          <w:szCs w:val="16"/>
        </w:rPr>
      </w:pPr>
      <w:r w:rsidRPr="007A70BA">
        <w:rPr>
          <w:rFonts w:ascii="Arial" w:hAnsi="Arial" w:cs="Arial"/>
          <w:sz w:val="16"/>
          <w:szCs w:val="16"/>
        </w:rPr>
        <w:t>ha diritto alla formazione specifica per non meno di 32 ore</w:t>
      </w:r>
    </w:p>
    <w:p w14:paraId="37B12F01" w14:textId="77777777" w:rsidR="00937D38" w:rsidRPr="007A70BA" w:rsidRDefault="00937D38" w:rsidP="0055060C">
      <w:pPr>
        <w:pStyle w:val="Corpotesto"/>
        <w:numPr>
          <w:ilvl w:val="0"/>
          <w:numId w:val="2"/>
        </w:numPr>
        <w:ind w:left="1134" w:hanging="2"/>
        <w:jc w:val="both"/>
        <w:rPr>
          <w:rFonts w:ascii="Arial" w:hAnsi="Arial" w:cs="Arial"/>
          <w:sz w:val="16"/>
          <w:szCs w:val="16"/>
        </w:rPr>
      </w:pPr>
      <w:r w:rsidRPr="007A70BA">
        <w:rPr>
          <w:rFonts w:ascii="Arial" w:hAnsi="Arial" w:cs="Arial"/>
          <w:sz w:val="16"/>
          <w:szCs w:val="16"/>
        </w:rPr>
        <w:t>non può subire pregiudizio alcuno a causa dello svolgimento dei propri compiti</w:t>
      </w:r>
    </w:p>
    <w:p w14:paraId="2364FE39" w14:textId="77777777" w:rsidR="00937D38" w:rsidRPr="007A70BA" w:rsidRDefault="00937D38" w:rsidP="0055060C">
      <w:pPr>
        <w:pStyle w:val="Corpotesto"/>
        <w:numPr>
          <w:ilvl w:val="0"/>
          <w:numId w:val="2"/>
        </w:numPr>
        <w:ind w:left="1134" w:hanging="2"/>
        <w:jc w:val="both"/>
        <w:rPr>
          <w:rFonts w:ascii="Arial" w:hAnsi="Arial" w:cs="Arial"/>
          <w:sz w:val="16"/>
          <w:szCs w:val="16"/>
        </w:rPr>
      </w:pPr>
      <w:r w:rsidRPr="007A70BA">
        <w:rPr>
          <w:rFonts w:ascii="Arial" w:hAnsi="Arial" w:cs="Arial"/>
          <w:sz w:val="16"/>
          <w:szCs w:val="16"/>
        </w:rPr>
        <w:t>ha diritto ad appostiti permessi retribuiti come previsto dalla normativa su indicata.</w:t>
      </w:r>
    </w:p>
    <w:p w14:paraId="7479A7C5" w14:textId="77777777" w:rsidR="00937D38" w:rsidRPr="007A70BA" w:rsidRDefault="00937D38" w:rsidP="007A70BA">
      <w:pPr>
        <w:pStyle w:val="Corpotesto"/>
        <w:ind w:left="720" w:hanging="2"/>
        <w:rPr>
          <w:rFonts w:ascii="Arial" w:hAnsi="Arial" w:cs="Arial"/>
          <w:sz w:val="16"/>
          <w:szCs w:val="16"/>
        </w:rPr>
      </w:pPr>
    </w:p>
    <w:p w14:paraId="7A263350" w14:textId="4449CBC4"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22 – ATTIVITÀ DI AGGIORNAMENTO, FORMAZIONE E INFORMAZIONE SULLA SICUREZZA</w:t>
      </w:r>
    </w:p>
    <w:p w14:paraId="268B82EB" w14:textId="77777777" w:rsidR="00937D38" w:rsidRPr="007A70BA" w:rsidRDefault="00937D38" w:rsidP="00203719">
      <w:pPr>
        <w:numPr>
          <w:ilvl w:val="0"/>
          <w:numId w:val="49"/>
        </w:numPr>
        <w:autoSpaceDE w:val="0"/>
        <w:autoSpaceDN w:val="0"/>
        <w:adjustRightInd w:val="0"/>
        <w:jc w:val="both"/>
        <w:rPr>
          <w:rFonts w:ascii="Arial" w:hAnsi="Arial" w:cs="Arial"/>
          <w:sz w:val="16"/>
          <w:szCs w:val="16"/>
        </w:rPr>
      </w:pPr>
      <w:r w:rsidRPr="00604083">
        <w:rPr>
          <w:rFonts w:ascii="Arial" w:hAnsi="Arial" w:cs="Arial"/>
          <w:sz w:val="16"/>
          <w:szCs w:val="16"/>
        </w:rPr>
        <w:t>N</w:t>
      </w:r>
      <w:r w:rsidRPr="007A70BA">
        <w:rPr>
          <w:rFonts w:ascii="Arial" w:hAnsi="Arial" w:cs="Arial"/>
          <w:sz w:val="16"/>
          <w:szCs w:val="16"/>
        </w:rPr>
        <w:t>ei limiti delle risorse disponibili debbono essere realizzate attività di informazione, formazione e aggiornamento nei confronti dei dipendenti e, ove necessario, degli studenti.</w:t>
      </w:r>
    </w:p>
    <w:p w14:paraId="512A38C7" w14:textId="77777777" w:rsidR="00937D38" w:rsidRPr="007A70BA" w:rsidRDefault="00937D38" w:rsidP="00203719">
      <w:pPr>
        <w:numPr>
          <w:ilvl w:val="0"/>
          <w:numId w:val="49"/>
        </w:numPr>
        <w:autoSpaceDE w:val="0"/>
        <w:autoSpaceDN w:val="0"/>
        <w:adjustRightInd w:val="0"/>
        <w:jc w:val="both"/>
        <w:rPr>
          <w:rFonts w:ascii="Arial" w:hAnsi="Arial" w:cs="Arial"/>
          <w:sz w:val="16"/>
          <w:szCs w:val="16"/>
        </w:rPr>
      </w:pPr>
      <w:r w:rsidRPr="007A70BA">
        <w:rPr>
          <w:rFonts w:ascii="Arial" w:hAnsi="Arial" w:cs="Arial"/>
          <w:sz w:val="16"/>
          <w:szCs w:val="16"/>
        </w:rPr>
        <w:t>I contenuti minimi della formazione sono quelli individuati dalla normativa vigente.</w:t>
      </w:r>
    </w:p>
    <w:p w14:paraId="5BD1081A" w14:textId="77777777" w:rsidR="00937D38" w:rsidRPr="007A70BA" w:rsidRDefault="00937D38" w:rsidP="007A70BA">
      <w:pPr>
        <w:pStyle w:val="Intestazione"/>
        <w:ind w:hanging="2"/>
        <w:jc w:val="center"/>
        <w:rPr>
          <w:rFonts w:ascii="Arial" w:hAnsi="Arial" w:cs="Arial"/>
          <w:sz w:val="16"/>
          <w:szCs w:val="16"/>
        </w:rPr>
      </w:pPr>
    </w:p>
    <w:p w14:paraId="7D30B72A" w14:textId="142A08D4"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23 – RIUNIONE PERIODICA DI PREVENZIONE E PROTEZIONE DEI RISCHI</w:t>
      </w:r>
    </w:p>
    <w:p w14:paraId="50EFD1C6" w14:textId="77777777" w:rsidR="00937D38" w:rsidRPr="007A70BA" w:rsidRDefault="00937D38" w:rsidP="00203719">
      <w:pPr>
        <w:numPr>
          <w:ilvl w:val="0"/>
          <w:numId w:val="50"/>
        </w:numPr>
        <w:autoSpaceDE w:val="0"/>
        <w:autoSpaceDN w:val="0"/>
        <w:adjustRightInd w:val="0"/>
        <w:jc w:val="both"/>
        <w:rPr>
          <w:rFonts w:ascii="Arial" w:hAnsi="Arial" w:cs="Arial"/>
          <w:sz w:val="16"/>
          <w:szCs w:val="16"/>
        </w:rPr>
      </w:pPr>
      <w:r w:rsidRPr="007A70BA">
        <w:rPr>
          <w:rFonts w:ascii="Arial" w:hAnsi="Arial" w:cs="Arial"/>
          <w:sz w:val="16"/>
          <w:szCs w:val="16"/>
        </w:rPr>
        <w:t>Il Dirigente Scolastico direttamente o tramite il Responsabile per la Sicurezza Prevenzione e Protezione, indice almeno una volta all’anno una riunione di prevenzione e protezione dei rischi, alla quale partecipano lo stesso dirigente, o un suo rappresentante che la presiede, il responsabile del servizio di prevenzione e protezione, il medico competente ove previsto, il rappresentante dei lavoratori per la sicurezza.</w:t>
      </w:r>
    </w:p>
    <w:p w14:paraId="1B4F7B2A" w14:textId="77777777" w:rsidR="00937D38" w:rsidRPr="007A70BA" w:rsidRDefault="00937D38" w:rsidP="00203719">
      <w:pPr>
        <w:numPr>
          <w:ilvl w:val="0"/>
          <w:numId w:val="50"/>
        </w:numPr>
        <w:autoSpaceDE w:val="0"/>
        <w:autoSpaceDN w:val="0"/>
        <w:adjustRightInd w:val="0"/>
        <w:jc w:val="both"/>
        <w:rPr>
          <w:rFonts w:ascii="Arial" w:hAnsi="Arial" w:cs="Arial"/>
          <w:sz w:val="16"/>
          <w:szCs w:val="16"/>
        </w:rPr>
      </w:pPr>
      <w:r w:rsidRPr="007A70BA">
        <w:rPr>
          <w:rFonts w:ascii="Arial" w:hAnsi="Arial" w:cs="Arial"/>
          <w:sz w:val="16"/>
          <w:szCs w:val="16"/>
        </w:rPr>
        <w:t>Nel corso della riunione il Dirigente Scolastico o il R.S.P.P. sottopone all’esame dei partecipanti il documento sulla sicurezza, l’idoneità dei mezzi di protezione individuale, i programmi di informazione e formazione dei lavoratori ai fini della sicurezza e della salute.</w:t>
      </w:r>
    </w:p>
    <w:p w14:paraId="5334B2C1" w14:textId="77777777" w:rsidR="00937D38" w:rsidRPr="007A70BA" w:rsidRDefault="00937D38" w:rsidP="007A70BA">
      <w:pPr>
        <w:pStyle w:val="Intestazione"/>
        <w:ind w:hanging="2"/>
        <w:jc w:val="both"/>
        <w:rPr>
          <w:rFonts w:ascii="Arial" w:hAnsi="Arial" w:cs="Arial"/>
          <w:sz w:val="16"/>
          <w:szCs w:val="16"/>
        </w:rPr>
      </w:pPr>
    </w:p>
    <w:p w14:paraId="27BA6E4E" w14:textId="7EE1ED41"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24 – NORME DI RINVIO</w:t>
      </w:r>
    </w:p>
    <w:p w14:paraId="36267829" w14:textId="77777777" w:rsidR="00937D38" w:rsidRPr="007A70BA" w:rsidRDefault="00937D38" w:rsidP="00203719">
      <w:pPr>
        <w:numPr>
          <w:ilvl w:val="0"/>
          <w:numId w:val="51"/>
        </w:numPr>
        <w:autoSpaceDE w:val="0"/>
        <w:autoSpaceDN w:val="0"/>
        <w:adjustRightInd w:val="0"/>
        <w:jc w:val="both"/>
        <w:rPr>
          <w:rFonts w:ascii="Arial" w:hAnsi="Arial" w:cs="Arial"/>
          <w:sz w:val="16"/>
          <w:szCs w:val="16"/>
        </w:rPr>
      </w:pPr>
      <w:r w:rsidRPr="007A70BA">
        <w:rPr>
          <w:rFonts w:ascii="Arial" w:hAnsi="Arial" w:cs="Arial"/>
          <w:sz w:val="16"/>
          <w:szCs w:val="16"/>
        </w:rPr>
        <w:t>Per quanto non previsto nel presente capo, si fa esplicito riferimento al D. Lgs. N. 81/2008 e al D.Lgs.n. 106/2009, al CCNQ del 07/05/96 e alla legislazione in materia di igiene e sicurezza.</w:t>
      </w:r>
    </w:p>
    <w:p w14:paraId="7CDC7DDB" w14:textId="3991E91A" w:rsidR="004C2E5B" w:rsidRDefault="004C2E5B">
      <w:pPr>
        <w:spacing w:after="160" w:line="259" w:lineRule="auto"/>
        <w:rPr>
          <w:rFonts w:ascii="Arial" w:hAnsi="Arial" w:cs="Arial"/>
          <w:b/>
          <w:sz w:val="16"/>
          <w:szCs w:val="16"/>
        </w:rPr>
      </w:pPr>
      <w:r>
        <w:rPr>
          <w:rFonts w:ascii="Arial" w:hAnsi="Arial" w:cs="Arial"/>
          <w:b/>
          <w:sz w:val="16"/>
          <w:szCs w:val="16"/>
        </w:rPr>
        <w:br w:type="page"/>
      </w:r>
    </w:p>
    <w:p w14:paraId="31D526E8" w14:textId="77777777"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lastRenderedPageBreak/>
        <w:t>TITOLO IV</w:t>
      </w:r>
    </w:p>
    <w:p w14:paraId="6240C9B1" w14:textId="77777777" w:rsidR="00937D38" w:rsidRPr="007A70BA" w:rsidRDefault="00937D38" w:rsidP="00604083">
      <w:pPr>
        <w:ind w:hanging="2"/>
        <w:jc w:val="center"/>
        <w:rPr>
          <w:rFonts w:ascii="Arial" w:hAnsi="Arial" w:cs="Arial"/>
          <w:b/>
          <w:sz w:val="16"/>
          <w:szCs w:val="16"/>
        </w:rPr>
      </w:pPr>
      <w:r w:rsidRPr="007A70BA">
        <w:rPr>
          <w:rFonts w:ascii="Arial" w:hAnsi="Arial" w:cs="Arial"/>
          <w:b/>
          <w:sz w:val="16"/>
          <w:szCs w:val="16"/>
        </w:rPr>
        <w:t>DIRITTI E OBBLIGHI DIRETTAMENTE PERTINENTI AL RAPPORTO DI LAVORO -CRITERI GENERALI DI UTILIZZAZIONE DEL PERSONALE PER L’ASSEGNAZIONE DI PRESTAZIONI AGGIUNTIVE</w:t>
      </w:r>
    </w:p>
    <w:p w14:paraId="6A868774" w14:textId="77777777" w:rsidR="00937D38" w:rsidRPr="007A70BA" w:rsidRDefault="00937D38" w:rsidP="007A70BA">
      <w:pPr>
        <w:pStyle w:val="Sottotitolo"/>
        <w:ind w:hanging="2"/>
        <w:rPr>
          <w:rFonts w:ascii="Arial" w:hAnsi="Arial" w:cs="Arial"/>
          <w:sz w:val="16"/>
          <w:szCs w:val="16"/>
        </w:rPr>
      </w:pPr>
    </w:p>
    <w:p w14:paraId="46076C85" w14:textId="055BCF9B"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25 – PREMESSA: CRITERI GENERALI PER L’UTILIZZAZIONE DEL PERSONALE</w:t>
      </w:r>
    </w:p>
    <w:p w14:paraId="25DAFC11" w14:textId="42496D77" w:rsidR="00937D38" w:rsidRPr="007A70BA" w:rsidRDefault="00937D38" w:rsidP="00203719">
      <w:pPr>
        <w:pStyle w:val="Sottotitolo"/>
        <w:numPr>
          <w:ilvl w:val="0"/>
          <w:numId w:val="14"/>
        </w:numPr>
        <w:ind w:left="0" w:hanging="2"/>
        <w:jc w:val="both"/>
        <w:rPr>
          <w:rFonts w:ascii="Arial" w:hAnsi="Arial" w:cs="Arial"/>
          <w:b w:val="0"/>
          <w:sz w:val="16"/>
          <w:szCs w:val="16"/>
        </w:rPr>
      </w:pPr>
      <w:r w:rsidRPr="007A70BA">
        <w:rPr>
          <w:rFonts w:ascii="Arial" w:hAnsi="Arial" w:cs="Arial"/>
          <w:b w:val="0"/>
          <w:sz w:val="16"/>
          <w:szCs w:val="16"/>
        </w:rPr>
        <w:t xml:space="preserve">Il Dirigente Scolastico, nell’adottare le determinazione dirigenziali che attengono all’organizzazione e alla disciplina degli uffici, nonché alla consistenza ed alla variazione delle dotazioni organiche, dovrà svolgere la previa verifica degli effettivi fabbisogni </w:t>
      </w:r>
      <w:r w:rsidR="000B23DB">
        <w:rPr>
          <w:rFonts w:ascii="Arial" w:hAnsi="Arial" w:cs="Arial"/>
          <w:b w:val="0"/>
          <w:sz w:val="16"/>
          <w:szCs w:val="16"/>
          <w:lang w:val="it-IT"/>
        </w:rPr>
        <w:t>e</w:t>
      </w:r>
      <w:r w:rsidRPr="007A70BA">
        <w:rPr>
          <w:rFonts w:ascii="Arial" w:hAnsi="Arial" w:cs="Arial"/>
          <w:b w:val="0"/>
          <w:sz w:val="16"/>
          <w:szCs w:val="16"/>
        </w:rPr>
        <w:t xml:space="preserve"> previa </w:t>
      </w:r>
      <w:r w:rsidR="00427727" w:rsidRPr="007A70BA">
        <w:rPr>
          <w:rFonts w:ascii="Arial" w:hAnsi="Arial" w:cs="Arial"/>
          <w:b w:val="0"/>
          <w:sz w:val="16"/>
          <w:szCs w:val="16"/>
          <w:lang w:val="it-IT"/>
        </w:rPr>
        <w:t>informazione</w:t>
      </w:r>
      <w:r w:rsidRPr="007A70BA">
        <w:rPr>
          <w:rFonts w:ascii="Arial" w:hAnsi="Arial" w:cs="Arial"/>
          <w:b w:val="0"/>
          <w:sz w:val="16"/>
          <w:szCs w:val="16"/>
        </w:rPr>
        <w:t xml:space="preserve"> </w:t>
      </w:r>
      <w:r w:rsidR="00427727" w:rsidRPr="007A70BA">
        <w:rPr>
          <w:rFonts w:ascii="Arial" w:hAnsi="Arial" w:cs="Arial"/>
          <w:b w:val="0"/>
          <w:sz w:val="16"/>
          <w:szCs w:val="16"/>
          <w:lang w:val="it-IT"/>
        </w:rPr>
        <w:t xml:space="preserve">sindacale </w:t>
      </w:r>
      <w:r w:rsidRPr="007A70BA">
        <w:rPr>
          <w:rFonts w:ascii="Arial" w:hAnsi="Arial" w:cs="Arial"/>
          <w:b w:val="0"/>
          <w:sz w:val="16"/>
          <w:szCs w:val="16"/>
        </w:rPr>
        <w:t xml:space="preserve">(art. 6 comma </w:t>
      </w:r>
      <w:r w:rsidR="00427727" w:rsidRPr="007A70BA">
        <w:rPr>
          <w:rFonts w:ascii="Arial" w:hAnsi="Arial" w:cs="Arial"/>
          <w:b w:val="0"/>
          <w:sz w:val="16"/>
          <w:szCs w:val="16"/>
          <w:lang w:val="it-IT"/>
        </w:rPr>
        <w:t xml:space="preserve">1 </w:t>
      </w:r>
      <w:r w:rsidRPr="007A70BA">
        <w:rPr>
          <w:rFonts w:ascii="Arial" w:hAnsi="Arial" w:cs="Arial"/>
          <w:b w:val="0"/>
          <w:sz w:val="16"/>
          <w:szCs w:val="16"/>
        </w:rPr>
        <w:t>D.Lgs. 165/01).</w:t>
      </w:r>
    </w:p>
    <w:p w14:paraId="5D04D22B" w14:textId="208DB188" w:rsidR="00937D38" w:rsidRPr="007A70BA" w:rsidRDefault="00937D38" w:rsidP="00203719">
      <w:pPr>
        <w:pStyle w:val="Sottotitolo"/>
        <w:numPr>
          <w:ilvl w:val="0"/>
          <w:numId w:val="14"/>
        </w:numPr>
        <w:ind w:left="0" w:hanging="2"/>
        <w:jc w:val="both"/>
        <w:rPr>
          <w:rFonts w:ascii="Arial" w:hAnsi="Arial" w:cs="Arial"/>
          <w:b w:val="0"/>
          <w:sz w:val="16"/>
          <w:szCs w:val="16"/>
        </w:rPr>
      </w:pPr>
      <w:r w:rsidRPr="007A70BA">
        <w:rPr>
          <w:rFonts w:ascii="Arial" w:hAnsi="Arial" w:cs="Arial"/>
          <w:b w:val="0"/>
          <w:sz w:val="16"/>
          <w:szCs w:val="16"/>
        </w:rPr>
        <w:t>Nell’adozione di atti di gestione delle risorse umane, ai sensi dell’art. 7 del D.Lgs. 165/01, nel rispetto del CCNL 27/11/2009</w:t>
      </w:r>
      <w:r w:rsidR="00B32DC5">
        <w:rPr>
          <w:rFonts w:ascii="Arial" w:hAnsi="Arial" w:cs="Arial"/>
          <w:b w:val="0"/>
          <w:sz w:val="16"/>
          <w:szCs w:val="16"/>
        </w:rPr>
        <w:t xml:space="preserve"> </w:t>
      </w:r>
      <w:r w:rsidRPr="007A70BA">
        <w:rPr>
          <w:rFonts w:ascii="Arial" w:hAnsi="Arial" w:cs="Arial"/>
          <w:b w:val="0"/>
          <w:sz w:val="16"/>
          <w:szCs w:val="16"/>
        </w:rPr>
        <w:t xml:space="preserve">e del titolo I della legge 300/1970 (Statuto dei Lavoratori), in coerenza con il Piano dell’Offerta Formativa, con le decisioni assunte dal Consiglio di Istituto e dal Collegio Docenti, sentita l’assemblea del personale </w:t>
      </w:r>
      <w:r w:rsidR="00427727" w:rsidRPr="007A70BA">
        <w:rPr>
          <w:rFonts w:ascii="Arial" w:hAnsi="Arial" w:cs="Arial"/>
          <w:b w:val="0"/>
          <w:sz w:val="16"/>
          <w:szCs w:val="16"/>
          <w:lang w:val="it-IT"/>
        </w:rPr>
        <w:t>ATA</w:t>
      </w:r>
      <w:r w:rsidRPr="007A70BA">
        <w:rPr>
          <w:rFonts w:ascii="Arial" w:hAnsi="Arial" w:cs="Arial"/>
          <w:b w:val="0"/>
          <w:sz w:val="16"/>
          <w:szCs w:val="16"/>
        </w:rPr>
        <w:t>, il dirigente dovrà:</w:t>
      </w:r>
    </w:p>
    <w:p w14:paraId="1CFFAC17" w14:textId="77777777" w:rsidR="00937D38" w:rsidRPr="007A70BA" w:rsidRDefault="00937D38" w:rsidP="00203719">
      <w:pPr>
        <w:pStyle w:val="Sottotitolo"/>
        <w:numPr>
          <w:ilvl w:val="0"/>
          <w:numId w:val="15"/>
        </w:numPr>
        <w:ind w:left="851" w:hanging="2"/>
        <w:jc w:val="both"/>
        <w:rPr>
          <w:rFonts w:ascii="Arial" w:hAnsi="Arial" w:cs="Arial"/>
          <w:b w:val="0"/>
          <w:sz w:val="16"/>
          <w:szCs w:val="16"/>
        </w:rPr>
      </w:pPr>
      <w:r w:rsidRPr="007A70BA">
        <w:rPr>
          <w:rFonts w:ascii="Arial" w:hAnsi="Arial" w:cs="Arial"/>
          <w:b w:val="0"/>
          <w:sz w:val="16"/>
          <w:szCs w:val="16"/>
        </w:rPr>
        <w:t>Garantire parità e pari opportunità tra uomini e donne, l’assenza di ogni forma di discriminazione, diretta e indiretta, relativa al genere, all’età, all’orientamento sessuale, alla razza, all’origine etnica, alla disabilità, alla religione o alla lingua, nonché garantire libertà di insegnamento e l’autonomia professionale nello svolgimento dell’attività didattica e di ricerca;</w:t>
      </w:r>
    </w:p>
    <w:p w14:paraId="1779BA7C" w14:textId="77777777" w:rsidR="00937D38" w:rsidRPr="007A70BA" w:rsidRDefault="00937D38" w:rsidP="00203719">
      <w:pPr>
        <w:pStyle w:val="Sottotitolo"/>
        <w:numPr>
          <w:ilvl w:val="0"/>
          <w:numId w:val="15"/>
        </w:numPr>
        <w:ind w:left="851" w:hanging="2"/>
        <w:jc w:val="both"/>
        <w:rPr>
          <w:rFonts w:ascii="Arial" w:hAnsi="Arial" w:cs="Arial"/>
          <w:b w:val="0"/>
          <w:sz w:val="16"/>
          <w:szCs w:val="16"/>
        </w:rPr>
      </w:pPr>
      <w:r w:rsidRPr="007A70BA">
        <w:rPr>
          <w:rFonts w:ascii="Arial" w:hAnsi="Arial" w:cs="Arial"/>
          <w:b w:val="0"/>
          <w:sz w:val="16"/>
          <w:szCs w:val="16"/>
        </w:rPr>
        <w:t>Adottare una equa distribuzione dei carichi di lavoro;</w:t>
      </w:r>
    </w:p>
    <w:p w14:paraId="33F3EF81" w14:textId="77777777" w:rsidR="00937D38" w:rsidRPr="007A70BA" w:rsidRDefault="00937D38" w:rsidP="00203719">
      <w:pPr>
        <w:pStyle w:val="Sottotitolo"/>
        <w:numPr>
          <w:ilvl w:val="0"/>
          <w:numId w:val="15"/>
        </w:numPr>
        <w:ind w:left="851" w:hanging="2"/>
        <w:jc w:val="both"/>
        <w:rPr>
          <w:rFonts w:ascii="Arial" w:hAnsi="Arial" w:cs="Arial"/>
          <w:b w:val="0"/>
          <w:sz w:val="16"/>
          <w:szCs w:val="16"/>
        </w:rPr>
      </w:pPr>
      <w:r w:rsidRPr="007A70BA">
        <w:rPr>
          <w:rFonts w:ascii="Arial" w:hAnsi="Arial" w:cs="Arial"/>
          <w:b w:val="0"/>
          <w:sz w:val="16"/>
          <w:szCs w:val="16"/>
        </w:rPr>
        <w:t>Offrire pari opportunità di formazione e di riqualificazione del personale;</w:t>
      </w:r>
    </w:p>
    <w:p w14:paraId="3037F424" w14:textId="77777777" w:rsidR="00937D38" w:rsidRPr="007A70BA" w:rsidRDefault="00937D38" w:rsidP="00203719">
      <w:pPr>
        <w:pStyle w:val="Sottotitolo"/>
        <w:numPr>
          <w:ilvl w:val="0"/>
          <w:numId w:val="15"/>
        </w:numPr>
        <w:ind w:left="851" w:hanging="2"/>
        <w:jc w:val="both"/>
        <w:rPr>
          <w:rFonts w:ascii="Arial" w:hAnsi="Arial" w:cs="Arial"/>
          <w:b w:val="0"/>
          <w:sz w:val="16"/>
          <w:szCs w:val="16"/>
        </w:rPr>
      </w:pPr>
      <w:r w:rsidRPr="007A70BA">
        <w:rPr>
          <w:rFonts w:ascii="Arial" w:hAnsi="Arial" w:cs="Arial"/>
          <w:b w:val="0"/>
          <w:sz w:val="16"/>
          <w:szCs w:val="16"/>
        </w:rPr>
        <w:t>Tenere conto delle indicazioni dei monitoraggi in itinere e finali sul grado di raggiungimento degli obiettivi previsti.</w:t>
      </w:r>
    </w:p>
    <w:p w14:paraId="6D9DDF78" w14:textId="1A4E5ECF" w:rsidR="00937D38" w:rsidRPr="007A70BA" w:rsidRDefault="00937D38" w:rsidP="00203719">
      <w:pPr>
        <w:pStyle w:val="Sottotitolo"/>
        <w:numPr>
          <w:ilvl w:val="0"/>
          <w:numId w:val="15"/>
        </w:numPr>
        <w:ind w:left="851" w:hanging="2"/>
        <w:jc w:val="both"/>
        <w:rPr>
          <w:rFonts w:ascii="Arial" w:hAnsi="Arial" w:cs="Arial"/>
          <w:b w:val="0"/>
          <w:sz w:val="16"/>
          <w:szCs w:val="16"/>
        </w:rPr>
      </w:pPr>
      <w:r w:rsidRPr="007A70BA">
        <w:rPr>
          <w:rFonts w:ascii="Arial" w:hAnsi="Arial" w:cs="Arial"/>
          <w:b w:val="0"/>
          <w:sz w:val="16"/>
          <w:szCs w:val="16"/>
        </w:rPr>
        <w:t>Individuare criteri di priorità nell’impiego flessibile del personale, purchè compatibile con l’organizzazione degli uffici e del lavoro, a favore dei dipendenti in situazione di svantaggio personale, sociale e famigliare e dei dipendenti impiegati in attività di volontariato ai sensi</w:t>
      </w:r>
      <w:r w:rsidR="00B32DC5">
        <w:rPr>
          <w:rFonts w:ascii="Arial" w:hAnsi="Arial" w:cs="Arial"/>
          <w:b w:val="0"/>
          <w:sz w:val="16"/>
          <w:szCs w:val="16"/>
        </w:rPr>
        <w:t xml:space="preserve"> </w:t>
      </w:r>
      <w:r w:rsidRPr="007A70BA">
        <w:rPr>
          <w:rFonts w:ascii="Arial" w:hAnsi="Arial" w:cs="Arial"/>
          <w:b w:val="0"/>
          <w:sz w:val="16"/>
          <w:szCs w:val="16"/>
        </w:rPr>
        <w:t>della legge 11 agosto 1991, n. 266</w:t>
      </w:r>
    </w:p>
    <w:p w14:paraId="5C92E8FE" w14:textId="77777777" w:rsidR="00937D38" w:rsidRPr="007A70BA" w:rsidRDefault="00937D38" w:rsidP="00203719">
      <w:pPr>
        <w:pStyle w:val="Sottotitolo"/>
        <w:numPr>
          <w:ilvl w:val="0"/>
          <w:numId w:val="15"/>
        </w:numPr>
        <w:ind w:left="851" w:hanging="2"/>
        <w:jc w:val="both"/>
        <w:rPr>
          <w:rFonts w:ascii="Arial" w:hAnsi="Arial" w:cs="Arial"/>
          <w:b w:val="0"/>
          <w:sz w:val="16"/>
          <w:szCs w:val="16"/>
        </w:rPr>
      </w:pPr>
      <w:r w:rsidRPr="007A70BA">
        <w:rPr>
          <w:rFonts w:ascii="Arial" w:hAnsi="Arial" w:cs="Arial"/>
          <w:b w:val="0"/>
          <w:sz w:val="16"/>
          <w:szCs w:val="16"/>
        </w:rPr>
        <w:t>Assicurare integrale trasparenza delle decisioni assunte (comma 1 e 3, art.11 D.Lgs. 150/2009)</w:t>
      </w:r>
    </w:p>
    <w:p w14:paraId="0B012F6B" w14:textId="77777777" w:rsidR="00937D38" w:rsidRPr="007A70BA" w:rsidRDefault="00937D38" w:rsidP="007A70BA">
      <w:pPr>
        <w:pStyle w:val="Sottotitolo"/>
        <w:ind w:left="1080" w:hanging="2"/>
        <w:jc w:val="both"/>
        <w:rPr>
          <w:rFonts w:ascii="Arial" w:hAnsi="Arial" w:cs="Arial"/>
          <w:b w:val="0"/>
          <w:sz w:val="16"/>
          <w:szCs w:val="16"/>
        </w:rPr>
      </w:pPr>
    </w:p>
    <w:p w14:paraId="4784D8DD" w14:textId="2C6AD42F"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26 – CRITERI DI INDIVIDUAZIONE DEI DOCENTI PER LE PRESTAZIONI AGGIUNTIVE</w:t>
      </w:r>
    </w:p>
    <w:p w14:paraId="4E806A94" w14:textId="77777777" w:rsidR="00937D38" w:rsidRPr="007A70BA" w:rsidRDefault="00937D38" w:rsidP="00203719">
      <w:pPr>
        <w:numPr>
          <w:ilvl w:val="0"/>
          <w:numId w:val="11"/>
        </w:numPr>
        <w:tabs>
          <w:tab w:val="clear" w:pos="360"/>
          <w:tab w:val="num" w:pos="0"/>
        </w:tabs>
        <w:ind w:left="0" w:hanging="2"/>
        <w:jc w:val="both"/>
        <w:rPr>
          <w:rFonts w:ascii="Arial" w:hAnsi="Arial" w:cs="Arial"/>
          <w:sz w:val="16"/>
          <w:szCs w:val="16"/>
        </w:rPr>
      </w:pPr>
      <w:r w:rsidRPr="007A70BA">
        <w:rPr>
          <w:rFonts w:ascii="Arial" w:hAnsi="Arial" w:cs="Arial"/>
          <w:sz w:val="16"/>
          <w:szCs w:val="16"/>
        </w:rPr>
        <w:t xml:space="preserve">L’individuazione dei docenti relativamente a prestazioni aggiuntive per progetti e attività avviene nel rispetto del Piano delle attività e del P.T.O.F approvati dal Collegio dei Docenti, coerentemente con l’esigenza di garantire la funzionalità e la qualità del servizio e fatto salvo quanto previsto dall’art. 25 comma 5 del D. Lgs. 165/2001 di competenza del Dirigente scolastico. </w:t>
      </w:r>
    </w:p>
    <w:p w14:paraId="2F8596DE" w14:textId="15F93C89" w:rsidR="00937D38" w:rsidRPr="007A70BA" w:rsidRDefault="00937D38" w:rsidP="00203719">
      <w:pPr>
        <w:numPr>
          <w:ilvl w:val="0"/>
          <w:numId w:val="11"/>
        </w:numPr>
        <w:tabs>
          <w:tab w:val="clear" w:pos="360"/>
          <w:tab w:val="num" w:pos="0"/>
        </w:tabs>
        <w:ind w:left="0" w:hanging="2"/>
        <w:jc w:val="both"/>
        <w:rPr>
          <w:rFonts w:ascii="Arial" w:hAnsi="Arial" w:cs="Arial"/>
          <w:sz w:val="16"/>
          <w:szCs w:val="16"/>
        </w:rPr>
      </w:pPr>
      <w:r w:rsidRPr="007A70BA">
        <w:rPr>
          <w:rFonts w:ascii="Arial" w:hAnsi="Arial" w:cs="Arial"/>
          <w:sz w:val="16"/>
          <w:szCs w:val="16"/>
        </w:rPr>
        <w:t>Nell’affidare l’incarico per prestazioni aggiuntive retribuibili con il fondo d’Istituto e con risorse extra fondo, il Dirigente scolastico opererà in coerenza con quanto previsto dalla progettazione didattico-organizzativa elaborata dal Collegio Docenti valorizzando, altresì, le competenze professionali in relazione agli obiettivi stabiliti dalla programmazione educativa, tenendo conto delle opzioni e delle esigenze manifestate dai singoli docenti e garantendo a tutti pari opportunità di accesso al fondo.</w:t>
      </w:r>
    </w:p>
    <w:p w14:paraId="32F99A17" w14:textId="77777777" w:rsidR="00937D38" w:rsidRPr="007A70BA" w:rsidRDefault="00937D38" w:rsidP="00203719">
      <w:pPr>
        <w:numPr>
          <w:ilvl w:val="0"/>
          <w:numId w:val="11"/>
        </w:numPr>
        <w:tabs>
          <w:tab w:val="clear" w:pos="360"/>
          <w:tab w:val="num" w:pos="0"/>
        </w:tabs>
        <w:ind w:left="0" w:hanging="2"/>
        <w:jc w:val="both"/>
        <w:rPr>
          <w:rFonts w:ascii="Arial" w:hAnsi="Arial" w:cs="Arial"/>
          <w:sz w:val="16"/>
          <w:szCs w:val="16"/>
        </w:rPr>
      </w:pPr>
      <w:r w:rsidRPr="007A70BA">
        <w:rPr>
          <w:rFonts w:ascii="Arial" w:hAnsi="Arial" w:cs="Arial"/>
          <w:sz w:val="16"/>
          <w:szCs w:val="16"/>
        </w:rPr>
        <w:t>Nel caso si verifichino esigenze o situazioni particolari nel corso dell’anno, il Dirigente potrà assegnare ulteriori incarichi nei limiti della disponibilità del fondo e delle disponibilità individuali del personale e ne darà contestuale informazione alla parte sindacale per la relativa contrattazione dei compensi.</w:t>
      </w:r>
    </w:p>
    <w:p w14:paraId="2C993D39" w14:textId="15940021" w:rsidR="00937D38" w:rsidRPr="007A70BA" w:rsidRDefault="00937D38" w:rsidP="00203719">
      <w:pPr>
        <w:numPr>
          <w:ilvl w:val="0"/>
          <w:numId w:val="11"/>
        </w:numPr>
        <w:tabs>
          <w:tab w:val="clear" w:pos="360"/>
          <w:tab w:val="num" w:pos="0"/>
        </w:tabs>
        <w:ind w:left="0" w:hanging="2"/>
        <w:jc w:val="both"/>
        <w:rPr>
          <w:rFonts w:ascii="Arial" w:hAnsi="Arial" w:cs="Arial"/>
          <w:sz w:val="16"/>
          <w:szCs w:val="16"/>
        </w:rPr>
      </w:pPr>
      <w:r w:rsidRPr="007A70BA">
        <w:rPr>
          <w:rFonts w:ascii="Arial" w:hAnsi="Arial" w:cs="Arial"/>
          <w:sz w:val="16"/>
          <w:szCs w:val="16"/>
        </w:rPr>
        <w:t xml:space="preserve">Per le prestazioni plurime, il dirigente può avvalersi della collaborazione di </w:t>
      </w:r>
      <w:r w:rsidR="00427727" w:rsidRPr="007A70BA">
        <w:rPr>
          <w:rFonts w:ascii="Arial" w:hAnsi="Arial" w:cs="Arial"/>
          <w:sz w:val="16"/>
          <w:szCs w:val="16"/>
        </w:rPr>
        <w:t xml:space="preserve">personale </w:t>
      </w:r>
      <w:r w:rsidRPr="007A70BA">
        <w:rPr>
          <w:rFonts w:ascii="Arial" w:hAnsi="Arial" w:cs="Arial"/>
          <w:sz w:val="16"/>
          <w:szCs w:val="16"/>
        </w:rPr>
        <w:t>di altre scuole – che a ciò si sia dichiarat</w:t>
      </w:r>
      <w:r w:rsidR="00427727" w:rsidRPr="007A70BA">
        <w:rPr>
          <w:rFonts w:ascii="Arial" w:hAnsi="Arial" w:cs="Arial"/>
          <w:sz w:val="16"/>
          <w:szCs w:val="16"/>
        </w:rPr>
        <w:t>o</w:t>
      </w:r>
      <w:r w:rsidRPr="007A70BA">
        <w:rPr>
          <w:rFonts w:ascii="Arial" w:hAnsi="Arial" w:cs="Arial"/>
          <w:sz w:val="16"/>
          <w:szCs w:val="16"/>
        </w:rPr>
        <w:t xml:space="preserve"> disponibil</w:t>
      </w:r>
      <w:r w:rsidR="00427727" w:rsidRPr="007A70BA">
        <w:rPr>
          <w:rFonts w:ascii="Arial" w:hAnsi="Arial" w:cs="Arial"/>
          <w:sz w:val="16"/>
          <w:szCs w:val="16"/>
        </w:rPr>
        <w:t>e</w:t>
      </w:r>
      <w:r w:rsidRPr="007A70BA">
        <w:rPr>
          <w:rFonts w:ascii="Arial" w:hAnsi="Arial" w:cs="Arial"/>
          <w:sz w:val="16"/>
          <w:szCs w:val="16"/>
        </w:rPr>
        <w:t xml:space="preserve"> – secondo quanto previsto dall’art. 35 del vigente CCNL. I re</w:t>
      </w:r>
      <w:r w:rsidR="00427727" w:rsidRPr="007A70BA">
        <w:rPr>
          <w:rFonts w:ascii="Arial" w:hAnsi="Arial" w:cs="Arial"/>
          <w:sz w:val="16"/>
          <w:szCs w:val="16"/>
        </w:rPr>
        <w:t xml:space="preserve">lativi compensi sono a carico </w:t>
      </w:r>
      <w:r w:rsidRPr="007A70BA">
        <w:rPr>
          <w:rFonts w:ascii="Arial" w:hAnsi="Arial" w:cs="Arial"/>
          <w:sz w:val="16"/>
          <w:szCs w:val="16"/>
        </w:rPr>
        <w:t>di risorse extrafondo dell’Istituzione scolastica che conferisce l’incarico</w:t>
      </w:r>
      <w:r w:rsidR="00427727" w:rsidRPr="007A70BA">
        <w:rPr>
          <w:rFonts w:ascii="Arial" w:hAnsi="Arial" w:cs="Arial"/>
          <w:sz w:val="16"/>
          <w:szCs w:val="16"/>
        </w:rPr>
        <w:t xml:space="preserve">. </w:t>
      </w:r>
    </w:p>
    <w:p w14:paraId="0DCE7785" w14:textId="77777777" w:rsidR="00937D38" w:rsidRPr="007A70BA" w:rsidRDefault="00937D38" w:rsidP="00203719">
      <w:pPr>
        <w:numPr>
          <w:ilvl w:val="0"/>
          <w:numId w:val="11"/>
        </w:numPr>
        <w:tabs>
          <w:tab w:val="clear" w:pos="360"/>
          <w:tab w:val="num" w:pos="0"/>
        </w:tabs>
        <w:ind w:left="0" w:hanging="2"/>
        <w:jc w:val="both"/>
        <w:rPr>
          <w:rFonts w:ascii="Arial" w:hAnsi="Arial" w:cs="Arial"/>
          <w:sz w:val="16"/>
          <w:szCs w:val="16"/>
        </w:rPr>
      </w:pPr>
      <w:r w:rsidRPr="007A70BA">
        <w:rPr>
          <w:rFonts w:ascii="Arial" w:hAnsi="Arial" w:cs="Arial"/>
          <w:sz w:val="16"/>
          <w:szCs w:val="16"/>
        </w:rPr>
        <w:t>Per permettere la sostituzione di colleghi assenti, ogni docente può dare disponibilità di effettuazione di ore eccedenti l’orario d’obbligo (a pagamento) da inserire nel quadro orario settimanale.</w:t>
      </w:r>
    </w:p>
    <w:p w14:paraId="44CBEB8E" w14:textId="77777777" w:rsidR="00937D38" w:rsidRPr="007A70BA" w:rsidRDefault="00937D38" w:rsidP="007A70BA">
      <w:pPr>
        <w:ind w:hanging="2"/>
        <w:contextualSpacing/>
        <w:rPr>
          <w:rFonts w:ascii="Arial" w:hAnsi="Arial" w:cs="Arial"/>
          <w:b/>
          <w:sz w:val="16"/>
          <w:szCs w:val="16"/>
        </w:rPr>
      </w:pPr>
    </w:p>
    <w:p w14:paraId="7BB1DB82" w14:textId="78690278"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27 – CRITERI PER L’INDIVIDUAZIONE DI FASCE ORARIE DI FLESSIBILITÀ ORARIA IN ENTRATA E IN USCITA PER IL PERSONALE ATA.</w:t>
      </w:r>
    </w:p>
    <w:p w14:paraId="713EF91E" w14:textId="77777777" w:rsidR="00937D38" w:rsidRPr="007A70BA" w:rsidRDefault="00937D38" w:rsidP="00203719">
      <w:pPr>
        <w:numPr>
          <w:ilvl w:val="0"/>
          <w:numId w:val="52"/>
        </w:numPr>
        <w:tabs>
          <w:tab w:val="clear" w:pos="360"/>
        </w:tabs>
        <w:jc w:val="both"/>
        <w:rPr>
          <w:rFonts w:ascii="Arial" w:hAnsi="Arial" w:cs="Arial"/>
          <w:sz w:val="16"/>
          <w:szCs w:val="16"/>
        </w:rPr>
      </w:pPr>
      <w:r w:rsidRPr="007A70BA">
        <w:rPr>
          <w:rFonts w:ascii="Arial" w:hAnsi="Arial" w:cs="Arial"/>
          <w:sz w:val="16"/>
          <w:szCs w:val="16"/>
        </w:rPr>
        <w:t xml:space="preserve">Al fine di conseguire una maggiore conciliazione tra vita lavorativa e vita familiare </w:t>
      </w:r>
      <w:bookmarkStart w:id="1" w:name="_Hlk527385571"/>
      <w:r w:rsidRPr="007A70BA">
        <w:rPr>
          <w:rFonts w:ascii="Arial" w:hAnsi="Arial" w:cs="Arial"/>
          <w:sz w:val="16"/>
          <w:szCs w:val="16"/>
        </w:rPr>
        <w:t>(art. 22, comma 4, lettera c6, CCNL 2016-2018</w:t>
      </w:r>
      <w:bookmarkEnd w:id="1"/>
      <w:r w:rsidRPr="007A70BA">
        <w:rPr>
          <w:rFonts w:ascii="Arial" w:hAnsi="Arial" w:cs="Arial"/>
          <w:sz w:val="16"/>
          <w:szCs w:val="16"/>
        </w:rPr>
        <w:t>), sono individuate di seguito le fasce temporali di flessibilità in entrata ed in uscita:</w:t>
      </w:r>
    </w:p>
    <w:p w14:paraId="17E7ED83" w14:textId="77777777" w:rsidR="00937D38" w:rsidRPr="007A70BA" w:rsidRDefault="00937D38" w:rsidP="00203719">
      <w:pPr>
        <w:numPr>
          <w:ilvl w:val="0"/>
          <w:numId w:val="53"/>
        </w:numPr>
        <w:jc w:val="both"/>
        <w:rPr>
          <w:rFonts w:ascii="Arial" w:hAnsi="Arial" w:cs="Arial"/>
          <w:sz w:val="16"/>
          <w:szCs w:val="16"/>
        </w:rPr>
      </w:pPr>
      <w:r w:rsidRPr="007A70BA">
        <w:rPr>
          <w:rFonts w:ascii="Arial" w:hAnsi="Arial" w:cs="Arial"/>
          <w:sz w:val="16"/>
          <w:szCs w:val="16"/>
        </w:rPr>
        <w:t>l’orario di entrata non potrà essere differito oltre i 30 minuti dall’orario fissato per l’inizio delle lezioni;</w:t>
      </w:r>
    </w:p>
    <w:p w14:paraId="378F6693" w14:textId="77777777" w:rsidR="00937D38" w:rsidRPr="007A70BA" w:rsidRDefault="00937D38" w:rsidP="00203719">
      <w:pPr>
        <w:numPr>
          <w:ilvl w:val="0"/>
          <w:numId w:val="53"/>
        </w:numPr>
        <w:jc w:val="both"/>
        <w:rPr>
          <w:rFonts w:ascii="Arial" w:hAnsi="Arial" w:cs="Arial"/>
          <w:sz w:val="16"/>
          <w:szCs w:val="16"/>
        </w:rPr>
      </w:pPr>
      <w:r w:rsidRPr="007A70BA">
        <w:rPr>
          <w:rFonts w:ascii="Arial" w:hAnsi="Arial" w:cs="Arial"/>
          <w:sz w:val="16"/>
          <w:szCs w:val="16"/>
        </w:rPr>
        <w:t>l’orario di uscita non potrà essere anticipato oltre i 30 minuti rispetto al termine del normale orario di servizio.</w:t>
      </w:r>
    </w:p>
    <w:p w14:paraId="135EE0C9" w14:textId="077C3E8C" w:rsidR="00937D38" w:rsidRDefault="00937D38" w:rsidP="00203719">
      <w:pPr>
        <w:numPr>
          <w:ilvl w:val="0"/>
          <w:numId w:val="52"/>
        </w:numPr>
        <w:tabs>
          <w:tab w:val="clear" w:pos="360"/>
          <w:tab w:val="num" w:pos="0"/>
        </w:tabs>
        <w:ind w:left="0" w:hanging="2"/>
        <w:jc w:val="both"/>
        <w:rPr>
          <w:rFonts w:ascii="Arial" w:hAnsi="Arial" w:cs="Arial"/>
          <w:sz w:val="16"/>
          <w:szCs w:val="16"/>
        </w:rPr>
      </w:pPr>
      <w:r w:rsidRPr="007A70BA">
        <w:rPr>
          <w:rFonts w:ascii="Arial" w:hAnsi="Arial" w:cs="Arial"/>
          <w:sz w:val="16"/>
          <w:szCs w:val="16"/>
        </w:rPr>
        <w:t xml:space="preserve">l personale che intende avvalersi di tale flessibilità oraria deve rivolgere formale richiesta motivata al Dirigente Scolastico, il quale valuterà, d’intesa con il DSGA, se la richiesta sia compatibile con la garanzia della continuità e della qualità dei servizi. </w:t>
      </w:r>
      <w:r w:rsidRPr="00604083">
        <w:rPr>
          <w:rFonts w:ascii="Arial" w:hAnsi="Arial" w:cs="Arial"/>
          <w:sz w:val="16"/>
          <w:szCs w:val="16"/>
        </w:rPr>
        <w:t>Con il medesimo provvedimento di accoglimento dell’istanza, il Dirigente Scolastico determinerà i tempi e i modi del recupero orario della prestazione lavorativa.</w:t>
      </w:r>
    </w:p>
    <w:p w14:paraId="447831F0" w14:textId="77777777" w:rsidR="00604083" w:rsidRPr="00604083" w:rsidRDefault="00604083" w:rsidP="00604083">
      <w:pPr>
        <w:jc w:val="both"/>
        <w:rPr>
          <w:rFonts w:ascii="Arial" w:hAnsi="Arial" w:cs="Arial"/>
          <w:sz w:val="16"/>
          <w:szCs w:val="16"/>
        </w:rPr>
      </w:pPr>
    </w:p>
    <w:p w14:paraId="39E22828" w14:textId="625C3C25" w:rsidR="00937D38" w:rsidRPr="00604083" w:rsidRDefault="00604083" w:rsidP="00604083">
      <w:pPr>
        <w:pStyle w:val="Testocommento"/>
        <w:shd w:val="clear" w:color="auto" w:fill="FFE599" w:themeFill="accent4" w:themeFillTint="66"/>
        <w:ind w:hanging="2"/>
        <w:jc w:val="center"/>
        <w:rPr>
          <w:rFonts w:ascii="Arial" w:hAnsi="Arial" w:cs="Arial"/>
          <w:bCs/>
          <w:sz w:val="16"/>
          <w:szCs w:val="16"/>
        </w:rPr>
      </w:pPr>
      <w:r w:rsidRPr="00604083">
        <w:rPr>
          <w:rFonts w:ascii="Arial" w:hAnsi="Arial" w:cs="Arial"/>
          <w:bCs/>
          <w:sz w:val="16"/>
          <w:szCs w:val="16"/>
        </w:rPr>
        <w:t>ART. 28 - MODALITÀ DI PRESTAZIONE DELL'ORARIO DI LAVORO PERSONALE ATA.</w:t>
      </w:r>
    </w:p>
    <w:p w14:paraId="342B55A8" w14:textId="77777777" w:rsidR="00427727" w:rsidRPr="007A70BA" w:rsidRDefault="00937D38" w:rsidP="00203719">
      <w:pPr>
        <w:numPr>
          <w:ilvl w:val="0"/>
          <w:numId w:val="54"/>
        </w:numPr>
        <w:tabs>
          <w:tab w:val="clear" w:pos="360"/>
        </w:tabs>
        <w:jc w:val="both"/>
        <w:rPr>
          <w:rFonts w:ascii="Arial" w:hAnsi="Arial" w:cs="Arial"/>
          <w:sz w:val="16"/>
          <w:szCs w:val="16"/>
        </w:rPr>
      </w:pPr>
      <w:r w:rsidRPr="007A70BA">
        <w:rPr>
          <w:rFonts w:ascii="Arial" w:hAnsi="Arial" w:cs="Arial"/>
          <w:sz w:val="16"/>
          <w:szCs w:val="16"/>
        </w:rPr>
        <w:t xml:space="preserve">All'inizio dell'anno scolastico, il DSGA formula una proposta di piano delle attività inerente a tale materia, in uno specifico incontro con il personale ATA. </w:t>
      </w:r>
    </w:p>
    <w:p w14:paraId="7ED3BABE" w14:textId="77777777" w:rsidR="00604083" w:rsidRDefault="00937D38" w:rsidP="00203719">
      <w:pPr>
        <w:numPr>
          <w:ilvl w:val="0"/>
          <w:numId w:val="54"/>
        </w:numPr>
        <w:tabs>
          <w:tab w:val="clear" w:pos="360"/>
        </w:tabs>
        <w:jc w:val="both"/>
        <w:rPr>
          <w:rFonts w:ascii="Arial" w:hAnsi="Arial" w:cs="Arial"/>
          <w:sz w:val="16"/>
          <w:szCs w:val="16"/>
        </w:rPr>
      </w:pPr>
      <w:r w:rsidRPr="007A70BA">
        <w:rPr>
          <w:rFonts w:ascii="Arial" w:hAnsi="Arial" w:cs="Arial"/>
          <w:sz w:val="16"/>
          <w:szCs w:val="16"/>
        </w:rPr>
        <w:t xml:space="preserve">Il personale ATA individuato dal Dirigente Scolastico anche sulla base delle proposte formulate nel suddetto incontro, </w:t>
      </w:r>
      <w:r w:rsidR="00604083" w:rsidRPr="000B23DB">
        <w:rPr>
          <w:rFonts w:ascii="Arial" w:hAnsi="Arial" w:cs="Arial"/>
          <w:sz w:val="16"/>
          <w:szCs w:val="16"/>
        </w:rPr>
        <w:t xml:space="preserve">può </w:t>
      </w:r>
      <w:r w:rsidRPr="000B23DB">
        <w:rPr>
          <w:rFonts w:ascii="Arial" w:hAnsi="Arial" w:cs="Arial"/>
          <w:sz w:val="16"/>
          <w:szCs w:val="16"/>
        </w:rPr>
        <w:t>partecipa</w:t>
      </w:r>
      <w:r w:rsidR="00604083" w:rsidRPr="000B23DB">
        <w:rPr>
          <w:rFonts w:ascii="Arial" w:hAnsi="Arial" w:cs="Arial"/>
          <w:sz w:val="16"/>
          <w:szCs w:val="16"/>
        </w:rPr>
        <w:t>re</w:t>
      </w:r>
      <w:r w:rsidR="00604083">
        <w:rPr>
          <w:rFonts w:ascii="Arial" w:hAnsi="Arial" w:cs="Arial"/>
          <w:sz w:val="16"/>
          <w:szCs w:val="16"/>
        </w:rPr>
        <w:t xml:space="preserve"> </w:t>
      </w:r>
      <w:r w:rsidRPr="007A70BA">
        <w:rPr>
          <w:rFonts w:ascii="Arial" w:hAnsi="Arial" w:cs="Arial"/>
          <w:sz w:val="16"/>
          <w:szCs w:val="16"/>
        </w:rPr>
        <w:t xml:space="preserve">ai lavori delle commissioni o dei comitati per le visite ed i viaggi di istruzione, per l'assistenza agli alunni con disabilità, per la sicurezza, nonchè all'elaborazione del PEI ai sensi dell'art. 7 comma 2 lettera a) del decreto legislativo n. 66 del 2017. </w:t>
      </w:r>
    </w:p>
    <w:p w14:paraId="7D81E0AC" w14:textId="0A29C0BD" w:rsidR="00937D38" w:rsidRPr="007A70BA" w:rsidRDefault="00937D38" w:rsidP="00203719">
      <w:pPr>
        <w:numPr>
          <w:ilvl w:val="0"/>
          <w:numId w:val="54"/>
        </w:numPr>
        <w:tabs>
          <w:tab w:val="clear" w:pos="360"/>
        </w:tabs>
        <w:jc w:val="both"/>
        <w:rPr>
          <w:rFonts w:ascii="Arial" w:hAnsi="Arial" w:cs="Arial"/>
          <w:sz w:val="16"/>
          <w:szCs w:val="16"/>
        </w:rPr>
      </w:pPr>
      <w:r w:rsidRPr="007A70BA">
        <w:rPr>
          <w:rFonts w:ascii="Arial" w:hAnsi="Arial" w:cs="Arial"/>
          <w:sz w:val="16"/>
          <w:szCs w:val="16"/>
        </w:rPr>
        <w:t>Resta ferma per quant'altro il disposto di cui all'art. 53 del CCNL 29/11/2007.</w:t>
      </w:r>
    </w:p>
    <w:p w14:paraId="7A953418" w14:textId="77777777" w:rsidR="00427727" w:rsidRPr="007A70BA" w:rsidRDefault="00427727" w:rsidP="007A70BA">
      <w:pPr>
        <w:ind w:hanging="2"/>
        <w:jc w:val="center"/>
        <w:rPr>
          <w:rFonts w:ascii="Arial" w:hAnsi="Arial" w:cs="Arial"/>
          <w:b/>
          <w:sz w:val="16"/>
          <w:szCs w:val="16"/>
        </w:rPr>
      </w:pPr>
    </w:p>
    <w:p w14:paraId="48FC889C" w14:textId="7C49CB56" w:rsidR="00937D38" w:rsidRPr="00966C9B" w:rsidRDefault="00966C9B" w:rsidP="00966C9B">
      <w:pPr>
        <w:pStyle w:val="Testocommento"/>
        <w:shd w:val="clear" w:color="auto" w:fill="FFE599" w:themeFill="accent4" w:themeFillTint="66"/>
        <w:ind w:hanging="2"/>
        <w:jc w:val="center"/>
        <w:rPr>
          <w:rFonts w:ascii="Arial" w:hAnsi="Arial" w:cs="Arial"/>
          <w:bCs/>
          <w:sz w:val="16"/>
          <w:szCs w:val="16"/>
        </w:rPr>
      </w:pPr>
      <w:r w:rsidRPr="00966C9B">
        <w:rPr>
          <w:rFonts w:ascii="Arial" w:hAnsi="Arial" w:cs="Arial"/>
          <w:bCs/>
          <w:sz w:val="16"/>
          <w:szCs w:val="16"/>
        </w:rPr>
        <w:t>ART. 29 – DIRITTO ALLA DISCONNESSIONE.</w:t>
      </w:r>
    </w:p>
    <w:p w14:paraId="1B11A74F" w14:textId="6BA6DE7F" w:rsidR="00937D38" w:rsidRDefault="00937D38" w:rsidP="00203719">
      <w:pPr>
        <w:numPr>
          <w:ilvl w:val="0"/>
          <w:numId w:val="55"/>
        </w:numPr>
        <w:tabs>
          <w:tab w:val="clear" w:pos="360"/>
        </w:tabs>
        <w:jc w:val="both"/>
        <w:rPr>
          <w:rFonts w:ascii="Arial" w:hAnsi="Arial" w:cs="Arial"/>
          <w:sz w:val="16"/>
          <w:szCs w:val="16"/>
        </w:rPr>
      </w:pPr>
      <w:r w:rsidRPr="007A70BA">
        <w:rPr>
          <w:rFonts w:ascii="Arial" w:hAnsi="Arial" w:cs="Arial"/>
          <w:sz w:val="16"/>
          <w:szCs w:val="16"/>
        </w:rPr>
        <w:t>Al fine di una maggiore conciliazione tra vita lavorativa e vita familiare, si conviene disciplinare l’utilizzo di strumentazioni tecnologiche di lavoro in orario diverso da quello di servizio (art. 22, comma 4, lettera c</w:t>
      </w:r>
      <w:r w:rsidR="00AD27E7">
        <w:rPr>
          <w:rFonts w:ascii="Arial" w:hAnsi="Arial" w:cs="Arial"/>
          <w:sz w:val="16"/>
          <w:szCs w:val="16"/>
        </w:rPr>
        <w:t xml:space="preserve">. </w:t>
      </w:r>
      <w:r w:rsidRPr="007A70BA">
        <w:rPr>
          <w:rFonts w:ascii="Arial" w:hAnsi="Arial" w:cs="Arial"/>
          <w:sz w:val="16"/>
          <w:szCs w:val="16"/>
        </w:rPr>
        <w:t>6, CCNL 2016-2018).</w:t>
      </w:r>
    </w:p>
    <w:p w14:paraId="4102ABC4" w14:textId="688BE57A" w:rsidR="00AF018F" w:rsidRPr="00AF018F" w:rsidRDefault="00AF018F" w:rsidP="00203719">
      <w:pPr>
        <w:numPr>
          <w:ilvl w:val="0"/>
          <w:numId w:val="55"/>
        </w:numPr>
        <w:tabs>
          <w:tab w:val="clear" w:pos="360"/>
        </w:tabs>
        <w:jc w:val="both"/>
        <w:rPr>
          <w:rFonts w:ascii="Arial" w:hAnsi="Arial" w:cs="Arial"/>
          <w:sz w:val="16"/>
          <w:szCs w:val="16"/>
        </w:rPr>
      </w:pPr>
      <w:r w:rsidRPr="00AF018F">
        <w:rPr>
          <w:rFonts w:ascii="Arial" w:hAnsi="Arial" w:cs="Arial"/>
          <w:sz w:val="16"/>
          <w:szCs w:val="16"/>
        </w:rPr>
        <w:t xml:space="preserve">Al fine di garantire il “DIRITTO ALLA DISCONNESSIONE”, in attesa di una più approfondita definizione giuridica di tale diritto, si stabilisce che </w:t>
      </w:r>
      <w:r w:rsidR="00742FE0">
        <w:rPr>
          <w:rFonts w:ascii="Arial" w:hAnsi="Arial" w:cs="Arial"/>
          <w:sz w:val="16"/>
          <w:szCs w:val="16"/>
        </w:rPr>
        <w:t>le comunicazioni di servizio, tramite contatto telefonico o email istituzionale</w:t>
      </w:r>
      <w:r w:rsidR="00AD27E7">
        <w:rPr>
          <w:rFonts w:ascii="Arial" w:hAnsi="Arial" w:cs="Arial"/>
          <w:sz w:val="16"/>
          <w:szCs w:val="16"/>
        </w:rPr>
        <w:t>,</w:t>
      </w:r>
      <w:r w:rsidR="00742FE0">
        <w:rPr>
          <w:rFonts w:ascii="Arial" w:hAnsi="Arial" w:cs="Arial"/>
          <w:sz w:val="16"/>
          <w:szCs w:val="16"/>
        </w:rPr>
        <w:t xml:space="preserve"> e </w:t>
      </w:r>
      <w:r w:rsidRPr="00AF018F">
        <w:rPr>
          <w:rFonts w:ascii="Arial" w:hAnsi="Arial" w:cs="Arial"/>
          <w:sz w:val="16"/>
          <w:szCs w:val="16"/>
        </w:rPr>
        <w:t xml:space="preserve">la pubblicazione delle circolari </w:t>
      </w:r>
      <w:r w:rsidR="00742FE0">
        <w:rPr>
          <w:rFonts w:ascii="Arial" w:hAnsi="Arial" w:cs="Arial"/>
          <w:sz w:val="16"/>
          <w:szCs w:val="16"/>
        </w:rPr>
        <w:t>saranno</w:t>
      </w:r>
      <w:r w:rsidRPr="00AF018F">
        <w:rPr>
          <w:rFonts w:ascii="Arial" w:hAnsi="Arial" w:cs="Arial"/>
          <w:sz w:val="16"/>
          <w:szCs w:val="16"/>
        </w:rPr>
        <w:t xml:space="preserve"> come di seguito regolamentat</w:t>
      </w:r>
      <w:r w:rsidR="00AD27E7">
        <w:rPr>
          <w:rFonts w:ascii="Arial" w:hAnsi="Arial" w:cs="Arial"/>
          <w:sz w:val="16"/>
          <w:szCs w:val="16"/>
        </w:rPr>
        <w:t>e</w:t>
      </w:r>
      <w:r w:rsidRPr="00AF018F">
        <w:rPr>
          <w:rFonts w:ascii="Arial" w:hAnsi="Arial" w:cs="Arial"/>
          <w:sz w:val="16"/>
          <w:szCs w:val="16"/>
        </w:rPr>
        <w:t>:</w:t>
      </w:r>
    </w:p>
    <w:p w14:paraId="1E845B6B" w14:textId="7B184584" w:rsidR="00AF018F" w:rsidRPr="00AF018F" w:rsidRDefault="00AF018F" w:rsidP="00203719">
      <w:pPr>
        <w:numPr>
          <w:ilvl w:val="0"/>
          <w:numId w:val="56"/>
        </w:numPr>
        <w:jc w:val="both"/>
        <w:rPr>
          <w:rFonts w:ascii="Arial" w:hAnsi="Arial" w:cs="Arial"/>
          <w:sz w:val="16"/>
          <w:szCs w:val="16"/>
        </w:rPr>
      </w:pPr>
      <w:r w:rsidRPr="00AF018F">
        <w:rPr>
          <w:rFonts w:ascii="Arial" w:hAnsi="Arial" w:cs="Arial"/>
          <w:sz w:val="16"/>
          <w:szCs w:val="16"/>
        </w:rPr>
        <w:t xml:space="preserve">dal lunedì al venerdì, dalle ore 7.30 </w:t>
      </w:r>
      <w:r w:rsidR="00742FE0">
        <w:rPr>
          <w:rFonts w:ascii="Arial" w:hAnsi="Arial" w:cs="Arial"/>
          <w:sz w:val="16"/>
          <w:szCs w:val="16"/>
        </w:rPr>
        <w:t>alle 14.00 e, nei giorni di apertura pomeridiana della segreteria (</w:t>
      </w:r>
      <w:r w:rsidR="00742FE0" w:rsidRPr="007F3F31">
        <w:rPr>
          <w:rFonts w:ascii="Arial" w:hAnsi="Arial" w:cs="Arial"/>
          <w:i/>
          <w:iCs/>
          <w:sz w:val="16"/>
          <w:szCs w:val="16"/>
        </w:rPr>
        <w:t xml:space="preserve">come da piano </w:t>
      </w:r>
      <w:r w:rsidR="007F3F31">
        <w:rPr>
          <w:rFonts w:ascii="Arial" w:hAnsi="Arial" w:cs="Arial"/>
          <w:i/>
          <w:iCs/>
          <w:sz w:val="16"/>
          <w:szCs w:val="16"/>
        </w:rPr>
        <w:t xml:space="preserve">annuale </w:t>
      </w:r>
      <w:r w:rsidR="00742FE0" w:rsidRPr="007F3F31">
        <w:rPr>
          <w:rFonts w:ascii="Arial" w:hAnsi="Arial" w:cs="Arial"/>
          <w:i/>
          <w:iCs/>
          <w:sz w:val="16"/>
          <w:szCs w:val="16"/>
        </w:rPr>
        <w:t>dell</w:t>
      </w:r>
      <w:r w:rsidR="007F3F31">
        <w:rPr>
          <w:rFonts w:ascii="Arial" w:hAnsi="Arial" w:cs="Arial"/>
          <w:i/>
          <w:iCs/>
          <w:sz w:val="16"/>
          <w:szCs w:val="16"/>
        </w:rPr>
        <w:t>e</w:t>
      </w:r>
      <w:r w:rsidR="00742FE0" w:rsidRPr="007F3F31">
        <w:rPr>
          <w:rFonts w:ascii="Arial" w:hAnsi="Arial" w:cs="Arial"/>
          <w:i/>
          <w:iCs/>
          <w:sz w:val="16"/>
          <w:szCs w:val="16"/>
        </w:rPr>
        <w:t xml:space="preserve"> attività ATA</w:t>
      </w:r>
      <w:r w:rsidR="00742FE0">
        <w:rPr>
          <w:rFonts w:ascii="Arial" w:hAnsi="Arial" w:cs="Arial"/>
          <w:sz w:val="16"/>
          <w:szCs w:val="16"/>
        </w:rPr>
        <w:t xml:space="preserve">), sino </w:t>
      </w:r>
      <w:r w:rsidRPr="00AF018F">
        <w:rPr>
          <w:rFonts w:ascii="Arial" w:hAnsi="Arial" w:cs="Arial"/>
          <w:sz w:val="16"/>
          <w:szCs w:val="16"/>
        </w:rPr>
        <w:t xml:space="preserve">alle ore </w:t>
      </w:r>
      <w:r w:rsidR="007F3F31">
        <w:rPr>
          <w:rFonts w:ascii="Arial" w:hAnsi="Arial" w:cs="Arial"/>
          <w:sz w:val="16"/>
          <w:szCs w:val="16"/>
        </w:rPr>
        <w:t>18</w:t>
      </w:r>
      <w:r w:rsidRPr="00AF018F">
        <w:rPr>
          <w:rFonts w:ascii="Arial" w:hAnsi="Arial" w:cs="Arial"/>
          <w:sz w:val="16"/>
          <w:szCs w:val="16"/>
        </w:rPr>
        <w:t>.</w:t>
      </w:r>
      <w:r w:rsidR="007F3F31">
        <w:rPr>
          <w:rFonts w:ascii="Arial" w:hAnsi="Arial" w:cs="Arial"/>
          <w:sz w:val="16"/>
          <w:szCs w:val="16"/>
        </w:rPr>
        <w:t>0</w:t>
      </w:r>
      <w:r>
        <w:rPr>
          <w:rFonts w:ascii="Arial" w:hAnsi="Arial" w:cs="Arial"/>
          <w:sz w:val="16"/>
          <w:szCs w:val="16"/>
        </w:rPr>
        <w:t>0</w:t>
      </w:r>
      <w:r w:rsidRPr="00AF018F">
        <w:rPr>
          <w:rFonts w:ascii="Arial" w:hAnsi="Arial" w:cs="Arial"/>
          <w:sz w:val="16"/>
          <w:szCs w:val="16"/>
        </w:rPr>
        <w:t xml:space="preserve">; </w:t>
      </w:r>
    </w:p>
    <w:p w14:paraId="56B3C9D9" w14:textId="4A534DEF" w:rsidR="00AF018F" w:rsidRDefault="00AF018F" w:rsidP="00203719">
      <w:pPr>
        <w:numPr>
          <w:ilvl w:val="0"/>
          <w:numId w:val="56"/>
        </w:numPr>
        <w:jc w:val="both"/>
        <w:rPr>
          <w:rFonts w:ascii="Arial" w:hAnsi="Arial" w:cs="Arial"/>
          <w:sz w:val="16"/>
          <w:szCs w:val="16"/>
        </w:rPr>
      </w:pPr>
      <w:r w:rsidRPr="00AF018F">
        <w:rPr>
          <w:rFonts w:ascii="Arial" w:hAnsi="Arial" w:cs="Arial"/>
          <w:sz w:val="16"/>
          <w:szCs w:val="16"/>
        </w:rPr>
        <w:t xml:space="preserve">il sabato, dalle ore 7.30 alle ore 14.00. </w:t>
      </w:r>
    </w:p>
    <w:p w14:paraId="6538D5F9" w14:textId="0BB21F6F" w:rsidR="00AD27E7" w:rsidRDefault="00AD27E7" w:rsidP="006F3ADC">
      <w:pPr>
        <w:numPr>
          <w:ilvl w:val="0"/>
          <w:numId w:val="55"/>
        </w:numPr>
        <w:tabs>
          <w:tab w:val="clear" w:pos="360"/>
        </w:tabs>
        <w:jc w:val="both"/>
        <w:rPr>
          <w:rFonts w:ascii="Arial" w:hAnsi="Arial" w:cs="Arial"/>
          <w:sz w:val="16"/>
          <w:szCs w:val="16"/>
        </w:rPr>
      </w:pPr>
      <w:r>
        <w:rPr>
          <w:rFonts w:ascii="Arial" w:hAnsi="Arial" w:cs="Arial"/>
          <w:sz w:val="16"/>
          <w:szCs w:val="16"/>
        </w:rPr>
        <w:t>Le circolari saranno pubblicate con un preavviso di almeno 48 ore rispetto all’attività pianificata; in caso di urgenza si procederà come da successiv</w:t>
      </w:r>
      <w:r w:rsidR="007F3F31">
        <w:rPr>
          <w:rFonts w:ascii="Arial" w:hAnsi="Arial" w:cs="Arial"/>
          <w:sz w:val="16"/>
          <w:szCs w:val="16"/>
        </w:rPr>
        <w:t>i</w:t>
      </w:r>
      <w:r>
        <w:rPr>
          <w:rFonts w:ascii="Arial" w:hAnsi="Arial" w:cs="Arial"/>
          <w:sz w:val="16"/>
          <w:szCs w:val="16"/>
        </w:rPr>
        <w:t xml:space="preserve"> comm</w:t>
      </w:r>
      <w:r w:rsidR="007F3F31">
        <w:rPr>
          <w:rFonts w:ascii="Arial" w:hAnsi="Arial" w:cs="Arial"/>
          <w:sz w:val="16"/>
          <w:szCs w:val="16"/>
        </w:rPr>
        <w:t>i</w:t>
      </w:r>
      <w:r>
        <w:rPr>
          <w:rFonts w:ascii="Arial" w:hAnsi="Arial" w:cs="Arial"/>
          <w:sz w:val="16"/>
          <w:szCs w:val="16"/>
        </w:rPr>
        <w:t xml:space="preserve"> </w:t>
      </w:r>
      <w:r w:rsidR="007F3F31">
        <w:rPr>
          <w:rFonts w:ascii="Arial" w:hAnsi="Arial" w:cs="Arial"/>
          <w:sz w:val="16"/>
          <w:szCs w:val="16"/>
        </w:rPr>
        <w:t xml:space="preserve">4 e </w:t>
      </w:r>
      <w:r>
        <w:rPr>
          <w:rFonts w:ascii="Arial" w:hAnsi="Arial" w:cs="Arial"/>
          <w:sz w:val="16"/>
          <w:szCs w:val="16"/>
        </w:rPr>
        <w:t>5;</w:t>
      </w:r>
    </w:p>
    <w:p w14:paraId="73A69FD1" w14:textId="5260C380" w:rsidR="006F3ADC" w:rsidRPr="006F3ADC" w:rsidRDefault="006F3ADC" w:rsidP="006F3ADC">
      <w:pPr>
        <w:numPr>
          <w:ilvl w:val="0"/>
          <w:numId w:val="55"/>
        </w:numPr>
        <w:tabs>
          <w:tab w:val="clear" w:pos="360"/>
        </w:tabs>
        <w:jc w:val="both"/>
        <w:rPr>
          <w:rFonts w:ascii="Arial" w:hAnsi="Arial" w:cs="Arial"/>
          <w:sz w:val="16"/>
          <w:szCs w:val="16"/>
        </w:rPr>
      </w:pPr>
      <w:r w:rsidRPr="006F3ADC">
        <w:rPr>
          <w:rFonts w:ascii="Arial" w:hAnsi="Arial" w:cs="Arial"/>
          <w:sz w:val="16"/>
          <w:szCs w:val="16"/>
        </w:rPr>
        <w:t>Faranno eccezione situazioni straordinarie e di estrema urgenza (</w:t>
      </w:r>
      <w:r w:rsidRPr="006F3ADC">
        <w:rPr>
          <w:rFonts w:ascii="Arial" w:hAnsi="Arial" w:cs="Arial"/>
          <w:i/>
          <w:iCs/>
          <w:sz w:val="16"/>
          <w:szCs w:val="16"/>
        </w:rPr>
        <w:t>es. comunicazione urgente di chiusura della scuola per eventi meteorologici, guasti, tracciamenti, …</w:t>
      </w:r>
      <w:r w:rsidRPr="006F3ADC">
        <w:rPr>
          <w:rFonts w:ascii="Arial" w:hAnsi="Arial" w:cs="Arial"/>
          <w:sz w:val="16"/>
          <w:szCs w:val="16"/>
        </w:rPr>
        <w:t>)</w:t>
      </w:r>
      <w:r w:rsidR="00AD27E7">
        <w:rPr>
          <w:rFonts w:ascii="Arial" w:hAnsi="Arial" w:cs="Arial"/>
          <w:sz w:val="16"/>
          <w:szCs w:val="16"/>
        </w:rPr>
        <w:t>;</w:t>
      </w:r>
    </w:p>
    <w:p w14:paraId="3BFA7F17" w14:textId="3A3D8D55" w:rsidR="00966C9B" w:rsidRPr="007A70BA" w:rsidRDefault="00966C9B" w:rsidP="00203719">
      <w:pPr>
        <w:numPr>
          <w:ilvl w:val="0"/>
          <w:numId w:val="55"/>
        </w:numPr>
        <w:tabs>
          <w:tab w:val="clear" w:pos="360"/>
        </w:tabs>
        <w:jc w:val="both"/>
        <w:rPr>
          <w:rFonts w:ascii="Arial" w:hAnsi="Arial" w:cs="Arial"/>
          <w:sz w:val="16"/>
          <w:szCs w:val="16"/>
        </w:rPr>
      </w:pPr>
      <w:r w:rsidRPr="00966C9B">
        <w:rPr>
          <w:rFonts w:ascii="Arial" w:hAnsi="Arial" w:cs="Arial"/>
          <w:sz w:val="16"/>
          <w:szCs w:val="16"/>
        </w:rPr>
        <w:t>È fatta salva la possibilità per l’Amministrazione di inviare o ricevere comunicazioni</w:t>
      </w:r>
      <w:r w:rsidR="00742FE0">
        <w:rPr>
          <w:rFonts w:ascii="Arial" w:hAnsi="Arial" w:cs="Arial"/>
          <w:sz w:val="16"/>
          <w:szCs w:val="16"/>
        </w:rPr>
        <w:t xml:space="preserve"> </w:t>
      </w:r>
      <w:r w:rsidRPr="00966C9B">
        <w:rPr>
          <w:rFonts w:ascii="Arial" w:hAnsi="Arial" w:cs="Arial"/>
          <w:sz w:val="16"/>
          <w:szCs w:val="16"/>
        </w:rPr>
        <w:t>oltre gli orari indicati in caso di urgenza indifferibile</w:t>
      </w:r>
      <w:r>
        <w:rPr>
          <w:rFonts w:ascii="Arial" w:hAnsi="Arial" w:cs="Arial"/>
          <w:sz w:val="16"/>
          <w:szCs w:val="16"/>
        </w:rPr>
        <w:t xml:space="preserve">. </w:t>
      </w:r>
    </w:p>
    <w:p w14:paraId="31A2564C" w14:textId="77777777" w:rsidR="00937D38" w:rsidRPr="007A70BA" w:rsidRDefault="00937D38" w:rsidP="007A70BA">
      <w:pPr>
        <w:ind w:left="567" w:hanging="2"/>
        <w:contextualSpacing/>
        <w:jc w:val="center"/>
        <w:rPr>
          <w:rFonts w:ascii="Arial" w:hAnsi="Arial" w:cs="Arial"/>
          <w:b/>
          <w:sz w:val="16"/>
          <w:szCs w:val="16"/>
        </w:rPr>
      </w:pPr>
    </w:p>
    <w:p w14:paraId="3BD560ED" w14:textId="13DE7BFF" w:rsidR="00937D38" w:rsidRPr="00AF018F" w:rsidRDefault="00AF018F" w:rsidP="00AF018F">
      <w:pPr>
        <w:pStyle w:val="Testocommento"/>
        <w:shd w:val="clear" w:color="auto" w:fill="FFE599" w:themeFill="accent4" w:themeFillTint="66"/>
        <w:ind w:hanging="2"/>
        <w:jc w:val="center"/>
        <w:rPr>
          <w:rFonts w:ascii="Arial" w:hAnsi="Arial" w:cs="Arial"/>
          <w:bCs/>
          <w:sz w:val="16"/>
          <w:szCs w:val="16"/>
        </w:rPr>
      </w:pPr>
      <w:r w:rsidRPr="00AF018F">
        <w:rPr>
          <w:rFonts w:ascii="Arial" w:hAnsi="Arial" w:cs="Arial"/>
          <w:bCs/>
          <w:sz w:val="16"/>
          <w:szCs w:val="16"/>
        </w:rPr>
        <w:t>ART. 30 – INNOVAZIONI TECNOLOGICHE E PROCESSI DI INFORMATIZZAZIONE.</w:t>
      </w:r>
    </w:p>
    <w:p w14:paraId="03F42A3C" w14:textId="77777777" w:rsidR="00937D38" w:rsidRPr="007A70BA" w:rsidRDefault="00937D38" w:rsidP="00203719">
      <w:pPr>
        <w:numPr>
          <w:ilvl w:val="0"/>
          <w:numId w:val="57"/>
        </w:numPr>
        <w:tabs>
          <w:tab w:val="clear" w:pos="360"/>
        </w:tabs>
        <w:jc w:val="both"/>
        <w:rPr>
          <w:rFonts w:ascii="Arial" w:hAnsi="Arial" w:cs="Arial"/>
          <w:sz w:val="16"/>
          <w:szCs w:val="16"/>
        </w:rPr>
      </w:pPr>
      <w:r w:rsidRPr="007A70BA">
        <w:rPr>
          <w:rFonts w:ascii="Arial" w:hAnsi="Arial" w:cs="Arial"/>
          <w:sz w:val="16"/>
          <w:szCs w:val="16"/>
        </w:rPr>
        <w:t>Le innovazioni tecnologiche ed i processi di informatizzazione inerenti i servizi amministrativi e quelli a supporto dell’attività scolastica sono finalizzati a migliorare la prestazione lavorativa ed a rendere più efficace l’erogazione dei servizi scolastici.</w:t>
      </w:r>
    </w:p>
    <w:p w14:paraId="4904F3DF" w14:textId="77777777" w:rsidR="00937D38" w:rsidRPr="007A70BA" w:rsidRDefault="00937D38" w:rsidP="00203719">
      <w:pPr>
        <w:numPr>
          <w:ilvl w:val="0"/>
          <w:numId w:val="57"/>
        </w:numPr>
        <w:tabs>
          <w:tab w:val="clear" w:pos="360"/>
        </w:tabs>
        <w:jc w:val="both"/>
        <w:rPr>
          <w:rFonts w:ascii="Arial" w:hAnsi="Arial" w:cs="Arial"/>
          <w:sz w:val="16"/>
          <w:szCs w:val="16"/>
        </w:rPr>
      </w:pPr>
      <w:r w:rsidRPr="007A70BA">
        <w:rPr>
          <w:rFonts w:ascii="Arial" w:hAnsi="Arial" w:cs="Arial"/>
          <w:sz w:val="16"/>
          <w:szCs w:val="16"/>
        </w:rPr>
        <w:lastRenderedPageBreak/>
        <w:t>Dovrà essere, pertanto, assicurato adeguato addestramento e aggiornamento del personale interessato, al quale dovrà essere fornito ogni efficace supporto, tecnico e professionale, idoneo a migliorare la qualità della prestazione.</w:t>
      </w:r>
    </w:p>
    <w:p w14:paraId="5E0C9511" w14:textId="77777777" w:rsidR="00937D38" w:rsidRPr="007A70BA" w:rsidRDefault="00937D38" w:rsidP="007A70BA">
      <w:pPr>
        <w:ind w:hanging="2"/>
        <w:jc w:val="both"/>
        <w:rPr>
          <w:rFonts w:ascii="Arial" w:hAnsi="Arial" w:cs="Arial"/>
          <w:b/>
          <w:sz w:val="16"/>
          <w:szCs w:val="16"/>
        </w:rPr>
      </w:pPr>
    </w:p>
    <w:p w14:paraId="0C06CFCD" w14:textId="6C1270E4" w:rsidR="00937D38" w:rsidRPr="00AF018F" w:rsidRDefault="00AF018F" w:rsidP="00AF018F">
      <w:pPr>
        <w:pStyle w:val="Testocommento"/>
        <w:shd w:val="clear" w:color="auto" w:fill="FFE599" w:themeFill="accent4" w:themeFillTint="66"/>
        <w:ind w:hanging="2"/>
        <w:jc w:val="center"/>
        <w:rPr>
          <w:rFonts w:ascii="Arial" w:hAnsi="Arial" w:cs="Arial"/>
          <w:bCs/>
          <w:i/>
          <w:iCs/>
          <w:sz w:val="16"/>
          <w:szCs w:val="16"/>
        </w:rPr>
      </w:pPr>
      <w:r w:rsidRPr="00AF018F">
        <w:rPr>
          <w:rFonts w:ascii="Arial" w:hAnsi="Arial" w:cs="Arial"/>
          <w:bCs/>
          <w:sz w:val="16"/>
          <w:szCs w:val="16"/>
        </w:rPr>
        <w:t>ART. 31 – CRITERI DI ASSEGNAZIONE DELLE PRESTAZIONI AGGIUNTIVE</w:t>
      </w:r>
      <w:r>
        <w:rPr>
          <w:rFonts w:ascii="Arial" w:hAnsi="Arial" w:cs="Arial"/>
          <w:bCs/>
          <w:sz w:val="16"/>
          <w:szCs w:val="16"/>
        </w:rPr>
        <w:t xml:space="preserve"> </w:t>
      </w:r>
      <w:r w:rsidRPr="00AF018F">
        <w:rPr>
          <w:rFonts w:ascii="Arial" w:hAnsi="Arial" w:cs="Arial"/>
          <w:bCs/>
          <w:i/>
          <w:iCs/>
          <w:sz w:val="16"/>
          <w:szCs w:val="16"/>
        </w:rPr>
        <w:t>(INCARICHI FIS E INCARICHI SPECIFICI)</w:t>
      </w:r>
    </w:p>
    <w:p w14:paraId="7C5EAC0F" w14:textId="77777777" w:rsidR="00937D38" w:rsidRPr="007A70BA" w:rsidRDefault="00937D38" w:rsidP="00203719">
      <w:pPr>
        <w:numPr>
          <w:ilvl w:val="0"/>
          <w:numId w:val="58"/>
        </w:numPr>
        <w:tabs>
          <w:tab w:val="clear" w:pos="360"/>
        </w:tabs>
        <w:jc w:val="both"/>
        <w:rPr>
          <w:rFonts w:ascii="Arial" w:hAnsi="Arial" w:cs="Arial"/>
          <w:sz w:val="16"/>
          <w:szCs w:val="16"/>
        </w:rPr>
      </w:pPr>
      <w:r w:rsidRPr="007A70BA">
        <w:rPr>
          <w:rFonts w:ascii="Arial" w:hAnsi="Arial" w:cs="Arial"/>
          <w:sz w:val="16"/>
          <w:szCs w:val="16"/>
        </w:rPr>
        <w:t>L’assegnazione degli incarichi relativamente a prestazioni aggiuntive, finalizzata a garantire l’ottimale funzionamento del servizio e la piena realizzazione delle attività scolastiche, seguirà criteri che permettano valorizzazione delle competenze professionali e pari opportunità di formazione, fatto salvo il rispetto delle priorità previste dalla vigente normativa.</w:t>
      </w:r>
    </w:p>
    <w:p w14:paraId="56FBAB51" w14:textId="1E854AA8" w:rsidR="00937D38" w:rsidRPr="007A70BA" w:rsidRDefault="00937D38" w:rsidP="00203719">
      <w:pPr>
        <w:numPr>
          <w:ilvl w:val="0"/>
          <w:numId w:val="58"/>
        </w:numPr>
        <w:tabs>
          <w:tab w:val="clear" w:pos="360"/>
        </w:tabs>
        <w:jc w:val="both"/>
        <w:rPr>
          <w:rFonts w:ascii="Arial" w:hAnsi="Arial" w:cs="Arial"/>
          <w:sz w:val="16"/>
          <w:szCs w:val="16"/>
        </w:rPr>
      </w:pPr>
      <w:r w:rsidRPr="007A70BA">
        <w:rPr>
          <w:rFonts w:ascii="Arial" w:hAnsi="Arial" w:cs="Arial"/>
          <w:sz w:val="16"/>
          <w:szCs w:val="16"/>
        </w:rPr>
        <w:t>L’affidamento di incarico</w:t>
      </w:r>
      <w:r w:rsidR="00B32DC5">
        <w:rPr>
          <w:rFonts w:ascii="Arial" w:hAnsi="Arial" w:cs="Arial"/>
          <w:sz w:val="16"/>
          <w:szCs w:val="16"/>
        </w:rPr>
        <w:t xml:space="preserve"> </w:t>
      </w:r>
      <w:r w:rsidRPr="007A70BA">
        <w:rPr>
          <w:rFonts w:ascii="Arial" w:hAnsi="Arial" w:cs="Arial"/>
          <w:sz w:val="16"/>
          <w:szCs w:val="16"/>
        </w:rPr>
        <w:t>F.I.S. terrà conto di:.</w:t>
      </w:r>
    </w:p>
    <w:p w14:paraId="0FE8239C" w14:textId="77777777" w:rsidR="00937D38" w:rsidRPr="007A70BA" w:rsidRDefault="00937D38" w:rsidP="00203719">
      <w:pPr>
        <w:numPr>
          <w:ilvl w:val="0"/>
          <w:numId w:val="59"/>
        </w:numPr>
        <w:jc w:val="both"/>
        <w:rPr>
          <w:rFonts w:ascii="Arial" w:hAnsi="Arial" w:cs="Arial"/>
          <w:sz w:val="16"/>
          <w:szCs w:val="16"/>
        </w:rPr>
      </w:pPr>
      <w:r w:rsidRPr="007A70BA">
        <w:rPr>
          <w:rFonts w:ascii="Arial" w:hAnsi="Arial" w:cs="Arial"/>
          <w:sz w:val="16"/>
          <w:szCs w:val="16"/>
        </w:rPr>
        <w:t>competenze ed abilità individuali</w:t>
      </w:r>
    </w:p>
    <w:p w14:paraId="57AAE1B3" w14:textId="77777777" w:rsidR="00937D38" w:rsidRPr="007A70BA" w:rsidRDefault="00937D38" w:rsidP="00203719">
      <w:pPr>
        <w:numPr>
          <w:ilvl w:val="0"/>
          <w:numId w:val="59"/>
        </w:numPr>
        <w:jc w:val="both"/>
        <w:rPr>
          <w:rFonts w:ascii="Arial" w:hAnsi="Arial" w:cs="Arial"/>
          <w:sz w:val="16"/>
          <w:szCs w:val="16"/>
        </w:rPr>
      </w:pPr>
      <w:r w:rsidRPr="007A70BA">
        <w:rPr>
          <w:rFonts w:ascii="Arial" w:hAnsi="Arial" w:cs="Arial"/>
          <w:sz w:val="16"/>
          <w:szCs w:val="16"/>
        </w:rPr>
        <w:t>equa distribuzione degli incarichi</w:t>
      </w:r>
    </w:p>
    <w:p w14:paraId="51A17B8C" w14:textId="77777777" w:rsidR="00937D38" w:rsidRPr="007A70BA" w:rsidRDefault="00937D38" w:rsidP="00203719">
      <w:pPr>
        <w:numPr>
          <w:ilvl w:val="0"/>
          <w:numId w:val="59"/>
        </w:numPr>
        <w:jc w:val="both"/>
        <w:rPr>
          <w:rFonts w:ascii="Arial" w:hAnsi="Arial" w:cs="Arial"/>
          <w:sz w:val="16"/>
          <w:szCs w:val="16"/>
        </w:rPr>
      </w:pPr>
      <w:r w:rsidRPr="007A70BA">
        <w:rPr>
          <w:rFonts w:ascii="Arial" w:hAnsi="Arial" w:cs="Arial"/>
          <w:sz w:val="16"/>
          <w:szCs w:val="16"/>
        </w:rPr>
        <w:t>capacità di svolgere azione di supporto, in base alle competenze professionali, per la realizzazione delle attività previste dal P.T.O.F.</w:t>
      </w:r>
    </w:p>
    <w:p w14:paraId="3B0D9CCD" w14:textId="77777777" w:rsidR="00937D38" w:rsidRPr="007A70BA" w:rsidRDefault="00937D38" w:rsidP="00203719">
      <w:pPr>
        <w:numPr>
          <w:ilvl w:val="0"/>
          <w:numId w:val="59"/>
        </w:numPr>
        <w:jc w:val="both"/>
        <w:rPr>
          <w:rFonts w:ascii="Arial" w:hAnsi="Arial" w:cs="Arial"/>
          <w:sz w:val="16"/>
          <w:szCs w:val="16"/>
        </w:rPr>
      </w:pPr>
      <w:r w:rsidRPr="007A70BA">
        <w:rPr>
          <w:rFonts w:ascii="Arial" w:hAnsi="Arial" w:cs="Arial"/>
          <w:sz w:val="16"/>
          <w:szCs w:val="16"/>
        </w:rPr>
        <w:t>particolari esigenze del personale, espresse per iscritto e debitamente documentate.</w:t>
      </w:r>
    </w:p>
    <w:p w14:paraId="14453061" w14:textId="2E516589" w:rsidR="00937D38" w:rsidRPr="007A70BA" w:rsidRDefault="00937D38" w:rsidP="00203719">
      <w:pPr>
        <w:numPr>
          <w:ilvl w:val="0"/>
          <w:numId w:val="58"/>
        </w:numPr>
        <w:tabs>
          <w:tab w:val="clear" w:pos="360"/>
        </w:tabs>
        <w:jc w:val="both"/>
        <w:rPr>
          <w:rFonts w:ascii="Arial" w:hAnsi="Arial" w:cs="Arial"/>
          <w:sz w:val="16"/>
          <w:szCs w:val="16"/>
        </w:rPr>
      </w:pPr>
      <w:r w:rsidRPr="007A70BA">
        <w:rPr>
          <w:rFonts w:ascii="Arial" w:hAnsi="Arial" w:cs="Arial"/>
          <w:sz w:val="16"/>
          <w:szCs w:val="16"/>
        </w:rPr>
        <w:t>L’affidamento di incarico</w:t>
      </w:r>
      <w:r w:rsidR="00B32DC5">
        <w:rPr>
          <w:rFonts w:ascii="Arial" w:hAnsi="Arial" w:cs="Arial"/>
          <w:sz w:val="16"/>
          <w:szCs w:val="16"/>
        </w:rPr>
        <w:t xml:space="preserve"> </w:t>
      </w:r>
      <w:r w:rsidRPr="007A70BA">
        <w:rPr>
          <w:rFonts w:ascii="Arial" w:hAnsi="Arial" w:cs="Arial"/>
          <w:sz w:val="16"/>
          <w:szCs w:val="16"/>
        </w:rPr>
        <w:t>specifico terrà conto di:</w:t>
      </w:r>
    </w:p>
    <w:p w14:paraId="3D5DACCA" w14:textId="36F66C74" w:rsidR="00937D38" w:rsidRPr="007A70BA" w:rsidRDefault="00937D38" w:rsidP="00203719">
      <w:pPr>
        <w:numPr>
          <w:ilvl w:val="0"/>
          <w:numId w:val="60"/>
        </w:numPr>
        <w:jc w:val="both"/>
        <w:rPr>
          <w:rFonts w:ascii="Arial" w:hAnsi="Arial" w:cs="Arial"/>
          <w:sz w:val="16"/>
          <w:szCs w:val="16"/>
        </w:rPr>
      </w:pPr>
      <w:r w:rsidRPr="007A70BA">
        <w:rPr>
          <w:rFonts w:ascii="Arial" w:hAnsi="Arial" w:cs="Arial"/>
          <w:sz w:val="16"/>
          <w:szCs w:val="16"/>
        </w:rPr>
        <w:t>Possesso di competenze specifiche, efficienza nello svolgimento dei compiti richiesti dalla tipologia dell’incarico che comportano l’assunzione di ulteriori responsabilità caratterizzate, per gli assistenti amministrativi e tecnici, da autonomia</w:t>
      </w:r>
      <w:r w:rsidR="00B32DC5">
        <w:rPr>
          <w:rFonts w:ascii="Arial" w:hAnsi="Arial" w:cs="Arial"/>
          <w:sz w:val="16"/>
          <w:szCs w:val="16"/>
        </w:rPr>
        <w:t xml:space="preserve"> </w:t>
      </w:r>
      <w:r w:rsidRPr="007A70BA">
        <w:rPr>
          <w:rFonts w:ascii="Arial" w:hAnsi="Arial" w:cs="Arial"/>
          <w:sz w:val="16"/>
          <w:szCs w:val="16"/>
        </w:rPr>
        <w:t>e responsabilità operativa;</w:t>
      </w:r>
    </w:p>
    <w:p w14:paraId="4DBA9A06" w14:textId="1ADBED38" w:rsidR="00937D38" w:rsidRPr="007A70BA" w:rsidRDefault="00937D38" w:rsidP="00203719">
      <w:pPr>
        <w:numPr>
          <w:ilvl w:val="0"/>
          <w:numId w:val="60"/>
        </w:numPr>
        <w:jc w:val="both"/>
        <w:rPr>
          <w:rFonts w:ascii="Arial" w:hAnsi="Arial" w:cs="Arial"/>
          <w:sz w:val="16"/>
          <w:szCs w:val="16"/>
        </w:rPr>
      </w:pPr>
      <w:r w:rsidRPr="007A70BA">
        <w:rPr>
          <w:rFonts w:ascii="Arial" w:hAnsi="Arial" w:cs="Arial"/>
          <w:sz w:val="16"/>
          <w:szCs w:val="16"/>
        </w:rPr>
        <w:t>Affidabilità</w:t>
      </w:r>
      <w:r w:rsidR="00B32DC5">
        <w:rPr>
          <w:rFonts w:ascii="Arial" w:hAnsi="Arial" w:cs="Arial"/>
          <w:sz w:val="16"/>
          <w:szCs w:val="16"/>
        </w:rPr>
        <w:t xml:space="preserve"> </w:t>
      </w:r>
      <w:r w:rsidRPr="007A70BA">
        <w:rPr>
          <w:rFonts w:ascii="Arial" w:hAnsi="Arial" w:cs="Arial"/>
          <w:sz w:val="16"/>
          <w:szCs w:val="16"/>
        </w:rPr>
        <w:t>e disponibilità alla collaborazione</w:t>
      </w:r>
    </w:p>
    <w:p w14:paraId="3E283AE2" w14:textId="77777777" w:rsidR="000B23DB" w:rsidRDefault="00937D38" w:rsidP="000B23DB">
      <w:pPr>
        <w:numPr>
          <w:ilvl w:val="0"/>
          <w:numId w:val="60"/>
        </w:numPr>
        <w:jc w:val="both"/>
        <w:rPr>
          <w:rFonts w:ascii="Arial" w:hAnsi="Arial" w:cs="Arial"/>
          <w:sz w:val="16"/>
          <w:szCs w:val="16"/>
        </w:rPr>
      </w:pPr>
      <w:r w:rsidRPr="000B23DB">
        <w:rPr>
          <w:rFonts w:ascii="Arial" w:hAnsi="Arial" w:cs="Arial"/>
          <w:sz w:val="16"/>
          <w:szCs w:val="16"/>
        </w:rPr>
        <w:t>Esperienza in attività dello stesso tipo</w:t>
      </w:r>
    </w:p>
    <w:p w14:paraId="2A11E361" w14:textId="54077BE1" w:rsidR="00937D38" w:rsidRPr="000B23DB" w:rsidRDefault="00937D38" w:rsidP="00D04811">
      <w:pPr>
        <w:numPr>
          <w:ilvl w:val="0"/>
          <w:numId w:val="58"/>
        </w:numPr>
        <w:tabs>
          <w:tab w:val="clear" w:pos="360"/>
        </w:tabs>
        <w:jc w:val="both"/>
        <w:rPr>
          <w:rFonts w:ascii="Arial" w:hAnsi="Arial" w:cs="Arial"/>
          <w:sz w:val="16"/>
          <w:szCs w:val="16"/>
        </w:rPr>
      </w:pPr>
      <w:r w:rsidRPr="000B23DB">
        <w:rPr>
          <w:rFonts w:ascii="Arial" w:hAnsi="Arial" w:cs="Arial"/>
          <w:sz w:val="16"/>
          <w:szCs w:val="16"/>
        </w:rPr>
        <w:t>Frequenza di corsi di formazione professionale specifici</w:t>
      </w:r>
    </w:p>
    <w:p w14:paraId="0B4CC879" w14:textId="1F3F8B8F" w:rsidR="00937D38" w:rsidRPr="000B23DB" w:rsidRDefault="00937D38" w:rsidP="00203719">
      <w:pPr>
        <w:numPr>
          <w:ilvl w:val="0"/>
          <w:numId w:val="58"/>
        </w:numPr>
        <w:tabs>
          <w:tab w:val="clear" w:pos="360"/>
        </w:tabs>
        <w:jc w:val="both"/>
        <w:rPr>
          <w:rFonts w:ascii="Arial" w:hAnsi="Arial" w:cs="Arial"/>
          <w:sz w:val="16"/>
          <w:szCs w:val="16"/>
        </w:rPr>
      </w:pPr>
      <w:r w:rsidRPr="007A70BA">
        <w:rPr>
          <w:rFonts w:ascii="Arial" w:hAnsi="Arial" w:cs="Arial"/>
          <w:sz w:val="16"/>
          <w:szCs w:val="16"/>
        </w:rPr>
        <w:t>Gli incarichi aggiuntivi individuati dal Dirigente scolastico, su proposta del DSGA, in base alle esigenze di funzionamento della</w:t>
      </w:r>
      <w:r w:rsidR="00B32DC5">
        <w:rPr>
          <w:rFonts w:ascii="Arial" w:hAnsi="Arial" w:cs="Arial"/>
          <w:sz w:val="16"/>
          <w:szCs w:val="16"/>
        </w:rPr>
        <w:t xml:space="preserve"> </w:t>
      </w:r>
      <w:r w:rsidRPr="007A70BA">
        <w:rPr>
          <w:rFonts w:ascii="Arial" w:hAnsi="Arial" w:cs="Arial"/>
          <w:sz w:val="16"/>
          <w:szCs w:val="16"/>
        </w:rPr>
        <w:t>scuola, della presenza di personale con art.</w:t>
      </w:r>
      <w:r w:rsidR="00427727" w:rsidRPr="007A70BA">
        <w:rPr>
          <w:rFonts w:ascii="Arial" w:hAnsi="Arial" w:cs="Arial"/>
          <w:sz w:val="16"/>
          <w:szCs w:val="16"/>
        </w:rPr>
        <w:t xml:space="preserve"> </w:t>
      </w:r>
      <w:r w:rsidRPr="007A70BA">
        <w:rPr>
          <w:rFonts w:ascii="Arial" w:hAnsi="Arial" w:cs="Arial"/>
          <w:sz w:val="16"/>
          <w:szCs w:val="16"/>
        </w:rPr>
        <w:t xml:space="preserve">2 e art. 7, sono indicati nel Piano annuale delle attività, </w:t>
      </w:r>
      <w:r w:rsidR="00AF018F" w:rsidRPr="000B23DB">
        <w:rPr>
          <w:rFonts w:ascii="Arial" w:hAnsi="Arial" w:cs="Arial"/>
          <w:sz w:val="16"/>
          <w:szCs w:val="16"/>
        </w:rPr>
        <w:t xml:space="preserve">pubblicato in bacheca del registro elettronico e, a richiesta, </w:t>
      </w:r>
      <w:r w:rsidRPr="000B23DB">
        <w:rPr>
          <w:rFonts w:ascii="Arial" w:hAnsi="Arial" w:cs="Arial"/>
          <w:sz w:val="16"/>
          <w:szCs w:val="16"/>
        </w:rPr>
        <w:t>consegnato in copia alla parte sindacale.</w:t>
      </w:r>
    </w:p>
    <w:p w14:paraId="1BB38155" w14:textId="589523EB" w:rsidR="00AF018F" w:rsidRDefault="00AF018F">
      <w:pPr>
        <w:spacing w:after="160" w:line="259" w:lineRule="auto"/>
        <w:rPr>
          <w:rFonts w:ascii="Arial" w:hAnsi="Arial" w:cs="Arial"/>
          <w:b/>
          <w:sz w:val="16"/>
          <w:szCs w:val="16"/>
        </w:rPr>
      </w:pPr>
      <w:r>
        <w:rPr>
          <w:rFonts w:ascii="Arial" w:hAnsi="Arial" w:cs="Arial"/>
          <w:b/>
          <w:sz w:val="16"/>
          <w:szCs w:val="16"/>
        </w:rPr>
        <w:br w:type="page"/>
      </w:r>
    </w:p>
    <w:p w14:paraId="50755645" w14:textId="77777777" w:rsidR="00937D38" w:rsidRPr="007A70BA" w:rsidRDefault="00937D38" w:rsidP="007A70BA">
      <w:pPr>
        <w:pStyle w:val="Corpotesto"/>
        <w:ind w:hanging="2"/>
        <w:jc w:val="center"/>
        <w:rPr>
          <w:rFonts w:ascii="Arial" w:hAnsi="Arial" w:cs="Arial"/>
          <w:b/>
          <w:sz w:val="16"/>
          <w:szCs w:val="16"/>
        </w:rPr>
      </w:pPr>
      <w:r w:rsidRPr="007A70BA">
        <w:rPr>
          <w:rFonts w:ascii="Arial" w:hAnsi="Arial" w:cs="Arial"/>
          <w:b/>
          <w:sz w:val="16"/>
          <w:szCs w:val="16"/>
        </w:rPr>
        <w:lastRenderedPageBreak/>
        <w:t>TITOLO V</w:t>
      </w:r>
    </w:p>
    <w:p w14:paraId="5CAAB14F" w14:textId="77777777" w:rsidR="00937D38" w:rsidRPr="007A70BA" w:rsidRDefault="00937D38" w:rsidP="007A70BA">
      <w:pPr>
        <w:pStyle w:val="Corpotesto"/>
        <w:ind w:hanging="2"/>
        <w:jc w:val="center"/>
        <w:rPr>
          <w:rFonts w:ascii="Arial" w:hAnsi="Arial" w:cs="Arial"/>
          <w:b/>
          <w:sz w:val="16"/>
          <w:szCs w:val="16"/>
        </w:rPr>
      </w:pPr>
      <w:r w:rsidRPr="007A70BA">
        <w:rPr>
          <w:rFonts w:ascii="Arial" w:hAnsi="Arial" w:cs="Arial"/>
          <w:b/>
          <w:sz w:val="16"/>
          <w:szCs w:val="16"/>
        </w:rPr>
        <w:t>CRITERI DI RIPARTIZIONE DELLE RISORSE DEL FONDO DI ISTITUTO</w:t>
      </w:r>
    </w:p>
    <w:p w14:paraId="1B611E82" w14:textId="77777777" w:rsidR="00937D38" w:rsidRPr="007A70BA" w:rsidRDefault="00937D38" w:rsidP="007A70BA">
      <w:pPr>
        <w:ind w:hanging="2"/>
        <w:jc w:val="center"/>
        <w:rPr>
          <w:rFonts w:ascii="Arial" w:hAnsi="Arial" w:cs="Arial"/>
          <w:sz w:val="16"/>
          <w:szCs w:val="16"/>
        </w:rPr>
      </w:pPr>
      <w:r w:rsidRPr="007A70BA">
        <w:rPr>
          <w:rFonts w:ascii="Arial" w:hAnsi="Arial" w:cs="Arial"/>
          <w:sz w:val="16"/>
          <w:szCs w:val="16"/>
        </w:rPr>
        <w:t>(ai sensi dell’art. 6, comma 2, del CCNL 29/11/2007)</w:t>
      </w:r>
    </w:p>
    <w:p w14:paraId="77DC2FE6" w14:textId="02178770" w:rsidR="00937D38" w:rsidRDefault="00937D38" w:rsidP="007A70BA">
      <w:pPr>
        <w:ind w:hanging="2"/>
        <w:jc w:val="center"/>
        <w:rPr>
          <w:rFonts w:ascii="Arial" w:hAnsi="Arial" w:cs="Arial"/>
          <w:b/>
          <w:sz w:val="16"/>
          <w:szCs w:val="16"/>
        </w:rPr>
      </w:pPr>
    </w:p>
    <w:p w14:paraId="5526801E" w14:textId="3C3DD080" w:rsidR="00937D38" w:rsidRPr="00AF018F" w:rsidRDefault="00AF018F" w:rsidP="00AF018F">
      <w:pPr>
        <w:pStyle w:val="Testocommento"/>
        <w:shd w:val="clear" w:color="auto" w:fill="FFE599" w:themeFill="accent4" w:themeFillTint="66"/>
        <w:ind w:hanging="2"/>
        <w:jc w:val="center"/>
        <w:rPr>
          <w:rFonts w:ascii="Arial" w:hAnsi="Arial" w:cs="Arial"/>
          <w:bCs/>
          <w:sz w:val="16"/>
          <w:szCs w:val="16"/>
        </w:rPr>
      </w:pPr>
      <w:r w:rsidRPr="00AF018F">
        <w:rPr>
          <w:rFonts w:ascii="Arial" w:hAnsi="Arial" w:cs="Arial"/>
          <w:bCs/>
          <w:sz w:val="16"/>
          <w:szCs w:val="16"/>
        </w:rPr>
        <w:t>ART. 32 – CRITERI GENERALI PER LA RIPARTIZIONE E L’IMPIEGO DELLE RISORSE DEL FIS</w:t>
      </w:r>
    </w:p>
    <w:p w14:paraId="410DD896" w14:textId="77777777" w:rsidR="00937D38" w:rsidRPr="007A70BA" w:rsidRDefault="00937D38" w:rsidP="007A70BA">
      <w:pPr>
        <w:ind w:hanging="2"/>
        <w:rPr>
          <w:rFonts w:ascii="Arial" w:hAnsi="Arial" w:cs="Arial"/>
          <w:sz w:val="16"/>
          <w:szCs w:val="16"/>
        </w:rPr>
      </w:pPr>
      <w:r w:rsidRPr="007A70BA">
        <w:rPr>
          <w:rFonts w:ascii="Arial" w:hAnsi="Arial" w:cs="Arial"/>
          <w:sz w:val="16"/>
          <w:szCs w:val="16"/>
        </w:rPr>
        <w:t>Premesso che:</w:t>
      </w:r>
    </w:p>
    <w:p w14:paraId="03D503BD" w14:textId="5539CE04" w:rsidR="00342DCB" w:rsidRPr="00342DCB" w:rsidRDefault="00342DCB" w:rsidP="00203719">
      <w:pPr>
        <w:numPr>
          <w:ilvl w:val="0"/>
          <w:numId w:val="62"/>
        </w:numPr>
        <w:jc w:val="both"/>
        <w:textDirection w:val="btLr"/>
        <w:rPr>
          <w:rFonts w:ascii="Arial" w:hAnsi="Arial" w:cs="Arial"/>
          <w:sz w:val="16"/>
          <w:szCs w:val="16"/>
        </w:rPr>
      </w:pPr>
      <w:r w:rsidRPr="00342DCB">
        <w:rPr>
          <w:rFonts w:ascii="Arial" w:hAnsi="Arial" w:cs="Arial"/>
          <w:sz w:val="16"/>
          <w:szCs w:val="16"/>
        </w:rPr>
        <w:t xml:space="preserve">le risorse del </w:t>
      </w:r>
      <w:r>
        <w:rPr>
          <w:rFonts w:ascii="Arial" w:hAnsi="Arial" w:cs="Arial"/>
          <w:sz w:val="16"/>
          <w:szCs w:val="16"/>
        </w:rPr>
        <w:t>f</w:t>
      </w:r>
      <w:r w:rsidRPr="00342DCB">
        <w:rPr>
          <w:rFonts w:ascii="Arial" w:hAnsi="Arial" w:cs="Arial"/>
          <w:sz w:val="16"/>
          <w:szCs w:val="16"/>
        </w:rPr>
        <w:t>ondo per il salario accessorio devono essere finalizzate a retribuire funzioni ed attività che incrementino la produttività e l’efficienza dell’istituzione scolastica, riconoscendo l’impegno individuale e i risultati conseguiti</w:t>
      </w:r>
      <w:r>
        <w:rPr>
          <w:rFonts w:ascii="Arial" w:hAnsi="Arial" w:cs="Arial"/>
          <w:sz w:val="16"/>
          <w:szCs w:val="16"/>
        </w:rPr>
        <w:t>;</w:t>
      </w:r>
    </w:p>
    <w:p w14:paraId="4B3ADC97" w14:textId="112D0CC0" w:rsidR="00937D38" w:rsidRPr="00342DCB" w:rsidRDefault="00937D38" w:rsidP="00203719">
      <w:pPr>
        <w:numPr>
          <w:ilvl w:val="0"/>
          <w:numId w:val="62"/>
        </w:numPr>
        <w:jc w:val="both"/>
        <w:textDirection w:val="btLr"/>
        <w:rPr>
          <w:rFonts w:ascii="Arial" w:hAnsi="Arial" w:cs="Arial"/>
          <w:sz w:val="16"/>
          <w:szCs w:val="16"/>
        </w:rPr>
      </w:pPr>
      <w:r w:rsidRPr="007A70BA">
        <w:rPr>
          <w:rFonts w:ascii="Arial" w:hAnsi="Arial" w:cs="Arial"/>
          <w:sz w:val="16"/>
          <w:szCs w:val="16"/>
        </w:rPr>
        <w:t>il fondo d’istituto è salario accessorio per il personale</w:t>
      </w:r>
      <w:r w:rsidR="00342DCB">
        <w:rPr>
          <w:rFonts w:ascii="Arial" w:hAnsi="Arial" w:cs="Arial"/>
          <w:sz w:val="16"/>
          <w:szCs w:val="16"/>
        </w:rPr>
        <w:t>;</w:t>
      </w:r>
    </w:p>
    <w:p w14:paraId="2C2D6E7D" w14:textId="25A1470C" w:rsidR="00937D38" w:rsidRPr="007A70BA" w:rsidRDefault="00937D38" w:rsidP="00203719">
      <w:pPr>
        <w:numPr>
          <w:ilvl w:val="0"/>
          <w:numId w:val="62"/>
        </w:numPr>
        <w:jc w:val="both"/>
        <w:rPr>
          <w:rFonts w:ascii="Arial" w:hAnsi="Arial" w:cs="Arial"/>
          <w:sz w:val="16"/>
          <w:szCs w:val="16"/>
        </w:rPr>
      </w:pPr>
      <w:r w:rsidRPr="007A70BA">
        <w:rPr>
          <w:rFonts w:ascii="Arial" w:hAnsi="Arial" w:cs="Arial"/>
          <w:sz w:val="16"/>
          <w:szCs w:val="16"/>
        </w:rPr>
        <w:t>in quanto salario accessorio, tutto il personale può usufruirne, nei modi concordati a livello d’istituto</w:t>
      </w:r>
      <w:r w:rsidR="00342DCB">
        <w:rPr>
          <w:rFonts w:ascii="Arial" w:hAnsi="Arial" w:cs="Arial"/>
          <w:sz w:val="16"/>
          <w:szCs w:val="16"/>
        </w:rPr>
        <w:t>;</w:t>
      </w:r>
    </w:p>
    <w:p w14:paraId="6FB49D42" w14:textId="2E480F0B" w:rsidR="00937D38" w:rsidRPr="007A70BA" w:rsidRDefault="00937D38" w:rsidP="00203719">
      <w:pPr>
        <w:numPr>
          <w:ilvl w:val="0"/>
          <w:numId w:val="62"/>
        </w:numPr>
        <w:jc w:val="both"/>
        <w:rPr>
          <w:rFonts w:ascii="Arial" w:hAnsi="Arial" w:cs="Arial"/>
          <w:sz w:val="16"/>
          <w:szCs w:val="16"/>
        </w:rPr>
      </w:pPr>
      <w:r w:rsidRPr="007A70BA">
        <w:rPr>
          <w:rFonts w:ascii="Arial" w:hAnsi="Arial" w:cs="Arial"/>
          <w:sz w:val="16"/>
          <w:szCs w:val="16"/>
        </w:rPr>
        <w:t>il fondo d’istituto serve per retribuire determinate attività concordate a livello d’istituto e necessarie per la realizzazione delle attività previste dal Piano dell’Offerta formativa e dal piano delle attività deliberato dai competenti Organi Collegiali</w:t>
      </w:r>
      <w:r w:rsidR="00342DCB">
        <w:rPr>
          <w:rFonts w:ascii="Arial" w:hAnsi="Arial" w:cs="Arial"/>
          <w:sz w:val="16"/>
          <w:szCs w:val="16"/>
        </w:rPr>
        <w:t>;</w:t>
      </w:r>
    </w:p>
    <w:p w14:paraId="7F01E229" w14:textId="659D5DFE" w:rsidR="00937D38" w:rsidRDefault="00937D38" w:rsidP="00203719">
      <w:pPr>
        <w:numPr>
          <w:ilvl w:val="0"/>
          <w:numId w:val="62"/>
        </w:numPr>
        <w:jc w:val="both"/>
        <w:rPr>
          <w:rFonts w:ascii="Arial" w:hAnsi="Arial" w:cs="Arial"/>
          <w:sz w:val="16"/>
          <w:szCs w:val="16"/>
        </w:rPr>
      </w:pPr>
      <w:r w:rsidRPr="00AF018F">
        <w:rPr>
          <w:rFonts w:ascii="Arial" w:hAnsi="Arial" w:cs="Arial"/>
          <w:sz w:val="16"/>
          <w:szCs w:val="16"/>
        </w:rPr>
        <w:t>l’importo complessivo relativo al FIS</w:t>
      </w:r>
      <w:r w:rsidR="00B32DC5" w:rsidRPr="00AF018F">
        <w:rPr>
          <w:rFonts w:ascii="Arial" w:hAnsi="Arial" w:cs="Arial"/>
          <w:sz w:val="16"/>
          <w:szCs w:val="16"/>
        </w:rPr>
        <w:t xml:space="preserve"> </w:t>
      </w:r>
      <w:r w:rsidRPr="00AF018F">
        <w:rPr>
          <w:rFonts w:ascii="Arial" w:hAnsi="Arial" w:cs="Arial"/>
          <w:sz w:val="16"/>
          <w:szCs w:val="16"/>
        </w:rPr>
        <w:t xml:space="preserve">per l’a. s. </w:t>
      </w:r>
      <w:r w:rsidR="00427727" w:rsidRPr="00AF018F">
        <w:rPr>
          <w:rFonts w:ascii="Arial" w:hAnsi="Arial" w:cs="Arial"/>
          <w:sz w:val="16"/>
          <w:szCs w:val="16"/>
        </w:rPr>
        <w:t>2021/2022</w:t>
      </w:r>
      <w:r w:rsidRPr="00AF018F">
        <w:rPr>
          <w:rFonts w:ascii="Arial" w:hAnsi="Arial" w:cs="Arial"/>
          <w:sz w:val="16"/>
          <w:szCs w:val="16"/>
        </w:rPr>
        <w:t>, per il finanziamento degli istituti contrattuali d</w:t>
      </w:r>
      <w:r w:rsidR="00427727" w:rsidRPr="00AF018F">
        <w:rPr>
          <w:rFonts w:ascii="Arial" w:hAnsi="Arial" w:cs="Arial"/>
          <w:sz w:val="16"/>
          <w:szCs w:val="16"/>
        </w:rPr>
        <w:t xml:space="preserve">i cui all’ art. 40, lettera A, </w:t>
      </w:r>
      <w:r w:rsidRPr="00AF018F">
        <w:rPr>
          <w:rFonts w:ascii="Arial" w:hAnsi="Arial" w:cs="Arial"/>
          <w:sz w:val="16"/>
          <w:szCs w:val="16"/>
        </w:rPr>
        <w:t xml:space="preserve">del CCNL 19/04/2018, è stato calcolato sulla base dell’intesa MIUR-OO.SS. del </w:t>
      </w:r>
      <w:r w:rsidR="00427727" w:rsidRPr="00AF018F">
        <w:rPr>
          <w:rFonts w:ascii="Arial" w:hAnsi="Arial" w:cs="Arial"/>
          <w:sz w:val="16"/>
          <w:szCs w:val="16"/>
        </w:rPr>
        <w:t>22</w:t>
      </w:r>
      <w:r w:rsidRPr="00AF018F">
        <w:rPr>
          <w:rFonts w:ascii="Arial" w:hAnsi="Arial" w:cs="Arial"/>
          <w:sz w:val="16"/>
          <w:szCs w:val="16"/>
        </w:rPr>
        <w:t>/</w:t>
      </w:r>
      <w:r w:rsidR="00427727" w:rsidRPr="00AF018F">
        <w:rPr>
          <w:rFonts w:ascii="Arial" w:hAnsi="Arial" w:cs="Arial"/>
          <w:sz w:val="16"/>
          <w:szCs w:val="16"/>
        </w:rPr>
        <w:t>09</w:t>
      </w:r>
      <w:r w:rsidRPr="00AF018F">
        <w:rPr>
          <w:rFonts w:ascii="Arial" w:hAnsi="Arial" w:cs="Arial"/>
          <w:sz w:val="16"/>
          <w:szCs w:val="16"/>
        </w:rPr>
        <w:t>/202</w:t>
      </w:r>
      <w:r w:rsidR="00427727" w:rsidRPr="00AF018F">
        <w:rPr>
          <w:rFonts w:ascii="Arial" w:hAnsi="Arial" w:cs="Arial"/>
          <w:sz w:val="16"/>
          <w:szCs w:val="16"/>
        </w:rPr>
        <w:t>1</w:t>
      </w:r>
      <w:r w:rsidRPr="00AF018F">
        <w:rPr>
          <w:rFonts w:ascii="Arial" w:hAnsi="Arial" w:cs="Arial"/>
          <w:sz w:val="16"/>
          <w:szCs w:val="16"/>
        </w:rPr>
        <w:t xml:space="preserve"> e la tabella di ripartizione delle risorse MOF comunicate dal MIUR – Direzione Generale per la politica finanziaria con nota prot. </w:t>
      </w:r>
      <w:r w:rsidR="00427727" w:rsidRPr="00AF018F">
        <w:rPr>
          <w:rFonts w:ascii="Arial" w:hAnsi="Arial" w:cs="Arial"/>
          <w:sz w:val="16"/>
          <w:szCs w:val="16"/>
        </w:rPr>
        <w:t>21503 del 30/09/2021</w:t>
      </w:r>
      <w:r w:rsidRPr="00AF018F">
        <w:rPr>
          <w:rFonts w:ascii="Arial" w:hAnsi="Arial" w:cs="Arial"/>
          <w:sz w:val="16"/>
          <w:szCs w:val="16"/>
        </w:rPr>
        <w:t>, così come si ricava dalla seguente tabella:</w:t>
      </w:r>
    </w:p>
    <w:p w14:paraId="612BC877" w14:textId="77777777" w:rsidR="0013393B" w:rsidRPr="00AF018F" w:rsidRDefault="0013393B" w:rsidP="0013393B">
      <w:pPr>
        <w:ind w:left="360"/>
        <w:jc w:val="both"/>
        <w:rPr>
          <w:rFonts w:ascii="Arial" w:hAnsi="Arial" w:cs="Arial"/>
          <w:sz w:val="16"/>
          <w:szCs w:val="16"/>
        </w:rPr>
      </w:pPr>
    </w:p>
    <w:tbl>
      <w:tblPr>
        <w:tblStyle w:val="Grigliatabella"/>
        <w:tblW w:w="9923" w:type="dxa"/>
        <w:tblInd w:w="108" w:type="dxa"/>
        <w:tblLayout w:type="fixed"/>
        <w:tblLook w:val="04A0" w:firstRow="1" w:lastRow="0" w:firstColumn="1" w:lastColumn="0" w:noHBand="0" w:noVBand="1"/>
      </w:tblPr>
      <w:tblGrid>
        <w:gridCol w:w="2663"/>
        <w:gridCol w:w="1583"/>
        <w:gridCol w:w="574"/>
        <w:gridCol w:w="2126"/>
        <w:gridCol w:w="1418"/>
        <w:gridCol w:w="1559"/>
      </w:tblGrid>
      <w:tr w:rsidR="00937D38" w:rsidRPr="007A70BA" w14:paraId="5E551266" w14:textId="77777777" w:rsidTr="00B165A1">
        <w:tc>
          <w:tcPr>
            <w:tcW w:w="2663" w:type="dxa"/>
            <w:vAlign w:val="center"/>
          </w:tcPr>
          <w:p w14:paraId="064E4266" w14:textId="77777777"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t>VOCE</w:t>
            </w:r>
          </w:p>
        </w:tc>
        <w:tc>
          <w:tcPr>
            <w:tcW w:w="1583" w:type="dxa"/>
            <w:vAlign w:val="center"/>
          </w:tcPr>
          <w:p w14:paraId="0355EE24" w14:textId="77777777"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t>PARAMETRO FINANZIARIO (lordo stato)</w:t>
            </w:r>
          </w:p>
        </w:tc>
        <w:tc>
          <w:tcPr>
            <w:tcW w:w="2700" w:type="dxa"/>
            <w:gridSpan w:val="2"/>
            <w:vAlign w:val="center"/>
          </w:tcPr>
          <w:p w14:paraId="129D9F91" w14:textId="77777777"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t>MOLTIPLICATORE</w:t>
            </w:r>
          </w:p>
        </w:tc>
        <w:tc>
          <w:tcPr>
            <w:tcW w:w="1418" w:type="dxa"/>
            <w:vAlign w:val="center"/>
          </w:tcPr>
          <w:p w14:paraId="43FF31E7" w14:textId="77777777"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t>LORDO STATO</w:t>
            </w:r>
          </w:p>
        </w:tc>
        <w:tc>
          <w:tcPr>
            <w:tcW w:w="1559" w:type="dxa"/>
            <w:vAlign w:val="center"/>
          </w:tcPr>
          <w:p w14:paraId="302A358C" w14:textId="77777777" w:rsidR="00937D38" w:rsidRPr="007A70BA" w:rsidRDefault="00937D38" w:rsidP="007A70BA">
            <w:pPr>
              <w:ind w:hanging="2"/>
              <w:jc w:val="center"/>
              <w:rPr>
                <w:rFonts w:ascii="Arial" w:hAnsi="Arial" w:cs="Arial"/>
                <w:b/>
                <w:sz w:val="16"/>
                <w:szCs w:val="16"/>
              </w:rPr>
            </w:pPr>
            <w:r w:rsidRPr="007A70BA">
              <w:rPr>
                <w:rFonts w:ascii="Arial" w:hAnsi="Arial" w:cs="Arial"/>
                <w:b/>
                <w:sz w:val="16"/>
                <w:szCs w:val="16"/>
              </w:rPr>
              <w:t>LORDO DIPENDENTE</w:t>
            </w:r>
          </w:p>
        </w:tc>
      </w:tr>
      <w:tr w:rsidR="00937D38" w:rsidRPr="007A70BA" w14:paraId="7253B8C5" w14:textId="77777777" w:rsidTr="00B165A1">
        <w:tc>
          <w:tcPr>
            <w:tcW w:w="2663" w:type="dxa"/>
            <w:vAlign w:val="center"/>
          </w:tcPr>
          <w:p w14:paraId="00AFCB65" w14:textId="77777777" w:rsidR="00937D38" w:rsidRPr="007A70BA" w:rsidRDefault="00937D38" w:rsidP="007A70BA">
            <w:pPr>
              <w:ind w:hanging="2"/>
              <w:jc w:val="center"/>
              <w:rPr>
                <w:rFonts w:ascii="Arial" w:hAnsi="Arial" w:cs="Arial"/>
                <w:sz w:val="16"/>
                <w:szCs w:val="16"/>
              </w:rPr>
            </w:pPr>
            <w:r w:rsidRPr="007A70BA">
              <w:rPr>
                <w:rFonts w:ascii="Arial" w:hAnsi="Arial" w:cs="Arial"/>
                <w:sz w:val="16"/>
                <w:szCs w:val="16"/>
              </w:rPr>
              <w:t>Lett. A) per ciascun punto di erogazione del servizio</w:t>
            </w:r>
          </w:p>
        </w:tc>
        <w:tc>
          <w:tcPr>
            <w:tcW w:w="1583" w:type="dxa"/>
            <w:vAlign w:val="center"/>
          </w:tcPr>
          <w:p w14:paraId="731A8A3A" w14:textId="77777777" w:rsidR="00937D38" w:rsidRPr="007A70BA" w:rsidRDefault="00B165A1" w:rsidP="007A70BA">
            <w:pPr>
              <w:ind w:hanging="2"/>
              <w:jc w:val="center"/>
              <w:rPr>
                <w:rFonts w:ascii="Arial" w:hAnsi="Arial" w:cs="Arial"/>
                <w:b/>
                <w:bCs/>
                <w:color w:val="000000"/>
                <w:sz w:val="16"/>
                <w:szCs w:val="16"/>
              </w:rPr>
            </w:pPr>
            <w:r w:rsidRPr="007A70BA">
              <w:rPr>
                <w:rFonts w:ascii="Arial" w:hAnsi="Arial" w:cs="Arial"/>
                <w:b/>
                <w:bCs/>
                <w:color w:val="000000"/>
                <w:sz w:val="16"/>
                <w:szCs w:val="16"/>
              </w:rPr>
              <w:t>€ 2.549,88</w:t>
            </w:r>
          </w:p>
        </w:tc>
        <w:tc>
          <w:tcPr>
            <w:tcW w:w="574" w:type="dxa"/>
            <w:vAlign w:val="center"/>
          </w:tcPr>
          <w:p w14:paraId="5C35B72D" w14:textId="77777777" w:rsidR="00937D38" w:rsidRPr="007A70BA" w:rsidRDefault="00937D38" w:rsidP="007A70BA">
            <w:pPr>
              <w:ind w:hanging="2"/>
              <w:jc w:val="center"/>
              <w:rPr>
                <w:rFonts w:ascii="Arial" w:hAnsi="Arial" w:cs="Arial"/>
                <w:sz w:val="16"/>
                <w:szCs w:val="16"/>
              </w:rPr>
            </w:pPr>
            <w:r w:rsidRPr="007A70BA">
              <w:rPr>
                <w:rFonts w:ascii="Arial" w:hAnsi="Arial" w:cs="Arial"/>
                <w:sz w:val="16"/>
                <w:szCs w:val="16"/>
              </w:rPr>
              <w:t>1</w:t>
            </w:r>
          </w:p>
        </w:tc>
        <w:tc>
          <w:tcPr>
            <w:tcW w:w="2126" w:type="dxa"/>
            <w:vAlign w:val="center"/>
          </w:tcPr>
          <w:p w14:paraId="13C11224" w14:textId="77777777" w:rsidR="00937D38" w:rsidRPr="007A70BA" w:rsidRDefault="00937D38" w:rsidP="007A70BA">
            <w:pPr>
              <w:ind w:hanging="2"/>
              <w:jc w:val="center"/>
              <w:rPr>
                <w:rFonts w:ascii="Arial" w:hAnsi="Arial" w:cs="Arial"/>
                <w:sz w:val="16"/>
                <w:szCs w:val="16"/>
              </w:rPr>
            </w:pPr>
            <w:r w:rsidRPr="007A70BA">
              <w:rPr>
                <w:rFonts w:ascii="Arial" w:hAnsi="Arial" w:cs="Arial"/>
                <w:sz w:val="16"/>
                <w:szCs w:val="16"/>
              </w:rPr>
              <w:t>Punti di erogazione del servizio</w:t>
            </w:r>
          </w:p>
        </w:tc>
        <w:tc>
          <w:tcPr>
            <w:tcW w:w="1418" w:type="dxa"/>
            <w:vAlign w:val="center"/>
          </w:tcPr>
          <w:p w14:paraId="70E1ABEB" w14:textId="77777777" w:rsidR="00937D38" w:rsidRPr="007A70BA" w:rsidRDefault="00B165A1" w:rsidP="007A70BA">
            <w:pPr>
              <w:ind w:hanging="2"/>
              <w:jc w:val="center"/>
              <w:rPr>
                <w:rFonts w:ascii="Arial" w:hAnsi="Arial" w:cs="Arial"/>
                <w:sz w:val="16"/>
                <w:szCs w:val="16"/>
              </w:rPr>
            </w:pPr>
            <w:r w:rsidRPr="007A70BA">
              <w:rPr>
                <w:rFonts w:ascii="Arial" w:hAnsi="Arial" w:cs="Arial"/>
                <w:b/>
                <w:bCs/>
                <w:color w:val="000000"/>
                <w:sz w:val="16"/>
                <w:szCs w:val="16"/>
              </w:rPr>
              <w:t>€ 2.549,88</w:t>
            </w:r>
          </w:p>
        </w:tc>
        <w:tc>
          <w:tcPr>
            <w:tcW w:w="1559" w:type="dxa"/>
            <w:vAlign w:val="center"/>
          </w:tcPr>
          <w:p w14:paraId="1C8D4318" w14:textId="77777777" w:rsidR="00937D38" w:rsidRPr="007A70BA" w:rsidRDefault="00B165A1" w:rsidP="007A70BA">
            <w:pPr>
              <w:ind w:hanging="2"/>
              <w:jc w:val="center"/>
              <w:rPr>
                <w:rFonts w:ascii="Arial" w:hAnsi="Arial" w:cs="Arial"/>
                <w:b/>
                <w:bCs/>
                <w:color w:val="000000"/>
                <w:sz w:val="16"/>
                <w:szCs w:val="16"/>
              </w:rPr>
            </w:pPr>
            <w:r w:rsidRPr="007A70BA">
              <w:rPr>
                <w:rFonts w:ascii="Arial" w:hAnsi="Arial" w:cs="Arial"/>
                <w:b/>
                <w:bCs/>
                <w:color w:val="000000"/>
                <w:sz w:val="16"/>
                <w:szCs w:val="16"/>
              </w:rPr>
              <w:t>€ 1.921,54</w:t>
            </w:r>
          </w:p>
        </w:tc>
      </w:tr>
      <w:tr w:rsidR="00937D38" w:rsidRPr="007A70BA" w14:paraId="15DE7811" w14:textId="77777777" w:rsidTr="00B165A1">
        <w:tc>
          <w:tcPr>
            <w:tcW w:w="2663" w:type="dxa"/>
            <w:vAlign w:val="center"/>
          </w:tcPr>
          <w:p w14:paraId="10E46198" w14:textId="77777777" w:rsidR="00937D38" w:rsidRPr="007A70BA" w:rsidRDefault="00937D38" w:rsidP="007A70BA">
            <w:pPr>
              <w:ind w:hanging="2"/>
              <w:jc w:val="center"/>
              <w:rPr>
                <w:rFonts w:ascii="Arial" w:hAnsi="Arial" w:cs="Arial"/>
                <w:sz w:val="16"/>
                <w:szCs w:val="16"/>
              </w:rPr>
            </w:pPr>
            <w:r w:rsidRPr="007A70BA">
              <w:rPr>
                <w:rFonts w:ascii="Arial" w:hAnsi="Arial" w:cs="Arial"/>
                <w:sz w:val="16"/>
                <w:szCs w:val="16"/>
              </w:rPr>
              <w:t>Lett. B) per ciascuna unità di personale in O.D.</w:t>
            </w:r>
          </w:p>
        </w:tc>
        <w:tc>
          <w:tcPr>
            <w:tcW w:w="1583" w:type="dxa"/>
            <w:vAlign w:val="center"/>
          </w:tcPr>
          <w:p w14:paraId="2480B9CB" w14:textId="77777777" w:rsidR="00937D38" w:rsidRPr="007A70BA" w:rsidRDefault="00B165A1" w:rsidP="007A70BA">
            <w:pPr>
              <w:ind w:hanging="2"/>
              <w:jc w:val="center"/>
              <w:rPr>
                <w:rFonts w:ascii="Arial" w:hAnsi="Arial" w:cs="Arial"/>
                <w:sz w:val="16"/>
                <w:szCs w:val="16"/>
              </w:rPr>
            </w:pPr>
            <w:r w:rsidRPr="007A70BA">
              <w:rPr>
                <w:rFonts w:ascii="Arial" w:hAnsi="Arial" w:cs="Arial"/>
                <w:b/>
                <w:bCs/>
                <w:color w:val="000000"/>
                <w:sz w:val="16"/>
                <w:szCs w:val="16"/>
              </w:rPr>
              <w:t>€ 321,55</w:t>
            </w:r>
          </w:p>
        </w:tc>
        <w:tc>
          <w:tcPr>
            <w:tcW w:w="574" w:type="dxa"/>
            <w:vAlign w:val="center"/>
          </w:tcPr>
          <w:p w14:paraId="796475B6" w14:textId="77777777" w:rsidR="00937D38" w:rsidRPr="007A70BA" w:rsidRDefault="00B165A1" w:rsidP="007A70BA">
            <w:pPr>
              <w:ind w:hanging="2"/>
              <w:jc w:val="center"/>
              <w:rPr>
                <w:rFonts w:ascii="Arial" w:hAnsi="Arial" w:cs="Arial"/>
                <w:sz w:val="16"/>
                <w:szCs w:val="16"/>
              </w:rPr>
            </w:pPr>
            <w:r w:rsidRPr="007A70BA">
              <w:rPr>
                <w:rFonts w:ascii="Arial" w:hAnsi="Arial" w:cs="Arial"/>
                <w:sz w:val="16"/>
                <w:szCs w:val="16"/>
              </w:rPr>
              <w:t>85</w:t>
            </w:r>
          </w:p>
        </w:tc>
        <w:tc>
          <w:tcPr>
            <w:tcW w:w="2126" w:type="dxa"/>
            <w:vAlign w:val="center"/>
          </w:tcPr>
          <w:p w14:paraId="1E04C693" w14:textId="77777777" w:rsidR="00937D38" w:rsidRPr="007A70BA" w:rsidRDefault="00937D38" w:rsidP="007A70BA">
            <w:pPr>
              <w:ind w:hanging="2"/>
              <w:jc w:val="center"/>
              <w:rPr>
                <w:rFonts w:ascii="Arial" w:hAnsi="Arial" w:cs="Arial"/>
                <w:sz w:val="16"/>
                <w:szCs w:val="16"/>
              </w:rPr>
            </w:pPr>
            <w:r w:rsidRPr="007A70BA">
              <w:rPr>
                <w:rFonts w:ascii="Arial" w:hAnsi="Arial" w:cs="Arial"/>
                <w:sz w:val="16"/>
                <w:szCs w:val="16"/>
              </w:rPr>
              <w:t>Numero di personale in O.D.</w:t>
            </w:r>
          </w:p>
        </w:tc>
        <w:tc>
          <w:tcPr>
            <w:tcW w:w="1418" w:type="dxa"/>
            <w:vAlign w:val="center"/>
          </w:tcPr>
          <w:p w14:paraId="3842A7D4" w14:textId="77777777" w:rsidR="00937D38" w:rsidRPr="007A70BA" w:rsidRDefault="00B165A1" w:rsidP="007A70BA">
            <w:pPr>
              <w:ind w:hanging="2"/>
              <w:jc w:val="center"/>
              <w:rPr>
                <w:rFonts w:ascii="Arial" w:hAnsi="Arial" w:cs="Arial"/>
                <w:b/>
                <w:bCs/>
                <w:color w:val="000000"/>
                <w:sz w:val="16"/>
                <w:szCs w:val="16"/>
              </w:rPr>
            </w:pPr>
            <w:r w:rsidRPr="007A70BA">
              <w:rPr>
                <w:rFonts w:ascii="Arial" w:hAnsi="Arial" w:cs="Arial"/>
                <w:b/>
                <w:bCs/>
                <w:color w:val="000000"/>
                <w:sz w:val="16"/>
                <w:szCs w:val="16"/>
              </w:rPr>
              <w:t>€ 27.331,75</w:t>
            </w:r>
          </w:p>
        </w:tc>
        <w:tc>
          <w:tcPr>
            <w:tcW w:w="1559" w:type="dxa"/>
            <w:vAlign w:val="center"/>
          </w:tcPr>
          <w:p w14:paraId="702D5338" w14:textId="77777777" w:rsidR="00937D38" w:rsidRPr="007A70BA" w:rsidRDefault="00B165A1" w:rsidP="007A70BA">
            <w:pPr>
              <w:ind w:hanging="2"/>
              <w:jc w:val="center"/>
              <w:rPr>
                <w:rFonts w:ascii="Arial" w:hAnsi="Arial" w:cs="Arial"/>
                <w:b/>
                <w:bCs/>
                <w:color w:val="000000"/>
                <w:sz w:val="16"/>
                <w:szCs w:val="16"/>
              </w:rPr>
            </w:pPr>
            <w:r w:rsidRPr="007A70BA">
              <w:rPr>
                <w:rFonts w:ascii="Arial" w:hAnsi="Arial" w:cs="Arial"/>
                <w:b/>
                <w:bCs/>
                <w:color w:val="000000"/>
                <w:sz w:val="16"/>
                <w:szCs w:val="16"/>
              </w:rPr>
              <w:t>€ 20.596,65</w:t>
            </w:r>
          </w:p>
        </w:tc>
      </w:tr>
      <w:tr w:rsidR="00937D38" w:rsidRPr="007A70BA" w14:paraId="436AF430" w14:textId="77777777" w:rsidTr="00B165A1">
        <w:tc>
          <w:tcPr>
            <w:tcW w:w="2663" w:type="dxa"/>
            <w:vAlign w:val="center"/>
          </w:tcPr>
          <w:p w14:paraId="12B0ED3C" w14:textId="77777777" w:rsidR="00937D38" w:rsidRPr="007A70BA" w:rsidRDefault="00937D38" w:rsidP="007A70BA">
            <w:pPr>
              <w:ind w:hanging="2"/>
              <w:jc w:val="center"/>
              <w:rPr>
                <w:rFonts w:ascii="Arial" w:hAnsi="Arial" w:cs="Arial"/>
                <w:sz w:val="16"/>
                <w:szCs w:val="16"/>
              </w:rPr>
            </w:pPr>
            <w:r w:rsidRPr="007A70BA">
              <w:rPr>
                <w:rFonts w:ascii="Arial" w:hAnsi="Arial" w:cs="Arial"/>
                <w:sz w:val="16"/>
                <w:szCs w:val="16"/>
              </w:rPr>
              <w:t>Lett.C) per ciascun docente in O.D.</w:t>
            </w:r>
          </w:p>
        </w:tc>
        <w:tc>
          <w:tcPr>
            <w:tcW w:w="1583" w:type="dxa"/>
            <w:vAlign w:val="center"/>
          </w:tcPr>
          <w:p w14:paraId="2889CE19" w14:textId="77777777" w:rsidR="00937D38" w:rsidRPr="007A70BA" w:rsidRDefault="00B165A1" w:rsidP="007A70BA">
            <w:pPr>
              <w:ind w:hanging="2"/>
              <w:jc w:val="center"/>
              <w:rPr>
                <w:rFonts w:ascii="Arial" w:hAnsi="Arial" w:cs="Arial"/>
                <w:sz w:val="16"/>
                <w:szCs w:val="16"/>
              </w:rPr>
            </w:pPr>
            <w:r w:rsidRPr="007A70BA">
              <w:rPr>
                <w:rFonts w:ascii="Arial" w:hAnsi="Arial" w:cs="Arial"/>
                <w:b/>
                <w:bCs/>
                <w:color w:val="000000"/>
                <w:sz w:val="16"/>
                <w:szCs w:val="16"/>
              </w:rPr>
              <w:t>€ 331,44</w:t>
            </w:r>
          </w:p>
        </w:tc>
        <w:tc>
          <w:tcPr>
            <w:tcW w:w="574" w:type="dxa"/>
            <w:vAlign w:val="center"/>
          </w:tcPr>
          <w:p w14:paraId="49B44A81" w14:textId="77777777" w:rsidR="00937D38" w:rsidRPr="007A70BA" w:rsidRDefault="00B165A1" w:rsidP="007A70BA">
            <w:pPr>
              <w:ind w:hanging="2"/>
              <w:jc w:val="center"/>
              <w:rPr>
                <w:rFonts w:ascii="Arial" w:hAnsi="Arial" w:cs="Arial"/>
                <w:sz w:val="16"/>
                <w:szCs w:val="16"/>
              </w:rPr>
            </w:pPr>
            <w:r w:rsidRPr="007A70BA">
              <w:rPr>
                <w:rFonts w:ascii="Arial" w:hAnsi="Arial" w:cs="Arial"/>
                <w:sz w:val="16"/>
                <w:szCs w:val="16"/>
              </w:rPr>
              <w:t>64</w:t>
            </w:r>
          </w:p>
        </w:tc>
        <w:tc>
          <w:tcPr>
            <w:tcW w:w="2126" w:type="dxa"/>
            <w:vAlign w:val="center"/>
          </w:tcPr>
          <w:p w14:paraId="249B2443" w14:textId="77777777" w:rsidR="00937D38" w:rsidRPr="007A70BA" w:rsidRDefault="00937D38" w:rsidP="007A70BA">
            <w:pPr>
              <w:ind w:hanging="2"/>
              <w:jc w:val="center"/>
              <w:rPr>
                <w:rFonts w:ascii="Arial" w:hAnsi="Arial" w:cs="Arial"/>
                <w:sz w:val="16"/>
                <w:szCs w:val="16"/>
              </w:rPr>
            </w:pPr>
            <w:r w:rsidRPr="007A70BA">
              <w:rPr>
                <w:rFonts w:ascii="Arial" w:hAnsi="Arial" w:cs="Arial"/>
                <w:sz w:val="16"/>
                <w:szCs w:val="16"/>
              </w:rPr>
              <w:t>Numero di docenti in O.D.</w:t>
            </w:r>
          </w:p>
        </w:tc>
        <w:tc>
          <w:tcPr>
            <w:tcW w:w="1418" w:type="dxa"/>
            <w:vAlign w:val="center"/>
          </w:tcPr>
          <w:p w14:paraId="6ECAD94E" w14:textId="77777777" w:rsidR="00937D38" w:rsidRPr="007A70BA" w:rsidRDefault="00B165A1" w:rsidP="007A70BA">
            <w:pPr>
              <w:ind w:hanging="2"/>
              <w:jc w:val="center"/>
              <w:rPr>
                <w:rFonts w:ascii="Arial" w:hAnsi="Arial" w:cs="Arial"/>
                <w:b/>
                <w:bCs/>
                <w:color w:val="000000"/>
                <w:sz w:val="16"/>
                <w:szCs w:val="16"/>
              </w:rPr>
            </w:pPr>
            <w:r w:rsidRPr="007A70BA">
              <w:rPr>
                <w:rFonts w:ascii="Arial" w:hAnsi="Arial" w:cs="Arial"/>
                <w:b/>
                <w:bCs/>
                <w:color w:val="000000"/>
                <w:sz w:val="16"/>
                <w:szCs w:val="16"/>
              </w:rPr>
              <w:t>€ 21.212,16</w:t>
            </w:r>
          </w:p>
        </w:tc>
        <w:tc>
          <w:tcPr>
            <w:tcW w:w="1559" w:type="dxa"/>
            <w:vAlign w:val="center"/>
          </w:tcPr>
          <w:p w14:paraId="76FF83A9" w14:textId="77777777" w:rsidR="00937D38" w:rsidRPr="007A70BA" w:rsidRDefault="00B165A1" w:rsidP="007A70BA">
            <w:pPr>
              <w:ind w:hanging="2"/>
              <w:jc w:val="center"/>
              <w:rPr>
                <w:rFonts w:ascii="Arial" w:hAnsi="Arial" w:cs="Arial"/>
                <w:b/>
                <w:bCs/>
                <w:color w:val="000000"/>
                <w:sz w:val="16"/>
                <w:szCs w:val="16"/>
              </w:rPr>
            </w:pPr>
            <w:r w:rsidRPr="007A70BA">
              <w:rPr>
                <w:rFonts w:ascii="Arial" w:hAnsi="Arial" w:cs="Arial"/>
                <w:b/>
                <w:bCs/>
                <w:color w:val="000000"/>
                <w:sz w:val="16"/>
                <w:szCs w:val="16"/>
              </w:rPr>
              <w:t>€ 15.985,05</w:t>
            </w:r>
          </w:p>
        </w:tc>
      </w:tr>
      <w:tr w:rsidR="00B165A1" w:rsidRPr="007A70BA" w14:paraId="7A5F23C8" w14:textId="77777777" w:rsidTr="00B165A1">
        <w:tc>
          <w:tcPr>
            <w:tcW w:w="6946" w:type="dxa"/>
            <w:gridSpan w:val="4"/>
            <w:vAlign w:val="center"/>
          </w:tcPr>
          <w:p w14:paraId="7926B0C6" w14:textId="77777777" w:rsidR="00B165A1" w:rsidRPr="007A70BA" w:rsidRDefault="00B165A1" w:rsidP="007A70BA">
            <w:pPr>
              <w:ind w:hanging="2"/>
              <w:jc w:val="right"/>
              <w:rPr>
                <w:rFonts w:ascii="Arial" w:hAnsi="Arial" w:cs="Arial"/>
                <w:b/>
                <w:sz w:val="16"/>
                <w:szCs w:val="16"/>
              </w:rPr>
            </w:pPr>
            <w:r w:rsidRPr="007A70BA">
              <w:rPr>
                <w:rFonts w:ascii="Arial" w:hAnsi="Arial" w:cs="Arial"/>
                <w:b/>
                <w:sz w:val="16"/>
                <w:szCs w:val="16"/>
              </w:rPr>
              <w:t>TOTALE DISPONIBILE</w:t>
            </w:r>
          </w:p>
        </w:tc>
        <w:tc>
          <w:tcPr>
            <w:tcW w:w="1418" w:type="dxa"/>
            <w:vAlign w:val="center"/>
          </w:tcPr>
          <w:p w14:paraId="5C5885E0" w14:textId="77777777" w:rsidR="00B165A1" w:rsidRPr="007A70BA" w:rsidRDefault="00B165A1" w:rsidP="007A70BA">
            <w:pPr>
              <w:ind w:hanging="2"/>
              <w:jc w:val="center"/>
              <w:rPr>
                <w:rFonts w:ascii="Arial" w:hAnsi="Arial" w:cs="Arial"/>
                <w:b/>
                <w:bCs/>
                <w:color w:val="000000"/>
                <w:sz w:val="16"/>
                <w:szCs w:val="16"/>
              </w:rPr>
            </w:pPr>
            <w:r w:rsidRPr="007A70BA">
              <w:rPr>
                <w:rFonts w:ascii="Arial" w:hAnsi="Arial" w:cs="Arial"/>
                <w:b/>
                <w:bCs/>
                <w:color w:val="000000"/>
                <w:sz w:val="16"/>
                <w:szCs w:val="16"/>
              </w:rPr>
              <w:t>€ 51.093, 79</w:t>
            </w:r>
          </w:p>
        </w:tc>
        <w:tc>
          <w:tcPr>
            <w:tcW w:w="1559" w:type="dxa"/>
            <w:shd w:val="clear" w:color="auto" w:fill="FFE599" w:themeFill="accent4" w:themeFillTint="66"/>
            <w:vAlign w:val="center"/>
          </w:tcPr>
          <w:p w14:paraId="4B14DC95" w14:textId="77777777" w:rsidR="00B165A1" w:rsidRPr="007A70BA" w:rsidRDefault="00B165A1" w:rsidP="007A70BA">
            <w:pPr>
              <w:ind w:hanging="2"/>
              <w:jc w:val="center"/>
              <w:rPr>
                <w:rFonts w:ascii="Arial" w:hAnsi="Arial" w:cs="Arial"/>
                <w:b/>
                <w:bCs/>
                <w:color w:val="000000"/>
                <w:sz w:val="16"/>
                <w:szCs w:val="16"/>
              </w:rPr>
            </w:pPr>
            <w:r w:rsidRPr="007A70BA">
              <w:rPr>
                <w:rFonts w:ascii="Arial" w:hAnsi="Arial" w:cs="Arial"/>
                <w:b/>
                <w:bCs/>
                <w:color w:val="000000"/>
                <w:sz w:val="16"/>
                <w:szCs w:val="16"/>
              </w:rPr>
              <w:t>€ 38.503,24</w:t>
            </w:r>
          </w:p>
        </w:tc>
      </w:tr>
    </w:tbl>
    <w:p w14:paraId="3023739A" w14:textId="77777777" w:rsidR="00342DCB" w:rsidRPr="00714B81" w:rsidRDefault="00342DCB" w:rsidP="00342DCB">
      <w:pPr>
        <w:pBdr>
          <w:between w:val="nil"/>
        </w:pBdr>
        <w:spacing w:line="276" w:lineRule="auto"/>
        <w:ind w:hanging="2"/>
        <w:rPr>
          <w:rFonts w:ascii="Arial" w:eastAsia="Arial" w:hAnsi="Arial" w:cs="Arial"/>
          <w:color w:val="000000"/>
          <w:sz w:val="16"/>
          <w:szCs w:val="16"/>
        </w:rPr>
      </w:pPr>
    </w:p>
    <w:p w14:paraId="5B169636" w14:textId="77777777" w:rsidR="00342DCB" w:rsidRDefault="00342DCB" w:rsidP="00203719">
      <w:pPr>
        <w:numPr>
          <w:ilvl w:val="0"/>
          <w:numId w:val="61"/>
        </w:numPr>
        <w:tabs>
          <w:tab w:val="clear" w:pos="360"/>
        </w:tabs>
        <w:jc w:val="both"/>
        <w:rPr>
          <w:rFonts w:ascii="Arial" w:eastAsia="Arial" w:hAnsi="Arial" w:cs="Arial"/>
          <w:b/>
          <w:color w:val="000000"/>
          <w:sz w:val="16"/>
          <w:szCs w:val="16"/>
        </w:rPr>
      </w:pPr>
      <w:r w:rsidRPr="00714B81">
        <w:rPr>
          <w:rFonts w:ascii="Arial" w:eastAsia="Arial" w:hAnsi="Arial" w:cs="Arial"/>
          <w:color w:val="000000"/>
          <w:sz w:val="16"/>
          <w:szCs w:val="16"/>
        </w:rPr>
        <w:t>Il fondo per il salario accessorio relativo all’anno scolastico 2021-2022 è costituito nel modo seguente:</w:t>
      </w:r>
    </w:p>
    <w:p w14:paraId="0C8D8976" w14:textId="77777777" w:rsidR="00342DCB" w:rsidRDefault="00342DCB" w:rsidP="00342DCB">
      <w:pPr>
        <w:pBdr>
          <w:between w:val="nil"/>
        </w:pBdr>
        <w:spacing w:line="276" w:lineRule="auto"/>
        <w:ind w:hanging="2"/>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4"/>
        <w:gridCol w:w="1061"/>
        <w:gridCol w:w="1164"/>
        <w:gridCol w:w="909"/>
        <w:gridCol w:w="1318"/>
        <w:gridCol w:w="1606"/>
      </w:tblGrid>
      <w:tr w:rsidR="00862598" w:rsidRPr="006F3ADC" w14:paraId="55FD8270" w14:textId="77777777" w:rsidTr="000B23DB">
        <w:trPr>
          <w:trHeight w:val="20"/>
        </w:trPr>
        <w:tc>
          <w:tcPr>
            <w:tcW w:w="3031" w:type="pct"/>
            <w:gridSpan w:val="3"/>
            <w:tcMar>
              <w:top w:w="30" w:type="dxa"/>
              <w:left w:w="45" w:type="dxa"/>
              <w:bottom w:w="30" w:type="dxa"/>
              <w:right w:w="45" w:type="dxa"/>
            </w:tcMar>
            <w:vAlign w:val="center"/>
            <w:hideMark/>
          </w:tcPr>
          <w:p w14:paraId="430F4464" w14:textId="77777777" w:rsidR="00862598" w:rsidRPr="000B23DB" w:rsidRDefault="00862598" w:rsidP="006F3ADC">
            <w:pPr>
              <w:jc w:val="center"/>
              <w:rPr>
                <w:rFonts w:ascii="Arial" w:hAnsi="Arial" w:cs="Arial"/>
                <w:sz w:val="14"/>
                <w:szCs w:val="14"/>
              </w:rPr>
            </w:pPr>
          </w:p>
        </w:tc>
        <w:tc>
          <w:tcPr>
            <w:tcW w:w="467" w:type="pct"/>
            <w:tcMar>
              <w:top w:w="30" w:type="dxa"/>
              <w:left w:w="45" w:type="dxa"/>
              <w:bottom w:w="30" w:type="dxa"/>
              <w:right w:w="45" w:type="dxa"/>
            </w:tcMar>
            <w:vAlign w:val="center"/>
            <w:hideMark/>
          </w:tcPr>
          <w:p w14:paraId="3BBF9A6D"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Lordo Stato</w:t>
            </w:r>
          </w:p>
        </w:tc>
        <w:tc>
          <w:tcPr>
            <w:tcW w:w="677" w:type="pct"/>
            <w:tcMar>
              <w:top w:w="30" w:type="dxa"/>
              <w:left w:w="45" w:type="dxa"/>
              <w:bottom w:w="30" w:type="dxa"/>
              <w:right w:w="45" w:type="dxa"/>
            </w:tcMar>
            <w:vAlign w:val="center"/>
            <w:hideMark/>
          </w:tcPr>
          <w:p w14:paraId="4094293B"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Lordo Dipendente</w:t>
            </w:r>
          </w:p>
        </w:tc>
        <w:tc>
          <w:tcPr>
            <w:tcW w:w="825" w:type="pct"/>
            <w:tcMar>
              <w:top w:w="30" w:type="dxa"/>
              <w:left w:w="45" w:type="dxa"/>
              <w:bottom w:w="30" w:type="dxa"/>
              <w:right w:w="45" w:type="dxa"/>
            </w:tcMar>
            <w:vAlign w:val="center"/>
            <w:hideMark/>
          </w:tcPr>
          <w:p w14:paraId="0EFE89EA" w14:textId="77777777" w:rsidR="00862598" w:rsidRPr="006F3ADC" w:rsidRDefault="00862598" w:rsidP="006F3ADC">
            <w:pPr>
              <w:jc w:val="center"/>
              <w:rPr>
                <w:rFonts w:ascii="Arial" w:hAnsi="Arial" w:cs="Arial"/>
                <w:sz w:val="14"/>
                <w:szCs w:val="14"/>
              </w:rPr>
            </w:pPr>
          </w:p>
        </w:tc>
      </w:tr>
      <w:tr w:rsidR="00862598" w:rsidRPr="006F3ADC" w14:paraId="397B898C" w14:textId="77777777" w:rsidTr="000B23DB">
        <w:trPr>
          <w:trHeight w:val="20"/>
        </w:trPr>
        <w:tc>
          <w:tcPr>
            <w:tcW w:w="1888" w:type="pct"/>
            <w:vMerge w:val="restart"/>
            <w:tcMar>
              <w:top w:w="30" w:type="dxa"/>
              <w:left w:w="45" w:type="dxa"/>
              <w:bottom w:w="30" w:type="dxa"/>
              <w:right w:w="45" w:type="dxa"/>
            </w:tcMar>
            <w:vAlign w:val="center"/>
            <w:hideMark/>
          </w:tcPr>
          <w:p w14:paraId="7981F7DF" w14:textId="77777777" w:rsidR="00862598" w:rsidRPr="000B23DB" w:rsidRDefault="00862598" w:rsidP="006F3ADC">
            <w:pPr>
              <w:jc w:val="center"/>
              <w:rPr>
                <w:rFonts w:ascii="Arial" w:hAnsi="Arial" w:cs="Arial"/>
                <w:b/>
                <w:bCs/>
                <w:sz w:val="14"/>
                <w:szCs w:val="14"/>
              </w:rPr>
            </w:pPr>
            <w:r w:rsidRPr="000B23DB">
              <w:rPr>
                <w:rFonts w:ascii="Arial" w:hAnsi="Arial" w:cs="Arial"/>
                <w:b/>
                <w:bCs/>
                <w:sz w:val="14"/>
                <w:szCs w:val="14"/>
              </w:rPr>
              <w:t>FONDO ISTITUZIONE SCOLASTICA</w:t>
            </w:r>
          </w:p>
        </w:tc>
        <w:tc>
          <w:tcPr>
            <w:tcW w:w="545" w:type="pct"/>
            <w:tcMar>
              <w:top w:w="30" w:type="dxa"/>
              <w:left w:w="45" w:type="dxa"/>
              <w:bottom w:w="30" w:type="dxa"/>
              <w:right w:w="45" w:type="dxa"/>
            </w:tcMar>
            <w:vAlign w:val="center"/>
            <w:hideMark/>
          </w:tcPr>
          <w:p w14:paraId="0A0F2984"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Assegnazione</w:t>
            </w:r>
          </w:p>
        </w:tc>
        <w:tc>
          <w:tcPr>
            <w:tcW w:w="598" w:type="pct"/>
            <w:tcMar>
              <w:top w:w="30" w:type="dxa"/>
              <w:left w:w="45" w:type="dxa"/>
              <w:bottom w:w="30" w:type="dxa"/>
              <w:right w:w="45" w:type="dxa"/>
            </w:tcMar>
            <w:vAlign w:val="center"/>
            <w:hideMark/>
          </w:tcPr>
          <w:p w14:paraId="02B8580A"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12/12</w:t>
            </w:r>
          </w:p>
        </w:tc>
        <w:tc>
          <w:tcPr>
            <w:tcW w:w="467" w:type="pct"/>
            <w:tcMar>
              <w:top w:w="30" w:type="dxa"/>
              <w:left w:w="45" w:type="dxa"/>
              <w:bottom w:w="30" w:type="dxa"/>
              <w:right w:w="45" w:type="dxa"/>
            </w:tcMar>
            <w:vAlign w:val="center"/>
            <w:hideMark/>
          </w:tcPr>
          <w:p w14:paraId="75163C1D"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€ 51.093,80</w:t>
            </w:r>
          </w:p>
        </w:tc>
        <w:tc>
          <w:tcPr>
            <w:tcW w:w="677" w:type="pct"/>
            <w:tcMar>
              <w:top w:w="30" w:type="dxa"/>
              <w:left w:w="45" w:type="dxa"/>
              <w:bottom w:w="30" w:type="dxa"/>
              <w:right w:w="45" w:type="dxa"/>
            </w:tcMar>
            <w:vAlign w:val="center"/>
            <w:hideMark/>
          </w:tcPr>
          <w:p w14:paraId="710D257D"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€ 38.503,24</w:t>
            </w:r>
          </w:p>
        </w:tc>
        <w:tc>
          <w:tcPr>
            <w:tcW w:w="825" w:type="pct"/>
            <w:tcMar>
              <w:top w:w="30" w:type="dxa"/>
              <w:left w:w="45" w:type="dxa"/>
              <w:bottom w:w="30" w:type="dxa"/>
              <w:right w:w="45" w:type="dxa"/>
            </w:tcMar>
            <w:vAlign w:val="center"/>
            <w:hideMark/>
          </w:tcPr>
          <w:p w14:paraId="20640E0B" w14:textId="77777777" w:rsidR="00862598" w:rsidRPr="006F3ADC" w:rsidRDefault="00862598" w:rsidP="006F3ADC">
            <w:pPr>
              <w:jc w:val="center"/>
              <w:rPr>
                <w:rFonts w:ascii="Arial" w:hAnsi="Arial" w:cs="Arial"/>
                <w:sz w:val="14"/>
                <w:szCs w:val="14"/>
              </w:rPr>
            </w:pPr>
          </w:p>
        </w:tc>
      </w:tr>
      <w:tr w:rsidR="00862598" w:rsidRPr="006F3ADC" w14:paraId="3D8C2476" w14:textId="77777777" w:rsidTr="000B23DB">
        <w:trPr>
          <w:trHeight w:val="20"/>
        </w:trPr>
        <w:tc>
          <w:tcPr>
            <w:tcW w:w="1888" w:type="pct"/>
            <w:vMerge/>
            <w:vAlign w:val="center"/>
            <w:hideMark/>
          </w:tcPr>
          <w:p w14:paraId="5358999F" w14:textId="77777777" w:rsidR="00862598" w:rsidRPr="000B23DB" w:rsidRDefault="00862598"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090A59D5"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ECONOMIE</w:t>
            </w:r>
          </w:p>
        </w:tc>
        <w:tc>
          <w:tcPr>
            <w:tcW w:w="598" w:type="pct"/>
            <w:tcMar>
              <w:top w:w="30" w:type="dxa"/>
              <w:left w:w="45" w:type="dxa"/>
              <w:bottom w:w="30" w:type="dxa"/>
              <w:right w:w="45" w:type="dxa"/>
            </w:tcMar>
            <w:vAlign w:val="center"/>
            <w:hideMark/>
          </w:tcPr>
          <w:p w14:paraId="6D24F786"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A.S. 20-21</w:t>
            </w:r>
          </w:p>
        </w:tc>
        <w:tc>
          <w:tcPr>
            <w:tcW w:w="467" w:type="pct"/>
            <w:tcMar>
              <w:top w:w="30" w:type="dxa"/>
              <w:left w:w="45" w:type="dxa"/>
              <w:bottom w:w="30" w:type="dxa"/>
              <w:right w:w="45" w:type="dxa"/>
            </w:tcMar>
            <w:vAlign w:val="center"/>
            <w:hideMark/>
          </w:tcPr>
          <w:p w14:paraId="3E38C3E5"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€ 1.212,13</w:t>
            </w:r>
          </w:p>
        </w:tc>
        <w:tc>
          <w:tcPr>
            <w:tcW w:w="677" w:type="pct"/>
            <w:tcMar>
              <w:top w:w="30" w:type="dxa"/>
              <w:left w:w="45" w:type="dxa"/>
              <w:bottom w:w="30" w:type="dxa"/>
              <w:right w:w="45" w:type="dxa"/>
            </w:tcMar>
            <w:vAlign w:val="center"/>
            <w:hideMark/>
          </w:tcPr>
          <w:p w14:paraId="22BFF78B"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€ 913,44</w:t>
            </w:r>
          </w:p>
        </w:tc>
        <w:tc>
          <w:tcPr>
            <w:tcW w:w="825" w:type="pct"/>
            <w:tcMar>
              <w:top w:w="30" w:type="dxa"/>
              <w:left w:w="45" w:type="dxa"/>
              <w:bottom w:w="30" w:type="dxa"/>
              <w:right w:w="45" w:type="dxa"/>
            </w:tcMar>
            <w:vAlign w:val="center"/>
            <w:hideMark/>
          </w:tcPr>
          <w:p w14:paraId="398850AF" w14:textId="77777777" w:rsidR="00862598" w:rsidRPr="006F3ADC" w:rsidRDefault="00862598" w:rsidP="006F3ADC">
            <w:pPr>
              <w:jc w:val="center"/>
              <w:rPr>
                <w:rFonts w:ascii="Arial" w:hAnsi="Arial" w:cs="Arial"/>
                <w:sz w:val="14"/>
                <w:szCs w:val="14"/>
              </w:rPr>
            </w:pPr>
          </w:p>
        </w:tc>
      </w:tr>
      <w:tr w:rsidR="00862598" w:rsidRPr="006F3ADC" w14:paraId="247D1FC3" w14:textId="77777777" w:rsidTr="000B23DB">
        <w:trPr>
          <w:trHeight w:val="20"/>
        </w:trPr>
        <w:tc>
          <w:tcPr>
            <w:tcW w:w="1888" w:type="pct"/>
            <w:vMerge/>
            <w:vAlign w:val="center"/>
            <w:hideMark/>
          </w:tcPr>
          <w:p w14:paraId="445FA95F" w14:textId="77777777" w:rsidR="00862598" w:rsidRPr="000B23DB" w:rsidRDefault="00862598" w:rsidP="006F3ADC">
            <w:pPr>
              <w:jc w:val="center"/>
              <w:rPr>
                <w:rFonts w:ascii="Arial" w:hAnsi="Arial" w:cs="Arial"/>
                <w:b/>
                <w:bCs/>
                <w:sz w:val="14"/>
                <w:szCs w:val="14"/>
              </w:rPr>
            </w:pPr>
          </w:p>
        </w:tc>
        <w:tc>
          <w:tcPr>
            <w:tcW w:w="1143" w:type="pct"/>
            <w:gridSpan w:val="2"/>
            <w:tcMar>
              <w:top w:w="30" w:type="dxa"/>
              <w:left w:w="45" w:type="dxa"/>
              <w:bottom w:w="30" w:type="dxa"/>
              <w:right w:w="45" w:type="dxa"/>
            </w:tcMar>
            <w:vAlign w:val="center"/>
            <w:hideMark/>
          </w:tcPr>
          <w:p w14:paraId="24F16792"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Totale</w:t>
            </w:r>
          </w:p>
        </w:tc>
        <w:tc>
          <w:tcPr>
            <w:tcW w:w="467" w:type="pct"/>
            <w:tcMar>
              <w:top w:w="30" w:type="dxa"/>
              <w:left w:w="45" w:type="dxa"/>
              <w:bottom w:w="30" w:type="dxa"/>
              <w:right w:w="45" w:type="dxa"/>
            </w:tcMar>
            <w:vAlign w:val="center"/>
            <w:hideMark/>
          </w:tcPr>
          <w:p w14:paraId="5C1F1F82"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€ 52.305,93</w:t>
            </w:r>
          </w:p>
        </w:tc>
        <w:tc>
          <w:tcPr>
            <w:tcW w:w="677" w:type="pct"/>
            <w:shd w:val="clear" w:color="auto" w:fill="FFE599"/>
            <w:tcMar>
              <w:top w:w="30" w:type="dxa"/>
              <w:left w:w="45" w:type="dxa"/>
              <w:bottom w:w="30" w:type="dxa"/>
              <w:right w:w="45" w:type="dxa"/>
            </w:tcMar>
            <w:vAlign w:val="center"/>
            <w:hideMark/>
          </w:tcPr>
          <w:p w14:paraId="3108A567" w14:textId="77777777" w:rsidR="00862598" w:rsidRPr="006F3ADC" w:rsidRDefault="00862598" w:rsidP="006F3ADC">
            <w:pPr>
              <w:jc w:val="center"/>
              <w:rPr>
                <w:rFonts w:ascii="Arial" w:hAnsi="Arial" w:cs="Arial"/>
                <w:b/>
                <w:bCs/>
                <w:sz w:val="14"/>
                <w:szCs w:val="14"/>
              </w:rPr>
            </w:pPr>
            <w:r w:rsidRPr="006F3ADC">
              <w:rPr>
                <w:rFonts w:ascii="Arial" w:hAnsi="Arial" w:cs="Arial"/>
                <w:b/>
                <w:bCs/>
                <w:sz w:val="14"/>
                <w:szCs w:val="14"/>
              </w:rPr>
              <w:t>€ 39.416,68</w:t>
            </w:r>
          </w:p>
        </w:tc>
        <w:tc>
          <w:tcPr>
            <w:tcW w:w="825" w:type="pct"/>
            <w:tcMar>
              <w:top w:w="30" w:type="dxa"/>
              <w:left w:w="45" w:type="dxa"/>
              <w:bottom w:w="30" w:type="dxa"/>
              <w:right w:w="45" w:type="dxa"/>
            </w:tcMar>
            <w:vAlign w:val="center"/>
            <w:hideMark/>
          </w:tcPr>
          <w:p w14:paraId="33BE3ED4" w14:textId="77777777" w:rsidR="00862598" w:rsidRPr="006F3ADC" w:rsidRDefault="00862598" w:rsidP="006F3ADC">
            <w:pPr>
              <w:jc w:val="center"/>
              <w:rPr>
                <w:rFonts w:ascii="Arial" w:hAnsi="Arial" w:cs="Arial"/>
                <w:sz w:val="14"/>
                <w:szCs w:val="14"/>
              </w:rPr>
            </w:pPr>
          </w:p>
        </w:tc>
      </w:tr>
      <w:tr w:rsidR="00862598" w:rsidRPr="006F3ADC" w14:paraId="0D8AB0F9" w14:textId="77777777" w:rsidTr="000B23DB">
        <w:trPr>
          <w:trHeight w:val="20"/>
        </w:trPr>
        <w:tc>
          <w:tcPr>
            <w:tcW w:w="1888" w:type="pct"/>
            <w:vMerge w:val="restart"/>
            <w:tcMar>
              <w:top w:w="30" w:type="dxa"/>
              <w:left w:w="45" w:type="dxa"/>
              <w:bottom w:w="30" w:type="dxa"/>
              <w:right w:w="45" w:type="dxa"/>
            </w:tcMar>
            <w:vAlign w:val="center"/>
            <w:hideMark/>
          </w:tcPr>
          <w:p w14:paraId="6F384006" w14:textId="77777777" w:rsidR="00862598" w:rsidRPr="000B23DB" w:rsidRDefault="00862598" w:rsidP="006F3ADC">
            <w:pPr>
              <w:jc w:val="center"/>
              <w:rPr>
                <w:rFonts w:ascii="Arial" w:hAnsi="Arial" w:cs="Arial"/>
                <w:b/>
                <w:bCs/>
                <w:sz w:val="14"/>
                <w:szCs w:val="14"/>
              </w:rPr>
            </w:pPr>
            <w:r w:rsidRPr="000B23DB">
              <w:rPr>
                <w:rFonts w:ascii="Arial" w:hAnsi="Arial" w:cs="Arial"/>
                <w:b/>
                <w:bCs/>
                <w:sz w:val="14"/>
                <w:szCs w:val="14"/>
              </w:rPr>
              <w:t>FUNZIONI STRUMENTALI</w:t>
            </w:r>
          </w:p>
        </w:tc>
        <w:tc>
          <w:tcPr>
            <w:tcW w:w="545" w:type="pct"/>
            <w:tcMar>
              <w:top w:w="30" w:type="dxa"/>
              <w:left w:w="45" w:type="dxa"/>
              <w:bottom w:w="30" w:type="dxa"/>
              <w:right w:w="45" w:type="dxa"/>
            </w:tcMar>
            <w:vAlign w:val="center"/>
            <w:hideMark/>
          </w:tcPr>
          <w:p w14:paraId="5BFD0B42"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Assegnazione</w:t>
            </w:r>
          </w:p>
        </w:tc>
        <w:tc>
          <w:tcPr>
            <w:tcW w:w="598" w:type="pct"/>
            <w:tcMar>
              <w:top w:w="30" w:type="dxa"/>
              <w:left w:w="45" w:type="dxa"/>
              <w:bottom w:w="30" w:type="dxa"/>
              <w:right w:w="45" w:type="dxa"/>
            </w:tcMar>
            <w:vAlign w:val="center"/>
            <w:hideMark/>
          </w:tcPr>
          <w:p w14:paraId="15A5BE2B"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12/12</w:t>
            </w:r>
          </w:p>
        </w:tc>
        <w:tc>
          <w:tcPr>
            <w:tcW w:w="467" w:type="pct"/>
            <w:tcMar>
              <w:top w:w="30" w:type="dxa"/>
              <w:left w:w="45" w:type="dxa"/>
              <w:bottom w:w="30" w:type="dxa"/>
              <w:right w:w="45" w:type="dxa"/>
            </w:tcMar>
            <w:vAlign w:val="center"/>
            <w:hideMark/>
          </w:tcPr>
          <w:p w14:paraId="127D2D46"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€ 3.747,91</w:t>
            </w:r>
          </w:p>
        </w:tc>
        <w:tc>
          <w:tcPr>
            <w:tcW w:w="677" w:type="pct"/>
            <w:tcMar>
              <w:top w:w="30" w:type="dxa"/>
              <w:left w:w="45" w:type="dxa"/>
              <w:bottom w:w="30" w:type="dxa"/>
              <w:right w:w="45" w:type="dxa"/>
            </w:tcMar>
            <w:vAlign w:val="center"/>
            <w:hideMark/>
          </w:tcPr>
          <w:p w14:paraId="673E8C00"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€ 2.824,35</w:t>
            </w:r>
          </w:p>
        </w:tc>
        <w:tc>
          <w:tcPr>
            <w:tcW w:w="825" w:type="pct"/>
            <w:tcMar>
              <w:top w:w="30" w:type="dxa"/>
              <w:left w:w="45" w:type="dxa"/>
              <w:bottom w:w="30" w:type="dxa"/>
              <w:right w:w="45" w:type="dxa"/>
            </w:tcMar>
            <w:vAlign w:val="center"/>
            <w:hideMark/>
          </w:tcPr>
          <w:p w14:paraId="658DD754" w14:textId="77777777" w:rsidR="00862598" w:rsidRPr="006F3ADC" w:rsidRDefault="00862598" w:rsidP="006F3ADC">
            <w:pPr>
              <w:jc w:val="center"/>
              <w:rPr>
                <w:rFonts w:ascii="Arial" w:hAnsi="Arial" w:cs="Arial"/>
                <w:sz w:val="14"/>
                <w:szCs w:val="14"/>
              </w:rPr>
            </w:pPr>
          </w:p>
        </w:tc>
      </w:tr>
      <w:tr w:rsidR="00862598" w:rsidRPr="006F3ADC" w14:paraId="16D23229" w14:textId="77777777" w:rsidTr="000B23DB">
        <w:trPr>
          <w:trHeight w:val="20"/>
        </w:trPr>
        <w:tc>
          <w:tcPr>
            <w:tcW w:w="1888" w:type="pct"/>
            <w:vMerge/>
            <w:vAlign w:val="center"/>
            <w:hideMark/>
          </w:tcPr>
          <w:p w14:paraId="1CB3F2D0" w14:textId="77777777" w:rsidR="00862598" w:rsidRPr="000B23DB" w:rsidRDefault="00862598"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3E76CB70"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Economie</w:t>
            </w:r>
          </w:p>
        </w:tc>
        <w:tc>
          <w:tcPr>
            <w:tcW w:w="598" w:type="pct"/>
            <w:tcMar>
              <w:top w:w="30" w:type="dxa"/>
              <w:left w:w="45" w:type="dxa"/>
              <w:bottom w:w="30" w:type="dxa"/>
              <w:right w:w="45" w:type="dxa"/>
            </w:tcMar>
            <w:vAlign w:val="center"/>
            <w:hideMark/>
          </w:tcPr>
          <w:p w14:paraId="6E67522A"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€0,00</w:t>
            </w:r>
          </w:p>
        </w:tc>
        <w:tc>
          <w:tcPr>
            <w:tcW w:w="467" w:type="pct"/>
            <w:tcMar>
              <w:top w:w="30" w:type="dxa"/>
              <w:left w:w="45" w:type="dxa"/>
              <w:bottom w:w="30" w:type="dxa"/>
              <w:right w:w="45" w:type="dxa"/>
            </w:tcMar>
            <w:vAlign w:val="center"/>
            <w:hideMark/>
          </w:tcPr>
          <w:p w14:paraId="0CC8043B"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€ 0,00</w:t>
            </w:r>
          </w:p>
        </w:tc>
        <w:tc>
          <w:tcPr>
            <w:tcW w:w="677" w:type="pct"/>
            <w:tcMar>
              <w:top w:w="30" w:type="dxa"/>
              <w:left w:w="45" w:type="dxa"/>
              <w:bottom w:w="30" w:type="dxa"/>
              <w:right w:w="45" w:type="dxa"/>
            </w:tcMar>
            <w:vAlign w:val="center"/>
            <w:hideMark/>
          </w:tcPr>
          <w:p w14:paraId="7056FF5B"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€ 0,00</w:t>
            </w:r>
          </w:p>
        </w:tc>
        <w:tc>
          <w:tcPr>
            <w:tcW w:w="825" w:type="pct"/>
            <w:tcMar>
              <w:top w:w="30" w:type="dxa"/>
              <w:left w:w="45" w:type="dxa"/>
              <w:bottom w:w="30" w:type="dxa"/>
              <w:right w:w="45" w:type="dxa"/>
            </w:tcMar>
            <w:vAlign w:val="center"/>
            <w:hideMark/>
          </w:tcPr>
          <w:p w14:paraId="548F418A" w14:textId="77777777" w:rsidR="00862598" w:rsidRPr="006F3ADC" w:rsidRDefault="00862598" w:rsidP="006F3ADC">
            <w:pPr>
              <w:jc w:val="center"/>
              <w:rPr>
                <w:rFonts w:ascii="Arial" w:hAnsi="Arial" w:cs="Arial"/>
                <w:sz w:val="14"/>
                <w:szCs w:val="14"/>
              </w:rPr>
            </w:pPr>
          </w:p>
        </w:tc>
      </w:tr>
      <w:tr w:rsidR="00862598" w:rsidRPr="006F3ADC" w14:paraId="64040FBF" w14:textId="77777777" w:rsidTr="000B23DB">
        <w:trPr>
          <w:trHeight w:val="20"/>
        </w:trPr>
        <w:tc>
          <w:tcPr>
            <w:tcW w:w="1888" w:type="pct"/>
            <w:vMerge/>
            <w:vAlign w:val="center"/>
            <w:hideMark/>
          </w:tcPr>
          <w:p w14:paraId="18DB1F5F" w14:textId="77777777" w:rsidR="00862598" w:rsidRPr="000B23DB" w:rsidRDefault="00862598" w:rsidP="006F3ADC">
            <w:pPr>
              <w:jc w:val="center"/>
              <w:rPr>
                <w:rFonts w:ascii="Arial" w:hAnsi="Arial" w:cs="Arial"/>
                <w:b/>
                <w:bCs/>
                <w:sz w:val="14"/>
                <w:szCs w:val="14"/>
              </w:rPr>
            </w:pPr>
          </w:p>
        </w:tc>
        <w:tc>
          <w:tcPr>
            <w:tcW w:w="1143" w:type="pct"/>
            <w:gridSpan w:val="2"/>
            <w:tcMar>
              <w:top w:w="30" w:type="dxa"/>
              <w:left w:w="45" w:type="dxa"/>
              <w:bottom w:w="30" w:type="dxa"/>
              <w:right w:w="45" w:type="dxa"/>
            </w:tcMar>
            <w:vAlign w:val="center"/>
            <w:hideMark/>
          </w:tcPr>
          <w:p w14:paraId="294F3623"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Totale</w:t>
            </w:r>
          </w:p>
        </w:tc>
        <w:tc>
          <w:tcPr>
            <w:tcW w:w="467" w:type="pct"/>
            <w:tcMar>
              <w:top w:w="30" w:type="dxa"/>
              <w:left w:w="45" w:type="dxa"/>
              <w:bottom w:w="30" w:type="dxa"/>
              <w:right w:w="45" w:type="dxa"/>
            </w:tcMar>
            <w:vAlign w:val="center"/>
            <w:hideMark/>
          </w:tcPr>
          <w:p w14:paraId="5EDCA026"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€ 3.747,91</w:t>
            </w:r>
          </w:p>
        </w:tc>
        <w:tc>
          <w:tcPr>
            <w:tcW w:w="677" w:type="pct"/>
            <w:shd w:val="clear" w:color="auto" w:fill="FFE599"/>
            <w:tcMar>
              <w:top w:w="30" w:type="dxa"/>
              <w:left w:w="45" w:type="dxa"/>
              <w:bottom w:w="30" w:type="dxa"/>
              <w:right w:w="45" w:type="dxa"/>
            </w:tcMar>
            <w:vAlign w:val="center"/>
            <w:hideMark/>
          </w:tcPr>
          <w:p w14:paraId="50F8BDED" w14:textId="77777777" w:rsidR="00862598" w:rsidRPr="006F3ADC" w:rsidRDefault="00862598" w:rsidP="006F3ADC">
            <w:pPr>
              <w:jc w:val="center"/>
              <w:rPr>
                <w:rFonts w:ascii="Arial" w:hAnsi="Arial" w:cs="Arial"/>
                <w:b/>
                <w:bCs/>
                <w:sz w:val="14"/>
                <w:szCs w:val="14"/>
              </w:rPr>
            </w:pPr>
            <w:r w:rsidRPr="006F3ADC">
              <w:rPr>
                <w:rFonts w:ascii="Arial" w:hAnsi="Arial" w:cs="Arial"/>
                <w:b/>
                <w:bCs/>
                <w:sz w:val="14"/>
                <w:szCs w:val="14"/>
              </w:rPr>
              <w:t>€ 2.824,35</w:t>
            </w:r>
          </w:p>
        </w:tc>
        <w:tc>
          <w:tcPr>
            <w:tcW w:w="825" w:type="pct"/>
            <w:tcMar>
              <w:top w:w="30" w:type="dxa"/>
              <w:left w:w="45" w:type="dxa"/>
              <w:bottom w:w="30" w:type="dxa"/>
              <w:right w:w="45" w:type="dxa"/>
            </w:tcMar>
            <w:vAlign w:val="center"/>
            <w:hideMark/>
          </w:tcPr>
          <w:p w14:paraId="719B0B0E" w14:textId="77777777" w:rsidR="00862598" w:rsidRPr="006F3ADC" w:rsidRDefault="00862598" w:rsidP="006F3ADC">
            <w:pPr>
              <w:jc w:val="center"/>
              <w:rPr>
                <w:rFonts w:ascii="Arial" w:hAnsi="Arial" w:cs="Arial"/>
                <w:sz w:val="14"/>
                <w:szCs w:val="14"/>
              </w:rPr>
            </w:pPr>
          </w:p>
        </w:tc>
      </w:tr>
      <w:tr w:rsidR="00862598" w:rsidRPr="006F3ADC" w14:paraId="5EDEC065" w14:textId="77777777" w:rsidTr="000B23DB">
        <w:trPr>
          <w:trHeight w:val="20"/>
        </w:trPr>
        <w:tc>
          <w:tcPr>
            <w:tcW w:w="1888" w:type="pct"/>
            <w:vMerge w:val="restart"/>
            <w:tcMar>
              <w:top w:w="30" w:type="dxa"/>
              <w:left w:w="45" w:type="dxa"/>
              <w:bottom w:w="30" w:type="dxa"/>
              <w:right w:w="45" w:type="dxa"/>
            </w:tcMar>
            <w:vAlign w:val="center"/>
            <w:hideMark/>
          </w:tcPr>
          <w:p w14:paraId="0ADCEF60" w14:textId="77777777" w:rsidR="00862598" w:rsidRPr="000B23DB" w:rsidRDefault="00862598" w:rsidP="006F3ADC">
            <w:pPr>
              <w:jc w:val="center"/>
              <w:rPr>
                <w:rFonts w:ascii="Arial" w:hAnsi="Arial" w:cs="Arial"/>
                <w:b/>
                <w:bCs/>
                <w:sz w:val="14"/>
                <w:szCs w:val="14"/>
              </w:rPr>
            </w:pPr>
            <w:r w:rsidRPr="000B23DB">
              <w:rPr>
                <w:rFonts w:ascii="Arial" w:hAnsi="Arial" w:cs="Arial"/>
                <w:b/>
                <w:bCs/>
                <w:sz w:val="14"/>
                <w:szCs w:val="14"/>
              </w:rPr>
              <w:t>INCARICHI SPECIFICI personale ATA</w:t>
            </w:r>
          </w:p>
        </w:tc>
        <w:tc>
          <w:tcPr>
            <w:tcW w:w="545" w:type="pct"/>
            <w:tcMar>
              <w:top w:w="30" w:type="dxa"/>
              <w:left w:w="45" w:type="dxa"/>
              <w:bottom w:w="30" w:type="dxa"/>
              <w:right w:w="45" w:type="dxa"/>
            </w:tcMar>
            <w:vAlign w:val="center"/>
            <w:hideMark/>
          </w:tcPr>
          <w:p w14:paraId="58D7F94F"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Assegnazione</w:t>
            </w:r>
          </w:p>
        </w:tc>
        <w:tc>
          <w:tcPr>
            <w:tcW w:w="598" w:type="pct"/>
            <w:tcMar>
              <w:top w:w="30" w:type="dxa"/>
              <w:left w:w="45" w:type="dxa"/>
              <w:bottom w:w="30" w:type="dxa"/>
              <w:right w:w="45" w:type="dxa"/>
            </w:tcMar>
            <w:vAlign w:val="center"/>
            <w:hideMark/>
          </w:tcPr>
          <w:p w14:paraId="708437D1"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12/12</w:t>
            </w:r>
          </w:p>
        </w:tc>
        <w:tc>
          <w:tcPr>
            <w:tcW w:w="467" w:type="pct"/>
            <w:tcMar>
              <w:top w:w="30" w:type="dxa"/>
              <w:left w:w="45" w:type="dxa"/>
              <w:bottom w:w="30" w:type="dxa"/>
              <w:right w:w="45" w:type="dxa"/>
            </w:tcMar>
            <w:vAlign w:val="center"/>
            <w:hideMark/>
          </w:tcPr>
          <w:p w14:paraId="1B5E5140"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€ 3.013,80</w:t>
            </w:r>
          </w:p>
        </w:tc>
        <w:tc>
          <w:tcPr>
            <w:tcW w:w="677" w:type="pct"/>
            <w:tcMar>
              <w:top w:w="30" w:type="dxa"/>
              <w:left w:w="45" w:type="dxa"/>
              <w:bottom w:w="30" w:type="dxa"/>
              <w:right w:w="45" w:type="dxa"/>
            </w:tcMar>
            <w:vAlign w:val="center"/>
            <w:hideMark/>
          </w:tcPr>
          <w:p w14:paraId="0C5FD58D"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€ 2.271,14</w:t>
            </w:r>
          </w:p>
        </w:tc>
        <w:tc>
          <w:tcPr>
            <w:tcW w:w="825" w:type="pct"/>
            <w:tcMar>
              <w:top w:w="30" w:type="dxa"/>
              <w:left w:w="45" w:type="dxa"/>
              <w:bottom w:w="30" w:type="dxa"/>
              <w:right w:w="45" w:type="dxa"/>
            </w:tcMar>
            <w:vAlign w:val="center"/>
            <w:hideMark/>
          </w:tcPr>
          <w:p w14:paraId="539038C5" w14:textId="77777777" w:rsidR="00862598" w:rsidRPr="006F3ADC" w:rsidRDefault="00862598" w:rsidP="006F3ADC">
            <w:pPr>
              <w:jc w:val="center"/>
              <w:rPr>
                <w:rFonts w:ascii="Arial" w:hAnsi="Arial" w:cs="Arial"/>
                <w:sz w:val="14"/>
                <w:szCs w:val="14"/>
              </w:rPr>
            </w:pPr>
          </w:p>
        </w:tc>
      </w:tr>
      <w:tr w:rsidR="00862598" w:rsidRPr="006F3ADC" w14:paraId="68275FB5" w14:textId="77777777" w:rsidTr="000B23DB">
        <w:trPr>
          <w:trHeight w:val="20"/>
        </w:trPr>
        <w:tc>
          <w:tcPr>
            <w:tcW w:w="1888" w:type="pct"/>
            <w:vMerge/>
            <w:vAlign w:val="center"/>
            <w:hideMark/>
          </w:tcPr>
          <w:p w14:paraId="2287D2F0" w14:textId="77777777" w:rsidR="00862598" w:rsidRPr="000B23DB" w:rsidRDefault="00862598"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4FB3F869"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Economie</w:t>
            </w:r>
          </w:p>
        </w:tc>
        <w:tc>
          <w:tcPr>
            <w:tcW w:w="598" w:type="pct"/>
            <w:tcMar>
              <w:top w:w="30" w:type="dxa"/>
              <w:left w:w="45" w:type="dxa"/>
              <w:bottom w:w="30" w:type="dxa"/>
              <w:right w:w="45" w:type="dxa"/>
            </w:tcMar>
            <w:vAlign w:val="center"/>
            <w:hideMark/>
          </w:tcPr>
          <w:p w14:paraId="464DA8F7"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€0,00</w:t>
            </w:r>
          </w:p>
        </w:tc>
        <w:tc>
          <w:tcPr>
            <w:tcW w:w="467" w:type="pct"/>
            <w:tcMar>
              <w:top w:w="30" w:type="dxa"/>
              <w:left w:w="45" w:type="dxa"/>
              <w:bottom w:w="30" w:type="dxa"/>
              <w:right w:w="45" w:type="dxa"/>
            </w:tcMar>
            <w:vAlign w:val="center"/>
            <w:hideMark/>
          </w:tcPr>
          <w:p w14:paraId="2C57D6E3"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€ 0,00</w:t>
            </w:r>
          </w:p>
        </w:tc>
        <w:tc>
          <w:tcPr>
            <w:tcW w:w="677" w:type="pct"/>
            <w:tcMar>
              <w:top w:w="30" w:type="dxa"/>
              <w:left w:w="45" w:type="dxa"/>
              <w:bottom w:w="30" w:type="dxa"/>
              <w:right w:w="45" w:type="dxa"/>
            </w:tcMar>
            <w:vAlign w:val="center"/>
            <w:hideMark/>
          </w:tcPr>
          <w:p w14:paraId="40DB7D0F"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€ 0,00</w:t>
            </w:r>
          </w:p>
        </w:tc>
        <w:tc>
          <w:tcPr>
            <w:tcW w:w="825" w:type="pct"/>
            <w:tcMar>
              <w:top w:w="30" w:type="dxa"/>
              <w:left w:w="45" w:type="dxa"/>
              <w:bottom w:w="30" w:type="dxa"/>
              <w:right w:w="45" w:type="dxa"/>
            </w:tcMar>
            <w:vAlign w:val="center"/>
            <w:hideMark/>
          </w:tcPr>
          <w:p w14:paraId="3F5983F0" w14:textId="77777777" w:rsidR="00862598" w:rsidRPr="006F3ADC" w:rsidRDefault="00862598" w:rsidP="006F3ADC">
            <w:pPr>
              <w:jc w:val="center"/>
              <w:rPr>
                <w:rFonts w:ascii="Arial" w:hAnsi="Arial" w:cs="Arial"/>
                <w:sz w:val="14"/>
                <w:szCs w:val="14"/>
              </w:rPr>
            </w:pPr>
          </w:p>
        </w:tc>
      </w:tr>
      <w:tr w:rsidR="00862598" w:rsidRPr="006F3ADC" w14:paraId="24F9E484" w14:textId="77777777" w:rsidTr="000B23DB">
        <w:trPr>
          <w:trHeight w:val="20"/>
        </w:trPr>
        <w:tc>
          <w:tcPr>
            <w:tcW w:w="1888" w:type="pct"/>
            <w:vMerge/>
            <w:vAlign w:val="center"/>
            <w:hideMark/>
          </w:tcPr>
          <w:p w14:paraId="498F9492" w14:textId="77777777" w:rsidR="00862598" w:rsidRPr="000B23DB" w:rsidRDefault="00862598"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24437B82"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Totale</w:t>
            </w:r>
          </w:p>
        </w:tc>
        <w:tc>
          <w:tcPr>
            <w:tcW w:w="598" w:type="pct"/>
            <w:tcMar>
              <w:top w:w="30" w:type="dxa"/>
              <w:left w:w="45" w:type="dxa"/>
              <w:bottom w:w="30" w:type="dxa"/>
              <w:right w:w="45" w:type="dxa"/>
            </w:tcMar>
            <w:vAlign w:val="center"/>
            <w:hideMark/>
          </w:tcPr>
          <w:p w14:paraId="4BE5F53B" w14:textId="77777777" w:rsidR="00862598" w:rsidRPr="000B23DB" w:rsidRDefault="00862598" w:rsidP="006F3ADC">
            <w:pPr>
              <w:jc w:val="center"/>
              <w:rPr>
                <w:rFonts w:ascii="Arial" w:hAnsi="Arial" w:cs="Arial"/>
                <w:sz w:val="14"/>
                <w:szCs w:val="14"/>
              </w:rPr>
            </w:pPr>
          </w:p>
        </w:tc>
        <w:tc>
          <w:tcPr>
            <w:tcW w:w="467" w:type="pct"/>
            <w:tcMar>
              <w:top w:w="30" w:type="dxa"/>
              <w:left w:w="45" w:type="dxa"/>
              <w:bottom w:w="30" w:type="dxa"/>
              <w:right w:w="45" w:type="dxa"/>
            </w:tcMar>
            <w:vAlign w:val="center"/>
            <w:hideMark/>
          </w:tcPr>
          <w:p w14:paraId="4FFDAB74"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€ 3.013,80</w:t>
            </w:r>
          </w:p>
        </w:tc>
        <w:tc>
          <w:tcPr>
            <w:tcW w:w="677" w:type="pct"/>
            <w:shd w:val="clear" w:color="auto" w:fill="FFE599"/>
            <w:tcMar>
              <w:top w:w="30" w:type="dxa"/>
              <w:left w:w="45" w:type="dxa"/>
              <w:bottom w:w="30" w:type="dxa"/>
              <w:right w:w="45" w:type="dxa"/>
            </w:tcMar>
            <w:vAlign w:val="center"/>
            <w:hideMark/>
          </w:tcPr>
          <w:p w14:paraId="51A764DF" w14:textId="77777777" w:rsidR="00862598" w:rsidRPr="006F3ADC" w:rsidRDefault="00862598" w:rsidP="006F3ADC">
            <w:pPr>
              <w:jc w:val="center"/>
              <w:rPr>
                <w:rFonts w:ascii="Arial" w:hAnsi="Arial" w:cs="Arial"/>
                <w:b/>
                <w:bCs/>
                <w:sz w:val="14"/>
                <w:szCs w:val="14"/>
              </w:rPr>
            </w:pPr>
            <w:r w:rsidRPr="006F3ADC">
              <w:rPr>
                <w:rFonts w:ascii="Arial" w:hAnsi="Arial" w:cs="Arial"/>
                <w:b/>
                <w:bCs/>
                <w:sz w:val="14"/>
                <w:szCs w:val="14"/>
              </w:rPr>
              <w:t>€ 2.271,14</w:t>
            </w:r>
          </w:p>
        </w:tc>
        <w:tc>
          <w:tcPr>
            <w:tcW w:w="825" w:type="pct"/>
            <w:tcMar>
              <w:top w:w="30" w:type="dxa"/>
              <w:left w:w="45" w:type="dxa"/>
              <w:bottom w:w="30" w:type="dxa"/>
              <w:right w:w="45" w:type="dxa"/>
            </w:tcMar>
            <w:vAlign w:val="center"/>
            <w:hideMark/>
          </w:tcPr>
          <w:p w14:paraId="1DD58FC9" w14:textId="77777777" w:rsidR="00862598" w:rsidRPr="006F3ADC" w:rsidRDefault="00862598" w:rsidP="006F3ADC">
            <w:pPr>
              <w:jc w:val="center"/>
              <w:rPr>
                <w:rFonts w:ascii="Arial" w:hAnsi="Arial" w:cs="Arial"/>
                <w:sz w:val="14"/>
                <w:szCs w:val="14"/>
              </w:rPr>
            </w:pPr>
          </w:p>
        </w:tc>
      </w:tr>
      <w:tr w:rsidR="006F3ADC" w:rsidRPr="006F3ADC" w14:paraId="703937FC" w14:textId="77777777" w:rsidTr="000B23DB">
        <w:trPr>
          <w:trHeight w:val="20"/>
        </w:trPr>
        <w:tc>
          <w:tcPr>
            <w:tcW w:w="1888" w:type="pct"/>
            <w:vMerge w:val="restart"/>
            <w:tcMar>
              <w:top w:w="30" w:type="dxa"/>
              <w:left w:w="45" w:type="dxa"/>
              <w:bottom w:w="30" w:type="dxa"/>
              <w:right w:w="45" w:type="dxa"/>
            </w:tcMar>
            <w:vAlign w:val="center"/>
            <w:hideMark/>
          </w:tcPr>
          <w:p w14:paraId="21C07545" w14:textId="77777777" w:rsidR="006F3ADC" w:rsidRPr="000B23DB" w:rsidRDefault="006F3ADC" w:rsidP="006F3ADC">
            <w:pPr>
              <w:jc w:val="center"/>
              <w:rPr>
                <w:rFonts w:ascii="Arial" w:hAnsi="Arial" w:cs="Arial"/>
                <w:b/>
                <w:bCs/>
                <w:sz w:val="14"/>
                <w:szCs w:val="14"/>
              </w:rPr>
            </w:pPr>
            <w:r w:rsidRPr="000B23DB">
              <w:rPr>
                <w:rFonts w:ascii="Arial" w:hAnsi="Arial" w:cs="Arial"/>
                <w:b/>
                <w:bCs/>
                <w:sz w:val="14"/>
                <w:szCs w:val="14"/>
              </w:rPr>
              <w:t>ORE ECCEDENTI sostituzione docenti assenti</w:t>
            </w:r>
          </w:p>
        </w:tc>
        <w:tc>
          <w:tcPr>
            <w:tcW w:w="545" w:type="pct"/>
            <w:tcMar>
              <w:top w:w="30" w:type="dxa"/>
              <w:left w:w="45" w:type="dxa"/>
              <w:bottom w:w="30" w:type="dxa"/>
              <w:right w:w="45" w:type="dxa"/>
            </w:tcMar>
            <w:vAlign w:val="center"/>
            <w:hideMark/>
          </w:tcPr>
          <w:p w14:paraId="6F5F9F52" w14:textId="77777777" w:rsidR="006F3ADC" w:rsidRPr="000B23DB" w:rsidRDefault="006F3ADC" w:rsidP="006F3ADC">
            <w:pPr>
              <w:jc w:val="center"/>
              <w:rPr>
                <w:rFonts w:ascii="Arial" w:hAnsi="Arial" w:cs="Arial"/>
                <w:sz w:val="14"/>
                <w:szCs w:val="14"/>
              </w:rPr>
            </w:pPr>
            <w:r w:rsidRPr="000B23DB">
              <w:rPr>
                <w:rFonts w:ascii="Arial" w:hAnsi="Arial" w:cs="Arial"/>
                <w:sz w:val="14"/>
                <w:szCs w:val="14"/>
              </w:rPr>
              <w:t>Assegnazione</w:t>
            </w:r>
          </w:p>
        </w:tc>
        <w:tc>
          <w:tcPr>
            <w:tcW w:w="598" w:type="pct"/>
            <w:tcMar>
              <w:top w:w="30" w:type="dxa"/>
              <w:left w:w="45" w:type="dxa"/>
              <w:bottom w:w="30" w:type="dxa"/>
              <w:right w:w="45" w:type="dxa"/>
            </w:tcMar>
            <w:vAlign w:val="center"/>
            <w:hideMark/>
          </w:tcPr>
          <w:p w14:paraId="42700307" w14:textId="77777777" w:rsidR="006F3ADC" w:rsidRPr="000B23DB" w:rsidRDefault="006F3ADC" w:rsidP="006F3ADC">
            <w:pPr>
              <w:jc w:val="center"/>
              <w:rPr>
                <w:rFonts w:ascii="Arial" w:hAnsi="Arial" w:cs="Arial"/>
                <w:sz w:val="14"/>
                <w:szCs w:val="14"/>
              </w:rPr>
            </w:pPr>
            <w:r w:rsidRPr="000B23DB">
              <w:rPr>
                <w:rFonts w:ascii="Arial" w:hAnsi="Arial" w:cs="Arial"/>
                <w:sz w:val="14"/>
                <w:szCs w:val="14"/>
              </w:rPr>
              <w:t>12/12</w:t>
            </w:r>
          </w:p>
        </w:tc>
        <w:tc>
          <w:tcPr>
            <w:tcW w:w="467" w:type="pct"/>
            <w:tcMar>
              <w:top w:w="30" w:type="dxa"/>
              <w:left w:w="45" w:type="dxa"/>
              <w:bottom w:w="30" w:type="dxa"/>
              <w:right w:w="45" w:type="dxa"/>
            </w:tcMar>
            <w:vAlign w:val="center"/>
            <w:hideMark/>
          </w:tcPr>
          <w:p w14:paraId="5E30EF25" w14:textId="77777777" w:rsidR="006F3ADC" w:rsidRPr="006F3ADC" w:rsidRDefault="006F3ADC" w:rsidP="006F3ADC">
            <w:pPr>
              <w:jc w:val="center"/>
              <w:rPr>
                <w:rFonts w:ascii="Arial" w:hAnsi="Arial" w:cs="Arial"/>
                <w:sz w:val="14"/>
                <w:szCs w:val="14"/>
              </w:rPr>
            </w:pPr>
            <w:r w:rsidRPr="006F3ADC">
              <w:rPr>
                <w:rFonts w:ascii="Arial" w:hAnsi="Arial" w:cs="Arial"/>
                <w:sz w:val="14"/>
                <w:szCs w:val="14"/>
              </w:rPr>
              <w:t>€ 3.044,48</w:t>
            </w:r>
          </w:p>
        </w:tc>
        <w:tc>
          <w:tcPr>
            <w:tcW w:w="677" w:type="pct"/>
            <w:tcMar>
              <w:top w:w="30" w:type="dxa"/>
              <w:left w:w="45" w:type="dxa"/>
              <w:bottom w:w="30" w:type="dxa"/>
              <w:right w:w="45" w:type="dxa"/>
            </w:tcMar>
            <w:vAlign w:val="center"/>
            <w:hideMark/>
          </w:tcPr>
          <w:p w14:paraId="165342D9" w14:textId="77777777" w:rsidR="006F3ADC" w:rsidRPr="006F3ADC" w:rsidRDefault="006F3ADC" w:rsidP="006F3ADC">
            <w:pPr>
              <w:jc w:val="center"/>
              <w:rPr>
                <w:rFonts w:ascii="Arial" w:hAnsi="Arial" w:cs="Arial"/>
                <w:sz w:val="14"/>
                <w:szCs w:val="14"/>
              </w:rPr>
            </w:pPr>
            <w:r w:rsidRPr="006F3ADC">
              <w:rPr>
                <w:rFonts w:ascii="Arial" w:hAnsi="Arial" w:cs="Arial"/>
                <w:sz w:val="14"/>
                <w:szCs w:val="14"/>
              </w:rPr>
              <w:t>€ 2.294,26</w:t>
            </w:r>
          </w:p>
        </w:tc>
        <w:tc>
          <w:tcPr>
            <w:tcW w:w="825" w:type="pct"/>
            <w:vMerge w:val="restart"/>
            <w:tcMar>
              <w:top w:w="30" w:type="dxa"/>
              <w:left w:w="45" w:type="dxa"/>
              <w:bottom w:w="30" w:type="dxa"/>
              <w:right w:w="45" w:type="dxa"/>
            </w:tcMar>
            <w:vAlign w:val="center"/>
            <w:hideMark/>
          </w:tcPr>
          <w:p w14:paraId="71BE3A8E" w14:textId="77777777" w:rsidR="006F3ADC" w:rsidRPr="006F3ADC" w:rsidRDefault="006F3ADC" w:rsidP="006F3ADC">
            <w:pPr>
              <w:jc w:val="center"/>
              <w:rPr>
                <w:rFonts w:ascii="Arial" w:hAnsi="Arial" w:cs="Arial"/>
                <w:i/>
                <w:sz w:val="14"/>
                <w:szCs w:val="14"/>
              </w:rPr>
            </w:pPr>
            <w:r w:rsidRPr="006F3ADC">
              <w:rPr>
                <w:rFonts w:ascii="Arial" w:hAnsi="Arial" w:cs="Arial"/>
                <w:i/>
                <w:sz w:val="14"/>
                <w:szCs w:val="14"/>
              </w:rPr>
              <w:t>Economie *A.S. 19-20</w:t>
            </w:r>
          </w:p>
          <w:p w14:paraId="13384199" w14:textId="29D9451C" w:rsidR="006F3ADC" w:rsidRPr="006F3ADC" w:rsidRDefault="006F3ADC" w:rsidP="006F3ADC">
            <w:pPr>
              <w:jc w:val="center"/>
              <w:rPr>
                <w:rFonts w:ascii="Arial" w:hAnsi="Arial" w:cs="Arial"/>
                <w:i/>
                <w:sz w:val="14"/>
                <w:szCs w:val="14"/>
              </w:rPr>
            </w:pPr>
            <w:r w:rsidRPr="006F3ADC">
              <w:rPr>
                <w:rFonts w:ascii="Arial" w:hAnsi="Arial" w:cs="Arial"/>
                <w:i/>
                <w:sz w:val="14"/>
                <w:szCs w:val="14"/>
              </w:rPr>
              <w:t>€ 1.258,28</w:t>
            </w:r>
          </w:p>
        </w:tc>
      </w:tr>
      <w:tr w:rsidR="006F3ADC" w:rsidRPr="006F3ADC" w14:paraId="2FB971C6" w14:textId="77777777" w:rsidTr="000B23DB">
        <w:trPr>
          <w:trHeight w:val="20"/>
        </w:trPr>
        <w:tc>
          <w:tcPr>
            <w:tcW w:w="1888" w:type="pct"/>
            <w:vMerge/>
            <w:vAlign w:val="center"/>
            <w:hideMark/>
          </w:tcPr>
          <w:p w14:paraId="5E25C198" w14:textId="60E0C204" w:rsidR="006F3ADC" w:rsidRPr="000B23DB" w:rsidRDefault="006F3ADC"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6980D895" w14:textId="77777777" w:rsidR="006F3ADC" w:rsidRPr="000B23DB" w:rsidRDefault="006F3ADC" w:rsidP="006F3ADC">
            <w:pPr>
              <w:jc w:val="center"/>
              <w:rPr>
                <w:rFonts w:ascii="Arial" w:hAnsi="Arial" w:cs="Arial"/>
                <w:sz w:val="14"/>
                <w:szCs w:val="14"/>
              </w:rPr>
            </w:pPr>
            <w:r w:rsidRPr="000B23DB">
              <w:rPr>
                <w:rFonts w:ascii="Arial" w:hAnsi="Arial" w:cs="Arial"/>
                <w:sz w:val="14"/>
                <w:szCs w:val="14"/>
              </w:rPr>
              <w:t>Economie</w:t>
            </w:r>
          </w:p>
        </w:tc>
        <w:tc>
          <w:tcPr>
            <w:tcW w:w="598" w:type="pct"/>
            <w:tcMar>
              <w:top w:w="30" w:type="dxa"/>
              <w:left w:w="45" w:type="dxa"/>
              <w:bottom w:w="30" w:type="dxa"/>
              <w:right w:w="45" w:type="dxa"/>
            </w:tcMar>
            <w:vAlign w:val="center"/>
            <w:hideMark/>
          </w:tcPr>
          <w:p w14:paraId="0F01A958" w14:textId="77777777" w:rsidR="006F3ADC" w:rsidRPr="000B23DB" w:rsidRDefault="006F3ADC" w:rsidP="006F3ADC">
            <w:pPr>
              <w:jc w:val="center"/>
              <w:rPr>
                <w:rFonts w:ascii="Arial" w:hAnsi="Arial" w:cs="Arial"/>
                <w:sz w:val="14"/>
                <w:szCs w:val="14"/>
              </w:rPr>
            </w:pPr>
            <w:r w:rsidRPr="000B23DB">
              <w:rPr>
                <w:rFonts w:ascii="Arial" w:hAnsi="Arial" w:cs="Arial"/>
                <w:sz w:val="14"/>
                <w:szCs w:val="14"/>
              </w:rPr>
              <w:t>A.S. 2020-2021</w:t>
            </w:r>
          </w:p>
        </w:tc>
        <w:tc>
          <w:tcPr>
            <w:tcW w:w="467" w:type="pct"/>
            <w:tcMar>
              <w:top w:w="30" w:type="dxa"/>
              <w:left w:w="45" w:type="dxa"/>
              <w:bottom w:w="30" w:type="dxa"/>
              <w:right w:w="45" w:type="dxa"/>
            </w:tcMar>
            <w:vAlign w:val="center"/>
            <w:hideMark/>
          </w:tcPr>
          <w:p w14:paraId="4DCA46F2" w14:textId="77777777" w:rsidR="006F3ADC" w:rsidRPr="006F3ADC" w:rsidRDefault="006F3ADC" w:rsidP="006F3ADC">
            <w:pPr>
              <w:jc w:val="center"/>
              <w:rPr>
                <w:rFonts w:ascii="Arial" w:hAnsi="Arial" w:cs="Arial"/>
                <w:sz w:val="14"/>
                <w:szCs w:val="14"/>
              </w:rPr>
            </w:pPr>
            <w:r w:rsidRPr="006F3ADC">
              <w:rPr>
                <w:rFonts w:ascii="Arial" w:hAnsi="Arial" w:cs="Arial"/>
                <w:sz w:val="14"/>
                <w:szCs w:val="14"/>
              </w:rPr>
              <w:t>€ 1.258,28</w:t>
            </w:r>
          </w:p>
        </w:tc>
        <w:tc>
          <w:tcPr>
            <w:tcW w:w="677" w:type="pct"/>
            <w:tcMar>
              <w:top w:w="30" w:type="dxa"/>
              <w:left w:w="45" w:type="dxa"/>
              <w:bottom w:w="30" w:type="dxa"/>
              <w:right w:w="45" w:type="dxa"/>
            </w:tcMar>
            <w:vAlign w:val="center"/>
            <w:hideMark/>
          </w:tcPr>
          <w:p w14:paraId="641091AC" w14:textId="77777777" w:rsidR="006F3ADC" w:rsidRPr="006F3ADC" w:rsidRDefault="006F3ADC" w:rsidP="006F3ADC">
            <w:pPr>
              <w:jc w:val="center"/>
              <w:rPr>
                <w:rFonts w:ascii="Arial" w:hAnsi="Arial" w:cs="Arial"/>
                <w:sz w:val="14"/>
                <w:szCs w:val="14"/>
              </w:rPr>
            </w:pPr>
            <w:r w:rsidRPr="006F3ADC">
              <w:rPr>
                <w:rFonts w:ascii="Arial" w:hAnsi="Arial" w:cs="Arial"/>
                <w:sz w:val="14"/>
                <w:szCs w:val="14"/>
              </w:rPr>
              <w:t>€ 948,21</w:t>
            </w:r>
          </w:p>
        </w:tc>
        <w:tc>
          <w:tcPr>
            <w:tcW w:w="825" w:type="pct"/>
            <w:vMerge/>
            <w:tcMar>
              <w:top w:w="30" w:type="dxa"/>
              <w:left w:w="45" w:type="dxa"/>
              <w:bottom w:w="30" w:type="dxa"/>
              <w:right w:w="45" w:type="dxa"/>
            </w:tcMar>
            <w:vAlign w:val="center"/>
            <w:hideMark/>
          </w:tcPr>
          <w:p w14:paraId="6AB15291" w14:textId="519C3C32" w:rsidR="006F3ADC" w:rsidRPr="006F3ADC" w:rsidRDefault="006F3ADC" w:rsidP="006F3ADC">
            <w:pPr>
              <w:jc w:val="center"/>
              <w:rPr>
                <w:rFonts w:ascii="Arial" w:hAnsi="Arial" w:cs="Arial"/>
                <w:i/>
                <w:sz w:val="14"/>
                <w:szCs w:val="14"/>
              </w:rPr>
            </w:pPr>
          </w:p>
        </w:tc>
      </w:tr>
      <w:tr w:rsidR="00862598" w:rsidRPr="006F3ADC" w14:paraId="2A9EFD91" w14:textId="77777777" w:rsidTr="000B23DB">
        <w:trPr>
          <w:trHeight w:val="20"/>
        </w:trPr>
        <w:tc>
          <w:tcPr>
            <w:tcW w:w="1888" w:type="pct"/>
            <w:vMerge/>
            <w:vAlign w:val="center"/>
            <w:hideMark/>
          </w:tcPr>
          <w:p w14:paraId="784E7E63" w14:textId="77777777" w:rsidR="00862598" w:rsidRPr="000B23DB" w:rsidRDefault="00862598"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76538469"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Totale</w:t>
            </w:r>
          </w:p>
        </w:tc>
        <w:tc>
          <w:tcPr>
            <w:tcW w:w="598" w:type="pct"/>
            <w:tcMar>
              <w:top w:w="30" w:type="dxa"/>
              <w:left w:w="45" w:type="dxa"/>
              <w:bottom w:w="30" w:type="dxa"/>
              <w:right w:w="45" w:type="dxa"/>
            </w:tcMar>
            <w:vAlign w:val="center"/>
            <w:hideMark/>
          </w:tcPr>
          <w:p w14:paraId="7D0BB849" w14:textId="77777777" w:rsidR="00862598" w:rsidRPr="000B23DB" w:rsidRDefault="00862598" w:rsidP="006F3ADC">
            <w:pPr>
              <w:jc w:val="center"/>
              <w:rPr>
                <w:rFonts w:ascii="Arial" w:hAnsi="Arial" w:cs="Arial"/>
                <w:sz w:val="14"/>
                <w:szCs w:val="14"/>
              </w:rPr>
            </w:pPr>
          </w:p>
        </w:tc>
        <w:tc>
          <w:tcPr>
            <w:tcW w:w="467" w:type="pct"/>
            <w:tcMar>
              <w:top w:w="30" w:type="dxa"/>
              <w:left w:w="45" w:type="dxa"/>
              <w:bottom w:w="30" w:type="dxa"/>
              <w:right w:w="45" w:type="dxa"/>
            </w:tcMar>
            <w:vAlign w:val="center"/>
            <w:hideMark/>
          </w:tcPr>
          <w:p w14:paraId="45A9CA5F"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€ 4.302,76</w:t>
            </w:r>
          </w:p>
        </w:tc>
        <w:tc>
          <w:tcPr>
            <w:tcW w:w="677" w:type="pct"/>
            <w:shd w:val="clear" w:color="auto" w:fill="FFE599"/>
            <w:tcMar>
              <w:top w:w="30" w:type="dxa"/>
              <w:left w:w="45" w:type="dxa"/>
              <w:bottom w:w="30" w:type="dxa"/>
              <w:right w:w="45" w:type="dxa"/>
            </w:tcMar>
            <w:vAlign w:val="center"/>
            <w:hideMark/>
          </w:tcPr>
          <w:p w14:paraId="1DC5701C" w14:textId="77777777" w:rsidR="00862598" w:rsidRPr="006F3ADC" w:rsidRDefault="00862598" w:rsidP="006F3ADC">
            <w:pPr>
              <w:jc w:val="center"/>
              <w:rPr>
                <w:rFonts w:ascii="Arial" w:hAnsi="Arial" w:cs="Arial"/>
                <w:b/>
                <w:bCs/>
                <w:sz w:val="14"/>
                <w:szCs w:val="14"/>
              </w:rPr>
            </w:pPr>
            <w:r w:rsidRPr="006F3ADC">
              <w:rPr>
                <w:rFonts w:ascii="Arial" w:hAnsi="Arial" w:cs="Arial"/>
                <w:b/>
                <w:bCs/>
                <w:sz w:val="14"/>
                <w:szCs w:val="14"/>
              </w:rPr>
              <w:t>€ 3.242,47</w:t>
            </w:r>
          </w:p>
        </w:tc>
        <w:tc>
          <w:tcPr>
            <w:tcW w:w="825" w:type="pct"/>
            <w:tcMar>
              <w:top w:w="30" w:type="dxa"/>
              <w:left w:w="45" w:type="dxa"/>
              <w:bottom w:w="30" w:type="dxa"/>
              <w:right w:w="45" w:type="dxa"/>
            </w:tcMar>
            <w:vAlign w:val="center"/>
            <w:hideMark/>
          </w:tcPr>
          <w:p w14:paraId="3A6AB498" w14:textId="77777777" w:rsidR="00862598" w:rsidRPr="006F3ADC" w:rsidRDefault="00862598" w:rsidP="006F3ADC">
            <w:pPr>
              <w:jc w:val="center"/>
              <w:rPr>
                <w:rFonts w:ascii="Arial" w:hAnsi="Arial" w:cs="Arial"/>
                <w:i/>
                <w:sz w:val="14"/>
                <w:szCs w:val="14"/>
              </w:rPr>
            </w:pPr>
          </w:p>
        </w:tc>
      </w:tr>
      <w:tr w:rsidR="006F3ADC" w:rsidRPr="006F3ADC" w14:paraId="76321637" w14:textId="77777777" w:rsidTr="000B23DB">
        <w:trPr>
          <w:trHeight w:val="20"/>
        </w:trPr>
        <w:tc>
          <w:tcPr>
            <w:tcW w:w="1888" w:type="pct"/>
            <w:vMerge w:val="restart"/>
            <w:tcMar>
              <w:top w:w="30" w:type="dxa"/>
              <w:left w:w="45" w:type="dxa"/>
              <w:bottom w:w="30" w:type="dxa"/>
              <w:right w:w="45" w:type="dxa"/>
            </w:tcMar>
            <w:vAlign w:val="center"/>
            <w:hideMark/>
          </w:tcPr>
          <w:p w14:paraId="30726F0E" w14:textId="77777777" w:rsidR="006F3ADC" w:rsidRPr="000B23DB" w:rsidRDefault="006F3ADC" w:rsidP="006F3ADC">
            <w:pPr>
              <w:jc w:val="center"/>
              <w:rPr>
                <w:rFonts w:ascii="Arial" w:hAnsi="Arial" w:cs="Arial"/>
                <w:b/>
                <w:bCs/>
                <w:sz w:val="14"/>
                <w:szCs w:val="14"/>
              </w:rPr>
            </w:pPr>
            <w:r w:rsidRPr="000B23DB">
              <w:rPr>
                <w:rFonts w:ascii="Arial" w:hAnsi="Arial" w:cs="Arial"/>
                <w:b/>
                <w:bCs/>
                <w:sz w:val="14"/>
                <w:szCs w:val="14"/>
              </w:rPr>
              <w:t>ATTIVITÀ COMPL. ED. FISICA</w:t>
            </w:r>
          </w:p>
        </w:tc>
        <w:tc>
          <w:tcPr>
            <w:tcW w:w="545" w:type="pct"/>
            <w:tcMar>
              <w:top w:w="30" w:type="dxa"/>
              <w:left w:w="45" w:type="dxa"/>
              <w:bottom w:w="30" w:type="dxa"/>
              <w:right w:w="45" w:type="dxa"/>
            </w:tcMar>
            <w:vAlign w:val="center"/>
            <w:hideMark/>
          </w:tcPr>
          <w:p w14:paraId="311B3B96" w14:textId="77777777" w:rsidR="006F3ADC" w:rsidRPr="000B23DB" w:rsidRDefault="006F3ADC" w:rsidP="006F3ADC">
            <w:pPr>
              <w:jc w:val="center"/>
              <w:rPr>
                <w:rFonts w:ascii="Arial" w:hAnsi="Arial" w:cs="Arial"/>
                <w:sz w:val="14"/>
                <w:szCs w:val="14"/>
              </w:rPr>
            </w:pPr>
            <w:r w:rsidRPr="000B23DB">
              <w:rPr>
                <w:rFonts w:ascii="Arial" w:hAnsi="Arial" w:cs="Arial"/>
                <w:sz w:val="14"/>
                <w:szCs w:val="14"/>
              </w:rPr>
              <w:t>Assegnazione</w:t>
            </w:r>
          </w:p>
        </w:tc>
        <w:tc>
          <w:tcPr>
            <w:tcW w:w="598" w:type="pct"/>
            <w:tcMar>
              <w:top w:w="30" w:type="dxa"/>
              <w:left w:w="45" w:type="dxa"/>
              <w:bottom w:w="30" w:type="dxa"/>
              <w:right w:w="45" w:type="dxa"/>
            </w:tcMar>
            <w:vAlign w:val="center"/>
            <w:hideMark/>
          </w:tcPr>
          <w:p w14:paraId="7CC9B89D" w14:textId="77777777" w:rsidR="006F3ADC" w:rsidRPr="000B23DB" w:rsidRDefault="006F3ADC" w:rsidP="006F3ADC">
            <w:pPr>
              <w:jc w:val="center"/>
              <w:rPr>
                <w:rFonts w:ascii="Arial" w:hAnsi="Arial" w:cs="Arial"/>
                <w:sz w:val="14"/>
                <w:szCs w:val="14"/>
              </w:rPr>
            </w:pPr>
            <w:r w:rsidRPr="000B23DB">
              <w:rPr>
                <w:rFonts w:ascii="Arial" w:hAnsi="Arial" w:cs="Arial"/>
                <w:sz w:val="14"/>
                <w:szCs w:val="14"/>
              </w:rPr>
              <w:t>12/12</w:t>
            </w:r>
          </w:p>
        </w:tc>
        <w:tc>
          <w:tcPr>
            <w:tcW w:w="467" w:type="pct"/>
            <w:tcMar>
              <w:top w:w="30" w:type="dxa"/>
              <w:left w:w="45" w:type="dxa"/>
              <w:bottom w:w="30" w:type="dxa"/>
              <w:right w:w="45" w:type="dxa"/>
            </w:tcMar>
            <w:vAlign w:val="center"/>
            <w:hideMark/>
          </w:tcPr>
          <w:p w14:paraId="61BC580B" w14:textId="77777777" w:rsidR="006F3ADC" w:rsidRPr="006F3ADC" w:rsidRDefault="006F3ADC" w:rsidP="006F3ADC">
            <w:pPr>
              <w:jc w:val="center"/>
              <w:rPr>
                <w:rFonts w:ascii="Arial" w:hAnsi="Arial" w:cs="Arial"/>
                <w:sz w:val="14"/>
                <w:szCs w:val="14"/>
              </w:rPr>
            </w:pPr>
            <w:r w:rsidRPr="006F3ADC">
              <w:rPr>
                <w:rFonts w:ascii="Arial" w:hAnsi="Arial" w:cs="Arial"/>
                <w:sz w:val="14"/>
                <w:szCs w:val="14"/>
              </w:rPr>
              <w:t>€ 2.718,72</w:t>
            </w:r>
          </w:p>
        </w:tc>
        <w:tc>
          <w:tcPr>
            <w:tcW w:w="677" w:type="pct"/>
            <w:tcMar>
              <w:top w:w="30" w:type="dxa"/>
              <w:left w:w="45" w:type="dxa"/>
              <w:bottom w:w="30" w:type="dxa"/>
              <w:right w:w="45" w:type="dxa"/>
            </w:tcMar>
            <w:vAlign w:val="center"/>
            <w:hideMark/>
          </w:tcPr>
          <w:p w14:paraId="118A8553" w14:textId="77777777" w:rsidR="006F3ADC" w:rsidRPr="006F3ADC" w:rsidRDefault="006F3ADC" w:rsidP="006F3ADC">
            <w:pPr>
              <w:jc w:val="center"/>
              <w:rPr>
                <w:rFonts w:ascii="Arial" w:hAnsi="Arial" w:cs="Arial"/>
                <w:sz w:val="14"/>
                <w:szCs w:val="14"/>
              </w:rPr>
            </w:pPr>
            <w:r w:rsidRPr="006F3ADC">
              <w:rPr>
                <w:rFonts w:ascii="Arial" w:hAnsi="Arial" w:cs="Arial"/>
                <w:sz w:val="14"/>
                <w:szCs w:val="14"/>
              </w:rPr>
              <w:t>€ 2.048,77</w:t>
            </w:r>
          </w:p>
        </w:tc>
        <w:tc>
          <w:tcPr>
            <w:tcW w:w="825" w:type="pct"/>
            <w:vMerge w:val="restart"/>
            <w:tcMar>
              <w:top w:w="30" w:type="dxa"/>
              <w:left w:w="45" w:type="dxa"/>
              <w:bottom w:w="30" w:type="dxa"/>
              <w:right w:w="45" w:type="dxa"/>
            </w:tcMar>
            <w:vAlign w:val="center"/>
            <w:hideMark/>
          </w:tcPr>
          <w:p w14:paraId="57A0B030" w14:textId="77777777" w:rsidR="006F3ADC" w:rsidRPr="006F3ADC" w:rsidRDefault="006F3ADC" w:rsidP="006F3ADC">
            <w:pPr>
              <w:jc w:val="center"/>
              <w:rPr>
                <w:rFonts w:ascii="Arial" w:hAnsi="Arial" w:cs="Arial"/>
                <w:i/>
                <w:sz w:val="14"/>
                <w:szCs w:val="14"/>
              </w:rPr>
            </w:pPr>
            <w:r w:rsidRPr="006F3ADC">
              <w:rPr>
                <w:rFonts w:ascii="Arial" w:hAnsi="Arial" w:cs="Arial"/>
                <w:i/>
                <w:sz w:val="14"/>
                <w:szCs w:val="14"/>
              </w:rPr>
              <w:t>Economie *A.S. 19-20</w:t>
            </w:r>
          </w:p>
          <w:p w14:paraId="0A298724" w14:textId="4A940731" w:rsidR="006F3ADC" w:rsidRPr="006F3ADC" w:rsidRDefault="006F3ADC" w:rsidP="006F3ADC">
            <w:pPr>
              <w:jc w:val="center"/>
              <w:rPr>
                <w:rFonts w:ascii="Arial" w:hAnsi="Arial" w:cs="Arial"/>
                <w:i/>
                <w:sz w:val="14"/>
                <w:szCs w:val="14"/>
              </w:rPr>
            </w:pPr>
            <w:r w:rsidRPr="006F3ADC">
              <w:rPr>
                <w:rFonts w:ascii="Arial" w:hAnsi="Arial" w:cs="Arial"/>
                <w:i/>
                <w:sz w:val="14"/>
                <w:szCs w:val="14"/>
              </w:rPr>
              <w:t>€ 1.791,66</w:t>
            </w:r>
          </w:p>
        </w:tc>
      </w:tr>
      <w:tr w:rsidR="006F3ADC" w:rsidRPr="006F3ADC" w14:paraId="5FC0851C" w14:textId="77777777" w:rsidTr="000B23DB">
        <w:trPr>
          <w:trHeight w:val="20"/>
        </w:trPr>
        <w:tc>
          <w:tcPr>
            <w:tcW w:w="1888" w:type="pct"/>
            <w:vMerge/>
            <w:vAlign w:val="center"/>
            <w:hideMark/>
          </w:tcPr>
          <w:p w14:paraId="7A8B2746" w14:textId="77777777" w:rsidR="006F3ADC" w:rsidRPr="000B23DB" w:rsidRDefault="006F3ADC"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476EACD4" w14:textId="77777777" w:rsidR="006F3ADC" w:rsidRPr="000B23DB" w:rsidRDefault="006F3ADC" w:rsidP="006F3ADC">
            <w:pPr>
              <w:jc w:val="center"/>
              <w:rPr>
                <w:rFonts w:ascii="Arial" w:hAnsi="Arial" w:cs="Arial"/>
                <w:sz w:val="14"/>
                <w:szCs w:val="14"/>
              </w:rPr>
            </w:pPr>
            <w:r w:rsidRPr="000B23DB">
              <w:rPr>
                <w:rFonts w:ascii="Arial" w:hAnsi="Arial" w:cs="Arial"/>
                <w:sz w:val="14"/>
                <w:szCs w:val="14"/>
              </w:rPr>
              <w:t>Economie</w:t>
            </w:r>
          </w:p>
        </w:tc>
        <w:tc>
          <w:tcPr>
            <w:tcW w:w="598" w:type="pct"/>
            <w:tcMar>
              <w:top w:w="30" w:type="dxa"/>
              <w:left w:w="45" w:type="dxa"/>
              <w:bottom w:w="30" w:type="dxa"/>
              <w:right w:w="45" w:type="dxa"/>
            </w:tcMar>
            <w:vAlign w:val="center"/>
            <w:hideMark/>
          </w:tcPr>
          <w:p w14:paraId="7BE9195A" w14:textId="77777777" w:rsidR="006F3ADC" w:rsidRPr="000B23DB" w:rsidRDefault="006F3ADC" w:rsidP="006F3ADC">
            <w:pPr>
              <w:jc w:val="center"/>
              <w:rPr>
                <w:rFonts w:ascii="Arial" w:hAnsi="Arial" w:cs="Arial"/>
                <w:sz w:val="14"/>
                <w:szCs w:val="14"/>
              </w:rPr>
            </w:pPr>
            <w:r w:rsidRPr="000B23DB">
              <w:rPr>
                <w:rFonts w:ascii="Arial" w:hAnsi="Arial" w:cs="Arial"/>
                <w:sz w:val="14"/>
                <w:szCs w:val="14"/>
              </w:rPr>
              <w:t>A.S. 2020-2021</w:t>
            </w:r>
          </w:p>
        </w:tc>
        <w:tc>
          <w:tcPr>
            <w:tcW w:w="467" w:type="pct"/>
            <w:tcMar>
              <w:top w:w="30" w:type="dxa"/>
              <w:left w:w="45" w:type="dxa"/>
              <w:bottom w:w="30" w:type="dxa"/>
              <w:right w:w="45" w:type="dxa"/>
            </w:tcMar>
            <w:vAlign w:val="center"/>
            <w:hideMark/>
          </w:tcPr>
          <w:p w14:paraId="387E97D1" w14:textId="77777777" w:rsidR="006F3ADC" w:rsidRPr="006F3ADC" w:rsidRDefault="006F3ADC" w:rsidP="006F3ADC">
            <w:pPr>
              <w:jc w:val="center"/>
              <w:rPr>
                <w:rFonts w:ascii="Arial" w:hAnsi="Arial" w:cs="Arial"/>
                <w:sz w:val="14"/>
                <w:szCs w:val="14"/>
              </w:rPr>
            </w:pPr>
            <w:r w:rsidRPr="006F3ADC">
              <w:rPr>
                <w:rFonts w:ascii="Arial" w:hAnsi="Arial" w:cs="Arial"/>
                <w:sz w:val="14"/>
                <w:szCs w:val="14"/>
              </w:rPr>
              <w:t>€ 1.998,53</w:t>
            </w:r>
          </w:p>
        </w:tc>
        <w:tc>
          <w:tcPr>
            <w:tcW w:w="677" w:type="pct"/>
            <w:tcMar>
              <w:top w:w="30" w:type="dxa"/>
              <w:left w:w="45" w:type="dxa"/>
              <w:bottom w:w="30" w:type="dxa"/>
              <w:right w:w="45" w:type="dxa"/>
            </w:tcMar>
            <w:vAlign w:val="center"/>
            <w:hideMark/>
          </w:tcPr>
          <w:p w14:paraId="6B930C02" w14:textId="77777777" w:rsidR="006F3ADC" w:rsidRPr="006F3ADC" w:rsidRDefault="006F3ADC" w:rsidP="006F3ADC">
            <w:pPr>
              <w:jc w:val="center"/>
              <w:rPr>
                <w:rFonts w:ascii="Arial" w:hAnsi="Arial" w:cs="Arial"/>
                <w:sz w:val="14"/>
                <w:szCs w:val="14"/>
              </w:rPr>
            </w:pPr>
            <w:r w:rsidRPr="006F3ADC">
              <w:rPr>
                <w:rFonts w:ascii="Arial" w:hAnsi="Arial" w:cs="Arial"/>
                <w:sz w:val="14"/>
                <w:szCs w:val="14"/>
              </w:rPr>
              <w:t>€ 1.506,05</w:t>
            </w:r>
          </w:p>
        </w:tc>
        <w:tc>
          <w:tcPr>
            <w:tcW w:w="825" w:type="pct"/>
            <w:vMerge/>
            <w:tcMar>
              <w:top w:w="30" w:type="dxa"/>
              <w:left w:w="45" w:type="dxa"/>
              <w:bottom w:w="30" w:type="dxa"/>
              <w:right w:w="45" w:type="dxa"/>
            </w:tcMar>
            <w:vAlign w:val="center"/>
            <w:hideMark/>
          </w:tcPr>
          <w:p w14:paraId="034095D4" w14:textId="28A8325C" w:rsidR="006F3ADC" w:rsidRPr="006F3ADC" w:rsidRDefault="006F3ADC" w:rsidP="006F3ADC">
            <w:pPr>
              <w:jc w:val="center"/>
              <w:rPr>
                <w:rFonts w:ascii="Arial" w:hAnsi="Arial" w:cs="Arial"/>
                <w:i/>
                <w:sz w:val="14"/>
                <w:szCs w:val="14"/>
              </w:rPr>
            </w:pPr>
          </w:p>
        </w:tc>
      </w:tr>
      <w:tr w:rsidR="00862598" w:rsidRPr="006F3ADC" w14:paraId="231527F0" w14:textId="77777777" w:rsidTr="000B23DB">
        <w:trPr>
          <w:trHeight w:val="20"/>
        </w:trPr>
        <w:tc>
          <w:tcPr>
            <w:tcW w:w="1888" w:type="pct"/>
            <w:vMerge/>
            <w:vAlign w:val="center"/>
            <w:hideMark/>
          </w:tcPr>
          <w:p w14:paraId="77BF6B9F" w14:textId="77777777" w:rsidR="00862598" w:rsidRPr="000B23DB" w:rsidRDefault="00862598"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0590AB8D"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Totale</w:t>
            </w:r>
          </w:p>
        </w:tc>
        <w:tc>
          <w:tcPr>
            <w:tcW w:w="598" w:type="pct"/>
            <w:tcMar>
              <w:top w:w="30" w:type="dxa"/>
              <w:left w:w="45" w:type="dxa"/>
              <w:bottom w:w="30" w:type="dxa"/>
              <w:right w:w="45" w:type="dxa"/>
            </w:tcMar>
            <w:vAlign w:val="center"/>
            <w:hideMark/>
          </w:tcPr>
          <w:p w14:paraId="1A11EC35" w14:textId="77777777" w:rsidR="00862598" w:rsidRPr="000B23DB" w:rsidRDefault="00862598" w:rsidP="006F3ADC">
            <w:pPr>
              <w:jc w:val="center"/>
              <w:rPr>
                <w:rFonts w:ascii="Arial" w:hAnsi="Arial" w:cs="Arial"/>
                <w:sz w:val="14"/>
                <w:szCs w:val="14"/>
              </w:rPr>
            </w:pPr>
          </w:p>
        </w:tc>
        <w:tc>
          <w:tcPr>
            <w:tcW w:w="467" w:type="pct"/>
            <w:tcMar>
              <w:top w:w="30" w:type="dxa"/>
              <w:left w:w="45" w:type="dxa"/>
              <w:bottom w:w="30" w:type="dxa"/>
              <w:right w:w="45" w:type="dxa"/>
            </w:tcMar>
            <w:vAlign w:val="center"/>
            <w:hideMark/>
          </w:tcPr>
          <w:p w14:paraId="3C9F78A2"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€ 4.717,25</w:t>
            </w:r>
          </w:p>
        </w:tc>
        <w:tc>
          <w:tcPr>
            <w:tcW w:w="677" w:type="pct"/>
            <w:shd w:val="clear" w:color="auto" w:fill="FFE599"/>
            <w:tcMar>
              <w:top w:w="30" w:type="dxa"/>
              <w:left w:w="45" w:type="dxa"/>
              <w:bottom w:w="30" w:type="dxa"/>
              <w:right w:w="45" w:type="dxa"/>
            </w:tcMar>
            <w:vAlign w:val="center"/>
            <w:hideMark/>
          </w:tcPr>
          <w:p w14:paraId="4CE3AE5A" w14:textId="77777777" w:rsidR="00862598" w:rsidRPr="006F3ADC" w:rsidRDefault="00862598" w:rsidP="006F3ADC">
            <w:pPr>
              <w:jc w:val="center"/>
              <w:rPr>
                <w:rFonts w:ascii="Arial" w:hAnsi="Arial" w:cs="Arial"/>
                <w:b/>
                <w:bCs/>
                <w:sz w:val="14"/>
                <w:szCs w:val="14"/>
              </w:rPr>
            </w:pPr>
            <w:r w:rsidRPr="006F3ADC">
              <w:rPr>
                <w:rFonts w:ascii="Arial" w:hAnsi="Arial" w:cs="Arial"/>
                <w:b/>
                <w:bCs/>
                <w:sz w:val="14"/>
                <w:szCs w:val="14"/>
              </w:rPr>
              <w:t>€ 3.554,82</w:t>
            </w:r>
          </w:p>
        </w:tc>
        <w:tc>
          <w:tcPr>
            <w:tcW w:w="825" w:type="pct"/>
            <w:tcMar>
              <w:top w:w="30" w:type="dxa"/>
              <w:left w:w="45" w:type="dxa"/>
              <w:bottom w:w="30" w:type="dxa"/>
              <w:right w:w="45" w:type="dxa"/>
            </w:tcMar>
            <w:vAlign w:val="center"/>
            <w:hideMark/>
          </w:tcPr>
          <w:p w14:paraId="55A481D2" w14:textId="77777777" w:rsidR="00862598" w:rsidRPr="006F3ADC" w:rsidRDefault="00862598" w:rsidP="006F3ADC">
            <w:pPr>
              <w:jc w:val="center"/>
              <w:rPr>
                <w:rFonts w:ascii="Arial" w:hAnsi="Arial" w:cs="Arial"/>
                <w:sz w:val="14"/>
                <w:szCs w:val="14"/>
              </w:rPr>
            </w:pPr>
          </w:p>
        </w:tc>
      </w:tr>
      <w:tr w:rsidR="00862598" w:rsidRPr="006F3ADC" w14:paraId="01C48912" w14:textId="77777777" w:rsidTr="000B23DB">
        <w:trPr>
          <w:trHeight w:val="20"/>
        </w:trPr>
        <w:tc>
          <w:tcPr>
            <w:tcW w:w="1888" w:type="pct"/>
            <w:vMerge w:val="restart"/>
            <w:tcMar>
              <w:top w:w="30" w:type="dxa"/>
              <w:left w:w="45" w:type="dxa"/>
              <w:bottom w:w="30" w:type="dxa"/>
              <w:right w:w="45" w:type="dxa"/>
            </w:tcMar>
            <w:vAlign w:val="center"/>
            <w:hideMark/>
          </w:tcPr>
          <w:p w14:paraId="7DA9E312" w14:textId="77777777" w:rsidR="00862598" w:rsidRPr="000B23DB" w:rsidRDefault="00862598" w:rsidP="006F3ADC">
            <w:pPr>
              <w:jc w:val="center"/>
              <w:rPr>
                <w:rFonts w:ascii="Arial" w:hAnsi="Arial" w:cs="Arial"/>
                <w:b/>
                <w:bCs/>
                <w:sz w:val="14"/>
                <w:szCs w:val="14"/>
              </w:rPr>
            </w:pPr>
            <w:r w:rsidRPr="000B23DB">
              <w:rPr>
                <w:rFonts w:ascii="Arial" w:hAnsi="Arial" w:cs="Arial"/>
                <w:b/>
                <w:bCs/>
                <w:sz w:val="14"/>
                <w:szCs w:val="14"/>
              </w:rPr>
              <w:t>AREE A RISCHIO</w:t>
            </w:r>
          </w:p>
        </w:tc>
        <w:tc>
          <w:tcPr>
            <w:tcW w:w="545" w:type="pct"/>
            <w:tcMar>
              <w:top w:w="30" w:type="dxa"/>
              <w:left w:w="45" w:type="dxa"/>
              <w:bottom w:w="30" w:type="dxa"/>
              <w:right w:w="45" w:type="dxa"/>
            </w:tcMar>
            <w:vAlign w:val="center"/>
            <w:hideMark/>
          </w:tcPr>
          <w:p w14:paraId="79793547"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Assegnazione</w:t>
            </w:r>
          </w:p>
        </w:tc>
        <w:tc>
          <w:tcPr>
            <w:tcW w:w="598" w:type="pct"/>
            <w:tcMar>
              <w:top w:w="30" w:type="dxa"/>
              <w:left w:w="45" w:type="dxa"/>
              <w:bottom w:w="30" w:type="dxa"/>
              <w:right w:w="45" w:type="dxa"/>
            </w:tcMar>
            <w:vAlign w:val="center"/>
            <w:hideMark/>
          </w:tcPr>
          <w:p w14:paraId="39FDDBDB"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12/12</w:t>
            </w:r>
          </w:p>
        </w:tc>
        <w:tc>
          <w:tcPr>
            <w:tcW w:w="467" w:type="pct"/>
            <w:tcMar>
              <w:top w:w="30" w:type="dxa"/>
              <w:left w:w="45" w:type="dxa"/>
              <w:bottom w:w="30" w:type="dxa"/>
              <w:right w:w="45" w:type="dxa"/>
            </w:tcMar>
            <w:vAlign w:val="center"/>
            <w:hideMark/>
          </w:tcPr>
          <w:p w14:paraId="5AE82C29"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€ 1.298,28</w:t>
            </w:r>
          </w:p>
        </w:tc>
        <w:tc>
          <w:tcPr>
            <w:tcW w:w="677" w:type="pct"/>
            <w:tcMar>
              <w:top w:w="30" w:type="dxa"/>
              <w:left w:w="45" w:type="dxa"/>
              <w:bottom w:w="30" w:type="dxa"/>
              <w:right w:w="45" w:type="dxa"/>
            </w:tcMar>
            <w:vAlign w:val="center"/>
            <w:hideMark/>
          </w:tcPr>
          <w:p w14:paraId="17F3054D"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€ 978,36</w:t>
            </w:r>
          </w:p>
        </w:tc>
        <w:tc>
          <w:tcPr>
            <w:tcW w:w="825" w:type="pct"/>
            <w:tcMar>
              <w:top w:w="30" w:type="dxa"/>
              <w:left w:w="45" w:type="dxa"/>
              <w:bottom w:w="30" w:type="dxa"/>
              <w:right w:w="45" w:type="dxa"/>
            </w:tcMar>
            <w:vAlign w:val="center"/>
            <w:hideMark/>
          </w:tcPr>
          <w:p w14:paraId="611F1DBB" w14:textId="77777777" w:rsidR="00862598" w:rsidRPr="006F3ADC" w:rsidRDefault="00862598" w:rsidP="006F3ADC">
            <w:pPr>
              <w:jc w:val="center"/>
              <w:rPr>
                <w:rFonts w:ascii="Arial" w:hAnsi="Arial" w:cs="Arial"/>
                <w:sz w:val="14"/>
                <w:szCs w:val="14"/>
              </w:rPr>
            </w:pPr>
          </w:p>
        </w:tc>
      </w:tr>
      <w:tr w:rsidR="00862598" w:rsidRPr="006F3ADC" w14:paraId="050B8CD7" w14:textId="77777777" w:rsidTr="000B23DB">
        <w:trPr>
          <w:trHeight w:val="20"/>
        </w:trPr>
        <w:tc>
          <w:tcPr>
            <w:tcW w:w="1888" w:type="pct"/>
            <w:vMerge/>
            <w:vAlign w:val="center"/>
            <w:hideMark/>
          </w:tcPr>
          <w:p w14:paraId="6BCB2DDC" w14:textId="77777777" w:rsidR="00862598" w:rsidRPr="000B23DB" w:rsidRDefault="00862598"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6CAB4536"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Economie</w:t>
            </w:r>
          </w:p>
        </w:tc>
        <w:tc>
          <w:tcPr>
            <w:tcW w:w="598" w:type="pct"/>
            <w:tcMar>
              <w:top w:w="30" w:type="dxa"/>
              <w:left w:w="45" w:type="dxa"/>
              <w:bottom w:w="30" w:type="dxa"/>
              <w:right w:w="45" w:type="dxa"/>
            </w:tcMar>
            <w:vAlign w:val="center"/>
            <w:hideMark/>
          </w:tcPr>
          <w:p w14:paraId="018B15CB" w14:textId="77777777" w:rsidR="00862598" w:rsidRPr="000B23DB" w:rsidRDefault="00862598" w:rsidP="006F3ADC">
            <w:pPr>
              <w:jc w:val="center"/>
              <w:rPr>
                <w:rFonts w:ascii="Arial" w:hAnsi="Arial" w:cs="Arial"/>
                <w:sz w:val="14"/>
                <w:szCs w:val="14"/>
              </w:rPr>
            </w:pPr>
          </w:p>
        </w:tc>
        <w:tc>
          <w:tcPr>
            <w:tcW w:w="467" w:type="pct"/>
            <w:tcMar>
              <w:top w:w="30" w:type="dxa"/>
              <w:left w:w="45" w:type="dxa"/>
              <w:bottom w:w="30" w:type="dxa"/>
              <w:right w:w="45" w:type="dxa"/>
            </w:tcMar>
            <w:vAlign w:val="center"/>
            <w:hideMark/>
          </w:tcPr>
          <w:p w14:paraId="4FCFB2E2"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€ 0,00</w:t>
            </w:r>
          </w:p>
        </w:tc>
        <w:tc>
          <w:tcPr>
            <w:tcW w:w="677" w:type="pct"/>
            <w:tcMar>
              <w:top w:w="30" w:type="dxa"/>
              <w:left w:w="45" w:type="dxa"/>
              <w:bottom w:w="30" w:type="dxa"/>
              <w:right w:w="45" w:type="dxa"/>
            </w:tcMar>
            <w:vAlign w:val="center"/>
            <w:hideMark/>
          </w:tcPr>
          <w:p w14:paraId="6E0E7366"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€ 0,00</w:t>
            </w:r>
          </w:p>
        </w:tc>
        <w:tc>
          <w:tcPr>
            <w:tcW w:w="825" w:type="pct"/>
            <w:tcMar>
              <w:top w:w="30" w:type="dxa"/>
              <w:left w:w="45" w:type="dxa"/>
              <w:bottom w:w="30" w:type="dxa"/>
              <w:right w:w="45" w:type="dxa"/>
            </w:tcMar>
            <w:vAlign w:val="center"/>
            <w:hideMark/>
          </w:tcPr>
          <w:p w14:paraId="3B6DF98E" w14:textId="77777777" w:rsidR="00862598" w:rsidRPr="006F3ADC" w:rsidRDefault="00862598" w:rsidP="006F3ADC">
            <w:pPr>
              <w:jc w:val="center"/>
              <w:rPr>
                <w:rFonts w:ascii="Arial" w:hAnsi="Arial" w:cs="Arial"/>
                <w:sz w:val="14"/>
                <w:szCs w:val="14"/>
              </w:rPr>
            </w:pPr>
          </w:p>
        </w:tc>
      </w:tr>
      <w:tr w:rsidR="00862598" w:rsidRPr="006F3ADC" w14:paraId="693F1B14" w14:textId="77777777" w:rsidTr="000B23DB">
        <w:trPr>
          <w:trHeight w:val="20"/>
        </w:trPr>
        <w:tc>
          <w:tcPr>
            <w:tcW w:w="1888" w:type="pct"/>
            <w:vMerge/>
            <w:vAlign w:val="center"/>
            <w:hideMark/>
          </w:tcPr>
          <w:p w14:paraId="2726B5D3" w14:textId="77777777" w:rsidR="00862598" w:rsidRPr="000B23DB" w:rsidRDefault="00862598"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131A2F74"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Totale</w:t>
            </w:r>
          </w:p>
        </w:tc>
        <w:tc>
          <w:tcPr>
            <w:tcW w:w="598" w:type="pct"/>
            <w:tcMar>
              <w:top w:w="30" w:type="dxa"/>
              <w:left w:w="45" w:type="dxa"/>
              <w:bottom w:w="30" w:type="dxa"/>
              <w:right w:w="45" w:type="dxa"/>
            </w:tcMar>
            <w:vAlign w:val="center"/>
            <w:hideMark/>
          </w:tcPr>
          <w:p w14:paraId="6E9B39C6" w14:textId="77777777" w:rsidR="00862598" w:rsidRPr="000B23DB" w:rsidRDefault="00862598" w:rsidP="006F3ADC">
            <w:pPr>
              <w:jc w:val="center"/>
              <w:rPr>
                <w:rFonts w:ascii="Arial" w:hAnsi="Arial" w:cs="Arial"/>
                <w:sz w:val="14"/>
                <w:szCs w:val="14"/>
              </w:rPr>
            </w:pPr>
          </w:p>
        </w:tc>
        <w:tc>
          <w:tcPr>
            <w:tcW w:w="467" w:type="pct"/>
            <w:tcMar>
              <w:top w:w="30" w:type="dxa"/>
              <w:left w:w="45" w:type="dxa"/>
              <w:bottom w:w="30" w:type="dxa"/>
              <w:right w:w="45" w:type="dxa"/>
            </w:tcMar>
            <w:vAlign w:val="center"/>
            <w:hideMark/>
          </w:tcPr>
          <w:p w14:paraId="54044974"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€ 1.298,28</w:t>
            </w:r>
          </w:p>
        </w:tc>
        <w:tc>
          <w:tcPr>
            <w:tcW w:w="677" w:type="pct"/>
            <w:shd w:val="clear" w:color="auto" w:fill="FFE599"/>
            <w:tcMar>
              <w:top w:w="30" w:type="dxa"/>
              <w:left w:w="45" w:type="dxa"/>
              <w:bottom w:w="30" w:type="dxa"/>
              <w:right w:w="45" w:type="dxa"/>
            </w:tcMar>
            <w:vAlign w:val="center"/>
            <w:hideMark/>
          </w:tcPr>
          <w:p w14:paraId="4382CFF7" w14:textId="77777777" w:rsidR="00862598" w:rsidRPr="006F3ADC" w:rsidRDefault="00862598" w:rsidP="006F3ADC">
            <w:pPr>
              <w:jc w:val="center"/>
              <w:rPr>
                <w:rFonts w:ascii="Arial" w:hAnsi="Arial" w:cs="Arial"/>
                <w:b/>
                <w:bCs/>
                <w:sz w:val="14"/>
                <w:szCs w:val="14"/>
              </w:rPr>
            </w:pPr>
            <w:r w:rsidRPr="006F3ADC">
              <w:rPr>
                <w:rFonts w:ascii="Arial" w:hAnsi="Arial" w:cs="Arial"/>
                <w:b/>
                <w:bCs/>
                <w:sz w:val="14"/>
                <w:szCs w:val="14"/>
              </w:rPr>
              <w:t>€ 978,36</w:t>
            </w:r>
          </w:p>
        </w:tc>
        <w:tc>
          <w:tcPr>
            <w:tcW w:w="825" w:type="pct"/>
            <w:tcMar>
              <w:top w:w="30" w:type="dxa"/>
              <w:left w:w="45" w:type="dxa"/>
              <w:bottom w:w="30" w:type="dxa"/>
              <w:right w:w="45" w:type="dxa"/>
            </w:tcMar>
            <w:vAlign w:val="center"/>
            <w:hideMark/>
          </w:tcPr>
          <w:p w14:paraId="0C7114FE" w14:textId="77777777" w:rsidR="00862598" w:rsidRPr="006F3ADC" w:rsidRDefault="00862598" w:rsidP="006F3ADC">
            <w:pPr>
              <w:jc w:val="center"/>
              <w:rPr>
                <w:rFonts w:ascii="Arial" w:hAnsi="Arial" w:cs="Arial"/>
                <w:sz w:val="14"/>
                <w:szCs w:val="14"/>
              </w:rPr>
            </w:pPr>
          </w:p>
        </w:tc>
      </w:tr>
      <w:tr w:rsidR="00862598" w:rsidRPr="006F3ADC" w14:paraId="354C5651" w14:textId="77777777" w:rsidTr="000B23DB">
        <w:trPr>
          <w:trHeight w:val="20"/>
        </w:trPr>
        <w:tc>
          <w:tcPr>
            <w:tcW w:w="1888" w:type="pct"/>
            <w:vMerge w:val="restart"/>
            <w:tcMar>
              <w:top w:w="30" w:type="dxa"/>
              <w:left w:w="45" w:type="dxa"/>
              <w:bottom w:w="30" w:type="dxa"/>
              <w:right w:w="45" w:type="dxa"/>
            </w:tcMar>
            <w:vAlign w:val="center"/>
            <w:hideMark/>
          </w:tcPr>
          <w:p w14:paraId="34FEC10F" w14:textId="77777777" w:rsidR="00862598" w:rsidRPr="000B23DB" w:rsidRDefault="00862598" w:rsidP="006F3ADC">
            <w:pPr>
              <w:jc w:val="center"/>
              <w:rPr>
                <w:rFonts w:ascii="Arial" w:hAnsi="Arial" w:cs="Arial"/>
                <w:b/>
                <w:bCs/>
                <w:sz w:val="14"/>
                <w:szCs w:val="14"/>
              </w:rPr>
            </w:pPr>
            <w:r w:rsidRPr="000B23DB">
              <w:rPr>
                <w:rFonts w:ascii="Arial" w:hAnsi="Arial" w:cs="Arial"/>
                <w:b/>
                <w:bCs/>
                <w:sz w:val="14"/>
                <w:szCs w:val="14"/>
              </w:rPr>
              <w:t>FONDO PER LA VALORIZZAZIONE DEI DOCENTI</w:t>
            </w:r>
          </w:p>
        </w:tc>
        <w:tc>
          <w:tcPr>
            <w:tcW w:w="545" w:type="pct"/>
            <w:tcMar>
              <w:top w:w="30" w:type="dxa"/>
              <w:left w:w="45" w:type="dxa"/>
              <w:bottom w:w="30" w:type="dxa"/>
              <w:right w:w="45" w:type="dxa"/>
            </w:tcMar>
            <w:vAlign w:val="center"/>
            <w:hideMark/>
          </w:tcPr>
          <w:p w14:paraId="2C411A6B"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Assegnazione</w:t>
            </w:r>
          </w:p>
        </w:tc>
        <w:tc>
          <w:tcPr>
            <w:tcW w:w="598" w:type="pct"/>
            <w:tcMar>
              <w:top w:w="30" w:type="dxa"/>
              <w:left w:w="45" w:type="dxa"/>
              <w:bottom w:w="30" w:type="dxa"/>
              <w:right w:w="45" w:type="dxa"/>
            </w:tcMar>
            <w:vAlign w:val="center"/>
            <w:hideMark/>
          </w:tcPr>
          <w:p w14:paraId="589F36AA"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12/12</w:t>
            </w:r>
          </w:p>
        </w:tc>
        <w:tc>
          <w:tcPr>
            <w:tcW w:w="467" w:type="pct"/>
            <w:tcMar>
              <w:top w:w="30" w:type="dxa"/>
              <w:left w:w="45" w:type="dxa"/>
              <w:bottom w:w="30" w:type="dxa"/>
              <w:right w:w="45" w:type="dxa"/>
            </w:tcMar>
            <w:vAlign w:val="center"/>
            <w:hideMark/>
          </w:tcPr>
          <w:p w14:paraId="6F00EFA5"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€ 12.501,16</w:t>
            </w:r>
          </w:p>
        </w:tc>
        <w:tc>
          <w:tcPr>
            <w:tcW w:w="677" w:type="pct"/>
            <w:tcMar>
              <w:top w:w="30" w:type="dxa"/>
              <w:left w:w="45" w:type="dxa"/>
              <w:bottom w:w="30" w:type="dxa"/>
              <w:right w:w="45" w:type="dxa"/>
            </w:tcMar>
            <w:vAlign w:val="center"/>
            <w:hideMark/>
          </w:tcPr>
          <w:p w14:paraId="11F68F9F"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€ 9.420,62</w:t>
            </w:r>
          </w:p>
        </w:tc>
        <w:tc>
          <w:tcPr>
            <w:tcW w:w="825" w:type="pct"/>
            <w:tcMar>
              <w:top w:w="30" w:type="dxa"/>
              <w:left w:w="45" w:type="dxa"/>
              <w:bottom w:w="30" w:type="dxa"/>
              <w:right w:w="45" w:type="dxa"/>
            </w:tcMar>
            <w:vAlign w:val="center"/>
            <w:hideMark/>
          </w:tcPr>
          <w:p w14:paraId="3AF071D9" w14:textId="77777777" w:rsidR="00862598" w:rsidRPr="006F3ADC" w:rsidRDefault="00862598" w:rsidP="006F3ADC">
            <w:pPr>
              <w:jc w:val="center"/>
              <w:rPr>
                <w:rFonts w:ascii="Arial" w:hAnsi="Arial" w:cs="Arial"/>
                <w:sz w:val="14"/>
                <w:szCs w:val="14"/>
              </w:rPr>
            </w:pPr>
          </w:p>
        </w:tc>
      </w:tr>
      <w:tr w:rsidR="00862598" w:rsidRPr="006F3ADC" w14:paraId="1FFE734E" w14:textId="77777777" w:rsidTr="000B23DB">
        <w:trPr>
          <w:trHeight w:val="20"/>
        </w:trPr>
        <w:tc>
          <w:tcPr>
            <w:tcW w:w="1888" w:type="pct"/>
            <w:vMerge/>
            <w:vAlign w:val="center"/>
            <w:hideMark/>
          </w:tcPr>
          <w:p w14:paraId="4C983C03" w14:textId="77777777" w:rsidR="00862598" w:rsidRPr="000B23DB" w:rsidRDefault="00862598"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07433016"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Economie</w:t>
            </w:r>
          </w:p>
        </w:tc>
        <w:tc>
          <w:tcPr>
            <w:tcW w:w="598" w:type="pct"/>
            <w:tcMar>
              <w:top w:w="30" w:type="dxa"/>
              <w:left w:w="45" w:type="dxa"/>
              <w:bottom w:w="30" w:type="dxa"/>
              <w:right w:w="45" w:type="dxa"/>
            </w:tcMar>
            <w:vAlign w:val="center"/>
            <w:hideMark/>
          </w:tcPr>
          <w:p w14:paraId="37986C2C" w14:textId="77777777" w:rsidR="00862598" w:rsidRPr="000B23DB" w:rsidRDefault="00862598" w:rsidP="006F3ADC">
            <w:pPr>
              <w:jc w:val="center"/>
              <w:rPr>
                <w:rFonts w:ascii="Arial" w:hAnsi="Arial" w:cs="Arial"/>
                <w:sz w:val="14"/>
                <w:szCs w:val="14"/>
              </w:rPr>
            </w:pPr>
          </w:p>
        </w:tc>
        <w:tc>
          <w:tcPr>
            <w:tcW w:w="467" w:type="pct"/>
            <w:tcMar>
              <w:top w:w="30" w:type="dxa"/>
              <w:left w:w="45" w:type="dxa"/>
              <w:bottom w:w="30" w:type="dxa"/>
              <w:right w:w="45" w:type="dxa"/>
            </w:tcMar>
            <w:vAlign w:val="center"/>
            <w:hideMark/>
          </w:tcPr>
          <w:p w14:paraId="6D7AA5F4"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€ 0,00</w:t>
            </w:r>
          </w:p>
        </w:tc>
        <w:tc>
          <w:tcPr>
            <w:tcW w:w="677" w:type="pct"/>
            <w:tcMar>
              <w:top w:w="30" w:type="dxa"/>
              <w:left w:w="45" w:type="dxa"/>
              <w:bottom w:w="30" w:type="dxa"/>
              <w:right w:w="45" w:type="dxa"/>
            </w:tcMar>
            <w:vAlign w:val="center"/>
            <w:hideMark/>
          </w:tcPr>
          <w:p w14:paraId="153D76E8"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€ 0,00</w:t>
            </w:r>
          </w:p>
        </w:tc>
        <w:tc>
          <w:tcPr>
            <w:tcW w:w="825" w:type="pct"/>
            <w:tcMar>
              <w:top w:w="30" w:type="dxa"/>
              <w:left w:w="45" w:type="dxa"/>
              <w:bottom w:w="30" w:type="dxa"/>
              <w:right w:w="45" w:type="dxa"/>
            </w:tcMar>
            <w:vAlign w:val="center"/>
            <w:hideMark/>
          </w:tcPr>
          <w:p w14:paraId="72076018" w14:textId="77777777" w:rsidR="00862598" w:rsidRPr="006F3ADC" w:rsidRDefault="00862598" w:rsidP="006F3ADC">
            <w:pPr>
              <w:jc w:val="center"/>
              <w:rPr>
                <w:rFonts w:ascii="Arial" w:hAnsi="Arial" w:cs="Arial"/>
                <w:sz w:val="14"/>
                <w:szCs w:val="14"/>
              </w:rPr>
            </w:pPr>
          </w:p>
        </w:tc>
      </w:tr>
      <w:tr w:rsidR="00862598" w:rsidRPr="006F3ADC" w14:paraId="45894388" w14:textId="77777777" w:rsidTr="000B23DB">
        <w:trPr>
          <w:trHeight w:val="20"/>
        </w:trPr>
        <w:tc>
          <w:tcPr>
            <w:tcW w:w="1888" w:type="pct"/>
            <w:vMerge/>
            <w:vAlign w:val="center"/>
            <w:hideMark/>
          </w:tcPr>
          <w:p w14:paraId="7F9A311A" w14:textId="77777777" w:rsidR="00862598" w:rsidRPr="000B23DB" w:rsidRDefault="00862598" w:rsidP="006F3ADC">
            <w:pPr>
              <w:jc w:val="center"/>
              <w:rPr>
                <w:rFonts w:ascii="Arial" w:hAnsi="Arial" w:cs="Arial"/>
                <w:b/>
                <w:bCs/>
                <w:sz w:val="14"/>
                <w:szCs w:val="14"/>
              </w:rPr>
            </w:pPr>
          </w:p>
        </w:tc>
        <w:tc>
          <w:tcPr>
            <w:tcW w:w="545" w:type="pct"/>
            <w:tcMar>
              <w:top w:w="30" w:type="dxa"/>
              <w:left w:w="45" w:type="dxa"/>
              <w:bottom w:w="30" w:type="dxa"/>
              <w:right w:w="45" w:type="dxa"/>
            </w:tcMar>
            <w:vAlign w:val="center"/>
            <w:hideMark/>
          </w:tcPr>
          <w:p w14:paraId="595AB45F"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Totale</w:t>
            </w:r>
          </w:p>
        </w:tc>
        <w:tc>
          <w:tcPr>
            <w:tcW w:w="598" w:type="pct"/>
            <w:tcMar>
              <w:top w:w="30" w:type="dxa"/>
              <w:left w:w="45" w:type="dxa"/>
              <w:bottom w:w="30" w:type="dxa"/>
              <w:right w:w="45" w:type="dxa"/>
            </w:tcMar>
            <w:vAlign w:val="center"/>
            <w:hideMark/>
          </w:tcPr>
          <w:p w14:paraId="07C67901" w14:textId="77777777" w:rsidR="00862598" w:rsidRPr="000B23DB" w:rsidRDefault="00862598" w:rsidP="006F3ADC">
            <w:pPr>
              <w:jc w:val="center"/>
              <w:rPr>
                <w:rFonts w:ascii="Arial" w:hAnsi="Arial" w:cs="Arial"/>
                <w:sz w:val="14"/>
                <w:szCs w:val="14"/>
              </w:rPr>
            </w:pPr>
          </w:p>
        </w:tc>
        <w:tc>
          <w:tcPr>
            <w:tcW w:w="467" w:type="pct"/>
            <w:tcMar>
              <w:top w:w="30" w:type="dxa"/>
              <w:left w:w="45" w:type="dxa"/>
              <w:bottom w:w="30" w:type="dxa"/>
              <w:right w:w="45" w:type="dxa"/>
            </w:tcMar>
            <w:vAlign w:val="center"/>
            <w:hideMark/>
          </w:tcPr>
          <w:p w14:paraId="641CE2B1"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€ 12.501,16</w:t>
            </w:r>
          </w:p>
        </w:tc>
        <w:tc>
          <w:tcPr>
            <w:tcW w:w="677" w:type="pct"/>
            <w:shd w:val="clear" w:color="auto" w:fill="FFE599"/>
            <w:tcMar>
              <w:top w:w="30" w:type="dxa"/>
              <w:left w:w="45" w:type="dxa"/>
              <w:bottom w:w="30" w:type="dxa"/>
              <w:right w:w="45" w:type="dxa"/>
            </w:tcMar>
            <w:vAlign w:val="center"/>
            <w:hideMark/>
          </w:tcPr>
          <w:p w14:paraId="43319D82" w14:textId="77777777" w:rsidR="00862598" w:rsidRPr="006F3ADC" w:rsidRDefault="00862598" w:rsidP="006F3ADC">
            <w:pPr>
              <w:jc w:val="center"/>
              <w:rPr>
                <w:rFonts w:ascii="Arial" w:hAnsi="Arial" w:cs="Arial"/>
                <w:b/>
                <w:bCs/>
                <w:sz w:val="14"/>
                <w:szCs w:val="14"/>
              </w:rPr>
            </w:pPr>
            <w:r w:rsidRPr="006F3ADC">
              <w:rPr>
                <w:rFonts w:ascii="Arial" w:hAnsi="Arial" w:cs="Arial"/>
                <w:b/>
                <w:bCs/>
                <w:sz w:val="14"/>
                <w:szCs w:val="14"/>
              </w:rPr>
              <w:t>€ 9.420,62</w:t>
            </w:r>
          </w:p>
        </w:tc>
        <w:tc>
          <w:tcPr>
            <w:tcW w:w="825" w:type="pct"/>
            <w:tcMar>
              <w:top w:w="30" w:type="dxa"/>
              <w:left w:w="45" w:type="dxa"/>
              <w:bottom w:w="30" w:type="dxa"/>
              <w:right w:w="45" w:type="dxa"/>
            </w:tcMar>
            <w:vAlign w:val="center"/>
            <w:hideMark/>
          </w:tcPr>
          <w:p w14:paraId="61744BB5" w14:textId="77777777" w:rsidR="00862598" w:rsidRPr="006F3ADC" w:rsidRDefault="00862598" w:rsidP="006F3ADC">
            <w:pPr>
              <w:jc w:val="center"/>
              <w:rPr>
                <w:rFonts w:ascii="Arial" w:hAnsi="Arial" w:cs="Arial"/>
                <w:sz w:val="14"/>
                <w:szCs w:val="14"/>
              </w:rPr>
            </w:pPr>
          </w:p>
        </w:tc>
      </w:tr>
      <w:tr w:rsidR="00862598" w:rsidRPr="006F3ADC" w14:paraId="2D02A5A5" w14:textId="77777777" w:rsidTr="000B23DB">
        <w:trPr>
          <w:trHeight w:val="20"/>
        </w:trPr>
        <w:tc>
          <w:tcPr>
            <w:tcW w:w="1888" w:type="pct"/>
            <w:tcMar>
              <w:top w:w="30" w:type="dxa"/>
              <w:left w:w="45" w:type="dxa"/>
              <w:bottom w:w="30" w:type="dxa"/>
              <w:right w:w="45" w:type="dxa"/>
            </w:tcMar>
            <w:vAlign w:val="center"/>
            <w:hideMark/>
          </w:tcPr>
          <w:p w14:paraId="3DF09E02" w14:textId="77777777" w:rsidR="00862598" w:rsidRPr="000B23DB" w:rsidRDefault="00862598" w:rsidP="006F3ADC">
            <w:pPr>
              <w:jc w:val="center"/>
              <w:rPr>
                <w:rFonts w:ascii="Arial" w:hAnsi="Arial" w:cs="Arial"/>
                <w:sz w:val="14"/>
                <w:szCs w:val="14"/>
              </w:rPr>
            </w:pPr>
          </w:p>
        </w:tc>
        <w:tc>
          <w:tcPr>
            <w:tcW w:w="1143" w:type="pct"/>
            <w:gridSpan w:val="2"/>
            <w:tcMar>
              <w:top w:w="30" w:type="dxa"/>
              <w:left w:w="45" w:type="dxa"/>
              <w:bottom w:w="30" w:type="dxa"/>
              <w:right w:w="45" w:type="dxa"/>
            </w:tcMar>
            <w:vAlign w:val="center"/>
            <w:hideMark/>
          </w:tcPr>
          <w:p w14:paraId="52EA9841" w14:textId="77777777" w:rsidR="00862598" w:rsidRPr="000B23DB" w:rsidRDefault="00862598" w:rsidP="006F3ADC">
            <w:pPr>
              <w:jc w:val="center"/>
              <w:rPr>
                <w:rFonts w:ascii="Arial" w:hAnsi="Arial" w:cs="Arial"/>
                <w:sz w:val="14"/>
                <w:szCs w:val="14"/>
              </w:rPr>
            </w:pPr>
            <w:r w:rsidRPr="000B23DB">
              <w:rPr>
                <w:rFonts w:ascii="Arial" w:hAnsi="Arial" w:cs="Arial"/>
                <w:sz w:val="14"/>
                <w:szCs w:val="14"/>
              </w:rPr>
              <w:t>Totale da contrattare</w:t>
            </w:r>
          </w:p>
        </w:tc>
        <w:tc>
          <w:tcPr>
            <w:tcW w:w="467" w:type="pct"/>
            <w:tcMar>
              <w:top w:w="30" w:type="dxa"/>
              <w:left w:w="45" w:type="dxa"/>
              <w:bottom w:w="30" w:type="dxa"/>
              <w:right w:w="45" w:type="dxa"/>
            </w:tcMar>
            <w:vAlign w:val="center"/>
            <w:hideMark/>
          </w:tcPr>
          <w:p w14:paraId="0CDFD42D" w14:textId="77777777" w:rsidR="00862598" w:rsidRPr="006F3ADC" w:rsidRDefault="00862598" w:rsidP="006F3ADC">
            <w:pPr>
              <w:jc w:val="center"/>
              <w:rPr>
                <w:rFonts w:ascii="Arial" w:hAnsi="Arial" w:cs="Arial"/>
                <w:sz w:val="14"/>
                <w:szCs w:val="14"/>
              </w:rPr>
            </w:pPr>
            <w:r w:rsidRPr="006F3ADC">
              <w:rPr>
                <w:rFonts w:ascii="Arial" w:hAnsi="Arial" w:cs="Arial"/>
                <w:sz w:val="14"/>
                <w:szCs w:val="14"/>
              </w:rPr>
              <w:t>€ 81.887,10</w:t>
            </w:r>
          </w:p>
        </w:tc>
        <w:tc>
          <w:tcPr>
            <w:tcW w:w="677" w:type="pct"/>
            <w:shd w:val="clear" w:color="auto" w:fill="93C47D"/>
            <w:tcMar>
              <w:top w:w="30" w:type="dxa"/>
              <w:left w:w="45" w:type="dxa"/>
              <w:bottom w:w="30" w:type="dxa"/>
              <w:right w:w="45" w:type="dxa"/>
            </w:tcMar>
            <w:vAlign w:val="center"/>
            <w:hideMark/>
          </w:tcPr>
          <w:p w14:paraId="01DB7EAB" w14:textId="77777777" w:rsidR="00862598" w:rsidRPr="006F3ADC" w:rsidRDefault="00862598" w:rsidP="006F3ADC">
            <w:pPr>
              <w:jc w:val="center"/>
              <w:rPr>
                <w:rFonts w:ascii="Arial" w:hAnsi="Arial" w:cs="Arial"/>
                <w:b/>
                <w:bCs/>
                <w:sz w:val="14"/>
                <w:szCs w:val="14"/>
              </w:rPr>
            </w:pPr>
            <w:r w:rsidRPr="006F3ADC">
              <w:rPr>
                <w:rFonts w:ascii="Arial" w:hAnsi="Arial" w:cs="Arial"/>
                <w:b/>
                <w:bCs/>
                <w:sz w:val="14"/>
                <w:szCs w:val="14"/>
              </w:rPr>
              <w:t>€ 61.708,44</w:t>
            </w:r>
          </w:p>
        </w:tc>
        <w:tc>
          <w:tcPr>
            <w:tcW w:w="825" w:type="pct"/>
            <w:tcMar>
              <w:top w:w="30" w:type="dxa"/>
              <w:left w:w="45" w:type="dxa"/>
              <w:bottom w:w="30" w:type="dxa"/>
              <w:right w:w="45" w:type="dxa"/>
            </w:tcMar>
            <w:vAlign w:val="center"/>
            <w:hideMark/>
          </w:tcPr>
          <w:p w14:paraId="5C972210" w14:textId="77777777" w:rsidR="00862598" w:rsidRPr="006F3ADC" w:rsidRDefault="00862598" w:rsidP="006F3ADC">
            <w:pPr>
              <w:jc w:val="center"/>
              <w:rPr>
                <w:rFonts w:ascii="Arial" w:hAnsi="Arial" w:cs="Arial"/>
                <w:sz w:val="14"/>
                <w:szCs w:val="14"/>
              </w:rPr>
            </w:pPr>
          </w:p>
        </w:tc>
      </w:tr>
    </w:tbl>
    <w:p w14:paraId="711A2265" w14:textId="77777777" w:rsidR="00862598" w:rsidRDefault="00862598" w:rsidP="00342DCB">
      <w:pPr>
        <w:pBdr>
          <w:between w:val="nil"/>
        </w:pBdr>
        <w:spacing w:line="276" w:lineRule="auto"/>
        <w:ind w:hanging="2"/>
        <w:rPr>
          <w:rFonts w:ascii="Arial" w:eastAsia="Arial" w:hAnsi="Arial" w:cs="Arial"/>
          <w:b/>
          <w:color w:val="000000"/>
          <w:sz w:val="16"/>
          <w:szCs w:val="16"/>
        </w:rPr>
      </w:pPr>
    </w:p>
    <w:p w14:paraId="7CEB69BB" w14:textId="58DCDF78" w:rsidR="00862598" w:rsidRPr="00862598" w:rsidRDefault="00862598" w:rsidP="00862598">
      <w:pPr>
        <w:numPr>
          <w:ilvl w:val="0"/>
          <w:numId w:val="61"/>
        </w:numPr>
        <w:tabs>
          <w:tab w:val="clear" w:pos="360"/>
        </w:tabs>
        <w:jc w:val="both"/>
        <w:rPr>
          <w:rFonts w:ascii="Arial" w:eastAsia="Arial" w:hAnsi="Arial" w:cs="Arial"/>
          <w:b/>
          <w:color w:val="000000"/>
          <w:sz w:val="16"/>
          <w:szCs w:val="16"/>
        </w:rPr>
      </w:pPr>
      <w:r w:rsidRPr="00862598">
        <w:rPr>
          <w:rFonts w:ascii="Arial" w:hAnsi="Arial" w:cs="Arial"/>
          <w:sz w:val="16"/>
          <w:szCs w:val="16"/>
        </w:rPr>
        <w:t xml:space="preserve">Per quanto riguarda le economie </w:t>
      </w:r>
      <w:r w:rsidR="006F3ADC">
        <w:rPr>
          <w:rFonts w:ascii="Arial" w:hAnsi="Arial" w:cs="Arial"/>
          <w:sz w:val="16"/>
          <w:szCs w:val="16"/>
        </w:rPr>
        <w:t xml:space="preserve">2019-2020 </w:t>
      </w:r>
      <w:r w:rsidRPr="00862598">
        <w:rPr>
          <w:rFonts w:ascii="Arial" w:hAnsi="Arial" w:cs="Arial"/>
          <w:sz w:val="16"/>
          <w:szCs w:val="16"/>
        </w:rPr>
        <w:t>relative alle ORE ECCEDENTI per la sostituzione docenti assenti e alle ATTIVITÀ COMPL. ED. FISICA, esse rimangono accantonate in attesa della autorizzazione alla variazione del capitolo di spesa, così come da richiesta inoltrata in data 17 Agosto 2021 (prot. n. 6335)</w:t>
      </w:r>
      <w:r>
        <w:rPr>
          <w:rFonts w:ascii="Arial" w:hAnsi="Arial" w:cs="Arial"/>
          <w:sz w:val="16"/>
          <w:szCs w:val="16"/>
        </w:rPr>
        <w:t>. Tali risorse, una volt</w:t>
      </w:r>
      <w:r w:rsidR="006F3ADC">
        <w:rPr>
          <w:rFonts w:ascii="Arial" w:hAnsi="Arial" w:cs="Arial"/>
          <w:sz w:val="16"/>
          <w:szCs w:val="16"/>
        </w:rPr>
        <w:t xml:space="preserve">a </w:t>
      </w:r>
      <w:r>
        <w:rPr>
          <w:rFonts w:ascii="Arial" w:hAnsi="Arial" w:cs="Arial"/>
          <w:sz w:val="16"/>
          <w:szCs w:val="16"/>
        </w:rPr>
        <w:t xml:space="preserve">confluite nel piano di riparto al capitolo 2549-05, saranno utilizzate per la valorizzazione del personale docente ed ATA. </w:t>
      </w:r>
    </w:p>
    <w:p w14:paraId="12A68271" w14:textId="0690A6D8" w:rsidR="00862598" w:rsidRDefault="00862598" w:rsidP="00342DCB">
      <w:pPr>
        <w:pBdr>
          <w:between w:val="nil"/>
        </w:pBdr>
        <w:spacing w:line="276" w:lineRule="auto"/>
        <w:ind w:hanging="2"/>
        <w:rPr>
          <w:rFonts w:ascii="Arial" w:eastAsia="Arial" w:hAnsi="Arial" w:cs="Arial"/>
          <w:b/>
          <w:color w:val="000000"/>
          <w:sz w:val="16"/>
          <w:szCs w:val="16"/>
        </w:rPr>
      </w:pPr>
    </w:p>
    <w:p w14:paraId="3D884526" w14:textId="77777777" w:rsidR="00D661A7" w:rsidRDefault="00D661A7" w:rsidP="00203719">
      <w:pPr>
        <w:numPr>
          <w:ilvl w:val="0"/>
          <w:numId w:val="61"/>
        </w:numPr>
        <w:tabs>
          <w:tab w:val="clear" w:pos="360"/>
        </w:tabs>
        <w:jc w:val="both"/>
        <w:textDirection w:val="btLr"/>
        <w:rPr>
          <w:rFonts w:ascii="Arial" w:hAnsi="Arial" w:cs="Arial"/>
          <w:sz w:val="16"/>
          <w:szCs w:val="16"/>
        </w:rPr>
      </w:pPr>
      <w:r>
        <w:rPr>
          <w:rFonts w:ascii="Arial" w:hAnsi="Arial" w:cs="Arial"/>
          <w:sz w:val="16"/>
          <w:szCs w:val="16"/>
        </w:rPr>
        <w:t>Per quanto riguarda le</w:t>
      </w:r>
      <w:r w:rsidRPr="00342DCB">
        <w:rPr>
          <w:rFonts w:ascii="Arial" w:hAnsi="Arial" w:cs="Arial"/>
          <w:sz w:val="16"/>
          <w:szCs w:val="16"/>
        </w:rPr>
        <w:t xml:space="preserve"> </w:t>
      </w:r>
      <w:r w:rsidRPr="00342DCB">
        <w:rPr>
          <w:rFonts w:ascii="Arial" w:hAnsi="Arial" w:cs="Arial"/>
          <w:b/>
          <w:bCs/>
          <w:sz w:val="16"/>
          <w:szCs w:val="16"/>
        </w:rPr>
        <w:t>risorse per la valorizzazione del personale scolastico</w:t>
      </w:r>
      <w:r>
        <w:rPr>
          <w:rFonts w:ascii="Arial" w:hAnsi="Arial" w:cs="Arial"/>
          <w:b/>
          <w:bCs/>
          <w:sz w:val="16"/>
          <w:szCs w:val="16"/>
        </w:rPr>
        <w:t>,</w:t>
      </w:r>
      <w:r w:rsidRPr="00342DCB">
        <w:rPr>
          <w:rFonts w:ascii="Arial" w:hAnsi="Arial" w:cs="Arial"/>
          <w:sz w:val="16"/>
          <w:szCs w:val="16"/>
        </w:rPr>
        <w:t xml:space="preserve"> </w:t>
      </w:r>
      <w:r>
        <w:rPr>
          <w:rFonts w:ascii="Arial" w:hAnsi="Arial" w:cs="Arial"/>
          <w:sz w:val="16"/>
          <w:szCs w:val="16"/>
        </w:rPr>
        <w:t>con la nota</w:t>
      </w:r>
      <w:r w:rsidRPr="00342DCB">
        <w:rPr>
          <w:rFonts w:ascii="Arial" w:hAnsi="Arial" w:cs="Arial"/>
          <w:sz w:val="16"/>
          <w:szCs w:val="16"/>
        </w:rPr>
        <w:t xml:space="preserve"> prot. 21503 del 30/09/2021</w:t>
      </w:r>
      <w:r>
        <w:rPr>
          <w:rFonts w:ascii="Arial" w:hAnsi="Arial" w:cs="Arial"/>
          <w:sz w:val="16"/>
          <w:szCs w:val="16"/>
        </w:rPr>
        <w:t xml:space="preserve"> </w:t>
      </w:r>
      <w:r w:rsidRPr="00342DCB">
        <w:rPr>
          <w:rFonts w:ascii="Arial" w:hAnsi="Arial" w:cs="Arial"/>
          <w:sz w:val="16"/>
          <w:szCs w:val="16"/>
        </w:rPr>
        <w:t>il Ministero ha precisato che l’art. 1, comma 249 della Legge n. 160 del 2019 (Legge di bilancio</w:t>
      </w:r>
      <w:r>
        <w:rPr>
          <w:rFonts w:ascii="Arial" w:hAnsi="Arial" w:cs="Arial"/>
          <w:sz w:val="16"/>
          <w:szCs w:val="16"/>
        </w:rPr>
        <w:t xml:space="preserve"> </w:t>
      </w:r>
      <w:r w:rsidRPr="00342DCB">
        <w:rPr>
          <w:rFonts w:ascii="Arial" w:hAnsi="Arial" w:cs="Arial"/>
          <w:sz w:val="16"/>
          <w:szCs w:val="16"/>
        </w:rPr>
        <w:t xml:space="preserve"> per il 2020) ha disposto che “</w:t>
      </w:r>
      <w:r w:rsidRPr="00342DCB">
        <w:rPr>
          <w:rFonts w:ascii="Arial" w:hAnsi="Arial" w:cs="Arial"/>
          <w:i/>
          <w:iCs/>
          <w:sz w:val="16"/>
          <w:szCs w:val="16"/>
        </w:rPr>
        <w:t>le risorse iscritte nel fondo di cui all'articolo 1, comma 126, della legge 13 luglio 2015, n. 107, già confluite nel fondo per il miglioramento dell'offerta formativa, sono utilizzate dalla contrattazione integrativa in favore del personale scolastico, senza ulteriore vincolo di destinazione</w:t>
      </w:r>
      <w:r w:rsidRPr="00342DCB">
        <w:rPr>
          <w:rFonts w:ascii="Arial" w:hAnsi="Arial" w:cs="Arial"/>
          <w:sz w:val="16"/>
          <w:szCs w:val="16"/>
        </w:rPr>
        <w:t>”</w:t>
      </w:r>
      <w:r>
        <w:rPr>
          <w:rFonts w:ascii="Arial" w:hAnsi="Arial" w:cs="Arial"/>
          <w:sz w:val="16"/>
          <w:szCs w:val="16"/>
        </w:rPr>
        <w:t xml:space="preserve">. </w:t>
      </w:r>
    </w:p>
    <w:p w14:paraId="13F81FB5" w14:textId="77777777" w:rsidR="00D661A7" w:rsidRDefault="00D661A7" w:rsidP="00D661A7">
      <w:pPr>
        <w:jc w:val="both"/>
        <w:textDirection w:val="btLr"/>
        <w:rPr>
          <w:rFonts w:ascii="Arial" w:hAnsi="Arial" w:cs="Arial"/>
          <w:sz w:val="16"/>
          <w:szCs w:val="16"/>
        </w:rPr>
      </w:pPr>
    </w:p>
    <w:p w14:paraId="1908CE83" w14:textId="6D2CCB25" w:rsidR="00D661A7" w:rsidRDefault="00D661A7" w:rsidP="00203719">
      <w:pPr>
        <w:numPr>
          <w:ilvl w:val="0"/>
          <w:numId w:val="61"/>
        </w:numPr>
        <w:tabs>
          <w:tab w:val="clear" w:pos="360"/>
        </w:tabs>
        <w:jc w:val="both"/>
        <w:textDirection w:val="btLr"/>
        <w:rPr>
          <w:rFonts w:ascii="Arial" w:hAnsi="Arial" w:cs="Arial"/>
          <w:sz w:val="16"/>
          <w:szCs w:val="16"/>
        </w:rPr>
      </w:pPr>
      <w:r>
        <w:rPr>
          <w:rFonts w:ascii="Arial" w:hAnsi="Arial" w:cs="Arial"/>
          <w:sz w:val="16"/>
          <w:szCs w:val="16"/>
        </w:rPr>
        <w:t xml:space="preserve">Si conviene pertanto di assegnare al </w:t>
      </w:r>
      <w:r w:rsidRPr="00342DCB">
        <w:rPr>
          <w:rFonts w:ascii="Arial" w:hAnsi="Arial" w:cs="Arial"/>
          <w:sz w:val="16"/>
          <w:szCs w:val="16"/>
        </w:rPr>
        <w:t>Fondo dell’Istituzione Scolastica le seguenti risorse</w:t>
      </w:r>
      <w:r>
        <w:rPr>
          <w:rFonts w:ascii="Arial" w:hAnsi="Arial" w:cs="Arial"/>
          <w:sz w:val="16"/>
          <w:szCs w:val="16"/>
        </w:rPr>
        <w:t xml:space="preserve">: </w:t>
      </w:r>
    </w:p>
    <w:tbl>
      <w:tblPr>
        <w:tblW w:w="5000" w:type="pct"/>
        <w:jc w:val="center"/>
        <w:tblLook w:val="0000" w:firstRow="0" w:lastRow="0" w:firstColumn="0" w:lastColumn="0" w:noHBand="0" w:noVBand="0"/>
      </w:tblPr>
      <w:tblGrid>
        <w:gridCol w:w="7342"/>
        <w:gridCol w:w="2390"/>
      </w:tblGrid>
      <w:tr w:rsidR="00D661A7" w14:paraId="47E55DF8" w14:textId="77777777" w:rsidTr="00D661A7">
        <w:trPr>
          <w:trHeight w:val="227"/>
          <w:jc w:val="center"/>
        </w:trPr>
        <w:tc>
          <w:tcPr>
            <w:tcW w:w="3772"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205D19CF" w14:textId="6E8CBB5A" w:rsidR="00D661A7" w:rsidRPr="00D661A7" w:rsidRDefault="00D661A7" w:rsidP="00862598">
            <w:pPr>
              <w:pBdr>
                <w:top w:val="nil"/>
                <w:left w:val="nil"/>
                <w:bottom w:val="nil"/>
                <w:right w:val="nil"/>
                <w:between w:val="nil"/>
              </w:pBdr>
              <w:ind w:hanging="2"/>
              <w:jc w:val="center"/>
              <w:rPr>
                <w:sz w:val="16"/>
                <w:szCs w:val="16"/>
              </w:rPr>
            </w:pPr>
            <w:r w:rsidRPr="00D661A7">
              <w:rPr>
                <w:rFonts w:ascii="Arial" w:eastAsia="Arial" w:hAnsi="Arial" w:cs="Arial"/>
                <w:sz w:val="16"/>
                <w:szCs w:val="16"/>
              </w:rPr>
              <w:t>FONDO ISTITUZIONE SCOLASTICA 21-22</w:t>
            </w:r>
          </w:p>
        </w:tc>
        <w:tc>
          <w:tcPr>
            <w:tcW w:w="122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2EB3EF05" w14:textId="447274FB" w:rsidR="00D661A7" w:rsidRPr="00862598" w:rsidRDefault="00862598" w:rsidP="00862598">
            <w:pPr>
              <w:pBdr>
                <w:top w:val="nil"/>
                <w:left w:val="nil"/>
                <w:bottom w:val="nil"/>
                <w:right w:val="nil"/>
                <w:between w:val="nil"/>
              </w:pBdr>
              <w:ind w:hanging="2"/>
              <w:jc w:val="right"/>
              <w:rPr>
                <w:rFonts w:ascii="Arial" w:hAnsi="Arial" w:cs="Arial"/>
                <w:sz w:val="16"/>
                <w:szCs w:val="16"/>
              </w:rPr>
            </w:pPr>
            <w:r w:rsidRPr="00862598">
              <w:rPr>
                <w:rFonts w:ascii="Arial" w:hAnsi="Arial" w:cs="Arial"/>
                <w:sz w:val="16"/>
                <w:szCs w:val="16"/>
              </w:rPr>
              <w:t>€ 39.416,68</w:t>
            </w:r>
          </w:p>
        </w:tc>
      </w:tr>
      <w:tr w:rsidR="00D661A7" w14:paraId="62963323" w14:textId="77777777" w:rsidTr="00D661A7">
        <w:trPr>
          <w:trHeight w:val="227"/>
          <w:jc w:val="center"/>
        </w:trPr>
        <w:tc>
          <w:tcPr>
            <w:tcW w:w="377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552D40D" w14:textId="747EE66B" w:rsidR="00D661A7" w:rsidRPr="00D661A7" w:rsidRDefault="00D661A7" w:rsidP="00862598">
            <w:pPr>
              <w:pBdr>
                <w:top w:val="nil"/>
                <w:left w:val="nil"/>
                <w:bottom w:val="nil"/>
                <w:right w:val="nil"/>
                <w:between w:val="nil"/>
              </w:pBdr>
              <w:ind w:hanging="2"/>
              <w:jc w:val="center"/>
              <w:rPr>
                <w:sz w:val="16"/>
                <w:szCs w:val="16"/>
              </w:rPr>
            </w:pPr>
            <w:r w:rsidRPr="00D661A7">
              <w:rPr>
                <w:rFonts w:ascii="Arial" w:eastAsia="Arial" w:hAnsi="Arial" w:cs="Arial"/>
                <w:sz w:val="16"/>
                <w:szCs w:val="16"/>
              </w:rPr>
              <w:t>80% FONDO PER LA VALORIZZAZIONE DE</w:t>
            </w:r>
            <w:r w:rsidR="00D56DFA">
              <w:rPr>
                <w:rFonts w:ascii="Arial" w:eastAsia="Arial" w:hAnsi="Arial" w:cs="Arial"/>
                <w:sz w:val="16"/>
                <w:szCs w:val="16"/>
              </w:rPr>
              <w:t>L PERSONALE SCOLASTICO</w:t>
            </w:r>
          </w:p>
        </w:tc>
        <w:tc>
          <w:tcPr>
            <w:tcW w:w="12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9DD237" w14:textId="3283716A" w:rsidR="00D661A7" w:rsidRPr="00D661A7" w:rsidRDefault="00D661A7" w:rsidP="00862598">
            <w:pPr>
              <w:pBdr>
                <w:top w:val="nil"/>
                <w:left w:val="nil"/>
                <w:bottom w:val="nil"/>
                <w:right w:val="nil"/>
                <w:between w:val="nil"/>
              </w:pBdr>
              <w:ind w:hanging="2"/>
              <w:jc w:val="right"/>
              <w:rPr>
                <w:rFonts w:ascii="Arial" w:hAnsi="Arial" w:cs="Arial"/>
                <w:sz w:val="16"/>
                <w:szCs w:val="16"/>
              </w:rPr>
            </w:pPr>
            <w:r w:rsidRPr="00D661A7">
              <w:rPr>
                <w:rFonts w:ascii="Arial" w:hAnsi="Arial" w:cs="Arial"/>
                <w:sz w:val="16"/>
                <w:szCs w:val="16"/>
              </w:rPr>
              <w:t>€ 7.536,50</w:t>
            </w:r>
          </w:p>
        </w:tc>
      </w:tr>
      <w:tr w:rsidR="00D661A7" w14:paraId="30E80661" w14:textId="77777777" w:rsidTr="00D661A7">
        <w:trPr>
          <w:trHeight w:val="227"/>
          <w:jc w:val="center"/>
        </w:trPr>
        <w:tc>
          <w:tcPr>
            <w:tcW w:w="377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734B788" w14:textId="7C62DB4D" w:rsidR="00D661A7" w:rsidRPr="00D661A7" w:rsidRDefault="00D661A7" w:rsidP="00862598">
            <w:pPr>
              <w:pBdr>
                <w:top w:val="nil"/>
                <w:left w:val="nil"/>
                <w:bottom w:val="nil"/>
                <w:right w:val="nil"/>
                <w:between w:val="nil"/>
              </w:pBdr>
              <w:ind w:hanging="2"/>
              <w:jc w:val="right"/>
              <w:rPr>
                <w:sz w:val="16"/>
                <w:szCs w:val="16"/>
              </w:rPr>
            </w:pPr>
          </w:p>
        </w:tc>
        <w:tc>
          <w:tcPr>
            <w:tcW w:w="12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71B2DF" w14:textId="47E2F932" w:rsidR="00D661A7" w:rsidRPr="00862598" w:rsidRDefault="00862598" w:rsidP="00862598">
            <w:pPr>
              <w:pBdr>
                <w:top w:val="nil"/>
                <w:left w:val="nil"/>
                <w:bottom w:val="nil"/>
                <w:right w:val="nil"/>
                <w:between w:val="nil"/>
              </w:pBdr>
              <w:ind w:hanging="2"/>
              <w:jc w:val="right"/>
              <w:rPr>
                <w:rFonts w:ascii="Arial" w:hAnsi="Arial" w:cs="Arial"/>
                <w:b/>
                <w:sz w:val="16"/>
                <w:szCs w:val="16"/>
              </w:rPr>
            </w:pPr>
            <w:r w:rsidRPr="00862598">
              <w:rPr>
                <w:rFonts w:ascii="Arial" w:hAnsi="Arial" w:cs="Arial"/>
                <w:b/>
                <w:sz w:val="16"/>
                <w:szCs w:val="16"/>
              </w:rPr>
              <w:t>€ 46.953,18</w:t>
            </w:r>
          </w:p>
        </w:tc>
      </w:tr>
      <w:tr w:rsidR="00D661A7" w14:paraId="0CDDFF6C" w14:textId="77777777" w:rsidTr="00D661A7">
        <w:trPr>
          <w:trHeight w:val="227"/>
          <w:jc w:val="center"/>
        </w:trPr>
        <w:tc>
          <w:tcPr>
            <w:tcW w:w="377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0498A55" w14:textId="77777777" w:rsidR="00D661A7" w:rsidRPr="00D661A7" w:rsidRDefault="00D661A7" w:rsidP="00862598">
            <w:pPr>
              <w:pBdr>
                <w:top w:val="nil"/>
                <w:left w:val="nil"/>
                <w:bottom w:val="nil"/>
                <w:right w:val="nil"/>
                <w:between w:val="nil"/>
              </w:pBdr>
              <w:ind w:hanging="2"/>
              <w:jc w:val="right"/>
              <w:rPr>
                <w:sz w:val="16"/>
                <w:szCs w:val="16"/>
              </w:rPr>
            </w:pPr>
            <w:r w:rsidRPr="00D661A7">
              <w:rPr>
                <w:rFonts w:ascii="Arial" w:eastAsia="Arial" w:hAnsi="Arial" w:cs="Arial"/>
                <w:sz w:val="16"/>
                <w:szCs w:val="16"/>
              </w:rPr>
              <w:t>Indennità di direzione DSGA</w:t>
            </w:r>
          </w:p>
        </w:tc>
        <w:tc>
          <w:tcPr>
            <w:tcW w:w="12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04CC994" w14:textId="3EB752A4" w:rsidR="00D661A7" w:rsidRPr="00D661A7" w:rsidRDefault="00D661A7" w:rsidP="00862598">
            <w:pPr>
              <w:pBdr>
                <w:top w:val="nil"/>
                <w:left w:val="nil"/>
                <w:bottom w:val="nil"/>
                <w:right w:val="nil"/>
                <w:between w:val="nil"/>
              </w:pBdr>
              <w:ind w:hanging="2"/>
              <w:jc w:val="right"/>
              <w:rPr>
                <w:sz w:val="16"/>
                <w:szCs w:val="16"/>
              </w:rPr>
            </w:pPr>
            <w:r w:rsidRPr="00D661A7">
              <w:rPr>
                <w:rFonts w:ascii="Arial" w:eastAsia="Arial" w:hAnsi="Arial" w:cs="Arial"/>
                <w:sz w:val="16"/>
                <w:szCs w:val="16"/>
              </w:rPr>
              <w:t>€ 3.300,00</w:t>
            </w:r>
          </w:p>
        </w:tc>
      </w:tr>
      <w:tr w:rsidR="00D661A7" w14:paraId="73A66EF0" w14:textId="77777777" w:rsidTr="00D661A7">
        <w:trPr>
          <w:trHeight w:val="227"/>
          <w:jc w:val="center"/>
        </w:trPr>
        <w:tc>
          <w:tcPr>
            <w:tcW w:w="377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B9C7EBE" w14:textId="77777777" w:rsidR="00D661A7" w:rsidRPr="00D661A7" w:rsidRDefault="00D661A7" w:rsidP="00862598">
            <w:pPr>
              <w:pBdr>
                <w:top w:val="nil"/>
                <w:left w:val="nil"/>
                <w:bottom w:val="nil"/>
                <w:right w:val="nil"/>
                <w:between w:val="nil"/>
              </w:pBdr>
              <w:ind w:hanging="2"/>
              <w:jc w:val="right"/>
              <w:rPr>
                <w:sz w:val="16"/>
                <w:szCs w:val="16"/>
              </w:rPr>
            </w:pPr>
            <w:r w:rsidRPr="00D661A7">
              <w:rPr>
                <w:rFonts w:ascii="Arial" w:eastAsia="Arial" w:hAnsi="Arial" w:cs="Arial"/>
                <w:sz w:val="16"/>
                <w:szCs w:val="16"/>
              </w:rPr>
              <w:t>Sostituto del DSGA</w:t>
            </w:r>
          </w:p>
        </w:tc>
        <w:tc>
          <w:tcPr>
            <w:tcW w:w="12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B714D0" w14:textId="1405820A" w:rsidR="00D661A7" w:rsidRPr="00D661A7" w:rsidRDefault="00D661A7" w:rsidP="00862598">
            <w:pPr>
              <w:pBdr>
                <w:top w:val="nil"/>
                <w:left w:val="nil"/>
                <w:bottom w:val="nil"/>
                <w:right w:val="nil"/>
                <w:between w:val="nil"/>
              </w:pBdr>
              <w:ind w:hanging="2"/>
              <w:jc w:val="right"/>
              <w:rPr>
                <w:sz w:val="16"/>
                <w:szCs w:val="16"/>
              </w:rPr>
            </w:pPr>
            <w:r w:rsidRPr="00D661A7">
              <w:rPr>
                <w:rFonts w:ascii="Arial" w:eastAsia="Arial" w:hAnsi="Arial" w:cs="Arial"/>
                <w:sz w:val="16"/>
                <w:szCs w:val="16"/>
              </w:rPr>
              <w:t>€ 356,33</w:t>
            </w:r>
          </w:p>
        </w:tc>
      </w:tr>
      <w:tr w:rsidR="00D661A7" w14:paraId="2021CCF6" w14:textId="77777777" w:rsidTr="00D661A7">
        <w:trPr>
          <w:trHeight w:val="227"/>
          <w:jc w:val="center"/>
        </w:trPr>
        <w:tc>
          <w:tcPr>
            <w:tcW w:w="3772"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234AFD8" w14:textId="7D4EA720" w:rsidR="00D661A7" w:rsidRDefault="00602B9F" w:rsidP="00862598">
            <w:pPr>
              <w:pBdr>
                <w:top w:val="nil"/>
                <w:left w:val="nil"/>
                <w:bottom w:val="nil"/>
                <w:right w:val="nil"/>
                <w:between w:val="nil"/>
              </w:pBdr>
              <w:ind w:hanging="2"/>
              <w:jc w:val="center"/>
              <w:rPr>
                <w:color w:val="000000"/>
                <w:sz w:val="16"/>
                <w:szCs w:val="16"/>
              </w:rPr>
            </w:pPr>
            <w:r>
              <w:rPr>
                <w:rFonts w:ascii="Arial" w:eastAsia="Arial" w:hAnsi="Arial" w:cs="Arial"/>
                <w:b/>
                <w:color w:val="000000"/>
                <w:sz w:val="16"/>
                <w:szCs w:val="16"/>
              </w:rPr>
              <w:t>FIS</w:t>
            </w:r>
            <w:r w:rsidR="00D661A7">
              <w:rPr>
                <w:rFonts w:ascii="Arial" w:eastAsia="Arial" w:hAnsi="Arial" w:cs="Arial"/>
                <w:b/>
                <w:color w:val="000000"/>
                <w:sz w:val="16"/>
                <w:szCs w:val="16"/>
              </w:rPr>
              <w:t xml:space="preserve"> DA RIPARTIRE</w:t>
            </w:r>
          </w:p>
        </w:tc>
        <w:tc>
          <w:tcPr>
            <w:tcW w:w="122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4ABC2C" w14:textId="3F059561" w:rsidR="00D661A7" w:rsidRPr="00862598" w:rsidRDefault="00862598" w:rsidP="00602B9F">
            <w:pPr>
              <w:pBdr>
                <w:top w:val="nil"/>
                <w:left w:val="nil"/>
                <w:bottom w:val="nil"/>
                <w:right w:val="nil"/>
                <w:between w:val="nil"/>
              </w:pBdr>
              <w:ind w:hanging="2"/>
              <w:jc w:val="right"/>
              <w:rPr>
                <w:rFonts w:ascii="Arial" w:hAnsi="Arial" w:cs="Arial"/>
                <w:b/>
                <w:sz w:val="16"/>
                <w:szCs w:val="16"/>
              </w:rPr>
            </w:pPr>
            <w:r w:rsidRPr="00862598">
              <w:rPr>
                <w:rFonts w:ascii="Arial" w:hAnsi="Arial" w:cs="Arial"/>
                <w:b/>
                <w:sz w:val="16"/>
                <w:szCs w:val="16"/>
              </w:rPr>
              <w:t>€ 43.296,84</w:t>
            </w:r>
          </w:p>
        </w:tc>
      </w:tr>
    </w:tbl>
    <w:p w14:paraId="6DFEECD6" w14:textId="77777777" w:rsidR="00602B9F" w:rsidRPr="00602B9F" w:rsidRDefault="00602B9F" w:rsidP="00602B9F">
      <w:pPr>
        <w:ind w:left="360"/>
        <w:jc w:val="both"/>
        <w:rPr>
          <w:rFonts w:ascii="Arial" w:hAnsi="Arial" w:cs="Arial"/>
          <w:bCs/>
          <w:sz w:val="16"/>
          <w:szCs w:val="16"/>
        </w:rPr>
      </w:pPr>
    </w:p>
    <w:p w14:paraId="7F4446F1" w14:textId="23D58BE9" w:rsidR="00602B9F" w:rsidRDefault="00602B9F" w:rsidP="00760F66">
      <w:pPr>
        <w:pBdr>
          <w:top w:val="nil"/>
          <w:left w:val="nil"/>
          <w:bottom w:val="nil"/>
          <w:right w:val="nil"/>
          <w:between w:val="nil"/>
        </w:pBdr>
        <w:ind w:hanging="2"/>
        <w:jc w:val="both"/>
        <w:rPr>
          <w:rFonts w:ascii="Arial" w:hAnsi="Arial" w:cs="Arial"/>
          <w:bCs/>
          <w:sz w:val="16"/>
          <w:szCs w:val="16"/>
        </w:rPr>
      </w:pPr>
      <w:r w:rsidRPr="0013393B">
        <w:rPr>
          <w:rFonts w:ascii="Arial" w:hAnsi="Arial" w:cs="Arial"/>
          <w:sz w:val="16"/>
          <w:szCs w:val="16"/>
        </w:rPr>
        <w:t xml:space="preserve">Alla quota comune del </w:t>
      </w:r>
      <w:r w:rsidR="00760F66">
        <w:rPr>
          <w:rFonts w:ascii="Arial" w:hAnsi="Arial" w:cs="Arial"/>
          <w:sz w:val="16"/>
          <w:szCs w:val="16"/>
        </w:rPr>
        <w:t>F</w:t>
      </w:r>
      <w:r w:rsidRPr="0013393B">
        <w:rPr>
          <w:rFonts w:ascii="Arial" w:hAnsi="Arial" w:cs="Arial"/>
          <w:sz w:val="16"/>
          <w:szCs w:val="16"/>
        </w:rPr>
        <w:t xml:space="preserve">ondo </w:t>
      </w:r>
      <w:r>
        <w:rPr>
          <w:rFonts w:ascii="Arial" w:hAnsi="Arial" w:cs="Arial"/>
          <w:sz w:val="16"/>
          <w:szCs w:val="16"/>
        </w:rPr>
        <w:t xml:space="preserve">dell’Istituzione scolastica, </w:t>
      </w:r>
      <w:r w:rsidRPr="0013393B">
        <w:rPr>
          <w:rFonts w:ascii="Arial" w:hAnsi="Arial" w:cs="Arial"/>
          <w:sz w:val="16"/>
          <w:szCs w:val="16"/>
        </w:rPr>
        <w:t xml:space="preserve">pari a </w:t>
      </w:r>
      <w:r w:rsidR="00862598" w:rsidRPr="00862598">
        <w:rPr>
          <w:rFonts w:ascii="Arial" w:hAnsi="Arial" w:cs="Arial"/>
          <w:b/>
          <w:sz w:val="16"/>
          <w:szCs w:val="16"/>
        </w:rPr>
        <w:t>€ 46.953,18</w:t>
      </w:r>
      <w:r w:rsidR="00862598">
        <w:rPr>
          <w:rFonts w:ascii="Arial" w:hAnsi="Arial" w:cs="Arial"/>
          <w:b/>
          <w:sz w:val="16"/>
          <w:szCs w:val="16"/>
        </w:rPr>
        <w:t xml:space="preserve"> </w:t>
      </w:r>
      <w:r w:rsidRPr="00342DCB">
        <w:rPr>
          <w:rFonts w:ascii="Arial" w:hAnsi="Arial" w:cs="Arial"/>
          <w:sz w:val="16"/>
          <w:szCs w:val="16"/>
        </w:rPr>
        <w:t>va</w:t>
      </w:r>
      <w:r w:rsidRPr="0013393B">
        <w:rPr>
          <w:rFonts w:ascii="Arial" w:hAnsi="Arial" w:cs="Arial"/>
          <w:sz w:val="16"/>
          <w:szCs w:val="16"/>
        </w:rPr>
        <w:t xml:space="preserve"> sottratta la quota per indennità di direzione, parte variabile, del DSGA e</w:t>
      </w:r>
      <w:r w:rsidRPr="007A70BA">
        <w:rPr>
          <w:rFonts w:ascii="Arial" w:hAnsi="Arial" w:cs="Arial"/>
          <w:bCs/>
          <w:sz w:val="16"/>
          <w:szCs w:val="16"/>
        </w:rPr>
        <w:t xml:space="preserve"> dell</w:t>
      </w:r>
      <w:r>
        <w:rPr>
          <w:rFonts w:ascii="Arial" w:hAnsi="Arial" w:cs="Arial"/>
          <w:bCs/>
          <w:sz w:val="16"/>
          <w:szCs w:val="16"/>
        </w:rPr>
        <w:t>’</w:t>
      </w:r>
      <w:r w:rsidRPr="007A70BA">
        <w:rPr>
          <w:rFonts w:ascii="Arial" w:hAnsi="Arial" w:cs="Arial"/>
          <w:bCs/>
          <w:sz w:val="16"/>
          <w:szCs w:val="16"/>
        </w:rPr>
        <w:t>indennità spettante al sostituto, calcolata secondo i parametri</w:t>
      </w:r>
      <w:r>
        <w:rPr>
          <w:rFonts w:ascii="Arial" w:hAnsi="Arial" w:cs="Arial"/>
          <w:bCs/>
          <w:sz w:val="16"/>
          <w:szCs w:val="16"/>
        </w:rPr>
        <w:t xml:space="preserve"> </w:t>
      </w:r>
      <w:r w:rsidRPr="007A70BA">
        <w:rPr>
          <w:rFonts w:ascii="Arial" w:hAnsi="Arial" w:cs="Arial"/>
          <w:bCs/>
          <w:sz w:val="16"/>
          <w:szCs w:val="16"/>
        </w:rPr>
        <w:t>contrattuali</w:t>
      </w:r>
      <w:r>
        <w:rPr>
          <w:rFonts w:ascii="Arial" w:hAnsi="Arial" w:cs="Arial"/>
          <w:bCs/>
          <w:sz w:val="16"/>
          <w:szCs w:val="16"/>
        </w:rPr>
        <w:t xml:space="preserve">: </w:t>
      </w:r>
    </w:p>
    <w:p w14:paraId="79629351" w14:textId="77777777" w:rsidR="00602B9F" w:rsidRPr="007A70BA" w:rsidRDefault="00602B9F" w:rsidP="00602B9F">
      <w:pPr>
        <w:jc w:val="both"/>
        <w:rPr>
          <w:rFonts w:ascii="Arial" w:hAnsi="Arial" w:cs="Arial"/>
          <w:bCs/>
          <w:sz w:val="16"/>
          <w:szCs w:val="16"/>
        </w:rPr>
      </w:pPr>
    </w:p>
    <w:p w14:paraId="55BA8FB9" w14:textId="77777777" w:rsidR="00602B9F" w:rsidRPr="0013393B" w:rsidRDefault="00602B9F" w:rsidP="00203719">
      <w:pPr>
        <w:numPr>
          <w:ilvl w:val="0"/>
          <w:numId w:val="30"/>
        </w:numPr>
        <w:ind w:hanging="2"/>
        <w:jc w:val="both"/>
        <w:rPr>
          <w:rFonts w:ascii="Arial" w:hAnsi="Arial" w:cs="Arial"/>
          <w:bCs/>
          <w:sz w:val="18"/>
          <w:szCs w:val="18"/>
        </w:rPr>
      </w:pPr>
      <w:r w:rsidRPr="0013393B">
        <w:rPr>
          <w:rFonts w:ascii="Arial" w:hAnsi="Arial" w:cs="Arial"/>
          <w:bCs/>
          <w:sz w:val="18"/>
          <w:szCs w:val="18"/>
        </w:rPr>
        <w:t xml:space="preserve">DSGA - </w:t>
      </w:r>
      <w:r w:rsidRPr="00FF5635">
        <w:rPr>
          <w:rFonts w:ascii="Arial" w:hAnsi="Arial" w:cs="Arial"/>
          <w:b/>
          <w:sz w:val="18"/>
          <w:szCs w:val="18"/>
        </w:rPr>
        <w:t>€ 3.300,00</w:t>
      </w:r>
      <w:r w:rsidRPr="0013393B">
        <w:rPr>
          <w:rFonts w:ascii="Arial" w:hAnsi="Arial" w:cs="Arial"/>
          <w:bCs/>
          <w:sz w:val="18"/>
          <w:szCs w:val="18"/>
        </w:rPr>
        <w:t xml:space="preserve"> lordo dipendente</w:t>
      </w:r>
    </w:p>
    <w:p w14:paraId="71288B70" w14:textId="77777777" w:rsidR="00602B9F" w:rsidRDefault="00602B9F" w:rsidP="00203719">
      <w:pPr>
        <w:numPr>
          <w:ilvl w:val="0"/>
          <w:numId w:val="30"/>
        </w:numPr>
        <w:ind w:hanging="2"/>
        <w:jc w:val="both"/>
        <w:rPr>
          <w:rFonts w:ascii="Arial" w:hAnsi="Arial" w:cs="Arial"/>
          <w:bCs/>
          <w:sz w:val="18"/>
          <w:szCs w:val="18"/>
        </w:rPr>
      </w:pPr>
      <w:r w:rsidRPr="0013393B">
        <w:rPr>
          <w:rFonts w:ascii="Arial" w:hAnsi="Arial" w:cs="Arial"/>
          <w:bCs/>
          <w:sz w:val="18"/>
          <w:szCs w:val="18"/>
        </w:rPr>
        <w:t xml:space="preserve">SOSTITUTO DEL DSGA - </w:t>
      </w:r>
      <w:r w:rsidRPr="00FF5635">
        <w:rPr>
          <w:rFonts w:ascii="Arial" w:hAnsi="Arial" w:cs="Arial"/>
          <w:b/>
          <w:sz w:val="18"/>
          <w:szCs w:val="18"/>
        </w:rPr>
        <w:t>€ 356,33</w:t>
      </w:r>
      <w:r w:rsidRPr="0013393B">
        <w:rPr>
          <w:rFonts w:ascii="Arial" w:hAnsi="Arial" w:cs="Arial"/>
          <w:bCs/>
          <w:sz w:val="18"/>
          <w:szCs w:val="18"/>
        </w:rPr>
        <w:t xml:space="preserve"> lordo dipendente</w:t>
      </w:r>
    </w:p>
    <w:p w14:paraId="0F634ACE" w14:textId="77777777" w:rsidR="00D661A7" w:rsidRPr="00342DCB" w:rsidRDefault="00D661A7" w:rsidP="00D661A7">
      <w:pPr>
        <w:jc w:val="both"/>
        <w:textDirection w:val="btLr"/>
        <w:rPr>
          <w:rFonts w:ascii="Arial" w:hAnsi="Arial" w:cs="Arial"/>
          <w:sz w:val="16"/>
          <w:szCs w:val="16"/>
        </w:rPr>
      </w:pPr>
    </w:p>
    <w:p w14:paraId="070A2FA6" w14:textId="341E21CF" w:rsidR="00760F66" w:rsidRPr="00760F66" w:rsidRDefault="00602B9F" w:rsidP="001F2542">
      <w:pPr>
        <w:jc w:val="both"/>
        <w:rPr>
          <w:rFonts w:ascii="Arial" w:hAnsi="Arial" w:cs="Arial"/>
          <w:bCs/>
          <w:sz w:val="16"/>
          <w:szCs w:val="16"/>
        </w:rPr>
      </w:pPr>
      <w:r w:rsidRPr="00602B9F">
        <w:rPr>
          <w:rFonts w:ascii="Arial" w:hAnsi="Arial" w:cs="Arial"/>
          <w:bCs/>
          <w:sz w:val="16"/>
          <w:szCs w:val="16"/>
        </w:rPr>
        <w:t>P</w:t>
      </w:r>
      <w:r w:rsidRPr="00602B9F">
        <w:rPr>
          <w:rFonts w:ascii="Arial" w:hAnsi="Arial" w:cs="Arial"/>
          <w:sz w:val="16"/>
          <w:szCs w:val="16"/>
        </w:rPr>
        <w:t>ertanto, la quota comune del Fondo di Istituto di cui all’art. 85 del CCNL a disposizione per la contrattazione, dopo le suddette operazioni, ammonta ad</w:t>
      </w:r>
      <w:r w:rsidRPr="00602B9F">
        <w:rPr>
          <w:rFonts w:ascii="Arial" w:hAnsi="Arial" w:cs="Arial"/>
          <w:bCs/>
          <w:sz w:val="16"/>
          <w:szCs w:val="16"/>
        </w:rPr>
        <w:t xml:space="preserve"> </w:t>
      </w:r>
      <w:r w:rsidR="00862598" w:rsidRPr="00862598">
        <w:rPr>
          <w:rFonts w:ascii="Arial" w:hAnsi="Arial" w:cs="Arial"/>
          <w:b/>
          <w:sz w:val="16"/>
          <w:szCs w:val="16"/>
        </w:rPr>
        <w:t>€ 43.296,84</w:t>
      </w:r>
      <w:r w:rsidR="00862598">
        <w:rPr>
          <w:rFonts w:ascii="Arial" w:hAnsi="Arial" w:cs="Arial"/>
          <w:b/>
          <w:sz w:val="16"/>
          <w:szCs w:val="16"/>
        </w:rPr>
        <w:t xml:space="preserve"> </w:t>
      </w:r>
      <w:r w:rsidRPr="00602B9F">
        <w:rPr>
          <w:rFonts w:ascii="Arial" w:hAnsi="Arial" w:cs="Arial"/>
          <w:b/>
          <w:bCs/>
          <w:sz w:val="16"/>
          <w:szCs w:val="16"/>
        </w:rPr>
        <w:t>lordo dipendente</w:t>
      </w:r>
      <w:r>
        <w:rPr>
          <w:rFonts w:ascii="Arial" w:hAnsi="Arial" w:cs="Arial"/>
          <w:b/>
          <w:bCs/>
          <w:sz w:val="16"/>
          <w:szCs w:val="16"/>
        </w:rPr>
        <w:t xml:space="preserve">. </w:t>
      </w:r>
    </w:p>
    <w:p w14:paraId="26528F7B" w14:textId="77777777" w:rsidR="00760F66" w:rsidRDefault="00760F66" w:rsidP="00760F66">
      <w:pPr>
        <w:ind w:left="360"/>
        <w:jc w:val="both"/>
        <w:rPr>
          <w:rFonts w:ascii="Arial" w:hAnsi="Arial" w:cs="Arial"/>
          <w:bCs/>
          <w:sz w:val="16"/>
          <w:szCs w:val="16"/>
        </w:rPr>
      </w:pPr>
    </w:p>
    <w:p w14:paraId="6E9F506F" w14:textId="231C12CE" w:rsidR="00602B9F" w:rsidRPr="00760F66" w:rsidRDefault="00602B9F" w:rsidP="00203719">
      <w:pPr>
        <w:numPr>
          <w:ilvl w:val="0"/>
          <w:numId w:val="61"/>
        </w:numPr>
        <w:jc w:val="both"/>
        <w:rPr>
          <w:rFonts w:ascii="Arial" w:hAnsi="Arial" w:cs="Arial"/>
          <w:bCs/>
          <w:sz w:val="16"/>
          <w:szCs w:val="16"/>
        </w:rPr>
      </w:pPr>
      <w:r w:rsidRPr="00760F66">
        <w:rPr>
          <w:rFonts w:ascii="Arial" w:hAnsi="Arial" w:cs="Arial"/>
          <w:b/>
          <w:bCs/>
          <w:sz w:val="16"/>
          <w:szCs w:val="16"/>
        </w:rPr>
        <w:t>LE PARTI CONCORDANO I SEGUENTI CRITERI DI RIPARTIZIONE</w:t>
      </w:r>
      <w:r w:rsidRPr="00760F66">
        <w:rPr>
          <w:rFonts w:ascii="Arial" w:hAnsi="Arial" w:cs="Arial"/>
          <w:sz w:val="16"/>
          <w:szCs w:val="16"/>
        </w:rPr>
        <w:t>:</w:t>
      </w:r>
    </w:p>
    <w:p w14:paraId="6827F04C" w14:textId="77777777" w:rsidR="00602B9F" w:rsidRPr="007A70BA" w:rsidRDefault="00602B9F" w:rsidP="00602B9F">
      <w:pPr>
        <w:ind w:hanging="2"/>
        <w:jc w:val="center"/>
        <w:rPr>
          <w:rFonts w:ascii="Arial" w:hAnsi="Arial" w:cs="Arial"/>
          <w:sz w:val="16"/>
          <w:szCs w:val="16"/>
        </w:rPr>
      </w:pPr>
    </w:p>
    <w:p w14:paraId="2D5CFFCA" w14:textId="77777777" w:rsidR="00602B9F" w:rsidRPr="007A70BA" w:rsidRDefault="00602B9F" w:rsidP="00203719">
      <w:pPr>
        <w:numPr>
          <w:ilvl w:val="0"/>
          <w:numId w:val="6"/>
        </w:numPr>
        <w:ind w:hanging="2"/>
        <w:jc w:val="both"/>
        <w:rPr>
          <w:rFonts w:ascii="Arial" w:hAnsi="Arial" w:cs="Arial"/>
          <w:sz w:val="16"/>
          <w:szCs w:val="16"/>
        </w:rPr>
      </w:pPr>
      <w:r w:rsidRPr="007A70BA">
        <w:rPr>
          <w:rFonts w:ascii="Arial" w:hAnsi="Arial" w:cs="Arial"/>
          <w:bCs/>
          <w:iCs/>
          <w:sz w:val="16"/>
          <w:szCs w:val="16"/>
        </w:rPr>
        <w:t>di utilizzare le risorse specificatamente assegnate alle diverse componenti scolastiche per compensare le attività e gli incarichi distintamente svolti dal personale Docente e dal personale ATA, secondo quanto indicato nel piano delle attività deliberato dai competenti Organi collegiali;</w:t>
      </w:r>
    </w:p>
    <w:p w14:paraId="0006F8A5" w14:textId="267D7157" w:rsidR="00602B9F" w:rsidRDefault="00602B9F" w:rsidP="00602B9F">
      <w:pPr>
        <w:jc w:val="both"/>
        <w:rPr>
          <w:rFonts w:ascii="Arial" w:hAnsi="Arial" w:cs="Arial"/>
          <w:bCs/>
          <w:sz w:val="16"/>
          <w:szCs w:val="16"/>
        </w:rPr>
      </w:pPr>
    </w:p>
    <w:p w14:paraId="70248FFB" w14:textId="5112A936" w:rsidR="00602B9F" w:rsidRPr="00602B9F" w:rsidRDefault="00760F66" w:rsidP="00203719">
      <w:pPr>
        <w:numPr>
          <w:ilvl w:val="0"/>
          <w:numId w:val="6"/>
        </w:numPr>
        <w:ind w:hanging="2"/>
        <w:jc w:val="both"/>
        <w:rPr>
          <w:rFonts w:ascii="Arial" w:hAnsi="Arial" w:cs="Arial"/>
          <w:b/>
          <w:bCs/>
          <w:sz w:val="16"/>
          <w:szCs w:val="16"/>
        </w:rPr>
      </w:pPr>
      <w:r>
        <w:rPr>
          <w:rFonts w:ascii="Arial" w:hAnsi="Arial" w:cs="Arial"/>
          <w:bCs/>
          <w:sz w:val="16"/>
          <w:szCs w:val="16"/>
        </w:rPr>
        <w:t>D</w:t>
      </w:r>
      <w:r w:rsidR="00602B9F" w:rsidRPr="007A70BA">
        <w:rPr>
          <w:rFonts w:ascii="Arial" w:hAnsi="Arial" w:cs="Arial"/>
          <w:bCs/>
          <w:sz w:val="16"/>
          <w:szCs w:val="16"/>
        </w:rPr>
        <w:t>alla quota del fondo comune viene scorporata una cifra di €</w:t>
      </w:r>
      <w:r w:rsidR="00602B9F" w:rsidRPr="007A70BA">
        <w:rPr>
          <w:rFonts w:ascii="Arial" w:hAnsi="Arial" w:cs="Arial"/>
          <w:b/>
          <w:bCs/>
          <w:sz w:val="16"/>
          <w:szCs w:val="16"/>
        </w:rPr>
        <w:t xml:space="preserve"> 12.000,00 lordo dipendente </w:t>
      </w:r>
      <w:r w:rsidR="00602B9F" w:rsidRPr="007A70BA">
        <w:rPr>
          <w:rFonts w:ascii="Arial" w:hAnsi="Arial" w:cs="Arial"/>
          <w:bCs/>
          <w:sz w:val="16"/>
          <w:szCs w:val="16"/>
        </w:rPr>
        <w:t>da destinare alla retribuzione dei Corsi di recupero e sportello (Ex IDEI) nella seguente misura:</w:t>
      </w:r>
    </w:p>
    <w:p w14:paraId="16B2C369" w14:textId="77777777" w:rsidR="00602B9F" w:rsidRPr="007A70BA" w:rsidRDefault="00602B9F" w:rsidP="00602B9F">
      <w:pPr>
        <w:jc w:val="both"/>
        <w:rPr>
          <w:rFonts w:ascii="Arial" w:hAnsi="Arial" w:cs="Arial"/>
          <w:b/>
          <w:bCs/>
          <w:sz w:val="16"/>
          <w:szCs w:val="16"/>
        </w:rPr>
      </w:pPr>
    </w:p>
    <w:p w14:paraId="3C1AB1C6" w14:textId="77777777" w:rsidR="00D56DFA" w:rsidRDefault="00602B9F" w:rsidP="00D56DFA">
      <w:pPr>
        <w:numPr>
          <w:ilvl w:val="0"/>
          <w:numId w:val="63"/>
        </w:numPr>
        <w:rPr>
          <w:rFonts w:ascii="Arial" w:hAnsi="Arial" w:cs="Arial"/>
          <w:sz w:val="16"/>
          <w:szCs w:val="16"/>
        </w:rPr>
      </w:pPr>
      <w:r w:rsidRPr="007A70BA">
        <w:rPr>
          <w:rFonts w:ascii="Arial" w:hAnsi="Arial" w:cs="Arial"/>
          <w:b/>
          <w:bCs/>
          <w:sz w:val="16"/>
          <w:szCs w:val="16"/>
        </w:rPr>
        <w:t>90%</w:t>
      </w:r>
      <w:r>
        <w:rPr>
          <w:rFonts w:ascii="Arial" w:hAnsi="Arial" w:cs="Arial"/>
          <w:bCs/>
          <w:sz w:val="16"/>
          <w:szCs w:val="16"/>
        </w:rPr>
        <w:t xml:space="preserve"> </w:t>
      </w:r>
      <w:r w:rsidRPr="007A70BA">
        <w:rPr>
          <w:rFonts w:ascii="Arial" w:hAnsi="Arial" w:cs="Arial"/>
          <w:bCs/>
          <w:sz w:val="16"/>
          <w:szCs w:val="16"/>
        </w:rPr>
        <w:t>destinata ai DOCENTI pari ad €.</w:t>
      </w:r>
      <w:r w:rsidRPr="007A70BA">
        <w:rPr>
          <w:rFonts w:ascii="Arial" w:hAnsi="Arial" w:cs="Arial"/>
          <w:b/>
          <w:bCs/>
          <w:sz w:val="16"/>
          <w:szCs w:val="16"/>
        </w:rPr>
        <w:t xml:space="preserve"> 10.800,00 </w:t>
      </w:r>
      <w:r w:rsidRPr="007A70BA">
        <w:rPr>
          <w:rFonts w:ascii="Arial" w:hAnsi="Arial" w:cs="Arial"/>
          <w:bCs/>
          <w:sz w:val="16"/>
          <w:szCs w:val="16"/>
        </w:rPr>
        <w:t>lordo dipendente</w:t>
      </w:r>
    </w:p>
    <w:p w14:paraId="45B47A82" w14:textId="0FC96454" w:rsidR="00602B9F" w:rsidRPr="00D56DFA" w:rsidRDefault="00602B9F" w:rsidP="00D56DFA">
      <w:pPr>
        <w:numPr>
          <w:ilvl w:val="0"/>
          <w:numId w:val="63"/>
        </w:numPr>
        <w:rPr>
          <w:rFonts w:ascii="Arial" w:hAnsi="Arial" w:cs="Arial"/>
          <w:sz w:val="16"/>
          <w:szCs w:val="16"/>
        </w:rPr>
      </w:pPr>
      <w:r w:rsidRPr="00D56DFA">
        <w:rPr>
          <w:rFonts w:ascii="Arial" w:hAnsi="Arial" w:cs="Arial"/>
          <w:b/>
          <w:bCs/>
          <w:sz w:val="16"/>
          <w:szCs w:val="16"/>
        </w:rPr>
        <w:t>10%</w:t>
      </w:r>
      <w:r w:rsidRPr="00D56DFA">
        <w:rPr>
          <w:rFonts w:ascii="Arial" w:hAnsi="Arial" w:cs="Arial"/>
          <w:bCs/>
          <w:sz w:val="16"/>
          <w:szCs w:val="16"/>
        </w:rPr>
        <w:t xml:space="preserve"> destinata al personale ATA pari ad €. </w:t>
      </w:r>
      <w:r w:rsidRPr="00D56DFA">
        <w:rPr>
          <w:rFonts w:ascii="Arial" w:hAnsi="Arial" w:cs="Arial"/>
          <w:b/>
          <w:bCs/>
          <w:sz w:val="16"/>
          <w:szCs w:val="16"/>
        </w:rPr>
        <w:t xml:space="preserve">1.200,00 </w:t>
      </w:r>
      <w:r w:rsidRPr="00D56DFA">
        <w:rPr>
          <w:rFonts w:ascii="Arial" w:hAnsi="Arial" w:cs="Arial"/>
          <w:bCs/>
          <w:sz w:val="16"/>
          <w:szCs w:val="16"/>
        </w:rPr>
        <w:t>lordo dipendente</w:t>
      </w:r>
    </w:p>
    <w:p w14:paraId="0ADE1B83" w14:textId="77777777" w:rsidR="00602B9F" w:rsidRPr="00602B9F" w:rsidRDefault="00602B9F" w:rsidP="00602B9F">
      <w:pPr>
        <w:jc w:val="both"/>
        <w:rPr>
          <w:rFonts w:ascii="Arial" w:hAnsi="Arial" w:cs="Arial"/>
          <w:bCs/>
          <w:sz w:val="16"/>
          <w:szCs w:val="16"/>
        </w:rPr>
      </w:pPr>
    </w:p>
    <w:p w14:paraId="298681BD" w14:textId="0B41058A" w:rsidR="00602B9F" w:rsidRPr="007A70BA" w:rsidRDefault="00602B9F" w:rsidP="00203719">
      <w:pPr>
        <w:numPr>
          <w:ilvl w:val="0"/>
          <w:numId w:val="6"/>
        </w:numPr>
        <w:ind w:hanging="2"/>
        <w:jc w:val="both"/>
        <w:rPr>
          <w:rFonts w:ascii="Arial" w:hAnsi="Arial" w:cs="Arial"/>
          <w:sz w:val="16"/>
          <w:szCs w:val="16"/>
        </w:rPr>
      </w:pPr>
      <w:r w:rsidRPr="007A70BA">
        <w:rPr>
          <w:rFonts w:ascii="Arial" w:hAnsi="Arial" w:cs="Arial"/>
          <w:bCs/>
          <w:iCs/>
          <w:sz w:val="16"/>
          <w:szCs w:val="16"/>
        </w:rPr>
        <w:t xml:space="preserve">al netto delle suddette operazioni, la quota di FIS comune da contrattare fra il personale docente e ATA, risulta pari a </w:t>
      </w:r>
      <w:r w:rsidR="00760F66" w:rsidRPr="00760F66">
        <w:rPr>
          <w:rFonts w:ascii="Arial" w:hAnsi="Arial" w:cs="Arial"/>
          <w:b/>
          <w:bCs/>
          <w:sz w:val="16"/>
          <w:szCs w:val="16"/>
        </w:rPr>
        <w:t xml:space="preserve">€ </w:t>
      </w:r>
      <w:r w:rsidR="001F2542" w:rsidRPr="001F2542">
        <w:rPr>
          <w:rFonts w:ascii="Arial" w:hAnsi="Arial" w:cs="Arial"/>
          <w:b/>
          <w:bCs/>
          <w:sz w:val="16"/>
          <w:szCs w:val="16"/>
        </w:rPr>
        <w:t>31.296,84</w:t>
      </w:r>
      <w:r w:rsidR="001F2542">
        <w:rPr>
          <w:rFonts w:ascii="Arial" w:hAnsi="Arial" w:cs="Arial"/>
          <w:b/>
          <w:bCs/>
          <w:sz w:val="22"/>
          <w:szCs w:val="22"/>
        </w:rPr>
        <w:t xml:space="preserve"> </w:t>
      </w:r>
      <w:r w:rsidRPr="007A70BA">
        <w:rPr>
          <w:rFonts w:ascii="Arial" w:hAnsi="Arial" w:cs="Arial"/>
          <w:bCs/>
          <w:iCs/>
          <w:sz w:val="16"/>
          <w:szCs w:val="16"/>
        </w:rPr>
        <w:t>lordo dipendente da distribuire secondo le seguenti percentuali</w:t>
      </w:r>
      <w:r w:rsidRPr="007A70BA">
        <w:rPr>
          <w:rFonts w:ascii="Arial" w:hAnsi="Arial" w:cs="Arial"/>
          <w:sz w:val="16"/>
          <w:szCs w:val="16"/>
        </w:rPr>
        <w:t xml:space="preserve">: </w:t>
      </w:r>
    </w:p>
    <w:p w14:paraId="686C77E9" w14:textId="77777777" w:rsidR="001F2542" w:rsidRPr="001F2542" w:rsidRDefault="001F2542" w:rsidP="001F2542">
      <w:pPr>
        <w:jc w:val="both"/>
        <w:rPr>
          <w:rFonts w:ascii="Arial" w:hAnsi="Arial" w:cs="Arial"/>
          <w:sz w:val="16"/>
          <w:szCs w:val="16"/>
        </w:rPr>
      </w:pPr>
    </w:p>
    <w:p w14:paraId="04EB7F40" w14:textId="055D5402" w:rsidR="00602B9F" w:rsidRPr="007A70BA" w:rsidRDefault="00602B9F" w:rsidP="00203719">
      <w:pPr>
        <w:numPr>
          <w:ilvl w:val="1"/>
          <w:numId w:val="7"/>
        </w:numPr>
        <w:ind w:hanging="2"/>
        <w:jc w:val="both"/>
        <w:rPr>
          <w:rFonts w:ascii="Arial" w:hAnsi="Arial" w:cs="Arial"/>
          <w:sz w:val="16"/>
          <w:szCs w:val="16"/>
        </w:rPr>
      </w:pPr>
      <w:r w:rsidRPr="00760F66">
        <w:rPr>
          <w:rFonts w:ascii="Arial" w:hAnsi="Arial" w:cs="Arial"/>
          <w:b/>
          <w:bCs/>
          <w:sz w:val="16"/>
          <w:szCs w:val="16"/>
        </w:rPr>
        <w:t>7</w:t>
      </w:r>
      <w:r w:rsidR="001F2542">
        <w:rPr>
          <w:rFonts w:ascii="Arial" w:hAnsi="Arial" w:cs="Arial"/>
          <w:b/>
          <w:bCs/>
          <w:sz w:val="16"/>
          <w:szCs w:val="16"/>
        </w:rPr>
        <w:t>3</w:t>
      </w:r>
      <w:r w:rsidRPr="00760F66">
        <w:rPr>
          <w:rFonts w:ascii="Arial" w:hAnsi="Arial" w:cs="Arial"/>
          <w:sz w:val="16"/>
          <w:szCs w:val="16"/>
        </w:rPr>
        <w:t xml:space="preserve"> % - quota di risorse da destinare al personale DOCENTE pari a </w:t>
      </w:r>
      <w:r w:rsidR="001F2542" w:rsidRPr="001F2542">
        <w:rPr>
          <w:rFonts w:ascii="Arial" w:hAnsi="Arial" w:cs="Arial"/>
          <w:b/>
          <w:bCs/>
          <w:sz w:val="16"/>
          <w:szCs w:val="16"/>
        </w:rPr>
        <w:t>€ 22.846,70</w:t>
      </w:r>
      <w:r w:rsidR="001F2542">
        <w:rPr>
          <w:rFonts w:ascii="Arial" w:hAnsi="Arial" w:cs="Arial"/>
          <w:b/>
          <w:bCs/>
          <w:sz w:val="22"/>
          <w:szCs w:val="22"/>
        </w:rPr>
        <w:t xml:space="preserve"> </w:t>
      </w:r>
      <w:r w:rsidRPr="00760F66">
        <w:rPr>
          <w:rFonts w:ascii="Arial" w:hAnsi="Arial" w:cs="Arial"/>
          <w:sz w:val="16"/>
          <w:szCs w:val="16"/>
        </w:rPr>
        <w:t xml:space="preserve">lordo dipendente </w:t>
      </w:r>
    </w:p>
    <w:p w14:paraId="3D265BE3" w14:textId="3EAEA77B" w:rsidR="00602B9F" w:rsidRDefault="00602B9F" w:rsidP="00203719">
      <w:pPr>
        <w:numPr>
          <w:ilvl w:val="1"/>
          <w:numId w:val="7"/>
        </w:numPr>
        <w:ind w:hanging="2"/>
        <w:jc w:val="both"/>
        <w:rPr>
          <w:rFonts w:ascii="Arial" w:hAnsi="Arial" w:cs="Arial"/>
          <w:sz w:val="16"/>
          <w:szCs w:val="16"/>
        </w:rPr>
      </w:pPr>
      <w:r w:rsidRPr="00760F66">
        <w:rPr>
          <w:rFonts w:ascii="Arial" w:hAnsi="Arial" w:cs="Arial"/>
          <w:b/>
          <w:bCs/>
          <w:sz w:val="16"/>
          <w:szCs w:val="16"/>
        </w:rPr>
        <w:t>2</w:t>
      </w:r>
      <w:r w:rsidR="001F2542">
        <w:rPr>
          <w:rFonts w:ascii="Arial" w:hAnsi="Arial" w:cs="Arial"/>
          <w:b/>
          <w:bCs/>
          <w:sz w:val="16"/>
          <w:szCs w:val="16"/>
        </w:rPr>
        <w:t>7</w:t>
      </w:r>
      <w:r w:rsidRPr="00760F66">
        <w:rPr>
          <w:rFonts w:ascii="Arial" w:hAnsi="Arial" w:cs="Arial"/>
          <w:sz w:val="16"/>
          <w:szCs w:val="16"/>
        </w:rPr>
        <w:t xml:space="preserve"> % - quota di risorse da destinare al personale ATA pari a </w:t>
      </w:r>
      <w:r w:rsidR="001F2542" w:rsidRPr="001F2542">
        <w:rPr>
          <w:rFonts w:ascii="Arial" w:hAnsi="Arial" w:cs="Arial"/>
          <w:b/>
          <w:bCs/>
          <w:sz w:val="16"/>
          <w:szCs w:val="16"/>
        </w:rPr>
        <w:t>€ 8.450,15</w:t>
      </w:r>
      <w:r w:rsidR="001F2542">
        <w:rPr>
          <w:rFonts w:ascii="Arial" w:hAnsi="Arial" w:cs="Arial"/>
          <w:b/>
          <w:bCs/>
          <w:sz w:val="22"/>
          <w:szCs w:val="22"/>
        </w:rPr>
        <w:t xml:space="preserve"> </w:t>
      </w:r>
      <w:r w:rsidRPr="00760F66">
        <w:rPr>
          <w:rFonts w:ascii="Arial" w:hAnsi="Arial" w:cs="Arial"/>
          <w:sz w:val="16"/>
          <w:szCs w:val="16"/>
        </w:rPr>
        <w:t>lordo dipendente</w:t>
      </w:r>
    </w:p>
    <w:p w14:paraId="039FEFC8" w14:textId="244125C6" w:rsidR="00602B9F" w:rsidRDefault="00602B9F" w:rsidP="00602B9F">
      <w:pPr>
        <w:ind w:hanging="2"/>
        <w:jc w:val="both"/>
        <w:rPr>
          <w:rFonts w:ascii="Arial" w:hAnsi="Arial" w:cs="Arial"/>
          <w:color w:val="7030A0"/>
          <w:sz w:val="16"/>
          <w:szCs w:val="16"/>
        </w:rPr>
      </w:pPr>
    </w:p>
    <w:tbl>
      <w:tblPr>
        <w:tblW w:w="0" w:type="auto"/>
        <w:tblCellMar>
          <w:left w:w="0" w:type="dxa"/>
          <w:right w:w="0" w:type="dxa"/>
        </w:tblCellMar>
        <w:tblLook w:val="04A0" w:firstRow="1" w:lastRow="0" w:firstColumn="1" w:lastColumn="0" w:noHBand="0" w:noVBand="1"/>
      </w:tblPr>
      <w:tblGrid>
        <w:gridCol w:w="2433"/>
        <w:gridCol w:w="2433"/>
        <w:gridCol w:w="2433"/>
        <w:gridCol w:w="2433"/>
      </w:tblGrid>
      <w:tr w:rsidR="001F2542" w:rsidRPr="001F2542" w14:paraId="07961455" w14:textId="77777777" w:rsidTr="001F2542">
        <w:trPr>
          <w:trHeight w:val="20"/>
        </w:trPr>
        <w:tc>
          <w:tcPr>
            <w:tcW w:w="2433" w:type="dxa"/>
            <w:tcBorders>
              <w:top w:val="single" w:sz="6" w:space="0" w:color="000000"/>
              <w:left w:val="single" w:sz="6" w:space="0" w:color="000000"/>
              <w:bottom w:val="single" w:sz="6" w:space="0" w:color="000000"/>
              <w:right w:val="single" w:sz="6" w:space="0" w:color="000000"/>
            </w:tcBorders>
            <w:shd w:val="clear" w:color="auto" w:fill="B6D7A8"/>
            <w:tcMar>
              <w:top w:w="30" w:type="dxa"/>
              <w:left w:w="45" w:type="dxa"/>
              <w:bottom w:w="30" w:type="dxa"/>
              <w:right w:w="45" w:type="dxa"/>
            </w:tcMar>
            <w:vAlign w:val="center"/>
            <w:hideMark/>
          </w:tcPr>
          <w:p w14:paraId="5E02C822"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MOF 21-22</w:t>
            </w:r>
          </w:p>
        </w:tc>
        <w:tc>
          <w:tcPr>
            <w:tcW w:w="2433" w:type="dxa"/>
            <w:tcBorders>
              <w:top w:val="single" w:sz="6" w:space="0" w:color="000000"/>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center"/>
            <w:hideMark/>
          </w:tcPr>
          <w:p w14:paraId="2BC4995E"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€ 38.503,24</w:t>
            </w:r>
          </w:p>
        </w:tc>
        <w:tc>
          <w:tcPr>
            <w:tcW w:w="24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3C7CE6" w14:textId="77777777" w:rsidR="001F2542" w:rsidRPr="001F2542" w:rsidRDefault="001F2542" w:rsidP="001F2542">
            <w:pPr>
              <w:jc w:val="center"/>
              <w:rPr>
                <w:rFonts w:ascii="Arial" w:hAnsi="Arial" w:cs="Arial"/>
                <w:b/>
                <w:bCs/>
                <w:sz w:val="16"/>
                <w:szCs w:val="16"/>
              </w:rPr>
            </w:pPr>
          </w:p>
        </w:tc>
        <w:tc>
          <w:tcPr>
            <w:tcW w:w="243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903D8D" w14:textId="77777777" w:rsidR="001F2542" w:rsidRPr="001F2542" w:rsidRDefault="001F2542" w:rsidP="001F2542">
            <w:pPr>
              <w:jc w:val="center"/>
              <w:rPr>
                <w:sz w:val="16"/>
                <w:szCs w:val="16"/>
              </w:rPr>
            </w:pPr>
          </w:p>
        </w:tc>
      </w:tr>
      <w:tr w:rsidR="001F2542" w:rsidRPr="001F2542" w14:paraId="54D43577"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96A6A5"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ECONOMIE MOF 20-21</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83D065"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€ 913,44</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DEA556" w14:textId="77777777" w:rsidR="001F2542" w:rsidRPr="001F2542" w:rsidRDefault="001F2542" w:rsidP="001F2542">
            <w:pPr>
              <w:jc w:val="center"/>
              <w:rPr>
                <w:rFonts w:ascii="Arial" w:hAnsi="Arial" w:cs="Arial"/>
                <w:sz w:val="16"/>
                <w:szCs w:val="16"/>
              </w:rPr>
            </w:pP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798445" w14:textId="77777777" w:rsidR="001F2542" w:rsidRPr="001F2542" w:rsidRDefault="001F2542" w:rsidP="001F2542">
            <w:pPr>
              <w:jc w:val="center"/>
              <w:rPr>
                <w:sz w:val="16"/>
                <w:szCs w:val="16"/>
              </w:rPr>
            </w:pPr>
          </w:p>
        </w:tc>
      </w:tr>
      <w:tr w:rsidR="001F2542" w:rsidRPr="001F2542" w14:paraId="0B6115E5"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13ED5F"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FONDO VALORIZZAZIONE DEL PERSONALE</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8638DE"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€ 9.420,62</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407117" w14:textId="77777777" w:rsidR="001F2542" w:rsidRPr="001F2542" w:rsidRDefault="001F2542" w:rsidP="001F2542">
            <w:pPr>
              <w:jc w:val="center"/>
              <w:rPr>
                <w:rFonts w:ascii="Arial" w:hAnsi="Arial" w:cs="Arial"/>
                <w:b/>
                <w:bCs/>
                <w:sz w:val="16"/>
                <w:szCs w:val="16"/>
              </w:rPr>
            </w:pP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3F7465" w14:textId="77777777" w:rsidR="001F2542" w:rsidRPr="001F2542" w:rsidRDefault="001F2542" w:rsidP="001F2542">
            <w:pPr>
              <w:jc w:val="center"/>
              <w:rPr>
                <w:sz w:val="16"/>
                <w:szCs w:val="16"/>
              </w:rPr>
            </w:pPr>
          </w:p>
        </w:tc>
      </w:tr>
      <w:tr w:rsidR="001F2542" w:rsidRPr="001F2542" w14:paraId="35E1D632"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691A572" w14:textId="77777777" w:rsidR="001F2542" w:rsidRPr="001F2542" w:rsidRDefault="001F2542" w:rsidP="001F2542">
            <w:pPr>
              <w:jc w:val="center"/>
              <w:rPr>
                <w:rFonts w:ascii="Arial" w:hAnsi="Arial" w:cs="Arial"/>
                <w:b/>
                <w:bCs/>
                <w:i/>
                <w:iCs/>
                <w:sz w:val="16"/>
                <w:szCs w:val="16"/>
              </w:rPr>
            </w:pPr>
            <w:r w:rsidRPr="001F2542">
              <w:rPr>
                <w:rFonts w:ascii="Arial" w:hAnsi="Arial" w:cs="Arial"/>
                <w:b/>
                <w:bCs/>
                <w:i/>
                <w:iCs/>
                <w:sz w:val="16"/>
                <w:szCs w:val="16"/>
              </w:rPr>
              <w:t>TOTALE</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84C32E"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€ 46.953,18</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40A177" w14:textId="77777777" w:rsidR="001F2542" w:rsidRPr="001F2542" w:rsidRDefault="001F2542" w:rsidP="001F2542">
            <w:pPr>
              <w:jc w:val="center"/>
              <w:rPr>
                <w:rFonts w:ascii="Arial" w:hAnsi="Arial" w:cs="Arial"/>
                <w:sz w:val="16"/>
                <w:szCs w:val="16"/>
              </w:rPr>
            </w:pP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7F1F54" w14:textId="77777777" w:rsidR="001F2542" w:rsidRPr="001F2542" w:rsidRDefault="001F2542" w:rsidP="001F2542">
            <w:pPr>
              <w:jc w:val="center"/>
              <w:rPr>
                <w:sz w:val="16"/>
                <w:szCs w:val="16"/>
              </w:rPr>
            </w:pPr>
          </w:p>
        </w:tc>
      </w:tr>
      <w:tr w:rsidR="001F2542" w:rsidRPr="001F2542" w14:paraId="039F5BC0"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3E31F98" w14:textId="77777777" w:rsidR="001F2542" w:rsidRPr="001F2542" w:rsidRDefault="001F2542" w:rsidP="001F2542">
            <w:pPr>
              <w:jc w:val="center"/>
              <w:rPr>
                <w:rFonts w:ascii="Arial" w:hAnsi="Arial" w:cs="Arial"/>
                <w:b/>
                <w:bCs/>
                <w:i/>
                <w:iCs/>
                <w:sz w:val="16"/>
                <w:szCs w:val="16"/>
              </w:rPr>
            </w:pPr>
            <w:r w:rsidRPr="001F2542">
              <w:rPr>
                <w:rFonts w:ascii="Arial" w:hAnsi="Arial" w:cs="Arial"/>
                <w:b/>
                <w:bCs/>
                <w:i/>
                <w:iCs/>
                <w:sz w:val="16"/>
                <w:szCs w:val="16"/>
              </w:rPr>
              <w:t>80% a valere sul MOF</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3FE57C"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€ 7.536,50</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5382AA"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accantonato 20% per valorizzazione merito del personale docente</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C88B94"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€ 1.884,12</w:t>
            </w:r>
          </w:p>
        </w:tc>
      </w:tr>
      <w:tr w:rsidR="001F2542" w:rsidRPr="001F2542" w14:paraId="72C1E804"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38F83F5"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QUOTA VARIABILE DSGA</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C6121E"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€ 3.300,00</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B1C0A5" w14:textId="77777777" w:rsidR="001F2542" w:rsidRPr="001F2542" w:rsidRDefault="001F2542" w:rsidP="001F2542">
            <w:pPr>
              <w:jc w:val="center"/>
              <w:rPr>
                <w:rFonts w:ascii="Arial" w:hAnsi="Arial" w:cs="Arial"/>
                <w:sz w:val="16"/>
                <w:szCs w:val="16"/>
              </w:rPr>
            </w:pP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38592D" w14:textId="77777777" w:rsidR="001F2542" w:rsidRPr="001F2542" w:rsidRDefault="001F2542" w:rsidP="001F2542">
            <w:pPr>
              <w:jc w:val="center"/>
              <w:rPr>
                <w:sz w:val="16"/>
                <w:szCs w:val="16"/>
              </w:rPr>
            </w:pPr>
          </w:p>
        </w:tc>
      </w:tr>
      <w:tr w:rsidR="001F2542" w:rsidRPr="001F2542" w14:paraId="6B70122C"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3EEC509"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SOSTITUTO DSGA</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09AD2E"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€ 356,33</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459F6A" w14:textId="77777777" w:rsidR="001F2542" w:rsidRPr="001F2542" w:rsidRDefault="001F2542" w:rsidP="001F2542">
            <w:pPr>
              <w:jc w:val="center"/>
              <w:rPr>
                <w:rFonts w:ascii="Arial" w:hAnsi="Arial" w:cs="Arial"/>
                <w:sz w:val="16"/>
                <w:szCs w:val="16"/>
              </w:rPr>
            </w:pP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01A051" w14:textId="77777777" w:rsidR="001F2542" w:rsidRPr="001F2542" w:rsidRDefault="001F2542" w:rsidP="001F2542">
            <w:pPr>
              <w:jc w:val="center"/>
              <w:rPr>
                <w:sz w:val="16"/>
                <w:szCs w:val="16"/>
              </w:rPr>
            </w:pPr>
          </w:p>
        </w:tc>
      </w:tr>
      <w:tr w:rsidR="001F2542" w:rsidRPr="001F2542" w14:paraId="7D56EF48"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5761E84" w14:textId="7FF56ADD" w:rsidR="001F2542" w:rsidRPr="001F2542" w:rsidRDefault="001F2542" w:rsidP="001F2542">
            <w:pPr>
              <w:jc w:val="center"/>
              <w:rPr>
                <w:rFonts w:ascii="Arial" w:hAnsi="Arial" w:cs="Arial"/>
                <w:sz w:val="16"/>
                <w:szCs w:val="16"/>
              </w:rPr>
            </w:pPr>
            <w:r w:rsidRPr="001F2542">
              <w:rPr>
                <w:rFonts w:ascii="Arial" w:hAnsi="Arial" w:cs="Arial"/>
                <w:sz w:val="16"/>
                <w:szCs w:val="16"/>
              </w:rPr>
              <w:t>a disposizione</w:t>
            </w:r>
          </w:p>
        </w:tc>
        <w:tc>
          <w:tcPr>
            <w:tcW w:w="2433" w:type="dxa"/>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5F7D8398"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€ 43.296,84</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2E4FA8" w14:textId="77777777" w:rsidR="001F2542" w:rsidRPr="001F2542" w:rsidRDefault="001F2542" w:rsidP="001F2542">
            <w:pPr>
              <w:jc w:val="center"/>
              <w:rPr>
                <w:rFonts w:ascii="Arial" w:hAnsi="Arial" w:cs="Arial"/>
                <w:b/>
                <w:bCs/>
                <w:sz w:val="16"/>
                <w:szCs w:val="16"/>
              </w:rPr>
            </w:pP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B2E063" w14:textId="77777777" w:rsidR="001F2542" w:rsidRPr="001F2542" w:rsidRDefault="001F2542" w:rsidP="001F2542">
            <w:pPr>
              <w:jc w:val="center"/>
              <w:rPr>
                <w:sz w:val="16"/>
                <w:szCs w:val="16"/>
              </w:rPr>
            </w:pPr>
          </w:p>
        </w:tc>
      </w:tr>
      <w:tr w:rsidR="001F2542" w:rsidRPr="001F2542" w14:paraId="25377152"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center"/>
            <w:hideMark/>
          </w:tcPr>
          <w:p w14:paraId="0B269BA4"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CORSI DI RECUPERO</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2D8711"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€ 12.000,00</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A3829F" w14:textId="77777777" w:rsidR="001F2542" w:rsidRPr="001F2542" w:rsidRDefault="001F2542" w:rsidP="001F2542">
            <w:pPr>
              <w:jc w:val="center"/>
              <w:rPr>
                <w:rFonts w:ascii="Arial" w:hAnsi="Arial" w:cs="Arial"/>
                <w:sz w:val="16"/>
                <w:szCs w:val="16"/>
              </w:rPr>
            </w:pP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D6F9BB" w14:textId="77777777" w:rsidR="001F2542" w:rsidRPr="001F2542" w:rsidRDefault="001F2542" w:rsidP="001F2542">
            <w:pPr>
              <w:jc w:val="center"/>
              <w:rPr>
                <w:sz w:val="16"/>
                <w:szCs w:val="16"/>
              </w:rPr>
            </w:pPr>
          </w:p>
        </w:tc>
      </w:tr>
      <w:tr w:rsidR="001F2542" w:rsidRPr="001F2542" w14:paraId="189C6BAA"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033054"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di cui 90% docenti</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61E2AE"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€ 10.800,00</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41F0B8"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ore a €50,00</w:t>
            </w:r>
          </w:p>
        </w:tc>
        <w:tc>
          <w:tcPr>
            <w:tcW w:w="2433"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center"/>
            <w:hideMark/>
          </w:tcPr>
          <w:p w14:paraId="2EBCB5EF"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216</w:t>
            </w:r>
          </w:p>
        </w:tc>
      </w:tr>
      <w:tr w:rsidR="001F2542" w:rsidRPr="001F2542" w14:paraId="5CC87963"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DB2A6E"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di cui 10% ATA</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F7975A"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€ 1.200,00</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7625EC" w14:textId="77777777" w:rsidR="001F2542" w:rsidRPr="001F2542" w:rsidRDefault="001F2542" w:rsidP="001F2542">
            <w:pPr>
              <w:jc w:val="center"/>
              <w:rPr>
                <w:rFonts w:ascii="Arial" w:hAnsi="Arial" w:cs="Arial"/>
                <w:sz w:val="16"/>
                <w:szCs w:val="16"/>
              </w:rPr>
            </w:pP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999A7C" w14:textId="77777777" w:rsidR="001F2542" w:rsidRPr="001F2542" w:rsidRDefault="001F2542" w:rsidP="001F2542">
            <w:pPr>
              <w:jc w:val="center"/>
              <w:rPr>
                <w:sz w:val="16"/>
                <w:szCs w:val="16"/>
              </w:rPr>
            </w:pPr>
          </w:p>
        </w:tc>
      </w:tr>
      <w:tr w:rsidR="001F2542" w:rsidRPr="001F2542" w14:paraId="61EDD190"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E5ABDA"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FIS DA CONTRATTARE</w:t>
            </w:r>
          </w:p>
        </w:tc>
        <w:tc>
          <w:tcPr>
            <w:tcW w:w="2433" w:type="dxa"/>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32FE785A"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€ 31.296,84</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5BEA56" w14:textId="77777777" w:rsidR="001F2542" w:rsidRPr="001F2542" w:rsidRDefault="001F2542" w:rsidP="001F2542">
            <w:pPr>
              <w:jc w:val="center"/>
              <w:rPr>
                <w:rFonts w:ascii="Arial" w:hAnsi="Arial" w:cs="Arial"/>
                <w:b/>
                <w:bCs/>
                <w:sz w:val="16"/>
                <w:szCs w:val="16"/>
              </w:rPr>
            </w:pP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39D6AF" w14:textId="77777777" w:rsidR="001F2542" w:rsidRPr="001F2542" w:rsidRDefault="001F2542" w:rsidP="001F2542">
            <w:pPr>
              <w:jc w:val="center"/>
              <w:rPr>
                <w:sz w:val="16"/>
                <w:szCs w:val="16"/>
              </w:rPr>
            </w:pPr>
          </w:p>
        </w:tc>
      </w:tr>
      <w:tr w:rsidR="001F2542" w:rsidRPr="001F2542" w14:paraId="6B727BB6"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B8D60EB"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FIS DOCENTI</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CC0EE1"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73%</w:t>
            </w:r>
          </w:p>
        </w:tc>
        <w:tc>
          <w:tcPr>
            <w:tcW w:w="2433" w:type="dxa"/>
            <w:tcBorders>
              <w:top w:val="single" w:sz="6" w:space="0" w:color="CCCCCC"/>
              <w:left w:val="single" w:sz="6" w:space="0" w:color="CCCCCC"/>
              <w:bottom w:val="single" w:sz="6" w:space="0" w:color="000000"/>
              <w:right w:val="single" w:sz="6" w:space="0" w:color="000000"/>
            </w:tcBorders>
            <w:shd w:val="clear" w:color="auto" w:fill="FFE599"/>
            <w:tcMar>
              <w:top w:w="30" w:type="dxa"/>
              <w:left w:w="45" w:type="dxa"/>
              <w:bottom w:w="30" w:type="dxa"/>
              <w:right w:w="45" w:type="dxa"/>
            </w:tcMar>
            <w:vAlign w:val="center"/>
            <w:hideMark/>
          </w:tcPr>
          <w:p w14:paraId="2463C327"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€ 22.846,70</w:t>
            </w:r>
          </w:p>
        </w:tc>
        <w:tc>
          <w:tcPr>
            <w:tcW w:w="2433" w:type="dxa"/>
            <w:tcBorders>
              <w:top w:val="single" w:sz="6" w:space="0" w:color="CCCCCC"/>
              <w:left w:val="single" w:sz="6" w:space="0" w:color="CCCCCC"/>
              <w:bottom w:val="single" w:sz="6" w:space="0" w:color="000000"/>
              <w:right w:val="single" w:sz="6" w:space="0" w:color="000000"/>
            </w:tcBorders>
            <w:shd w:val="clear" w:color="auto" w:fill="FFE599"/>
            <w:tcMar>
              <w:top w:w="30" w:type="dxa"/>
              <w:left w:w="45" w:type="dxa"/>
              <w:bottom w:w="30" w:type="dxa"/>
              <w:right w:w="45" w:type="dxa"/>
            </w:tcMar>
            <w:vAlign w:val="center"/>
            <w:hideMark/>
          </w:tcPr>
          <w:p w14:paraId="22427AEC" w14:textId="05119148"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DOCENTI</w:t>
            </w:r>
          </w:p>
        </w:tc>
      </w:tr>
      <w:tr w:rsidR="001F2542" w:rsidRPr="001F2542" w14:paraId="79BD3C9A" w14:textId="77777777" w:rsidTr="001F2542">
        <w:trPr>
          <w:trHeight w:val="20"/>
        </w:trPr>
        <w:tc>
          <w:tcPr>
            <w:tcW w:w="243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200D600"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FIS ATA</w:t>
            </w:r>
          </w:p>
        </w:tc>
        <w:tc>
          <w:tcPr>
            <w:tcW w:w="243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E9299" w14:textId="77777777" w:rsidR="001F2542" w:rsidRPr="001F2542" w:rsidRDefault="001F2542" w:rsidP="001F2542">
            <w:pPr>
              <w:jc w:val="center"/>
              <w:rPr>
                <w:rFonts w:ascii="Arial" w:hAnsi="Arial" w:cs="Arial"/>
                <w:sz w:val="16"/>
                <w:szCs w:val="16"/>
              </w:rPr>
            </w:pPr>
            <w:r w:rsidRPr="001F2542">
              <w:rPr>
                <w:rFonts w:ascii="Arial" w:hAnsi="Arial" w:cs="Arial"/>
                <w:sz w:val="16"/>
                <w:szCs w:val="16"/>
              </w:rPr>
              <w:t>27%</w:t>
            </w:r>
          </w:p>
        </w:tc>
        <w:tc>
          <w:tcPr>
            <w:tcW w:w="2433" w:type="dxa"/>
            <w:tcBorders>
              <w:top w:val="single" w:sz="6" w:space="0" w:color="CCCCCC"/>
              <w:left w:val="single" w:sz="6" w:space="0" w:color="CCCCCC"/>
              <w:bottom w:val="single" w:sz="6" w:space="0" w:color="000000"/>
              <w:right w:val="single" w:sz="6" w:space="0" w:color="000000"/>
            </w:tcBorders>
            <w:shd w:val="clear" w:color="auto" w:fill="FFE599"/>
            <w:tcMar>
              <w:top w:w="30" w:type="dxa"/>
              <w:left w:w="45" w:type="dxa"/>
              <w:bottom w:w="30" w:type="dxa"/>
              <w:right w:w="45" w:type="dxa"/>
            </w:tcMar>
            <w:vAlign w:val="center"/>
            <w:hideMark/>
          </w:tcPr>
          <w:p w14:paraId="50EAADD4"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€ 8.450,15</w:t>
            </w:r>
          </w:p>
        </w:tc>
        <w:tc>
          <w:tcPr>
            <w:tcW w:w="2433" w:type="dxa"/>
            <w:tcBorders>
              <w:top w:val="single" w:sz="6" w:space="0" w:color="CCCCCC"/>
              <w:left w:val="single" w:sz="6" w:space="0" w:color="CCCCCC"/>
              <w:bottom w:val="single" w:sz="6" w:space="0" w:color="000000"/>
              <w:right w:val="single" w:sz="6" w:space="0" w:color="000000"/>
            </w:tcBorders>
            <w:shd w:val="clear" w:color="auto" w:fill="FFE599"/>
            <w:tcMar>
              <w:top w:w="30" w:type="dxa"/>
              <w:left w:w="45" w:type="dxa"/>
              <w:bottom w:w="30" w:type="dxa"/>
              <w:right w:w="45" w:type="dxa"/>
            </w:tcMar>
            <w:vAlign w:val="center"/>
            <w:hideMark/>
          </w:tcPr>
          <w:p w14:paraId="561B8B56" w14:textId="77777777" w:rsidR="001F2542" w:rsidRPr="001F2542" w:rsidRDefault="001F2542" w:rsidP="001F2542">
            <w:pPr>
              <w:jc w:val="center"/>
              <w:rPr>
                <w:rFonts w:ascii="Arial" w:hAnsi="Arial" w:cs="Arial"/>
                <w:b/>
                <w:bCs/>
                <w:sz w:val="16"/>
                <w:szCs w:val="16"/>
              </w:rPr>
            </w:pPr>
            <w:r w:rsidRPr="001F2542">
              <w:rPr>
                <w:rFonts w:ascii="Arial" w:hAnsi="Arial" w:cs="Arial"/>
                <w:b/>
                <w:bCs/>
                <w:sz w:val="16"/>
                <w:szCs w:val="16"/>
              </w:rPr>
              <w:t>ATA</w:t>
            </w:r>
          </w:p>
        </w:tc>
      </w:tr>
    </w:tbl>
    <w:p w14:paraId="7252E7A1" w14:textId="718D0F5C" w:rsidR="001F2542" w:rsidRDefault="001F2542" w:rsidP="00602B9F">
      <w:pPr>
        <w:ind w:hanging="2"/>
        <w:jc w:val="both"/>
        <w:rPr>
          <w:rFonts w:ascii="Arial" w:hAnsi="Arial" w:cs="Arial"/>
          <w:color w:val="7030A0"/>
          <w:sz w:val="16"/>
          <w:szCs w:val="16"/>
        </w:rPr>
      </w:pPr>
    </w:p>
    <w:p w14:paraId="50C37BE7" w14:textId="77777777" w:rsidR="00760F66" w:rsidRPr="007A70BA" w:rsidRDefault="00760F66" w:rsidP="00203719">
      <w:pPr>
        <w:numPr>
          <w:ilvl w:val="0"/>
          <w:numId w:val="6"/>
        </w:numPr>
        <w:ind w:hanging="2"/>
        <w:jc w:val="both"/>
        <w:rPr>
          <w:rFonts w:ascii="Arial" w:hAnsi="Arial" w:cs="Arial"/>
          <w:sz w:val="16"/>
          <w:szCs w:val="16"/>
        </w:rPr>
      </w:pPr>
      <w:r w:rsidRPr="007A70BA">
        <w:rPr>
          <w:rFonts w:ascii="Arial" w:hAnsi="Arial" w:cs="Arial"/>
          <w:sz w:val="16"/>
          <w:szCs w:val="16"/>
        </w:rPr>
        <w:t>di utilizzare le eventuali economie del corrente anno scolastico derivanti da progetti/attività non realizzati, previa contrattazione con le RSU, per il personale</w:t>
      </w:r>
      <w:r>
        <w:rPr>
          <w:rFonts w:ascii="Arial" w:hAnsi="Arial" w:cs="Arial"/>
          <w:sz w:val="16"/>
          <w:szCs w:val="16"/>
        </w:rPr>
        <w:t xml:space="preserve"> </w:t>
      </w:r>
      <w:r w:rsidRPr="007A70BA">
        <w:rPr>
          <w:rFonts w:ascii="Arial" w:hAnsi="Arial" w:cs="Arial"/>
          <w:sz w:val="16"/>
          <w:szCs w:val="16"/>
        </w:rPr>
        <w:t>in servizio nell’anno scolastico di riferimento, nel caso in cui non si siano potute compensare tutte le attività svolte. In caso contrario l’economia sarà utilizzata per l’attività dell’a. s. successivo, da ricontrattare con le</w:t>
      </w:r>
      <w:r>
        <w:rPr>
          <w:rFonts w:ascii="Arial" w:hAnsi="Arial" w:cs="Arial"/>
          <w:sz w:val="16"/>
          <w:szCs w:val="16"/>
        </w:rPr>
        <w:t xml:space="preserve"> </w:t>
      </w:r>
      <w:r w:rsidRPr="007A70BA">
        <w:rPr>
          <w:rFonts w:ascii="Arial" w:hAnsi="Arial" w:cs="Arial"/>
          <w:sz w:val="16"/>
          <w:szCs w:val="16"/>
        </w:rPr>
        <w:t>RSU.</w:t>
      </w:r>
    </w:p>
    <w:p w14:paraId="3034A0D0" w14:textId="77777777" w:rsidR="00602B9F" w:rsidRPr="00760F66" w:rsidRDefault="00602B9F" w:rsidP="00760F66">
      <w:pPr>
        <w:jc w:val="both"/>
        <w:rPr>
          <w:rFonts w:ascii="Arial" w:hAnsi="Arial" w:cs="Arial"/>
          <w:sz w:val="16"/>
          <w:szCs w:val="16"/>
        </w:rPr>
      </w:pPr>
    </w:p>
    <w:p w14:paraId="6B7A2DB8" w14:textId="06483A82" w:rsidR="00760F66" w:rsidRPr="007A70BA" w:rsidRDefault="00760F66" w:rsidP="00203719">
      <w:pPr>
        <w:numPr>
          <w:ilvl w:val="0"/>
          <w:numId w:val="6"/>
        </w:numPr>
        <w:ind w:hanging="2"/>
        <w:jc w:val="both"/>
        <w:rPr>
          <w:rFonts w:ascii="Arial" w:hAnsi="Arial" w:cs="Arial"/>
          <w:sz w:val="16"/>
          <w:szCs w:val="16"/>
        </w:rPr>
      </w:pPr>
      <w:r w:rsidRPr="007A70BA">
        <w:rPr>
          <w:rFonts w:ascii="Arial" w:hAnsi="Arial" w:cs="Arial"/>
          <w:sz w:val="16"/>
          <w:szCs w:val="16"/>
        </w:rPr>
        <w:t>di utilizzare le ulteriori risorse specificatamente assegnate per</w:t>
      </w:r>
      <w:r>
        <w:rPr>
          <w:rFonts w:ascii="Arial" w:hAnsi="Arial" w:cs="Arial"/>
          <w:sz w:val="16"/>
          <w:szCs w:val="16"/>
        </w:rPr>
        <w:t xml:space="preserve"> </w:t>
      </w:r>
      <w:r w:rsidRPr="007A70BA">
        <w:rPr>
          <w:rFonts w:ascii="Arial" w:hAnsi="Arial" w:cs="Arial"/>
          <w:sz w:val="16"/>
          <w:szCs w:val="16"/>
        </w:rPr>
        <w:t>il corrente anno scolastico sia ad integrazione del FIS sia</w:t>
      </w:r>
      <w:r>
        <w:rPr>
          <w:rFonts w:ascii="Arial" w:hAnsi="Arial" w:cs="Arial"/>
          <w:sz w:val="16"/>
          <w:szCs w:val="16"/>
        </w:rPr>
        <w:t xml:space="preserve"> </w:t>
      </w:r>
      <w:r w:rsidRPr="007A70BA">
        <w:rPr>
          <w:rFonts w:ascii="Arial" w:hAnsi="Arial" w:cs="Arial"/>
          <w:sz w:val="16"/>
          <w:szCs w:val="16"/>
        </w:rPr>
        <w:t xml:space="preserve">per i progetti finanziati da MIUR, Enti Locali, Regione Emilia-Romagna, Privati, </w:t>
      </w:r>
      <w:r>
        <w:rPr>
          <w:rFonts w:ascii="Arial" w:hAnsi="Arial" w:cs="Arial"/>
          <w:sz w:val="16"/>
          <w:szCs w:val="16"/>
        </w:rPr>
        <w:t xml:space="preserve">UE, </w:t>
      </w:r>
      <w:r w:rsidRPr="007A70BA">
        <w:rPr>
          <w:rFonts w:ascii="Arial" w:hAnsi="Arial" w:cs="Arial"/>
          <w:sz w:val="16"/>
          <w:szCs w:val="16"/>
        </w:rPr>
        <w:t>rispettando i vincoli previsti nei progetti stessi, sia per retribuire i compensi dovuti al personale docente e ATA, sia per l’acquisto di materiali o compensi ad esperti esterni.</w:t>
      </w:r>
    </w:p>
    <w:p w14:paraId="4938D5F1" w14:textId="77777777" w:rsidR="00760F66" w:rsidRPr="007A70BA" w:rsidRDefault="00760F66" w:rsidP="00760F66">
      <w:pPr>
        <w:jc w:val="both"/>
        <w:rPr>
          <w:rFonts w:ascii="Arial" w:hAnsi="Arial" w:cs="Arial"/>
          <w:sz w:val="16"/>
          <w:szCs w:val="16"/>
        </w:rPr>
      </w:pPr>
    </w:p>
    <w:p w14:paraId="2474602F" w14:textId="77777777" w:rsidR="00760F66" w:rsidRPr="007A70BA" w:rsidRDefault="00760F66" w:rsidP="00203719">
      <w:pPr>
        <w:numPr>
          <w:ilvl w:val="0"/>
          <w:numId w:val="6"/>
        </w:numPr>
        <w:ind w:hanging="2"/>
        <w:jc w:val="both"/>
        <w:rPr>
          <w:rFonts w:ascii="Arial" w:hAnsi="Arial" w:cs="Arial"/>
          <w:sz w:val="16"/>
          <w:szCs w:val="16"/>
        </w:rPr>
      </w:pPr>
      <w:r w:rsidRPr="007A70BA">
        <w:rPr>
          <w:rFonts w:ascii="Arial" w:hAnsi="Arial" w:cs="Arial"/>
          <w:sz w:val="16"/>
          <w:szCs w:val="16"/>
        </w:rPr>
        <w:t>di corrispondere al DSGA, ai sensi di quanto previsto dall’art. 89 del CCNL 29/11/07 come modificato dalla sequenza contrattuale del 25/07/2008 art. 3, “… fatto salvo quanto disposto dall’art.88 c.2 lettera j) del CCNL 29/11/2007, esclusivamente compensi per attività e prestazioni aggiuntive connesse a progetti finanziati dalla UE, da Enti o Istituzioni pubblici e privati da non porre a carico delle risorse contrattuali destinate al fondo di Istituto…”. I compensi saranno erogati fino ad un massimo del 20% del finanziamento, fatti salvi</w:t>
      </w:r>
      <w:r>
        <w:rPr>
          <w:rFonts w:ascii="Arial" w:hAnsi="Arial" w:cs="Arial"/>
          <w:sz w:val="16"/>
          <w:szCs w:val="16"/>
        </w:rPr>
        <w:t xml:space="preserve"> </w:t>
      </w:r>
      <w:r w:rsidRPr="007A70BA">
        <w:rPr>
          <w:rFonts w:ascii="Arial" w:hAnsi="Arial" w:cs="Arial"/>
          <w:sz w:val="16"/>
          <w:szCs w:val="16"/>
        </w:rPr>
        <w:t>eventuali</w:t>
      </w:r>
      <w:r>
        <w:rPr>
          <w:rFonts w:ascii="Arial" w:hAnsi="Arial" w:cs="Arial"/>
          <w:sz w:val="16"/>
          <w:szCs w:val="16"/>
        </w:rPr>
        <w:t xml:space="preserve"> </w:t>
      </w:r>
      <w:r w:rsidRPr="007A70BA">
        <w:rPr>
          <w:rFonts w:ascii="Arial" w:hAnsi="Arial" w:cs="Arial"/>
          <w:sz w:val="16"/>
          <w:szCs w:val="16"/>
        </w:rPr>
        <w:t>vincoli previsti dagli Enti finanziatori o di legge</w:t>
      </w:r>
    </w:p>
    <w:p w14:paraId="1F9AB88D" w14:textId="77777777" w:rsidR="00760F66" w:rsidRPr="007A70BA" w:rsidRDefault="00760F66" w:rsidP="00760F66">
      <w:pPr>
        <w:ind w:left="358"/>
        <w:jc w:val="both"/>
        <w:rPr>
          <w:rFonts w:ascii="Arial" w:hAnsi="Arial" w:cs="Arial"/>
          <w:sz w:val="16"/>
          <w:szCs w:val="16"/>
        </w:rPr>
      </w:pPr>
    </w:p>
    <w:p w14:paraId="0DA6CC06" w14:textId="77777777" w:rsidR="00760F66" w:rsidRPr="007A70BA" w:rsidRDefault="00760F66" w:rsidP="00203719">
      <w:pPr>
        <w:numPr>
          <w:ilvl w:val="0"/>
          <w:numId w:val="6"/>
        </w:numPr>
        <w:ind w:hanging="2"/>
        <w:jc w:val="both"/>
        <w:rPr>
          <w:rFonts w:ascii="Arial" w:hAnsi="Arial" w:cs="Arial"/>
          <w:sz w:val="16"/>
          <w:szCs w:val="16"/>
        </w:rPr>
      </w:pPr>
      <w:r w:rsidRPr="007A70BA">
        <w:rPr>
          <w:rFonts w:ascii="Arial" w:hAnsi="Arial" w:cs="Arial"/>
          <w:sz w:val="16"/>
          <w:szCs w:val="16"/>
        </w:rPr>
        <w:t>L’onere derivante dall’attuazione del predetto accordo per le attività del fondo dell’istituzione per il corrente anno scolastico, trova copertura finanziaria nello stanziamento ricavato dall’applicazione dei parametri fissati dal CCNL di comparto</w:t>
      </w:r>
      <w:r w:rsidRPr="00760F66">
        <w:rPr>
          <w:rFonts w:ascii="Arial" w:hAnsi="Arial" w:cs="Arial"/>
          <w:sz w:val="16"/>
          <w:szCs w:val="16"/>
        </w:rPr>
        <w:t>.</w:t>
      </w:r>
    </w:p>
    <w:p w14:paraId="45258033" w14:textId="77777777" w:rsidR="00760F66" w:rsidRDefault="00760F66" w:rsidP="00760F66">
      <w:pPr>
        <w:ind w:left="360"/>
        <w:jc w:val="both"/>
        <w:rPr>
          <w:rFonts w:ascii="Arial" w:hAnsi="Arial" w:cs="Arial"/>
          <w:sz w:val="16"/>
          <w:szCs w:val="16"/>
        </w:rPr>
      </w:pPr>
    </w:p>
    <w:p w14:paraId="71899247" w14:textId="0DFF2757" w:rsidR="00342DCB" w:rsidRPr="00760F66" w:rsidRDefault="00937D38" w:rsidP="00203719">
      <w:pPr>
        <w:numPr>
          <w:ilvl w:val="0"/>
          <w:numId w:val="6"/>
        </w:numPr>
        <w:tabs>
          <w:tab w:val="clear" w:pos="360"/>
        </w:tabs>
        <w:ind w:hanging="2"/>
        <w:jc w:val="both"/>
        <w:rPr>
          <w:rFonts w:ascii="Arial" w:hAnsi="Arial" w:cs="Arial"/>
          <w:sz w:val="16"/>
          <w:szCs w:val="16"/>
        </w:rPr>
      </w:pPr>
      <w:r w:rsidRPr="00760F66">
        <w:rPr>
          <w:rFonts w:ascii="Arial" w:hAnsi="Arial" w:cs="Arial"/>
          <w:sz w:val="16"/>
          <w:szCs w:val="16"/>
        </w:rPr>
        <w:lastRenderedPageBreak/>
        <w:t xml:space="preserve">Le </w:t>
      </w:r>
      <w:r w:rsidRPr="00760F66">
        <w:rPr>
          <w:rFonts w:ascii="Arial" w:hAnsi="Arial" w:cs="Arial"/>
          <w:b/>
          <w:bCs/>
          <w:sz w:val="16"/>
          <w:szCs w:val="16"/>
        </w:rPr>
        <w:t>economie</w:t>
      </w:r>
      <w:r w:rsidR="00862598">
        <w:rPr>
          <w:rFonts w:ascii="Arial" w:hAnsi="Arial" w:cs="Arial"/>
          <w:b/>
          <w:bCs/>
          <w:sz w:val="16"/>
          <w:szCs w:val="16"/>
        </w:rPr>
        <w:t xml:space="preserve"> 2020-2021</w:t>
      </w:r>
      <w:r w:rsidRPr="00760F66">
        <w:rPr>
          <w:rFonts w:ascii="Arial" w:hAnsi="Arial" w:cs="Arial"/>
          <w:sz w:val="16"/>
          <w:szCs w:val="16"/>
        </w:rPr>
        <w:t xml:space="preserve"> relative a</w:t>
      </w:r>
      <w:r w:rsidR="00342DCB" w:rsidRPr="00760F66">
        <w:rPr>
          <w:rFonts w:ascii="Arial" w:hAnsi="Arial" w:cs="Arial"/>
          <w:sz w:val="16"/>
          <w:szCs w:val="16"/>
        </w:rPr>
        <w:t xml:space="preserve">lle </w:t>
      </w:r>
      <w:r w:rsidR="00342DCB" w:rsidRPr="00760F66">
        <w:rPr>
          <w:rFonts w:ascii="Arial" w:hAnsi="Arial" w:cs="Arial"/>
          <w:b/>
          <w:bCs/>
          <w:sz w:val="16"/>
          <w:szCs w:val="16"/>
        </w:rPr>
        <w:t>o</w:t>
      </w:r>
      <w:r w:rsidRPr="00760F66">
        <w:rPr>
          <w:rFonts w:ascii="Arial" w:hAnsi="Arial" w:cs="Arial"/>
          <w:b/>
          <w:bCs/>
          <w:sz w:val="16"/>
          <w:szCs w:val="16"/>
        </w:rPr>
        <w:t xml:space="preserve">re </w:t>
      </w:r>
      <w:r w:rsidR="00342DCB" w:rsidRPr="00760F66">
        <w:rPr>
          <w:rFonts w:ascii="Arial" w:hAnsi="Arial" w:cs="Arial"/>
          <w:b/>
          <w:bCs/>
          <w:sz w:val="16"/>
          <w:szCs w:val="16"/>
        </w:rPr>
        <w:t>e</w:t>
      </w:r>
      <w:r w:rsidRPr="00760F66">
        <w:rPr>
          <w:rFonts w:ascii="Arial" w:hAnsi="Arial" w:cs="Arial"/>
          <w:b/>
          <w:bCs/>
          <w:sz w:val="16"/>
          <w:szCs w:val="16"/>
        </w:rPr>
        <w:t>ccedenti</w:t>
      </w:r>
      <w:r w:rsidR="00862598">
        <w:rPr>
          <w:rFonts w:ascii="Arial" w:hAnsi="Arial" w:cs="Arial"/>
          <w:b/>
          <w:bCs/>
          <w:sz w:val="16"/>
          <w:szCs w:val="16"/>
        </w:rPr>
        <w:t xml:space="preserve"> </w:t>
      </w:r>
      <w:r w:rsidRPr="00760F66">
        <w:rPr>
          <w:rFonts w:ascii="Arial" w:hAnsi="Arial" w:cs="Arial"/>
          <w:b/>
          <w:bCs/>
          <w:sz w:val="16"/>
          <w:szCs w:val="16"/>
        </w:rPr>
        <w:t xml:space="preserve">€ </w:t>
      </w:r>
      <w:r w:rsidR="00862598" w:rsidRPr="00862598">
        <w:rPr>
          <w:rFonts w:ascii="Arial" w:hAnsi="Arial" w:cs="Arial"/>
          <w:b/>
          <w:bCs/>
          <w:sz w:val="16"/>
          <w:szCs w:val="16"/>
        </w:rPr>
        <w:t xml:space="preserve">948,21 </w:t>
      </w:r>
      <w:r w:rsidR="00760F66" w:rsidRPr="00862598">
        <w:rPr>
          <w:rFonts w:ascii="Arial" w:hAnsi="Arial" w:cs="Arial"/>
          <w:b/>
          <w:bCs/>
          <w:sz w:val="16"/>
          <w:szCs w:val="16"/>
        </w:rPr>
        <w:t>(l.d.)</w:t>
      </w:r>
      <w:r w:rsidR="00760F66">
        <w:rPr>
          <w:rFonts w:ascii="Arial" w:hAnsi="Arial" w:cs="Arial"/>
          <w:sz w:val="16"/>
          <w:szCs w:val="16"/>
        </w:rPr>
        <w:t xml:space="preserve"> </w:t>
      </w:r>
      <w:r w:rsidR="00342DCB" w:rsidRPr="00760F66">
        <w:rPr>
          <w:rFonts w:ascii="Arial" w:hAnsi="Arial" w:cs="Arial"/>
          <w:sz w:val="16"/>
          <w:szCs w:val="16"/>
        </w:rPr>
        <w:t xml:space="preserve">e alle ore per le </w:t>
      </w:r>
      <w:r w:rsidR="00342DCB" w:rsidRPr="00760F66">
        <w:rPr>
          <w:rFonts w:ascii="Arial" w:hAnsi="Arial" w:cs="Arial"/>
          <w:b/>
          <w:bCs/>
          <w:sz w:val="16"/>
          <w:szCs w:val="16"/>
        </w:rPr>
        <w:t xml:space="preserve">attività complementari di ed. fisica </w:t>
      </w:r>
      <w:r w:rsidR="00342DCB" w:rsidRPr="00862598">
        <w:rPr>
          <w:rFonts w:ascii="Arial" w:hAnsi="Arial" w:cs="Arial"/>
          <w:b/>
          <w:bCs/>
          <w:sz w:val="16"/>
          <w:szCs w:val="16"/>
        </w:rPr>
        <w:t xml:space="preserve">€ </w:t>
      </w:r>
      <w:r w:rsidR="00862598" w:rsidRPr="00862598">
        <w:rPr>
          <w:rFonts w:ascii="Arial" w:hAnsi="Arial" w:cs="Arial"/>
          <w:b/>
          <w:sz w:val="16"/>
          <w:szCs w:val="16"/>
        </w:rPr>
        <w:t xml:space="preserve">1.506,05 </w:t>
      </w:r>
      <w:r w:rsidR="00760F66" w:rsidRPr="00862598">
        <w:rPr>
          <w:rFonts w:ascii="Arial" w:hAnsi="Arial" w:cs="Arial"/>
          <w:b/>
          <w:sz w:val="16"/>
          <w:szCs w:val="16"/>
        </w:rPr>
        <w:t>(l.d.)</w:t>
      </w:r>
      <w:r w:rsidR="00760F66">
        <w:rPr>
          <w:rFonts w:ascii="Arial" w:hAnsi="Arial" w:cs="Arial"/>
          <w:sz w:val="16"/>
          <w:szCs w:val="16"/>
        </w:rPr>
        <w:t xml:space="preserve"> </w:t>
      </w:r>
      <w:r w:rsidR="00342DCB" w:rsidRPr="00760F66">
        <w:rPr>
          <w:rFonts w:ascii="Arial" w:hAnsi="Arial" w:cs="Arial"/>
          <w:sz w:val="16"/>
          <w:szCs w:val="16"/>
        </w:rPr>
        <w:t>rimangono</w:t>
      </w:r>
      <w:r w:rsidRPr="00760F66">
        <w:rPr>
          <w:rFonts w:ascii="Arial" w:hAnsi="Arial" w:cs="Arial"/>
          <w:sz w:val="16"/>
          <w:szCs w:val="16"/>
        </w:rPr>
        <w:t xml:space="preserve"> destinate sui medesimi capitoli spesa. </w:t>
      </w:r>
    </w:p>
    <w:p w14:paraId="4C9F3C7F" w14:textId="77777777" w:rsidR="00937D38" w:rsidRPr="007A70BA" w:rsidRDefault="00937D38" w:rsidP="007A70BA">
      <w:pPr>
        <w:ind w:hanging="2"/>
        <w:jc w:val="both"/>
        <w:rPr>
          <w:rFonts w:ascii="Arial" w:hAnsi="Arial" w:cs="Arial"/>
          <w:b/>
          <w:sz w:val="16"/>
          <w:szCs w:val="16"/>
        </w:rPr>
      </w:pPr>
    </w:p>
    <w:p w14:paraId="13E0B9E4" w14:textId="57BE1F81" w:rsidR="00937D38" w:rsidRPr="00760F66" w:rsidRDefault="00760F66" w:rsidP="00760F66">
      <w:pPr>
        <w:pStyle w:val="Testocommento"/>
        <w:shd w:val="clear" w:color="auto" w:fill="FFE599" w:themeFill="accent4" w:themeFillTint="66"/>
        <w:ind w:hanging="2"/>
        <w:jc w:val="center"/>
        <w:rPr>
          <w:rFonts w:ascii="Arial" w:hAnsi="Arial" w:cs="Arial"/>
          <w:bCs/>
          <w:sz w:val="16"/>
          <w:szCs w:val="16"/>
        </w:rPr>
      </w:pPr>
      <w:r w:rsidRPr="00760F66">
        <w:rPr>
          <w:rFonts w:ascii="Arial" w:hAnsi="Arial" w:cs="Arial"/>
          <w:bCs/>
          <w:sz w:val="16"/>
          <w:szCs w:val="16"/>
        </w:rPr>
        <w:t>ART.. 33 – FONDI A DISPOSIZIONE DEL PERSONALE DOCENTE</w:t>
      </w:r>
    </w:p>
    <w:p w14:paraId="2F482CEE" w14:textId="31204103" w:rsidR="00937D38" w:rsidRPr="001F2542" w:rsidRDefault="00937D38" w:rsidP="00203719">
      <w:pPr>
        <w:numPr>
          <w:ilvl w:val="0"/>
          <w:numId w:val="64"/>
        </w:numPr>
        <w:jc w:val="both"/>
        <w:rPr>
          <w:rFonts w:ascii="Arial" w:hAnsi="Arial" w:cs="Arial"/>
          <w:bCs/>
          <w:sz w:val="16"/>
          <w:szCs w:val="16"/>
        </w:rPr>
      </w:pPr>
      <w:r w:rsidRPr="007A70BA">
        <w:rPr>
          <w:rFonts w:ascii="Arial" w:hAnsi="Arial" w:cs="Arial"/>
          <w:sz w:val="16"/>
          <w:szCs w:val="16"/>
        </w:rPr>
        <w:t xml:space="preserve">La quota di risorse complessivamente assegnata al personale docente </w:t>
      </w:r>
      <w:r w:rsidRPr="007A70BA">
        <w:rPr>
          <w:rFonts w:ascii="Arial" w:hAnsi="Arial" w:cs="Arial"/>
          <w:b/>
          <w:sz w:val="16"/>
          <w:szCs w:val="16"/>
        </w:rPr>
        <w:t xml:space="preserve">ammonta a </w:t>
      </w:r>
      <w:r w:rsidR="001F2542" w:rsidRPr="001F2542">
        <w:rPr>
          <w:rFonts w:ascii="Arial" w:hAnsi="Arial" w:cs="Arial"/>
          <w:b/>
          <w:sz w:val="16"/>
          <w:szCs w:val="16"/>
        </w:rPr>
        <w:t xml:space="preserve">€ 22.846,70 </w:t>
      </w:r>
      <w:r w:rsidRPr="007A70BA">
        <w:rPr>
          <w:rFonts w:ascii="Arial" w:hAnsi="Arial" w:cs="Arial"/>
          <w:b/>
          <w:sz w:val="16"/>
          <w:szCs w:val="16"/>
        </w:rPr>
        <w:t xml:space="preserve">lordo dipendente </w:t>
      </w:r>
      <w:r w:rsidRPr="001F2542">
        <w:rPr>
          <w:rFonts w:ascii="Arial" w:hAnsi="Arial" w:cs="Arial"/>
          <w:bCs/>
          <w:sz w:val="16"/>
          <w:szCs w:val="16"/>
        </w:rPr>
        <w:t>che viene distribuita tra le seguenti aree:</w:t>
      </w:r>
    </w:p>
    <w:p w14:paraId="15A98FB4" w14:textId="77777777" w:rsidR="00344471" w:rsidRPr="00344471" w:rsidRDefault="00344471" w:rsidP="00344471">
      <w:pPr>
        <w:ind w:left="360"/>
        <w:jc w:val="both"/>
        <w:rPr>
          <w:rFonts w:ascii="Arial" w:hAnsi="Arial" w:cs="Arial"/>
          <w:b/>
          <w:sz w:val="16"/>
          <w:szCs w:val="16"/>
        </w:rPr>
      </w:pPr>
    </w:p>
    <w:p w14:paraId="19EF494A" w14:textId="39EC4E09" w:rsidR="00344471" w:rsidRPr="00344471" w:rsidRDefault="00344471" w:rsidP="00203719">
      <w:pPr>
        <w:numPr>
          <w:ilvl w:val="1"/>
          <w:numId w:val="64"/>
        </w:numPr>
        <w:jc w:val="both"/>
        <w:rPr>
          <w:rFonts w:ascii="Arial" w:hAnsi="Arial" w:cs="Arial"/>
          <w:b/>
          <w:sz w:val="16"/>
          <w:szCs w:val="16"/>
        </w:rPr>
      </w:pPr>
      <w:r w:rsidRPr="00344471">
        <w:rPr>
          <w:rFonts w:ascii="Arial" w:hAnsi="Arial" w:cs="Arial"/>
          <w:b/>
          <w:iCs/>
          <w:sz w:val="16"/>
          <w:szCs w:val="16"/>
        </w:rPr>
        <w:t>INCARICHI DI SUPPORTO AL FUNZIONAMENTO</w:t>
      </w:r>
    </w:p>
    <w:p w14:paraId="397A854A" w14:textId="47ED926C" w:rsidR="00344471" w:rsidRPr="00EF09F8" w:rsidRDefault="00344471" w:rsidP="00203719">
      <w:pPr>
        <w:numPr>
          <w:ilvl w:val="1"/>
          <w:numId w:val="64"/>
        </w:numPr>
        <w:jc w:val="both"/>
        <w:rPr>
          <w:rFonts w:ascii="Arial" w:hAnsi="Arial" w:cs="Arial"/>
          <w:b/>
          <w:sz w:val="16"/>
          <w:szCs w:val="16"/>
        </w:rPr>
      </w:pPr>
      <w:r w:rsidRPr="00344471">
        <w:rPr>
          <w:rFonts w:ascii="Arial" w:hAnsi="Arial" w:cs="Arial"/>
          <w:b/>
          <w:iCs/>
          <w:sz w:val="16"/>
          <w:szCs w:val="16"/>
        </w:rPr>
        <w:t>INCARIC</w:t>
      </w:r>
      <w:r>
        <w:rPr>
          <w:rFonts w:ascii="Arial" w:hAnsi="Arial" w:cs="Arial"/>
          <w:b/>
          <w:iCs/>
          <w:sz w:val="16"/>
          <w:szCs w:val="16"/>
        </w:rPr>
        <w:t>HI</w:t>
      </w:r>
      <w:r w:rsidRPr="00344471">
        <w:rPr>
          <w:rFonts w:ascii="Arial" w:hAnsi="Arial" w:cs="Arial"/>
          <w:b/>
          <w:iCs/>
          <w:sz w:val="16"/>
          <w:szCs w:val="16"/>
        </w:rPr>
        <w:t xml:space="preserve"> DI SUPPORTO ALLA DIDATTICA</w:t>
      </w:r>
    </w:p>
    <w:p w14:paraId="00171759" w14:textId="2A1E74E6" w:rsidR="00EF09F8" w:rsidRPr="00344471" w:rsidRDefault="00EF09F8" w:rsidP="00203719">
      <w:pPr>
        <w:numPr>
          <w:ilvl w:val="1"/>
          <w:numId w:val="64"/>
        </w:numPr>
        <w:jc w:val="both"/>
        <w:rPr>
          <w:rFonts w:ascii="Arial" w:hAnsi="Arial" w:cs="Arial"/>
          <w:b/>
          <w:sz w:val="16"/>
          <w:szCs w:val="16"/>
        </w:rPr>
      </w:pPr>
      <w:r>
        <w:rPr>
          <w:rFonts w:ascii="Arial" w:hAnsi="Arial" w:cs="Arial"/>
          <w:b/>
          <w:iCs/>
          <w:sz w:val="16"/>
          <w:szCs w:val="16"/>
        </w:rPr>
        <w:t>COMMISSIONI/GRUPPI DI LAVORO</w:t>
      </w:r>
    </w:p>
    <w:p w14:paraId="20574A04" w14:textId="4C180F8C" w:rsidR="00344471" w:rsidRPr="00344471" w:rsidRDefault="00344471" w:rsidP="00203719">
      <w:pPr>
        <w:numPr>
          <w:ilvl w:val="1"/>
          <w:numId w:val="64"/>
        </w:numPr>
        <w:jc w:val="both"/>
        <w:rPr>
          <w:rFonts w:ascii="Arial" w:hAnsi="Arial" w:cs="Arial"/>
          <w:b/>
          <w:sz w:val="16"/>
          <w:szCs w:val="16"/>
        </w:rPr>
      </w:pPr>
      <w:r w:rsidRPr="00344471">
        <w:rPr>
          <w:rFonts w:ascii="Arial" w:hAnsi="Arial" w:cs="Arial"/>
          <w:b/>
          <w:iCs/>
          <w:sz w:val="16"/>
          <w:szCs w:val="16"/>
        </w:rPr>
        <w:t>ATTIVITA’ DI RECUPERO E SOSTEGNO</w:t>
      </w:r>
    </w:p>
    <w:p w14:paraId="52193BEF" w14:textId="0DB1F5BE" w:rsidR="00344471" w:rsidRPr="00344471" w:rsidRDefault="00344471" w:rsidP="00203719">
      <w:pPr>
        <w:numPr>
          <w:ilvl w:val="1"/>
          <w:numId w:val="64"/>
        </w:numPr>
        <w:jc w:val="both"/>
        <w:rPr>
          <w:rFonts w:ascii="Arial" w:hAnsi="Arial" w:cs="Arial"/>
          <w:b/>
          <w:sz w:val="16"/>
          <w:szCs w:val="16"/>
        </w:rPr>
      </w:pPr>
      <w:r w:rsidRPr="00344471">
        <w:rPr>
          <w:rFonts w:ascii="Arial" w:hAnsi="Arial" w:cs="Arial"/>
          <w:b/>
          <w:iCs/>
          <w:sz w:val="16"/>
          <w:szCs w:val="16"/>
        </w:rPr>
        <w:t>PROGETTI</w:t>
      </w:r>
    </w:p>
    <w:p w14:paraId="36491A5B" w14:textId="430EDD02" w:rsidR="00937D38" w:rsidRPr="00344471" w:rsidRDefault="00344471" w:rsidP="00344471">
      <w:pPr>
        <w:pStyle w:val="Corpotesto"/>
        <w:ind w:hanging="2"/>
        <w:jc w:val="center"/>
        <w:rPr>
          <w:rFonts w:ascii="Arial" w:hAnsi="Arial" w:cs="Arial"/>
          <w:b/>
          <w:bCs/>
          <w:i/>
          <w:iCs/>
          <w:sz w:val="16"/>
          <w:szCs w:val="16"/>
          <w:u w:val="single"/>
        </w:rPr>
      </w:pPr>
      <w:r w:rsidRPr="00344471">
        <w:rPr>
          <w:rFonts w:ascii="Arial" w:hAnsi="Arial" w:cs="Arial"/>
          <w:b/>
          <w:bCs/>
          <w:i/>
          <w:iCs/>
          <w:sz w:val="16"/>
          <w:szCs w:val="16"/>
          <w:u w:val="single"/>
        </w:rPr>
        <w:t>Vedasi ALLEGATO A</w:t>
      </w:r>
    </w:p>
    <w:p w14:paraId="2C415F28" w14:textId="77777777" w:rsidR="00344471" w:rsidRPr="00344471" w:rsidRDefault="00344471" w:rsidP="00344471">
      <w:pPr>
        <w:pStyle w:val="Corpotesto"/>
        <w:ind w:hanging="2"/>
        <w:jc w:val="center"/>
        <w:rPr>
          <w:rFonts w:ascii="Arial" w:hAnsi="Arial" w:cs="Arial"/>
          <w:i/>
          <w:iCs/>
          <w:sz w:val="16"/>
          <w:szCs w:val="16"/>
        </w:rPr>
      </w:pPr>
    </w:p>
    <w:p w14:paraId="2D84D593" w14:textId="77777777" w:rsidR="00937D38" w:rsidRPr="007A70BA" w:rsidRDefault="00937D38" w:rsidP="00203719">
      <w:pPr>
        <w:numPr>
          <w:ilvl w:val="0"/>
          <w:numId w:val="64"/>
        </w:numPr>
        <w:jc w:val="both"/>
        <w:rPr>
          <w:rFonts w:ascii="Arial" w:hAnsi="Arial" w:cs="Arial"/>
          <w:sz w:val="16"/>
          <w:szCs w:val="16"/>
        </w:rPr>
      </w:pPr>
      <w:r w:rsidRPr="007A70BA">
        <w:rPr>
          <w:rFonts w:ascii="Arial" w:hAnsi="Arial" w:cs="Arial"/>
          <w:sz w:val="16"/>
          <w:szCs w:val="16"/>
        </w:rPr>
        <w:t xml:space="preserve">Si precisa che con le attività di recupero e sostegno, si garantisce una attività di </w:t>
      </w:r>
      <w:r w:rsidRPr="007A70BA">
        <w:rPr>
          <w:rFonts w:ascii="Arial" w:hAnsi="Arial" w:cs="Arial"/>
          <w:bCs/>
          <w:iCs/>
          <w:sz w:val="16"/>
          <w:szCs w:val="16"/>
        </w:rPr>
        <w:t>recupero, sostegno, approfondimento e potenziamento</w:t>
      </w:r>
      <w:r w:rsidRPr="007A70BA">
        <w:rPr>
          <w:rFonts w:ascii="Arial" w:hAnsi="Arial" w:cs="Arial"/>
          <w:sz w:val="16"/>
          <w:szCs w:val="16"/>
        </w:rPr>
        <w:t xml:space="preserve"> durante tutto l’anno scolastico e di tutoraggio per le classi d’esame, che vede impegnati tutti i docenti disponibili. </w:t>
      </w:r>
    </w:p>
    <w:p w14:paraId="5C022AF0" w14:textId="77777777" w:rsidR="00937D38" w:rsidRPr="007A70BA" w:rsidRDefault="00937D38" w:rsidP="007A70BA">
      <w:pPr>
        <w:pStyle w:val="Corpotesto"/>
        <w:ind w:hanging="2"/>
        <w:rPr>
          <w:rFonts w:ascii="Arial" w:hAnsi="Arial" w:cs="Arial"/>
          <w:bCs/>
          <w:sz w:val="16"/>
          <w:szCs w:val="16"/>
        </w:rPr>
      </w:pPr>
    </w:p>
    <w:p w14:paraId="5A361E6A" w14:textId="1ED407A7" w:rsidR="00937D38" w:rsidRPr="007A70BA" w:rsidRDefault="00937D38" w:rsidP="00203719">
      <w:pPr>
        <w:numPr>
          <w:ilvl w:val="0"/>
          <w:numId w:val="64"/>
        </w:numPr>
        <w:jc w:val="both"/>
        <w:rPr>
          <w:rFonts w:ascii="Arial" w:hAnsi="Arial" w:cs="Arial"/>
          <w:bCs/>
          <w:sz w:val="16"/>
          <w:szCs w:val="16"/>
        </w:rPr>
      </w:pPr>
      <w:r w:rsidRPr="007A70BA">
        <w:rPr>
          <w:rFonts w:ascii="Arial" w:hAnsi="Arial" w:cs="Arial"/>
          <w:bCs/>
          <w:sz w:val="16"/>
          <w:szCs w:val="16"/>
        </w:rPr>
        <w:t xml:space="preserve">Inoltre, nel rispetto dei criteri deliberati dal </w:t>
      </w:r>
      <w:r w:rsidR="00B17E0B">
        <w:rPr>
          <w:rFonts w:ascii="Arial" w:hAnsi="Arial" w:cs="Arial"/>
          <w:bCs/>
          <w:sz w:val="16"/>
          <w:szCs w:val="16"/>
        </w:rPr>
        <w:t>Collegio dei Docenti</w:t>
      </w:r>
      <w:r w:rsidRPr="007A70BA">
        <w:rPr>
          <w:rFonts w:ascii="Arial" w:hAnsi="Arial" w:cs="Arial"/>
          <w:bCs/>
          <w:sz w:val="16"/>
          <w:szCs w:val="16"/>
        </w:rPr>
        <w:t xml:space="preserve"> si concorda di prevedere che una parte della somma messa a disposizione per il recupero e sostegno, sia utilizzata per le attività estive, programmabili solo dopo gli scrutini di giugno.</w:t>
      </w:r>
    </w:p>
    <w:p w14:paraId="6939B18E" w14:textId="77777777" w:rsidR="00937D38" w:rsidRPr="007A70BA" w:rsidRDefault="00937D38" w:rsidP="007A70BA">
      <w:pPr>
        <w:pStyle w:val="Corpotesto"/>
        <w:ind w:hanging="2"/>
        <w:rPr>
          <w:rFonts w:ascii="Arial" w:hAnsi="Arial" w:cs="Arial"/>
          <w:bCs/>
          <w:sz w:val="16"/>
          <w:szCs w:val="16"/>
        </w:rPr>
      </w:pPr>
    </w:p>
    <w:p w14:paraId="655D87C0" w14:textId="746DAFC2" w:rsidR="00937D38" w:rsidRPr="00B17E0B" w:rsidRDefault="00B17E0B" w:rsidP="00B17E0B">
      <w:pPr>
        <w:pStyle w:val="Testocommento"/>
        <w:shd w:val="clear" w:color="auto" w:fill="FFE599" w:themeFill="accent4" w:themeFillTint="66"/>
        <w:ind w:hanging="2"/>
        <w:jc w:val="center"/>
        <w:rPr>
          <w:rFonts w:ascii="Arial" w:hAnsi="Arial" w:cs="Arial"/>
          <w:bCs/>
          <w:sz w:val="16"/>
          <w:szCs w:val="16"/>
        </w:rPr>
      </w:pPr>
      <w:r w:rsidRPr="00B17E0B">
        <w:rPr>
          <w:rFonts w:ascii="Arial" w:hAnsi="Arial" w:cs="Arial"/>
          <w:bCs/>
          <w:sz w:val="16"/>
          <w:szCs w:val="16"/>
        </w:rPr>
        <w:t>ART. 34 – ATTIVITÀ CHE DANNO ACCESSO AL FONDO D’ISTITUTO</w:t>
      </w:r>
    </w:p>
    <w:p w14:paraId="502DB18F" w14:textId="77777777" w:rsidR="00937D38" w:rsidRPr="007A70BA" w:rsidRDefault="00937D38" w:rsidP="00203719">
      <w:pPr>
        <w:numPr>
          <w:ilvl w:val="0"/>
          <w:numId w:val="65"/>
        </w:numPr>
        <w:jc w:val="both"/>
        <w:rPr>
          <w:rFonts w:ascii="Arial" w:hAnsi="Arial" w:cs="Arial"/>
          <w:sz w:val="16"/>
          <w:szCs w:val="16"/>
        </w:rPr>
      </w:pPr>
      <w:r w:rsidRPr="007A70BA">
        <w:rPr>
          <w:rFonts w:ascii="Arial" w:hAnsi="Arial" w:cs="Arial"/>
          <w:sz w:val="16"/>
          <w:szCs w:val="16"/>
        </w:rPr>
        <w:t>Sono individuate ai sensi del CCNL 29/11/2007 come attività incentivabili, in quanto finalizzate a qualificare l’offerta formativa e migliorare l’efficienza del servizio scolastico:</w:t>
      </w:r>
    </w:p>
    <w:p w14:paraId="04018881" w14:textId="77777777" w:rsidR="00937D38" w:rsidRPr="007A70BA" w:rsidRDefault="00937D38" w:rsidP="007A70BA">
      <w:pPr>
        <w:pStyle w:val="Corpodeltesto2"/>
        <w:numPr>
          <w:ilvl w:val="0"/>
          <w:numId w:val="1"/>
        </w:numPr>
        <w:ind w:hanging="2"/>
        <w:rPr>
          <w:rFonts w:ascii="Arial" w:hAnsi="Arial" w:cs="Arial"/>
          <w:i/>
          <w:iCs/>
          <w:sz w:val="16"/>
          <w:szCs w:val="16"/>
        </w:rPr>
      </w:pPr>
      <w:r w:rsidRPr="007A70BA">
        <w:rPr>
          <w:rFonts w:ascii="Arial" w:hAnsi="Arial" w:cs="Arial"/>
          <w:sz w:val="16"/>
          <w:szCs w:val="16"/>
        </w:rPr>
        <w:t>la flessibilità didattica e organizzativa ( art. 88, comma 2,lettera a)</w:t>
      </w:r>
    </w:p>
    <w:p w14:paraId="49DE7044" w14:textId="77777777" w:rsidR="00937D38" w:rsidRPr="007A70BA" w:rsidRDefault="00937D38" w:rsidP="007A70BA">
      <w:pPr>
        <w:pStyle w:val="Corpodeltesto2"/>
        <w:numPr>
          <w:ilvl w:val="0"/>
          <w:numId w:val="1"/>
        </w:numPr>
        <w:ind w:hanging="2"/>
        <w:rPr>
          <w:rFonts w:ascii="Arial" w:hAnsi="Arial" w:cs="Arial"/>
          <w:i/>
          <w:iCs/>
          <w:sz w:val="16"/>
          <w:szCs w:val="16"/>
        </w:rPr>
      </w:pPr>
      <w:r w:rsidRPr="007A70BA">
        <w:rPr>
          <w:rFonts w:ascii="Arial" w:hAnsi="Arial" w:cs="Arial"/>
          <w:sz w:val="16"/>
          <w:szCs w:val="16"/>
        </w:rPr>
        <w:t>le attività aggiuntive di insegnamento (art. 88, comma 2,lettera b)</w:t>
      </w:r>
    </w:p>
    <w:p w14:paraId="7585AB67" w14:textId="77777777" w:rsidR="00937D38" w:rsidRPr="007A70BA" w:rsidRDefault="00937D38" w:rsidP="007A70BA">
      <w:pPr>
        <w:pStyle w:val="Corpodeltesto2"/>
        <w:numPr>
          <w:ilvl w:val="0"/>
          <w:numId w:val="1"/>
        </w:numPr>
        <w:ind w:hanging="2"/>
        <w:rPr>
          <w:rFonts w:ascii="Arial" w:hAnsi="Arial" w:cs="Arial"/>
          <w:i/>
          <w:iCs/>
          <w:sz w:val="16"/>
          <w:szCs w:val="16"/>
        </w:rPr>
      </w:pPr>
      <w:r w:rsidRPr="007A70BA">
        <w:rPr>
          <w:rFonts w:ascii="Arial" w:hAnsi="Arial" w:cs="Arial"/>
          <w:sz w:val="16"/>
          <w:szCs w:val="16"/>
        </w:rPr>
        <w:t>le ore aggiuntive prestate per l’attuazione dei corsi di recupero per gli alunni con debito formativo (art.88, comma 2, lettera c);</w:t>
      </w:r>
    </w:p>
    <w:p w14:paraId="240D924B" w14:textId="77777777" w:rsidR="00937D38" w:rsidRPr="007A70BA" w:rsidRDefault="00937D38" w:rsidP="007A70BA">
      <w:pPr>
        <w:pStyle w:val="Corpodeltesto2"/>
        <w:numPr>
          <w:ilvl w:val="0"/>
          <w:numId w:val="1"/>
        </w:numPr>
        <w:ind w:hanging="2"/>
        <w:rPr>
          <w:rFonts w:ascii="Arial" w:hAnsi="Arial" w:cs="Arial"/>
          <w:i/>
          <w:iCs/>
          <w:sz w:val="16"/>
          <w:szCs w:val="16"/>
        </w:rPr>
      </w:pPr>
      <w:r w:rsidRPr="007A70BA">
        <w:rPr>
          <w:rFonts w:ascii="Arial" w:hAnsi="Arial" w:cs="Arial"/>
          <w:sz w:val="16"/>
          <w:szCs w:val="16"/>
        </w:rPr>
        <w:t xml:space="preserve">le attività aggiuntive funzionali all’insegnamento (art.88, comma 2, lettera d); </w:t>
      </w:r>
    </w:p>
    <w:p w14:paraId="37B21519" w14:textId="77777777" w:rsidR="00937D38" w:rsidRPr="007A70BA" w:rsidRDefault="00937D38" w:rsidP="007A70BA">
      <w:pPr>
        <w:pStyle w:val="Corpodeltesto2"/>
        <w:numPr>
          <w:ilvl w:val="0"/>
          <w:numId w:val="1"/>
        </w:numPr>
        <w:ind w:hanging="2"/>
        <w:rPr>
          <w:rFonts w:ascii="Arial" w:hAnsi="Arial" w:cs="Arial"/>
          <w:sz w:val="16"/>
          <w:szCs w:val="16"/>
        </w:rPr>
      </w:pPr>
      <w:r w:rsidRPr="007A70BA">
        <w:rPr>
          <w:rFonts w:ascii="Arial" w:hAnsi="Arial" w:cs="Arial"/>
          <w:sz w:val="16"/>
          <w:szCs w:val="16"/>
        </w:rPr>
        <w:t>la collaborazione col Dirigente scolastico (art.34 e art.88, comma 2, lettera e)</w:t>
      </w:r>
    </w:p>
    <w:p w14:paraId="45E02F5B" w14:textId="77777777" w:rsidR="00937D38" w:rsidRPr="007A70BA" w:rsidRDefault="00937D38" w:rsidP="007A70BA">
      <w:pPr>
        <w:pStyle w:val="Corpodeltesto2"/>
        <w:numPr>
          <w:ilvl w:val="0"/>
          <w:numId w:val="1"/>
        </w:numPr>
        <w:ind w:hanging="2"/>
        <w:rPr>
          <w:rFonts w:ascii="Arial" w:hAnsi="Arial" w:cs="Arial"/>
          <w:sz w:val="16"/>
          <w:szCs w:val="16"/>
        </w:rPr>
      </w:pPr>
      <w:r w:rsidRPr="007A70BA">
        <w:rPr>
          <w:rFonts w:ascii="Arial" w:hAnsi="Arial" w:cs="Arial"/>
          <w:sz w:val="16"/>
          <w:szCs w:val="16"/>
        </w:rPr>
        <w:t>le attività di carattere gestionale e organizzativo previste nel PTOF (art.88, comma 2, lettera f)</w:t>
      </w:r>
    </w:p>
    <w:p w14:paraId="448596A4" w14:textId="5E739B58" w:rsidR="00937D38" w:rsidRPr="007A70BA" w:rsidRDefault="00937D38" w:rsidP="007A70BA">
      <w:pPr>
        <w:pStyle w:val="Corpodeltesto2"/>
        <w:numPr>
          <w:ilvl w:val="0"/>
          <w:numId w:val="1"/>
        </w:numPr>
        <w:ind w:hanging="2"/>
        <w:rPr>
          <w:rFonts w:ascii="Arial" w:hAnsi="Arial" w:cs="Arial"/>
          <w:sz w:val="16"/>
          <w:szCs w:val="16"/>
        </w:rPr>
      </w:pPr>
      <w:r w:rsidRPr="007A70BA">
        <w:rPr>
          <w:rFonts w:ascii="Arial" w:hAnsi="Arial" w:cs="Arial"/>
          <w:sz w:val="16"/>
          <w:szCs w:val="16"/>
        </w:rPr>
        <w:t>la partecipazione</w:t>
      </w:r>
      <w:r w:rsidR="00B32DC5">
        <w:rPr>
          <w:rFonts w:ascii="Arial" w:hAnsi="Arial" w:cs="Arial"/>
          <w:sz w:val="16"/>
          <w:szCs w:val="16"/>
        </w:rPr>
        <w:t xml:space="preserve"> </w:t>
      </w:r>
      <w:r w:rsidRPr="007A70BA">
        <w:rPr>
          <w:rFonts w:ascii="Arial" w:hAnsi="Arial" w:cs="Arial"/>
          <w:sz w:val="16"/>
          <w:szCs w:val="16"/>
        </w:rPr>
        <w:t>ad attività e progetti previsti nel PTOF e/o derivanti da specifiche e particolari disposizioni (art.88, comma 2,lettera k)</w:t>
      </w:r>
    </w:p>
    <w:p w14:paraId="53F0F096" w14:textId="77777777" w:rsidR="00937D38" w:rsidRPr="007A70BA" w:rsidRDefault="00937D38" w:rsidP="007A70BA">
      <w:pPr>
        <w:pStyle w:val="Corpodeltesto2"/>
        <w:numPr>
          <w:ilvl w:val="0"/>
          <w:numId w:val="1"/>
        </w:numPr>
        <w:ind w:hanging="2"/>
        <w:rPr>
          <w:rFonts w:ascii="Arial" w:hAnsi="Arial" w:cs="Arial"/>
          <w:sz w:val="16"/>
          <w:szCs w:val="16"/>
        </w:rPr>
      </w:pPr>
      <w:r w:rsidRPr="007A70BA">
        <w:rPr>
          <w:rFonts w:ascii="Arial" w:hAnsi="Arial" w:cs="Arial"/>
          <w:sz w:val="16"/>
          <w:szCs w:val="16"/>
        </w:rPr>
        <w:t>particolari impegni connessi alla valutazione degli alunni (art.88, comma 2, lettera l)</w:t>
      </w:r>
    </w:p>
    <w:p w14:paraId="5D4A909E" w14:textId="77777777" w:rsidR="00937D38" w:rsidRPr="007A70BA" w:rsidRDefault="00937D38" w:rsidP="007A70BA">
      <w:pPr>
        <w:pStyle w:val="Corpodeltesto2"/>
        <w:numPr>
          <w:ilvl w:val="0"/>
          <w:numId w:val="1"/>
        </w:numPr>
        <w:ind w:hanging="2"/>
        <w:rPr>
          <w:rFonts w:ascii="Arial" w:hAnsi="Arial" w:cs="Arial"/>
          <w:sz w:val="16"/>
          <w:szCs w:val="16"/>
        </w:rPr>
      </w:pPr>
      <w:r w:rsidRPr="007A70BA">
        <w:rPr>
          <w:rFonts w:ascii="Arial" w:hAnsi="Arial" w:cs="Arial"/>
          <w:sz w:val="16"/>
          <w:szCs w:val="16"/>
        </w:rPr>
        <w:t>le attività di recupero, sostegno e consulenza sia in corso d’anno che estive, limitatamente ai docenti che hanno dichiarato la loro disponibilità</w:t>
      </w:r>
    </w:p>
    <w:p w14:paraId="109AED58" w14:textId="473666F0" w:rsidR="00937D38" w:rsidRPr="007A70BA" w:rsidRDefault="00937D38" w:rsidP="007A70BA">
      <w:pPr>
        <w:pStyle w:val="Corpodeltesto2"/>
        <w:numPr>
          <w:ilvl w:val="0"/>
          <w:numId w:val="1"/>
        </w:numPr>
        <w:ind w:hanging="2"/>
        <w:rPr>
          <w:rFonts w:ascii="Arial" w:hAnsi="Arial" w:cs="Arial"/>
          <w:i/>
          <w:iCs/>
          <w:sz w:val="16"/>
          <w:szCs w:val="16"/>
        </w:rPr>
      </w:pPr>
      <w:r w:rsidRPr="007A70BA">
        <w:rPr>
          <w:rFonts w:ascii="Arial" w:hAnsi="Arial" w:cs="Arial"/>
          <w:sz w:val="16"/>
          <w:szCs w:val="16"/>
        </w:rPr>
        <w:t xml:space="preserve"> la intensificazione delle prestazioni per la progettazione, la pianificazione, la organizzazione e il monitoraggio della attività/progetto in cui il docente è impegnato</w:t>
      </w:r>
    </w:p>
    <w:p w14:paraId="22900AAF" w14:textId="77777777" w:rsidR="00937D38" w:rsidRPr="007A70BA" w:rsidRDefault="00937D38" w:rsidP="007A70BA">
      <w:pPr>
        <w:pStyle w:val="Corpodeltesto2"/>
        <w:numPr>
          <w:ilvl w:val="0"/>
          <w:numId w:val="1"/>
        </w:numPr>
        <w:ind w:hanging="2"/>
        <w:rPr>
          <w:rFonts w:ascii="Arial" w:hAnsi="Arial" w:cs="Arial"/>
          <w:sz w:val="16"/>
          <w:szCs w:val="16"/>
        </w:rPr>
      </w:pPr>
      <w:r w:rsidRPr="007A70BA">
        <w:rPr>
          <w:rFonts w:ascii="Arial" w:hAnsi="Arial" w:cs="Arial"/>
          <w:sz w:val="16"/>
          <w:szCs w:val="16"/>
        </w:rPr>
        <w:t xml:space="preserve">la partecipazione alle commissioni </w:t>
      </w:r>
    </w:p>
    <w:p w14:paraId="0AF69A84" w14:textId="77777777" w:rsidR="00937D38" w:rsidRPr="007A70BA" w:rsidRDefault="00937D38" w:rsidP="007A70BA">
      <w:pPr>
        <w:ind w:hanging="2"/>
        <w:rPr>
          <w:rFonts w:ascii="Arial" w:hAnsi="Arial" w:cs="Arial"/>
          <w:sz w:val="16"/>
          <w:szCs w:val="16"/>
        </w:rPr>
      </w:pPr>
    </w:p>
    <w:p w14:paraId="3192839C" w14:textId="68481A25" w:rsidR="00937D38" w:rsidRPr="00B17E0B" w:rsidRDefault="00B17E0B" w:rsidP="00B17E0B">
      <w:pPr>
        <w:pStyle w:val="Testocommento"/>
        <w:shd w:val="clear" w:color="auto" w:fill="FFE599" w:themeFill="accent4" w:themeFillTint="66"/>
        <w:ind w:hanging="2"/>
        <w:jc w:val="center"/>
        <w:rPr>
          <w:rFonts w:ascii="Arial" w:hAnsi="Arial" w:cs="Arial"/>
          <w:bCs/>
          <w:sz w:val="16"/>
          <w:szCs w:val="16"/>
        </w:rPr>
      </w:pPr>
      <w:r w:rsidRPr="00B17E0B">
        <w:rPr>
          <w:rFonts w:ascii="Arial" w:hAnsi="Arial" w:cs="Arial"/>
          <w:bCs/>
          <w:sz w:val="16"/>
          <w:szCs w:val="16"/>
        </w:rPr>
        <w:t>ART. 35 – CRITERI DI RETRIBUZIONE E MISURA DEI COMPENSI AI DOCENTI UTILIZZATI IN ATTIVITÀ AGGIUNTIVE DI INSEGNAMENTO</w:t>
      </w:r>
    </w:p>
    <w:p w14:paraId="5CCFC05A" w14:textId="3BB0E352" w:rsidR="00937D38" w:rsidRPr="007A70BA" w:rsidRDefault="00937D38" w:rsidP="00203719">
      <w:pPr>
        <w:numPr>
          <w:ilvl w:val="0"/>
          <w:numId w:val="66"/>
        </w:numPr>
        <w:jc w:val="both"/>
        <w:rPr>
          <w:rFonts w:ascii="Arial" w:hAnsi="Arial" w:cs="Arial"/>
          <w:i/>
          <w:iCs/>
          <w:sz w:val="16"/>
          <w:szCs w:val="16"/>
        </w:rPr>
      </w:pPr>
      <w:r w:rsidRPr="007A70BA">
        <w:rPr>
          <w:rFonts w:ascii="Arial" w:hAnsi="Arial" w:cs="Arial"/>
          <w:sz w:val="16"/>
          <w:szCs w:val="16"/>
        </w:rPr>
        <w:t>Le ore di attività aggiuntiva di insegnamento sono quelle</w:t>
      </w:r>
      <w:r w:rsidR="00B32DC5">
        <w:rPr>
          <w:rFonts w:ascii="Arial" w:hAnsi="Arial" w:cs="Arial"/>
          <w:sz w:val="16"/>
          <w:szCs w:val="16"/>
        </w:rPr>
        <w:t xml:space="preserve"> </w:t>
      </w:r>
      <w:r w:rsidRPr="007A70BA">
        <w:rPr>
          <w:rFonts w:ascii="Arial" w:hAnsi="Arial" w:cs="Arial"/>
          <w:sz w:val="16"/>
          <w:szCs w:val="16"/>
        </w:rPr>
        <w:t>prestate oltre l’orario d’obbligo per la realizzazione dei corsi di recupero, sostegno e di interventi didattici e integrativi , debitamente documentate, per le quali vengono corrisposti i compensi previsti</w:t>
      </w:r>
      <w:r w:rsidR="00B32DC5">
        <w:rPr>
          <w:rFonts w:ascii="Arial" w:hAnsi="Arial" w:cs="Arial"/>
          <w:sz w:val="16"/>
          <w:szCs w:val="16"/>
        </w:rPr>
        <w:t xml:space="preserve"> </w:t>
      </w:r>
      <w:r w:rsidRPr="007A70BA">
        <w:rPr>
          <w:rFonts w:ascii="Arial" w:hAnsi="Arial" w:cs="Arial"/>
          <w:sz w:val="16"/>
          <w:szCs w:val="16"/>
        </w:rPr>
        <w:t>dalla tabella 5 del CCNL 29/11/2007.</w:t>
      </w:r>
      <w:r w:rsidRPr="007A70BA">
        <w:rPr>
          <w:rFonts w:ascii="Arial" w:hAnsi="Arial" w:cs="Arial"/>
          <w:i/>
          <w:iCs/>
          <w:sz w:val="16"/>
          <w:szCs w:val="16"/>
        </w:rPr>
        <w:t xml:space="preserve"> </w:t>
      </w:r>
    </w:p>
    <w:p w14:paraId="20EE39AD" w14:textId="77777777" w:rsidR="00B17E0B" w:rsidRDefault="00B17E0B" w:rsidP="007A70BA">
      <w:pPr>
        <w:ind w:hanging="2"/>
        <w:jc w:val="both"/>
        <w:rPr>
          <w:rFonts w:ascii="Arial" w:hAnsi="Arial" w:cs="Arial"/>
          <w:iCs/>
          <w:sz w:val="16"/>
          <w:szCs w:val="16"/>
        </w:rPr>
      </w:pPr>
    </w:p>
    <w:p w14:paraId="29131DE1" w14:textId="721EC165" w:rsidR="00937D38" w:rsidRPr="007A70BA" w:rsidRDefault="00937D38" w:rsidP="00203719">
      <w:pPr>
        <w:numPr>
          <w:ilvl w:val="0"/>
          <w:numId w:val="66"/>
        </w:numPr>
        <w:jc w:val="both"/>
        <w:rPr>
          <w:rFonts w:ascii="Arial" w:hAnsi="Arial" w:cs="Arial"/>
          <w:iCs/>
          <w:sz w:val="16"/>
          <w:szCs w:val="16"/>
        </w:rPr>
      </w:pPr>
      <w:r w:rsidRPr="007A70BA">
        <w:rPr>
          <w:rFonts w:ascii="Arial" w:hAnsi="Arial" w:cs="Arial"/>
          <w:iCs/>
          <w:sz w:val="16"/>
          <w:szCs w:val="16"/>
        </w:rPr>
        <w:t>Non sono considerate attività aggiuntive di insegnamento:</w:t>
      </w:r>
    </w:p>
    <w:p w14:paraId="5D6E0AC4" w14:textId="77777777" w:rsidR="00937D38" w:rsidRPr="007A70BA" w:rsidRDefault="00937D38" w:rsidP="00203719">
      <w:pPr>
        <w:pStyle w:val="Corpotesto"/>
        <w:numPr>
          <w:ilvl w:val="0"/>
          <w:numId w:val="3"/>
        </w:numPr>
        <w:ind w:hanging="2"/>
        <w:jc w:val="both"/>
        <w:rPr>
          <w:rFonts w:ascii="Arial" w:hAnsi="Arial" w:cs="Arial"/>
          <w:sz w:val="16"/>
          <w:szCs w:val="16"/>
        </w:rPr>
      </w:pPr>
      <w:r w:rsidRPr="007A70BA">
        <w:rPr>
          <w:rFonts w:ascii="Arial" w:hAnsi="Arial" w:cs="Arial"/>
          <w:sz w:val="16"/>
          <w:szCs w:val="16"/>
        </w:rPr>
        <w:t>ore prestate per il completamento dell’orario cattedra</w:t>
      </w:r>
    </w:p>
    <w:p w14:paraId="619FECB9" w14:textId="7D5CED69" w:rsidR="00937D38" w:rsidRPr="007A70BA" w:rsidRDefault="00937D38" w:rsidP="00203719">
      <w:pPr>
        <w:pStyle w:val="Corpotesto"/>
        <w:numPr>
          <w:ilvl w:val="0"/>
          <w:numId w:val="3"/>
        </w:numPr>
        <w:ind w:hanging="2"/>
        <w:jc w:val="both"/>
        <w:rPr>
          <w:rFonts w:ascii="Arial" w:hAnsi="Arial" w:cs="Arial"/>
          <w:sz w:val="16"/>
          <w:szCs w:val="16"/>
        </w:rPr>
      </w:pPr>
      <w:r w:rsidRPr="007A70BA">
        <w:rPr>
          <w:rFonts w:ascii="Arial" w:hAnsi="Arial" w:cs="Arial"/>
          <w:sz w:val="16"/>
          <w:szCs w:val="16"/>
        </w:rPr>
        <w:t>ore prestate</w:t>
      </w:r>
      <w:r w:rsidR="00B32DC5">
        <w:rPr>
          <w:rFonts w:ascii="Arial" w:hAnsi="Arial" w:cs="Arial"/>
          <w:sz w:val="16"/>
          <w:szCs w:val="16"/>
        </w:rPr>
        <w:t xml:space="preserve"> </w:t>
      </w:r>
      <w:r w:rsidRPr="007A70BA">
        <w:rPr>
          <w:rFonts w:ascii="Arial" w:hAnsi="Arial" w:cs="Arial"/>
          <w:sz w:val="16"/>
          <w:szCs w:val="16"/>
        </w:rPr>
        <w:t>per il recupero dei permessi brevi</w:t>
      </w:r>
    </w:p>
    <w:p w14:paraId="4F496825" w14:textId="77777777" w:rsidR="00937D38" w:rsidRPr="007A70BA" w:rsidRDefault="00937D38" w:rsidP="00203719">
      <w:pPr>
        <w:pStyle w:val="Corpotesto"/>
        <w:numPr>
          <w:ilvl w:val="0"/>
          <w:numId w:val="3"/>
        </w:numPr>
        <w:ind w:hanging="2"/>
        <w:jc w:val="both"/>
        <w:rPr>
          <w:rFonts w:ascii="Arial" w:hAnsi="Arial" w:cs="Arial"/>
          <w:sz w:val="16"/>
          <w:szCs w:val="16"/>
        </w:rPr>
      </w:pPr>
      <w:r w:rsidRPr="007A70BA">
        <w:rPr>
          <w:rFonts w:ascii="Arial" w:hAnsi="Arial" w:cs="Arial"/>
          <w:sz w:val="16"/>
          <w:szCs w:val="16"/>
        </w:rPr>
        <w:t xml:space="preserve">ore eccedenti per la sostituzione dei colleghi assenti </w:t>
      </w:r>
    </w:p>
    <w:p w14:paraId="7A1773BF" w14:textId="77777777" w:rsidR="00B17E0B" w:rsidRDefault="00B17E0B" w:rsidP="007A70BA">
      <w:pPr>
        <w:ind w:hanging="2"/>
        <w:jc w:val="both"/>
        <w:rPr>
          <w:rFonts w:ascii="Arial" w:hAnsi="Arial" w:cs="Arial"/>
          <w:sz w:val="16"/>
          <w:szCs w:val="16"/>
        </w:rPr>
      </w:pPr>
    </w:p>
    <w:p w14:paraId="4E2D45B5" w14:textId="6E277098" w:rsidR="00937D38" w:rsidRPr="007A70BA" w:rsidRDefault="00937D38" w:rsidP="00203719">
      <w:pPr>
        <w:numPr>
          <w:ilvl w:val="0"/>
          <w:numId w:val="66"/>
        </w:numPr>
        <w:jc w:val="both"/>
        <w:rPr>
          <w:rFonts w:ascii="Arial" w:hAnsi="Arial" w:cs="Arial"/>
          <w:sz w:val="16"/>
          <w:szCs w:val="16"/>
        </w:rPr>
      </w:pPr>
      <w:r w:rsidRPr="007A70BA">
        <w:rPr>
          <w:rFonts w:ascii="Arial" w:hAnsi="Arial" w:cs="Arial"/>
          <w:sz w:val="16"/>
          <w:szCs w:val="16"/>
        </w:rPr>
        <w:t xml:space="preserve">La misura dei compensi </w:t>
      </w:r>
      <w:r w:rsidRPr="007A70BA">
        <w:rPr>
          <w:rFonts w:ascii="Arial" w:hAnsi="Arial" w:cs="Arial"/>
          <w:b/>
          <w:sz w:val="16"/>
          <w:szCs w:val="16"/>
          <w:u w:val="single"/>
        </w:rPr>
        <w:t>(lordo dipendente)</w:t>
      </w:r>
      <w:r w:rsidRPr="007A70BA">
        <w:rPr>
          <w:rFonts w:ascii="Arial" w:hAnsi="Arial" w:cs="Arial"/>
          <w:sz w:val="16"/>
          <w:szCs w:val="16"/>
        </w:rPr>
        <w:t xml:space="preserve"> è definita in :</w:t>
      </w:r>
    </w:p>
    <w:p w14:paraId="3197C888" w14:textId="77777777" w:rsidR="00B17E0B" w:rsidRPr="00B17E0B" w:rsidRDefault="00937D38" w:rsidP="007A70BA">
      <w:pPr>
        <w:numPr>
          <w:ilvl w:val="0"/>
          <w:numId w:val="1"/>
        </w:numPr>
        <w:ind w:hanging="2"/>
        <w:jc w:val="both"/>
        <w:rPr>
          <w:rFonts w:ascii="Arial" w:hAnsi="Arial" w:cs="Arial"/>
          <w:i/>
          <w:iCs/>
          <w:sz w:val="16"/>
          <w:szCs w:val="16"/>
        </w:rPr>
      </w:pPr>
      <w:r w:rsidRPr="007A70BA">
        <w:rPr>
          <w:rFonts w:ascii="Arial" w:hAnsi="Arial" w:cs="Arial"/>
          <w:sz w:val="16"/>
          <w:szCs w:val="16"/>
        </w:rPr>
        <w:t xml:space="preserve">compenso orario per le attività aggiuntive di insegnamento, effettivamente prestate e documentate </w:t>
      </w:r>
      <w:r w:rsidRPr="00B17E0B">
        <w:rPr>
          <w:rFonts w:ascii="Arial" w:hAnsi="Arial" w:cs="Arial"/>
          <w:i/>
          <w:iCs/>
          <w:sz w:val="16"/>
          <w:szCs w:val="16"/>
        </w:rPr>
        <w:t>(corsi di recupero, sportello pedagogico di sostegno, tutoraggio classi d’esame, potenziamento eccellenze</w:t>
      </w:r>
      <w:r w:rsidR="00B32DC5" w:rsidRPr="00B17E0B">
        <w:rPr>
          <w:rFonts w:ascii="Arial" w:hAnsi="Arial" w:cs="Arial"/>
          <w:i/>
          <w:iCs/>
          <w:sz w:val="16"/>
          <w:szCs w:val="16"/>
        </w:rPr>
        <w:t xml:space="preserve"> </w:t>
      </w:r>
      <w:r w:rsidRPr="00B17E0B">
        <w:rPr>
          <w:rFonts w:ascii="Arial" w:hAnsi="Arial" w:cs="Arial"/>
          <w:i/>
          <w:iCs/>
          <w:sz w:val="16"/>
          <w:szCs w:val="16"/>
        </w:rPr>
        <w:t>e lezioni frontali previste da singoli progetti e/o attività).</w:t>
      </w:r>
      <w:r w:rsidRPr="007A70BA">
        <w:rPr>
          <w:rFonts w:ascii="Arial" w:hAnsi="Arial" w:cs="Arial"/>
          <w:sz w:val="16"/>
          <w:szCs w:val="16"/>
        </w:rPr>
        <w:t xml:space="preserve"> </w:t>
      </w:r>
    </w:p>
    <w:p w14:paraId="39D80AAB" w14:textId="311FF21B" w:rsidR="00937D38" w:rsidRPr="007A70BA" w:rsidRDefault="00937D38" w:rsidP="007A70BA">
      <w:pPr>
        <w:numPr>
          <w:ilvl w:val="0"/>
          <w:numId w:val="1"/>
        </w:numPr>
        <w:ind w:hanging="2"/>
        <w:jc w:val="both"/>
        <w:rPr>
          <w:rFonts w:ascii="Arial" w:hAnsi="Arial" w:cs="Arial"/>
          <w:i/>
          <w:iCs/>
          <w:sz w:val="16"/>
          <w:szCs w:val="16"/>
        </w:rPr>
      </w:pPr>
      <w:r w:rsidRPr="007A70BA">
        <w:rPr>
          <w:rFonts w:ascii="Arial" w:hAnsi="Arial" w:cs="Arial"/>
          <w:sz w:val="16"/>
          <w:szCs w:val="16"/>
        </w:rPr>
        <w:t>La misura oraria dei compensi viene stabilita nel seguente modo:</w:t>
      </w:r>
    </w:p>
    <w:p w14:paraId="301E1AC3" w14:textId="706724CB" w:rsidR="00937D38" w:rsidRPr="007A70BA" w:rsidRDefault="00937D38" w:rsidP="00203719">
      <w:pPr>
        <w:numPr>
          <w:ilvl w:val="0"/>
          <w:numId w:val="4"/>
        </w:numPr>
        <w:tabs>
          <w:tab w:val="clear" w:pos="1155"/>
          <w:tab w:val="num" w:pos="1080"/>
        </w:tabs>
        <w:ind w:hanging="2"/>
        <w:jc w:val="both"/>
        <w:rPr>
          <w:rFonts w:ascii="Arial" w:hAnsi="Arial" w:cs="Arial"/>
          <w:i/>
          <w:iCs/>
          <w:sz w:val="16"/>
          <w:szCs w:val="16"/>
        </w:rPr>
      </w:pPr>
      <w:r w:rsidRPr="007A70BA">
        <w:rPr>
          <w:rFonts w:ascii="Arial" w:hAnsi="Arial" w:cs="Arial"/>
          <w:iCs/>
          <w:sz w:val="16"/>
          <w:szCs w:val="16"/>
        </w:rPr>
        <w:t>corsi di recupero (di fine 1° quadrimestre ed estivi)</w:t>
      </w:r>
      <w:r w:rsidRPr="007A70BA">
        <w:rPr>
          <w:rFonts w:ascii="Arial" w:hAnsi="Arial" w:cs="Arial"/>
          <w:iCs/>
          <w:sz w:val="16"/>
          <w:szCs w:val="16"/>
        </w:rPr>
        <w:tab/>
      </w:r>
      <w:r w:rsidRPr="007A70BA">
        <w:rPr>
          <w:rFonts w:ascii="Arial" w:hAnsi="Arial" w:cs="Arial"/>
          <w:iCs/>
          <w:sz w:val="16"/>
          <w:szCs w:val="16"/>
        </w:rPr>
        <w:tab/>
      </w:r>
      <w:r w:rsidRPr="007A70BA">
        <w:rPr>
          <w:rFonts w:ascii="Arial" w:hAnsi="Arial" w:cs="Arial"/>
          <w:iCs/>
          <w:sz w:val="16"/>
          <w:szCs w:val="16"/>
        </w:rPr>
        <w:tab/>
        <w:t>€.</w:t>
      </w:r>
      <w:r w:rsidR="00B32DC5">
        <w:rPr>
          <w:rFonts w:ascii="Arial" w:hAnsi="Arial" w:cs="Arial"/>
          <w:iCs/>
          <w:sz w:val="16"/>
          <w:szCs w:val="16"/>
        </w:rPr>
        <w:t xml:space="preserve"> </w:t>
      </w:r>
      <w:r w:rsidRPr="007A70BA">
        <w:rPr>
          <w:rFonts w:ascii="Arial" w:hAnsi="Arial" w:cs="Arial"/>
          <w:iCs/>
          <w:sz w:val="16"/>
          <w:szCs w:val="16"/>
        </w:rPr>
        <w:t>50,00</w:t>
      </w:r>
      <w:r w:rsidR="00B17E0B">
        <w:rPr>
          <w:rFonts w:ascii="Arial" w:hAnsi="Arial" w:cs="Arial"/>
          <w:iCs/>
          <w:sz w:val="16"/>
          <w:szCs w:val="16"/>
        </w:rPr>
        <w:t xml:space="preserve"> lordo dipendente</w:t>
      </w:r>
    </w:p>
    <w:p w14:paraId="45F8E9F7" w14:textId="77777777" w:rsidR="00B17E0B" w:rsidRPr="007A70BA" w:rsidRDefault="00937D38" w:rsidP="00203719">
      <w:pPr>
        <w:numPr>
          <w:ilvl w:val="0"/>
          <w:numId w:val="4"/>
        </w:numPr>
        <w:tabs>
          <w:tab w:val="clear" w:pos="1155"/>
          <w:tab w:val="num" w:pos="1080"/>
        </w:tabs>
        <w:ind w:hanging="2"/>
        <w:jc w:val="both"/>
        <w:rPr>
          <w:rFonts w:ascii="Arial" w:hAnsi="Arial" w:cs="Arial"/>
          <w:i/>
          <w:iCs/>
          <w:sz w:val="16"/>
          <w:szCs w:val="16"/>
        </w:rPr>
      </w:pPr>
      <w:r w:rsidRPr="007A70BA">
        <w:rPr>
          <w:rFonts w:ascii="Arial" w:hAnsi="Arial" w:cs="Arial"/>
          <w:iCs/>
          <w:sz w:val="16"/>
          <w:szCs w:val="16"/>
        </w:rPr>
        <w:t>studio assistito (sportello di sostegno, tutoraggio )</w:t>
      </w:r>
      <w:r w:rsidRPr="007A70BA">
        <w:rPr>
          <w:rFonts w:ascii="Arial" w:hAnsi="Arial" w:cs="Arial"/>
          <w:iCs/>
          <w:sz w:val="16"/>
          <w:szCs w:val="16"/>
        </w:rPr>
        <w:tab/>
      </w:r>
      <w:r w:rsidRPr="007A70BA">
        <w:rPr>
          <w:rFonts w:ascii="Arial" w:hAnsi="Arial" w:cs="Arial"/>
          <w:iCs/>
          <w:sz w:val="16"/>
          <w:szCs w:val="16"/>
        </w:rPr>
        <w:tab/>
      </w:r>
      <w:r w:rsidR="00387D38" w:rsidRPr="007A70BA">
        <w:rPr>
          <w:rFonts w:ascii="Arial" w:hAnsi="Arial" w:cs="Arial"/>
          <w:iCs/>
          <w:sz w:val="16"/>
          <w:szCs w:val="16"/>
        </w:rPr>
        <w:tab/>
      </w:r>
      <w:r w:rsidR="00387D38" w:rsidRPr="007A70BA">
        <w:rPr>
          <w:rFonts w:ascii="Arial" w:hAnsi="Arial" w:cs="Arial"/>
          <w:iCs/>
          <w:sz w:val="16"/>
          <w:szCs w:val="16"/>
        </w:rPr>
        <w:tab/>
      </w:r>
      <w:r w:rsidRPr="007A70BA">
        <w:rPr>
          <w:rFonts w:ascii="Arial" w:hAnsi="Arial" w:cs="Arial"/>
          <w:iCs/>
          <w:sz w:val="16"/>
          <w:szCs w:val="16"/>
        </w:rPr>
        <w:t>€.</w:t>
      </w:r>
      <w:r w:rsidR="00B32DC5">
        <w:rPr>
          <w:rFonts w:ascii="Arial" w:hAnsi="Arial" w:cs="Arial"/>
          <w:iCs/>
          <w:sz w:val="16"/>
          <w:szCs w:val="16"/>
        </w:rPr>
        <w:t xml:space="preserve"> </w:t>
      </w:r>
      <w:r w:rsidRPr="007A70BA">
        <w:rPr>
          <w:rFonts w:ascii="Arial" w:hAnsi="Arial" w:cs="Arial"/>
          <w:iCs/>
          <w:sz w:val="16"/>
          <w:szCs w:val="16"/>
        </w:rPr>
        <w:t>35,00</w:t>
      </w:r>
      <w:r w:rsidR="00B17E0B">
        <w:rPr>
          <w:rFonts w:ascii="Arial" w:hAnsi="Arial" w:cs="Arial"/>
          <w:iCs/>
          <w:sz w:val="16"/>
          <w:szCs w:val="16"/>
        </w:rPr>
        <w:t xml:space="preserve"> lordo dipendente</w:t>
      </w:r>
    </w:p>
    <w:p w14:paraId="1E4080C6" w14:textId="3CFA8721" w:rsidR="00937D38" w:rsidRPr="00B17E0B" w:rsidRDefault="00937D38" w:rsidP="00203719">
      <w:pPr>
        <w:numPr>
          <w:ilvl w:val="0"/>
          <w:numId w:val="4"/>
        </w:numPr>
        <w:tabs>
          <w:tab w:val="clear" w:pos="1155"/>
          <w:tab w:val="num" w:pos="1080"/>
        </w:tabs>
        <w:ind w:hanging="2"/>
        <w:jc w:val="both"/>
        <w:rPr>
          <w:rFonts w:ascii="Arial" w:hAnsi="Arial" w:cs="Arial"/>
          <w:i/>
          <w:iCs/>
          <w:sz w:val="16"/>
          <w:szCs w:val="16"/>
        </w:rPr>
      </w:pPr>
      <w:r w:rsidRPr="00B17E0B">
        <w:rPr>
          <w:rFonts w:ascii="Arial" w:hAnsi="Arial" w:cs="Arial"/>
          <w:iCs/>
          <w:sz w:val="16"/>
          <w:szCs w:val="16"/>
        </w:rPr>
        <w:t>lezione frontale prevista nei singoli progetti</w:t>
      </w:r>
      <w:r w:rsidRPr="00B17E0B">
        <w:rPr>
          <w:rFonts w:ascii="Arial" w:hAnsi="Arial" w:cs="Arial"/>
          <w:iCs/>
          <w:sz w:val="16"/>
          <w:szCs w:val="16"/>
        </w:rPr>
        <w:tab/>
      </w:r>
      <w:r w:rsidRPr="00B17E0B">
        <w:rPr>
          <w:rFonts w:ascii="Arial" w:hAnsi="Arial" w:cs="Arial"/>
          <w:iCs/>
          <w:sz w:val="16"/>
          <w:szCs w:val="16"/>
        </w:rPr>
        <w:tab/>
      </w:r>
      <w:r w:rsidRPr="00B17E0B">
        <w:rPr>
          <w:rFonts w:ascii="Arial" w:hAnsi="Arial" w:cs="Arial"/>
          <w:iCs/>
          <w:sz w:val="16"/>
          <w:szCs w:val="16"/>
        </w:rPr>
        <w:tab/>
      </w:r>
      <w:r w:rsidRPr="00B17E0B">
        <w:rPr>
          <w:rFonts w:ascii="Arial" w:hAnsi="Arial" w:cs="Arial"/>
          <w:iCs/>
          <w:sz w:val="16"/>
          <w:szCs w:val="16"/>
        </w:rPr>
        <w:tab/>
        <w:t>€.</w:t>
      </w:r>
      <w:r w:rsidR="00B32DC5" w:rsidRPr="00B17E0B">
        <w:rPr>
          <w:rFonts w:ascii="Arial" w:hAnsi="Arial" w:cs="Arial"/>
          <w:iCs/>
          <w:sz w:val="16"/>
          <w:szCs w:val="16"/>
        </w:rPr>
        <w:t xml:space="preserve"> </w:t>
      </w:r>
      <w:r w:rsidRPr="00B17E0B">
        <w:rPr>
          <w:rFonts w:ascii="Arial" w:hAnsi="Arial" w:cs="Arial"/>
          <w:iCs/>
          <w:sz w:val="16"/>
          <w:szCs w:val="16"/>
        </w:rPr>
        <w:t>35,00</w:t>
      </w:r>
      <w:r w:rsidR="00B17E0B" w:rsidRPr="00B17E0B">
        <w:rPr>
          <w:rFonts w:ascii="Arial" w:hAnsi="Arial" w:cs="Arial"/>
          <w:iCs/>
          <w:sz w:val="16"/>
          <w:szCs w:val="16"/>
        </w:rPr>
        <w:t xml:space="preserve"> lordo dipendente</w:t>
      </w:r>
    </w:p>
    <w:p w14:paraId="2B98F42A" w14:textId="77777777" w:rsidR="00937D38" w:rsidRPr="007A70BA" w:rsidRDefault="00937D38" w:rsidP="007A70BA">
      <w:pPr>
        <w:pStyle w:val="Corpotesto"/>
        <w:ind w:hanging="2"/>
        <w:rPr>
          <w:rFonts w:ascii="Arial" w:hAnsi="Arial" w:cs="Arial"/>
          <w:sz w:val="16"/>
          <w:szCs w:val="16"/>
        </w:rPr>
      </w:pPr>
    </w:p>
    <w:p w14:paraId="25DBA6A2" w14:textId="6BFC2C0B" w:rsidR="00937D38" w:rsidRPr="007A70BA" w:rsidRDefault="00937D38" w:rsidP="00203719">
      <w:pPr>
        <w:numPr>
          <w:ilvl w:val="0"/>
          <w:numId w:val="66"/>
        </w:numPr>
        <w:jc w:val="both"/>
        <w:rPr>
          <w:rFonts w:ascii="Arial" w:hAnsi="Arial" w:cs="Arial"/>
          <w:sz w:val="16"/>
          <w:szCs w:val="16"/>
        </w:rPr>
      </w:pPr>
      <w:r w:rsidRPr="007A70BA">
        <w:rPr>
          <w:rFonts w:ascii="Arial" w:hAnsi="Arial" w:cs="Arial"/>
          <w:sz w:val="16"/>
          <w:szCs w:val="16"/>
        </w:rPr>
        <w:t>Il compenso</w:t>
      </w:r>
      <w:r w:rsidR="00B32DC5">
        <w:rPr>
          <w:rFonts w:ascii="Arial" w:hAnsi="Arial" w:cs="Arial"/>
          <w:sz w:val="16"/>
          <w:szCs w:val="16"/>
        </w:rPr>
        <w:t xml:space="preserve"> </w:t>
      </w:r>
      <w:r w:rsidRPr="007A70BA">
        <w:rPr>
          <w:rFonts w:ascii="Arial" w:hAnsi="Arial" w:cs="Arial"/>
          <w:sz w:val="16"/>
          <w:szCs w:val="16"/>
        </w:rPr>
        <w:t>viene erogato previa verifica dei risultati e dietro presentazione, entro il mese di maggio, della documentazione relativa all’attività svolta, ad eccezione delle prestazioni svolte dopo tale mese.</w:t>
      </w:r>
    </w:p>
    <w:p w14:paraId="7694513E" w14:textId="77777777" w:rsidR="00937D38" w:rsidRPr="007A70BA" w:rsidRDefault="00937D38" w:rsidP="007A70BA">
      <w:pPr>
        <w:pStyle w:val="Corpotesto"/>
        <w:ind w:hanging="2"/>
        <w:jc w:val="right"/>
        <w:rPr>
          <w:rFonts w:ascii="Arial" w:hAnsi="Arial" w:cs="Arial"/>
          <w:sz w:val="16"/>
          <w:szCs w:val="16"/>
        </w:rPr>
      </w:pPr>
      <w:r w:rsidRPr="007A70BA">
        <w:rPr>
          <w:rFonts w:ascii="Arial" w:hAnsi="Arial" w:cs="Arial"/>
          <w:sz w:val="16"/>
          <w:szCs w:val="16"/>
        </w:rPr>
        <w:tab/>
      </w:r>
    </w:p>
    <w:p w14:paraId="32FDA0CC" w14:textId="51204C5A" w:rsidR="00937D38" w:rsidRPr="00B17E0B" w:rsidRDefault="00437DC5" w:rsidP="00B17E0B">
      <w:pPr>
        <w:pStyle w:val="Testocommento"/>
        <w:shd w:val="clear" w:color="auto" w:fill="FFE599" w:themeFill="accent4" w:themeFillTint="66"/>
        <w:ind w:hanging="2"/>
        <w:jc w:val="center"/>
        <w:rPr>
          <w:rFonts w:ascii="Arial" w:hAnsi="Arial" w:cs="Arial"/>
          <w:bCs/>
          <w:sz w:val="16"/>
          <w:szCs w:val="16"/>
        </w:rPr>
      </w:pPr>
      <w:r w:rsidRPr="00B17E0B">
        <w:rPr>
          <w:rFonts w:ascii="Arial" w:hAnsi="Arial" w:cs="Arial"/>
          <w:bCs/>
          <w:sz w:val="16"/>
          <w:szCs w:val="16"/>
        </w:rPr>
        <w:t>ART. 36 - CRITERI DI RETRIBUZIONE PER PARTECIPAZIONE A COMMISSIONI COLLEGIALI, PER PARTECIPAZIONE A PROGETTI E PER LO SVOLGIMENTO DI ATTIVITÀ AGGIUNTIVE FUNZIONALI ALL’INSEGNAMENTO</w:t>
      </w:r>
    </w:p>
    <w:p w14:paraId="470E93E4" w14:textId="42C623EB" w:rsidR="00937D38" w:rsidRPr="00B17E0B" w:rsidRDefault="00937D38" w:rsidP="00203719">
      <w:pPr>
        <w:numPr>
          <w:ilvl w:val="0"/>
          <w:numId w:val="67"/>
        </w:numPr>
        <w:jc w:val="both"/>
        <w:rPr>
          <w:rFonts w:ascii="Arial" w:hAnsi="Arial" w:cs="Arial"/>
          <w:sz w:val="16"/>
          <w:szCs w:val="16"/>
        </w:rPr>
      </w:pPr>
      <w:r w:rsidRPr="00B17E0B">
        <w:rPr>
          <w:rFonts w:ascii="Arial" w:hAnsi="Arial" w:cs="Arial"/>
          <w:sz w:val="16"/>
          <w:szCs w:val="16"/>
        </w:rPr>
        <w:t>Per le attività di commissione</w:t>
      </w:r>
      <w:r w:rsidR="00344471">
        <w:rPr>
          <w:rFonts w:ascii="Arial" w:hAnsi="Arial" w:cs="Arial"/>
          <w:sz w:val="16"/>
          <w:szCs w:val="16"/>
        </w:rPr>
        <w:t xml:space="preserve"> i compensi vengono </w:t>
      </w:r>
      <w:r w:rsidR="00344471" w:rsidRPr="00B17E0B">
        <w:rPr>
          <w:rFonts w:ascii="Arial" w:hAnsi="Arial" w:cs="Arial"/>
          <w:sz w:val="16"/>
          <w:szCs w:val="16"/>
        </w:rPr>
        <w:t>liquidati a consuntivo delle attività svolte da parte di tutte le commissioni</w:t>
      </w:r>
      <w:r w:rsidR="00344471">
        <w:rPr>
          <w:rFonts w:ascii="Arial" w:hAnsi="Arial" w:cs="Arial"/>
          <w:sz w:val="16"/>
          <w:szCs w:val="16"/>
        </w:rPr>
        <w:t xml:space="preserve"> </w:t>
      </w:r>
      <w:r w:rsidRPr="00B17E0B">
        <w:rPr>
          <w:rFonts w:ascii="Arial" w:hAnsi="Arial" w:cs="Arial"/>
          <w:sz w:val="16"/>
          <w:szCs w:val="16"/>
        </w:rPr>
        <w:t>previa presentazione della documentazione attestante la presenza (</w:t>
      </w:r>
      <w:r w:rsidRPr="00331580">
        <w:rPr>
          <w:rFonts w:ascii="Arial" w:hAnsi="Arial" w:cs="Arial"/>
          <w:i/>
          <w:iCs/>
          <w:sz w:val="16"/>
          <w:szCs w:val="16"/>
        </w:rPr>
        <w:t>firme di presenza e verbale dell’incontro regolarmente convocato</w:t>
      </w:r>
      <w:r w:rsidRPr="00B17E0B">
        <w:rPr>
          <w:rFonts w:ascii="Arial" w:hAnsi="Arial" w:cs="Arial"/>
          <w:sz w:val="16"/>
          <w:szCs w:val="16"/>
        </w:rPr>
        <w:t>)</w:t>
      </w:r>
      <w:r w:rsidR="00344471">
        <w:rPr>
          <w:rFonts w:ascii="Arial" w:hAnsi="Arial" w:cs="Arial"/>
          <w:sz w:val="16"/>
          <w:szCs w:val="16"/>
        </w:rPr>
        <w:t>.</w:t>
      </w:r>
    </w:p>
    <w:p w14:paraId="2EAF3D6D" w14:textId="77777777" w:rsidR="00331580" w:rsidRDefault="00331580" w:rsidP="00331580">
      <w:pPr>
        <w:ind w:left="360"/>
        <w:jc w:val="both"/>
        <w:rPr>
          <w:rFonts w:ascii="Arial" w:hAnsi="Arial" w:cs="Arial"/>
          <w:sz w:val="16"/>
          <w:szCs w:val="16"/>
        </w:rPr>
      </w:pPr>
    </w:p>
    <w:p w14:paraId="154C6D3E" w14:textId="7679834E" w:rsidR="00937D38" w:rsidRPr="00B17E0B" w:rsidRDefault="00937D38" w:rsidP="00203719">
      <w:pPr>
        <w:numPr>
          <w:ilvl w:val="0"/>
          <w:numId w:val="67"/>
        </w:numPr>
        <w:jc w:val="both"/>
        <w:rPr>
          <w:rFonts w:ascii="Arial" w:hAnsi="Arial" w:cs="Arial"/>
          <w:sz w:val="16"/>
          <w:szCs w:val="16"/>
        </w:rPr>
      </w:pPr>
      <w:r w:rsidRPr="00B17E0B">
        <w:rPr>
          <w:rFonts w:ascii="Arial" w:hAnsi="Arial" w:cs="Arial"/>
          <w:sz w:val="16"/>
          <w:szCs w:val="16"/>
        </w:rPr>
        <w:t>Le commissioni sono definite in collegio docenti così come le attività di progetto, inserite nel PTOF.</w:t>
      </w:r>
    </w:p>
    <w:p w14:paraId="5018C2FC" w14:textId="77777777" w:rsidR="00331580" w:rsidRDefault="00331580" w:rsidP="00331580">
      <w:pPr>
        <w:ind w:left="360"/>
        <w:jc w:val="both"/>
        <w:rPr>
          <w:rFonts w:ascii="Arial" w:hAnsi="Arial" w:cs="Arial"/>
          <w:sz w:val="16"/>
          <w:szCs w:val="16"/>
        </w:rPr>
      </w:pPr>
    </w:p>
    <w:p w14:paraId="3007AE14" w14:textId="13D43C44" w:rsidR="00937D38" w:rsidRPr="00B17E0B" w:rsidRDefault="00937D38" w:rsidP="00203719">
      <w:pPr>
        <w:numPr>
          <w:ilvl w:val="0"/>
          <w:numId w:val="67"/>
        </w:numPr>
        <w:jc w:val="both"/>
        <w:rPr>
          <w:rFonts w:ascii="Arial" w:hAnsi="Arial" w:cs="Arial"/>
          <w:sz w:val="16"/>
          <w:szCs w:val="16"/>
        </w:rPr>
      </w:pPr>
      <w:r w:rsidRPr="00B17E0B">
        <w:rPr>
          <w:rFonts w:ascii="Arial" w:hAnsi="Arial" w:cs="Arial"/>
          <w:sz w:val="16"/>
          <w:szCs w:val="16"/>
        </w:rPr>
        <w:t>Non sono previsti ulteriori importi ad integrazione del bilancio della scuola per i compensi relativi alle attività di commissione.</w:t>
      </w:r>
    </w:p>
    <w:p w14:paraId="6AA4A98C" w14:textId="77777777" w:rsidR="00331580" w:rsidRDefault="00331580" w:rsidP="00331580">
      <w:pPr>
        <w:ind w:left="360"/>
        <w:jc w:val="both"/>
        <w:rPr>
          <w:rFonts w:ascii="Arial" w:hAnsi="Arial" w:cs="Arial"/>
          <w:sz w:val="16"/>
          <w:szCs w:val="16"/>
        </w:rPr>
      </w:pPr>
    </w:p>
    <w:p w14:paraId="31AE04D7" w14:textId="60FD25EC" w:rsidR="00937D38" w:rsidRPr="007A70BA" w:rsidRDefault="00937D38" w:rsidP="00203719">
      <w:pPr>
        <w:numPr>
          <w:ilvl w:val="0"/>
          <w:numId w:val="67"/>
        </w:numPr>
        <w:jc w:val="both"/>
        <w:rPr>
          <w:rFonts w:ascii="Arial" w:hAnsi="Arial" w:cs="Arial"/>
          <w:sz w:val="16"/>
          <w:szCs w:val="16"/>
        </w:rPr>
      </w:pPr>
      <w:r w:rsidRPr="007A70BA">
        <w:rPr>
          <w:rFonts w:ascii="Arial" w:hAnsi="Arial" w:cs="Arial"/>
          <w:sz w:val="16"/>
          <w:szCs w:val="16"/>
        </w:rPr>
        <w:t>La quota viene assegnata ad ogni commissione, tenendo conto dei seguenti criteri:</w:t>
      </w:r>
    </w:p>
    <w:p w14:paraId="7BFC8232" w14:textId="77777777" w:rsidR="00937D38" w:rsidRPr="007A70BA" w:rsidRDefault="00937D38" w:rsidP="00203719">
      <w:pPr>
        <w:numPr>
          <w:ilvl w:val="0"/>
          <w:numId w:val="68"/>
        </w:numPr>
        <w:jc w:val="both"/>
        <w:rPr>
          <w:rFonts w:ascii="Arial" w:hAnsi="Arial" w:cs="Arial"/>
          <w:sz w:val="16"/>
          <w:szCs w:val="16"/>
        </w:rPr>
      </w:pPr>
      <w:r w:rsidRPr="007A70BA">
        <w:rPr>
          <w:rFonts w:ascii="Arial" w:hAnsi="Arial" w:cs="Arial"/>
          <w:sz w:val="16"/>
          <w:szCs w:val="16"/>
        </w:rPr>
        <w:t>numero e tipologia delle attività progettate</w:t>
      </w:r>
    </w:p>
    <w:p w14:paraId="211BAD0E" w14:textId="77777777" w:rsidR="00937D38" w:rsidRPr="007A70BA" w:rsidRDefault="00937D38" w:rsidP="00203719">
      <w:pPr>
        <w:numPr>
          <w:ilvl w:val="0"/>
          <w:numId w:val="68"/>
        </w:numPr>
        <w:jc w:val="both"/>
        <w:rPr>
          <w:rFonts w:ascii="Arial" w:hAnsi="Arial" w:cs="Arial"/>
          <w:sz w:val="16"/>
          <w:szCs w:val="16"/>
        </w:rPr>
      </w:pPr>
      <w:r w:rsidRPr="007A70BA">
        <w:rPr>
          <w:rFonts w:ascii="Arial" w:hAnsi="Arial" w:cs="Arial"/>
          <w:sz w:val="16"/>
          <w:szCs w:val="16"/>
        </w:rPr>
        <w:t>numero componenti commissione</w:t>
      </w:r>
    </w:p>
    <w:p w14:paraId="3DCAB359" w14:textId="77777777" w:rsidR="00937D38" w:rsidRPr="007A70BA" w:rsidRDefault="00937D38" w:rsidP="00203719">
      <w:pPr>
        <w:numPr>
          <w:ilvl w:val="0"/>
          <w:numId w:val="68"/>
        </w:numPr>
        <w:jc w:val="both"/>
        <w:rPr>
          <w:rFonts w:ascii="Arial" w:hAnsi="Arial" w:cs="Arial"/>
          <w:sz w:val="16"/>
          <w:szCs w:val="16"/>
        </w:rPr>
      </w:pPr>
      <w:r w:rsidRPr="007A70BA">
        <w:rPr>
          <w:rFonts w:ascii="Arial" w:hAnsi="Arial" w:cs="Arial"/>
          <w:sz w:val="16"/>
          <w:szCs w:val="16"/>
        </w:rPr>
        <w:t>numero altri docenti coinvolti nelle attività progettate</w:t>
      </w:r>
    </w:p>
    <w:p w14:paraId="244F3F31" w14:textId="77777777" w:rsidR="00937D38" w:rsidRPr="007A70BA" w:rsidRDefault="00937D38" w:rsidP="00203719">
      <w:pPr>
        <w:numPr>
          <w:ilvl w:val="0"/>
          <w:numId w:val="68"/>
        </w:numPr>
        <w:jc w:val="both"/>
        <w:rPr>
          <w:rFonts w:ascii="Arial" w:hAnsi="Arial" w:cs="Arial"/>
          <w:sz w:val="16"/>
          <w:szCs w:val="16"/>
        </w:rPr>
      </w:pPr>
      <w:r w:rsidRPr="007A70BA">
        <w:rPr>
          <w:rFonts w:ascii="Arial" w:hAnsi="Arial" w:cs="Arial"/>
          <w:sz w:val="16"/>
          <w:szCs w:val="16"/>
        </w:rPr>
        <w:t>impegno richiesto</w:t>
      </w:r>
    </w:p>
    <w:p w14:paraId="0F37F6D2" w14:textId="77777777" w:rsidR="00937D38" w:rsidRPr="007A70BA" w:rsidRDefault="00937D38" w:rsidP="00203719">
      <w:pPr>
        <w:numPr>
          <w:ilvl w:val="0"/>
          <w:numId w:val="68"/>
        </w:numPr>
        <w:jc w:val="both"/>
        <w:rPr>
          <w:rFonts w:ascii="Arial" w:hAnsi="Arial" w:cs="Arial"/>
          <w:sz w:val="16"/>
          <w:szCs w:val="16"/>
        </w:rPr>
      </w:pPr>
      <w:r w:rsidRPr="007A70BA">
        <w:rPr>
          <w:rFonts w:ascii="Arial" w:hAnsi="Arial" w:cs="Arial"/>
          <w:sz w:val="16"/>
          <w:szCs w:val="16"/>
        </w:rPr>
        <w:t>durata delle attività (continuativa o limitata nel tempo)</w:t>
      </w:r>
    </w:p>
    <w:p w14:paraId="71049CB8" w14:textId="77777777" w:rsidR="00937D38" w:rsidRPr="007A70BA" w:rsidRDefault="00937D38" w:rsidP="00203719">
      <w:pPr>
        <w:numPr>
          <w:ilvl w:val="0"/>
          <w:numId w:val="68"/>
        </w:numPr>
        <w:jc w:val="both"/>
        <w:rPr>
          <w:rFonts w:ascii="Arial" w:hAnsi="Arial" w:cs="Arial"/>
          <w:sz w:val="16"/>
          <w:szCs w:val="16"/>
        </w:rPr>
      </w:pPr>
      <w:r w:rsidRPr="007A70BA">
        <w:rPr>
          <w:rFonts w:ascii="Arial" w:hAnsi="Arial" w:cs="Arial"/>
          <w:sz w:val="16"/>
          <w:szCs w:val="16"/>
        </w:rPr>
        <w:t xml:space="preserve">rilevanza esterna delle attività progettate </w:t>
      </w:r>
    </w:p>
    <w:p w14:paraId="5FD1CFDE" w14:textId="77777777" w:rsidR="00331580" w:rsidRDefault="00331580" w:rsidP="00331580">
      <w:pPr>
        <w:ind w:left="360"/>
        <w:jc w:val="both"/>
        <w:rPr>
          <w:rFonts w:ascii="Arial" w:hAnsi="Arial" w:cs="Arial"/>
          <w:sz w:val="16"/>
          <w:szCs w:val="16"/>
        </w:rPr>
      </w:pPr>
    </w:p>
    <w:p w14:paraId="04ED122E" w14:textId="4A093F65" w:rsidR="00937D38" w:rsidRDefault="00937D38" w:rsidP="00203719">
      <w:pPr>
        <w:numPr>
          <w:ilvl w:val="0"/>
          <w:numId w:val="67"/>
        </w:numPr>
        <w:jc w:val="both"/>
        <w:rPr>
          <w:rFonts w:ascii="Arial" w:hAnsi="Arial" w:cs="Arial"/>
          <w:sz w:val="16"/>
          <w:szCs w:val="16"/>
        </w:rPr>
      </w:pPr>
      <w:r w:rsidRPr="007A70BA">
        <w:rPr>
          <w:rFonts w:ascii="Arial" w:hAnsi="Arial" w:cs="Arial"/>
          <w:sz w:val="16"/>
          <w:szCs w:val="16"/>
        </w:rPr>
        <w:t>La misura del compenso orario</w:t>
      </w:r>
      <w:r w:rsidR="00B32DC5">
        <w:rPr>
          <w:rFonts w:ascii="Arial" w:hAnsi="Arial" w:cs="Arial"/>
          <w:sz w:val="16"/>
          <w:szCs w:val="16"/>
        </w:rPr>
        <w:t xml:space="preserve"> </w:t>
      </w:r>
      <w:r w:rsidRPr="007A70BA">
        <w:rPr>
          <w:rFonts w:ascii="Arial" w:hAnsi="Arial" w:cs="Arial"/>
          <w:sz w:val="16"/>
          <w:szCs w:val="16"/>
        </w:rPr>
        <w:t>è pari ad</w:t>
      </w:r>
      <w:r w:rsidR="00B32DC5">
        <w:rPr>
          <w:rFonts w:ascii="Arial" w:hAnsi="Arial" w:cs="Arial"/>
          <w:sz w:val="16"/>
          <w:szCs w:val="16"/>
        </w:rPr>
        <w:t xml:space="preserve"> </w:t>
      </w:r>
      <w:r w:rsidRPr="00B17E0B">
        <w:rPr>
          <w:rFonts w:ascii="Arial" w:hAnsi="Arial" w:cs="Arial"/>
          <w:sz w:val="16"/>
          <w:szCs w:val="16"/>
        </w:rPr>
        <w:t>€ 17,50 (</w:t>
      </w:r>
      <w:r w:rsidRPr="007A70BA">
        <w:rPr>
          <w:rFonts w:ascii="Arial" w:hAnsi="Arial" w:cs="Arial"/>
          <w:sz w:val="16"/>
          <w:szCs w:val="16"/>
        </w:rPr>
        <w:t>lordo dipendente</w:t>
      </w:r>
      <w:r w:rsidRPr="00B17E0B">
        <w:rPr>
          <w:rFonts w:ascii="Arial" w:hAnsi="Arial" w:cs="Arial"/>
          <w:sz w:val="16"/>
          <w:szCs w:val="16"/>
        </w:rPr>
        <w:t>).</w:t>
      </w:r>
    </w:p>
    <w:p w14:paraId="4752A28E" w14:textId="77777777" w:rsidR="00B17E0B" w:rsidRPr="00B17E0B" w:rsidRDefault="00B17E0B" w:rsidP="00B17E0B">
      <w:pPr>
        <w:ind w:left="360"/>
        <w:jc w:val="both"/>
        <w:rPr>
          <w:rFonts w:ascii="Arial" w:hAnsi="Arial" w:cs="Arial"/>
          <w:sz w:val="16"/>
          <w:szCs w:val="16"/>
        </w:rPr>
      </w:pPr>
    </w:p>
    <w:p w14:paraId="522A7AD5" w14:textId="29AB501E" w:rsidR="00937D38" w:rsidRPr="00437DC5" w:rsidRDefault="00437DC5" w:rsidP="00437DC5">
      <w:pPr>
        <w:pStyle w:val="Testocommento"/>
        <w:shd w:val="clear" w:color="auto" w:fill="FFE599" w:themeFill="accent4" w:themeFillTint="66"/>
        <w:ind w:hanging="2"/>
        <w:jc w:val="center"/>
        <w:rPr>
          <w:rFonts w:ascii="Arial" w:hAnsi="Arial" w:cs="Arial"/>
          <w:bCs/>
          <w:sz w:val="16"/>
          <w:szCs w:val="16"/>
        </w:rPr>
      </w:pPr>
      <w:r w:rsidRPr="00437DC5">
        <w:rPr>
          <w:rFonts w:ascii="Arial" w:hAnsi="Arial" w:cs="Arial"/>
          <w:bCs/>
          <w:sz w:val="16"/>
          <w:szCs w:val="16"/>
        </w:rPr>
        <w:t>ART. 37 - CRITERI DI RETRIBUZIONE DEI DOCENTI PER LA COLLABORAZIONE CON IL DIRIGENTE</w:t>
      </w:r>
    </w:p>
    <w:p w14:paraId="42B71EF0" w14:textId="188FC811" w:rsidR="00937D38" w:rsidRPr="007A70BA" w:rsidRDefault="00937D38" w:rsidP="00203719">
      <w:pPr>
        <w:numPr>
          <w:ilvl w:val="0"/>
          <w:numId w:val="69"/>
        </w:numPr>
        <w:jc w:val="both"/>
        <w:rPr>
          <w:rFonts w:ascii="Arial" w:hAnsi="Arial" w:cs="Arial"/>
          <w:sz w:val="16"/>
          <w:szCs w:val="16"/>
        </w:rPr>
      </w:pPr>
      <w:r w:rsidRPr="00437DC5">
        <w:rPr>
          <w:rFonts w:ascii="Arial" w:hAnsi="Arial" w:cs="Arial"/>
          <w:bCs/>
          <w:sz w:val="16"/>
          <w:szCs w:val="16"/>
        </w:rPr>
        <w:t>La quota delle risorse destinata alla retribuzione dei due docenti collaboratori, individuati dal Dirigente Scolastico nell’ambito della sua</w:t>
      </w:r>
      <w:r w:rsidRPr="007A70BA">
        <w:rPr>
          <w:rFonts w:ascii="Arial" w:hAnsi="Arial" w:cs="Arial"/>
          <w:sz w:val="16"/>
          <w:szCs w:val="16"/>
        </w:rPr>
        <w:t xml:space="preserve"> competenza, è stabilita in relazione alla complessità dell’incarico e alla delega specifica data dal Dirigente come specificato nell’allegata tabella A.</w:t>
      </w:r>
    </w:p>
    <w:p w14:paraId="5EFAF06B" w14:textId="77777777" w:rsidR="00387D38" w:rsidRPr="007A70BA" w:rsidRDefault="00387D38" w:rsidP="007A70BA">
      <w:pPr>
        <w:pStyle w:val="Corpotesto"/>
        <w:ind w:hanging="2"/>
        <w:rPr>
          <w:rFonts w:ascii="Arial" w:hAnsi="Arial" w:cs="Arial"/>
          <w:sz w:val="16"/>
          <w:szCs w:val="16"/>
        </w:rPr>
      </w:pPr>
    </w:p>
    <w:p w14:paraId="062AA3B3" w14:textId="4DA7B7B7" w:rsidR="00937D38" w:rsidRPr="00437DC5" w:rsidRDefault="00437DC5" w:rsidP="00437DC5">
      <w:pPr>
        <w:pStyle w:val="Testocommento"/>
        <w:shd w:val="clear" w:color="auto" w:fill="FFE599" w:themeFill="accent4" w:themeFillTint="66"/>
        <w:ind w:hanging="2"/>
        <w:jc w:val="center"/>
        <w:rPr>
          <w:rFonts w:ascii="Arial" w:hAnsi="Arial" w:cs="Arial"/>
          <w:bCs/>
          <w:sz w:val="16"/>
          <w:szCs w:val="16"/>
        </w:rPr>
      </w:pPr>
      <w:r w:rsidRPr="00437DC5">
        <w:rPr>
          <w:rFonts w:ascii="Arial" w:hAnsi="Arial" w:cs="Arial"/>
          <w:bCs/>
          <w:sz w:val="16"/>
          <w:szCs w:val="16"/>
        </w:rPr>
        <w:t>ART. 38 – CRITERI DI INDIVIDUAZIONE E RETRIBUZIONE DELLE PRESTAZIONI AGGIUNTIVE DEI DOCENTI</w:t>
      </w:r>
    </w:p>
    <w:p w14:paraId="44C0B494" w14:textId="17B35EE2" w:rsidR="00937D38" w:rsidRPr="00331580" w:rsidRDefault="00937D38" w:rsidP="00203719">
      <w:pPr>
        <w:numPr>
          <w:ilvl w:val="0"/>
          <w:numId w:val="70"/>
        </w:numPr>
        <w:jc w:val="both"/>
        <w:rPr>
          <w:rFonts w:ascii="Arial" w:hAnsi="Arial" w:cs="Arial"/>
          <w:i/>
          <w:iCs/>
          <w:sz w:val="16"/>
          <w:szCs w:val="16"/>
        </w:rPr>
      </w:pPr>
      <w:r w:rsidRPr="00437DC5">
        <w:rPr>
          <w:rFonts w:ascii="Arial" w:hAnsi="Arial" w:cs="Arial"/>
          <w:sz w:val="16"/>
          <w:szCs w:val="16"/>
        </w:rPr>
        <w:t>La misura dei compensi per le attività aggiuntive funzionali all’insegnamento (</w:t>
      </w:r>
      <w:r w:rsidRPr="00437DC5">
        <w:rPr>
          <w:rFonts w:ascii="Arial" w:hAnsi="Arial" w:cs="Arial"/>
          <w:i/>
          <w:iCs/>
          <w:sz w:val="16"/>
          <w:szCs w:val="16"/>
        </w:rPr>
        <w:t xml:space="preserve">progettazione, coordinamento, organizzazione </w:t>
      </w:r>
      <w:r w:rsidRPr="00437DC5">
        <w:rPr>
          <w:rFonts w:ascii="Arial" w:hAnsi="Arial" w:cs="Arial"/>
          <w:bCs/>
          <w:i/>
          <w:iCs/>
          <w:sz w:val="16"/>
          <w:szCs w:val="16"/>
        </w:rPr>
        <w:t>laboratori</w:t>
      </w:r>
      <w:r w:rsidRPr="00437DC5">
        <w:rPr>
          <w:rFonts w:ascii="Arial" w:hAnsi="Arial" w:cs="Arial"/>
          <w:i/>
          <w:iCs/>
          <w:sz w:val="16"/>
          <w:szCs w:val="16"/>
        </w:rPr>
        <w:t xml:space="preserve"> didattici,</w:t>
      </w:r>
      <w:r w:rsidR="00B32DC5" w:rsidRPr="00437DC5">
        <w:rPr>
          <w:rFonts w:ascii="Arial" w:hAnsi="Arial" w:cs="Arial"/>
          <w:i/>
          <w:iCs/>
          <w:sz w:val="16"/>
          <w:szCs w:val="16"/>
        </w:rPr>
        <w:t xml:space="preserve"> </w:t>
      </w:r>
      <w:r w:rsidRPr="00437DC5">
        <w:rPr>
          <w:rFonts w:ascii="Arial" w:hAnsi="Arial" w:cs="Arial"/>
          <w:i/>
          <w:iCs/>
          <w:sz w:val="16"/>
          <w:szCs w:val="16"/>
        </w:rPr>
        <w:t>produzione materiali, documentazione, monitoraggi</w:t>
      </w:r>
      <w:r w:rsidRPr="00437DC5">
        <w:rPr>
          <w:rFonts w:ascii="Arial" w:hAnsi="Arial" w:cs="Arial"/>
          <w:sz w:val="16"/>
          <w:szCs w:val="16"/>
        </w:rPr>
        <w:t>)</w:t>
      </w:r>
      <w:r w:rsidR="00437DC5">
        <w:rPr>
          <w:rFonts w:ascii="Arial" w:hAnsi="Arial" w:cs="Arial"/>
          <w:sz w:val="16"/>
          <w:szCs w:val="16"/>
        </w:rPr>
        <w:t xml:space="preserve"> viene definita come segue</w:t>
      </w:r>
      <w:r w:rsidRPr="00437DC5">
        <w:rPr>
          <w:rFonts w:ascii="Arial" w:hAnsi="Arial" w:cs="Arial"/>
          <w:sz w:val="16"/>
          <w:szCs w:val="16"/>
        </w:rPr>
        <w:t>:</w:t>
      </w:r>
    </w:p>
    <w:p w14:paraId="574BB09C" w14:textId="77777777" w:rsidR="00331580" w:rsidRPr="00437DC5" w:rsidRDefault="00331580" w:rsidP="00331580">
      <w:pPr>
        <w:ind w:left="360"/>
        <w:jc w:val="both"/>
        <w:rPr>
          <w:rFonts w:ascii="Arial" w:hAnsi="Arial" w:cs="Arial"/>
          <w:i/>
          <w:iCs/>
          <w:sz w:val="16"/>
          <w:szCs w:val="16"/>
        </w:rPr>
      </w:pPr>
    </w:p>
    <w:p w14:paraId="2FDC726D" w14:textId="3A2D9CA4" w:rsidR="00937D38" w:rsidRPr="007A70BA" w:rsidRDefault="00937D38" w:rsidP="00203719">
      <w:pPr>
        <w:numPr>
          <w:ilvl w:val="0"/>
          <w:numId w:val="5"/>
        </w:numPr>
        <w:ind w:hanging="2"/>
        <w:jc w:val="both"/>
        <w:rPr>
          <w:rFonts w:ascii="Arial" w:hAnsi="Arial" w:cs="Arial"/>
          <w:iCs/>
          <w:sz w:val="16"/>
          <w:szCs w:val="16"/>
        </w:rPr>
      </w:pPr>
      <w:r w:rsidRPr="007A70BA">
        <w:rPr>
          <w:rFonts w:ascii="Arial" w:hAnsi="Arial" w:cs="Arial"/>
          <w:iCs/>
          <w:sz w:val="16"/>
          <w:szCs w:val="16"/>
        </w:rPr>
        <w:t xml:space="preserve">compenso orario per </w:t>
      </w:r>
      <w:r w:rsidR="00331580" w:rsidRPr="007A70BA">
        <w:rPr>
          <w:rFonts w:ascii="Arial" w:hAnsi="Arial" w:cs="Arial"/>
          <w:iCs/>
          <w:sz w:val="16"/>
          <w:szCs w:val="16"/>
        </w:rPr>
        <w:t>attività</w:t>
      </w:r>
      <w:r w:rsidR="00331580">
        <w:rPr>
          <w:rFonts w:ascii="Arial" w:hAnsi="Arial" w:cs="Arial"/>
          <w:iCs/>
          <w:sz w:val="16"/>
          <w:szCs w:val="16"/>
        </w:rPr>
        <w:t>/</w:t>
      </w:r>
      <w:r w:rsidRPr="007A70BA">
        <w:rPr>
          <w:rFonts w:ascii="Arial" w:hAnsi="Arial" w:cs="Arial"/>
          <w:iCs/>
          <w:sz w:val="16"/>
          <w:szCs w:val="16"/>
        </w:rPr>
        <w:t>progetti quantificati in ore</w:t>
      </w:r>
      <w:r w:rsidRPr="007A70BA">
        <w:rPr>
          <w:rFonts w:ascii="Arial" w:hAnsi="Arial" w:cs="Arial"/>
          <w:iCs/>
          <w:sz w:val="16"/>
          <w:szCs w:val="16"/>
        </w:rPr>
        <w:tab/>
        <w:t xml:space="preserve">€. </w:t>
      </w:r>
      <w:r w:rsidRPr="007A70BA">
        <w:rPr>
          <w:rFonts w:ascii="Arial" w:hAnsi="Arial" w:cs="Arial"/>
          <w:sz w:val="16"/>
          <w:szCs w:val="16"/>
        </w:rPr>
        <w:t>17,50</w:t>
      </w:r>
      <w:r w:rsidR="00437DC5">
        <w:rPr>
          <w:rFonts w:ascii="Arial" w:hAnsi="Arial" w:cs="Arial"/>
          <w:sz w:val="16"/>
          <w:szCs w:val="16"/>
        </w:rPr>
        <w:t xml:space="preserve"> lordo dipendente</w:t>
      </w:r>
    </w:p>
    <w:p w14:paraId="28031CA0" w14:textId="77777777" w:rsidR="00937D38" w:rsidRPr="007A70BA" w:rsidRDefault="00937D38" w:rsidP="00203719">
      <w:pPr>
        <w:numPr>
          <w:ilvl w:val="0"/>
          <w:numId w:val="5"/>
        </w:numPr>
        <w:ind w:hanging="2"/>
        <w:jc w:val="both"/>
        <w:rPr>
          <w:rFonts w:ascii="Arial" w:hAnsi="Arial" w:cs="Arial"/>
          <w:i/>
          <w:iCs/>
          <w:sz w:val="16"/>
          <w:szCs w:val="16"/>
        </w:rPr>
      </w:pPr>
      <w:r w:rsidRPr="007A70BA">
        <w:rPr>
          <w:rFonts w:ascii="Arial" w:hAnsi="Arial" w:cs="Arial"/>
          <w:sz w:val="16"/>
          <w:szCs w:val="16"/>
        </w:rPr>
        <w:t>eventuale compenso forfettario per tutte le altre attività di supporto al Dirigente scolastico</w:t>
      </w:r>
    </w:p>
    <w:p w14:paraId="1A6DF015" w14:textId="77777777" w:rsidR="00937D38" w:rsidRPr="007A70BA" w:rsidRDefault="00937D38" w:rsidP="007A70BA">
      <w:pPr>
        <w:ind w:hanging="2"/>
        <w:jc w:val="both"/>
        <w:rPr>
          <w:rFonts w:ascii="Arial" w:hAnsi="Arial" w:cs="Arial"/>
          <w:i/>
          <w:iCs/>
          <w:sz w:val="16"/>
          <w:szCs w:val="16"/>
        </w:rPr>
      </w:pPr>
    </w:p>
    <w:p w14:paraId="3D2F8BC3" w14:textId="77777777" w:rsidR="00331580" w:rsidRPr="007A70BA" w:rsidRDefault="00331580" w:rsidP="00203719">
      <w:pPr>
        <w:numPr>
          <w:ilvl w:val="0"/>
          <w:numId w:val="70"/>
        </w:numPr>
        <w:jc w:val="both"/>
        <w:rPr>
          <w:rFonts w:ascii="Arial" w:hAnsi="Arial" w:cs="Arial"/>
          <w:sz w:val="16"/>
          <w:szCs w:val="16"/>
        </w:rPr>
      </w:pPr>
      <w:r w:rsidRPr="007A70BA">
        <w:rPr>
          <w:rFonts w:ascii="Arial" w:hAnsi="Arial" w:cs="Arial"/>
          <w:sz w:val="16"/>
          <w:szCs w:val="16"/>
        </w:rPr>
        <w:t>Il compenso</w:t>
      </w:r>
      <w:r>
        <w:rPr>
          <w:rFonts w:ascii="Arial" w:hAnsi="Arial" w:cs="Arial"/>
          <w:sz w:val="16"/>
          <w:szCs w:val="16"/>
        </w:rPr>
        <w:t xml:space="preserve"> </w:t>
      </w:r>
      <w:r w:rsidRPr="007A70BA">
        <w:rPr>
          <w:rFonts w:ascii="Arial" w:hAnsi="Arial" w:cs="Arial"/>
          <w:sz w:val="16"/>
          <w:szCs w:val="16"/>
        </w:rPr>
        <w:t>viene erogato previa verifica dei risultati e dietro presentazione, entro il mese di maggio, della documentazione relativa all’attività svolta, ad eccezione delle prestazioni svolte dopo tale mese.</w:t>
      </w:r>
    </w:p>
    <w:p w14:paraId="6AA00381" w14:textId="77777777" w:rsidR="00331580" w:rsidRDefault="00331580" w:rsidP="00331580">
      <w:pPr>
        <w:ind w:left="360"/>
        <w:jc w:val="both"/>
        <w:rPr>
          <w:rFonts w:ascii="Arial" w:hAnsi="Arial" w:cs="Arial"/>
          <w:sz w:val="16"/>
          <w:szCs w:val="16"/>
        </w:rPr>
      </w:pPr>
    </w:p>
    <w:p w14:paraId="56135C39" w14:textId="07DF2EBE" w:rsidR="00937D38" w:rsidRPr="00331580" w:rsidRDefault="00331580" w:rsidP="00331580">
      <w:pPr>
        <w:pStyle w:val="Testocommento"/>
        <w:shd w:val="clear" w:color="auto" w:fill="FFE599" w:themeFill="accent4" w:themeFillTint="66"/>
        <w:ind w:hanging="2"/>
        <w:jc w:val="center"/>
        <w:rPr>
          <w:rFonts w:ascii="Arial" w:hAnsi="Arial" w:cs="Arial"/>
          <w:bCs/>
          <w:sz w:val="16"/>
          <w:szCs w:val="16"/>
        </w:rPr>
      </w:pPr>
      <w:r w:rsidRPr="00331580">
        <w:rPr>
          <w:rFonts w:ascii="Arial" w:hAnsi="Arial" w:cs="Arial"/>
          <w:bCs/>
          <w:sz w:val="16"/>
          <w:szCs w:val="16"/>
        </w:rPr>
        <w:t>ART. 39 – COMPENSI PER ATTIVITÀ COMPLEMENTARE DI EDUCAZIONE FISICA</w:t>
      </w:r>
    </w:p>
    <w:p w14:paraId="41B1822D" w14:textId="51DBC779" w:rsidR="00331580" w:rsidRDefault="00937D38" w:rsidP="00203719">
      <w:pPr>
        <w:numPr>
          <w:ilvl w:val="0"/>
          <w:numId w:val="71"/>
        </w:numPr>
        <w:jc w:val="both"/>
        <w:rPr>
          <w:rFonts w:ascii="Arial" w:hAnsi="Arial" w:cs="Arial"/>
          <w:sz w:val="16"/>
          <w:szCs w:val="16"/>
        </w:rPr>
      </w:pPr>
      <w:r w:rsidRPr="007A70BA">
        <w:rPr>
          <w:rFonts w:ascii="Arial" w:hAnsi="Arial" w:cs="Arial"/>
          <w:sz w:val="16"/>
          <w:szCs w:val="16"/>
        </w:rPr>
        <w:t xml:space="preserve">Per le attività complementari di educazione fisica di cui all’art. 87 del CCNL 29/11/2007 sono attribuiti compensi per ogni ora di insegnamento prestata fino a concorrenza del budget assegnato al Centro Sportivo Scolastico istituito nella scuola. </w:t>
      </w:r>
    </w:p>
    <w:p w14:paraId="77803F9A" w14:textId="77777777" w:rsidR="00331580" w:rsidRDefault="00331580" w:rsidP="00331580">
      <w:pPr>
        <w:ind w:left="360"/>
        <w:jc w:val="both"/>
        <w:rPr>
          <w:rFonts w:ascii="Arial" w:hAnsi="Arial" w:cs="Arial"/>
          <w:sz w:val="16"/>
          <w:szCs w:val="16"/>
        </w:rPr>
      </w:pPr>
    </w:p>
    <w:p w14:paraId="3FC5CFDF" w14:textId="4AEB5891" w:rsidR="00937D38" w:rsidRPr="007A70BA" w:rsidRDefault="00937D38" w:rsidP="00203719">
      <w:pPr>
        <w:numPr>
          <w:ilvl w:val="0"/>
          <w:numId w:val="71"/>
        </w:numPr>
        <w:jc w:val="both"/>
        <w:rPr>
          <w:rFonts w:ascii="Arial" w:hAnsi="Arial" w:cs="Arial"/>
          <w:sz w:val="16"/>
          <w:szCs w:val="16"/>
        </w:rPr>
      </w:pPr>
      <w:r w:rsidRPr="007A70BA">
        <w:rPr>
          <w:rFonts w:ascii="Arial" w:hAnsi="Arial" w:cs="Arial"/>
          <w:sz w:val="16"/>
          <w:szCs w:val="16"/>
        </w:rPr>
        <w:t>Non si dà</w:t>
      </w:r>
      <w:r w:rsidR="00B32DC5">
        <w:rPr>
          <w:rFonts w:ascii="Arial" w:hAnsi="Arial" w:cs="Arial"/>
          <w:sz w:val="16"/>
          <w:szCs w:val="16"/>
        </w:rPr>
        <w:t xml:space="preserve"> </w:t>
      </w:r>
      <w:r w:rsidRPr="007A70BA">
        <w:rPr>
          <w:rFonts w:ascii="Arial" w:hAnsi="Arial" w:cs="Arial"/>
          <w:sz w:val="16"/>
          <w:szCs w:val="16"/>
        </w:rPr>
        <w:t>luogo, per tali compensi,</w:t>
      </w:r>
      <w:r w:rsidR="00B32DC5">
        <w:rPr>
          <w:rFonts w:ascii="Arial" w:hAnsi="Arial" w:cs="Arial"/>
          <w:sz w:val="16"/>
          <w:szCs w:val="16"/>
        </w:rPr>
        <w:t xml:space="preserve"> </w:t>
      </w:r>
      <w:r w:rsidRPr="007A70BA">
        <w:rPr>
          <w:rFonts w:ascii="Arial" w:hAnsi="Arial" w:cs="Arial"/>
          <w:sz w:val="16"/>
          <w:szCs w:val="16"/>
        </w:rPr>
        <w:t>alla maggiorazione del 10%.</w:t>
      </w:r>
    </w:p>
    <w:p w14:paraId="22C47DB2" w14:textId="77777777" w:rsidR="00937D38" w:rsidRPr="007A70BA" w:rsidRDefault="00937D38" w:rsidP="007A70BA">
      <w:pPr>
        <w:ind w:hanging="2"/>
        <w:jc w:val="center"/>
        <w:rPr>
          <w:rFonts w:ascii="Arial" w:hAnsi="Arial" w:cs="Arial"/>
          <w:color w:val="FF0000"/>
          <w:sz w:val="16"/>
          <w:szCs w:val="16"/>
        </w:rPr>
      </w:pPr>
    </w:p>
    <w:p w14:paraId="6716EDC7" w14:textId="52972873" w:rsidR="00937D38" w:rsidRPr="00331580" w:rsidRDefault="00331580" w:rsidP="00331580">
      <w:pPr>
        <w:pStyle w:val="Testocommento"/>
        <w:shd w:val="clear" w:color="auto" w:fill="FFE599" w:themeFill="accent4" w:themeFillTint="66"/>
        <w:ind w:hanging="2"/>
        <w:jc w:val="center"/>
        <w:rPr>
          <w:rFonts w:ascii="Arial" w:hAnsi="Arial" w:cs="Arial"/>
          <w:bCs/>
          <w:sz w:val="16"/>
          <w:szCs w:val="16"/>
        </w:rPr>
      </w:pPr>
      <w:r w:rsidRPr="00331580">
        <w:rPr>
          <w:rFonts w:ascii="Arial" w:hAnsi="Arial" w:cs="Arial"/>
          <w:bCs/>
          <w:sz w:val="16"/>
          <w:szCs w:val="16"/>
        </w:rPr>
        <w:t>ART. 40 – COMPENSI PER LE FUNZIONI STRUMENTALI INDIVIDUATE DAL COLLEGIO DEI DOCENTI</w:t>
      </w:r>
    </w:p>
    <w:p w14:paraId="50738CD2" w14:textId="7C1CB4FE" w:rsidR="00331580" w:rsidRPr="00331580" w:rsidRDefault="00937D38" w:rsidP="00203719">
      <w:pPr>
        <w:numPr>
          <w:ilvl w:val="0"/>
          <w:numId w:val="72"/>
        </w:numPr>
        <w:jc w:val="both"/>
        <w:rPr>
          <w:rFonts w:ascii="Arial" w:hAnsi="Arial" w:cs="Arial"/>
          <w:sz w:val="16"/>
          <w:szCs w:val="16"/>
        </w:rPr>
      </w:pPr>
      <w:r w:rsidRPr="00331580">
        <w:rPr>
          <w:rFonts w:ascii="Arial" w:hAnsi="Arial" w:cs="Arial"/>
          <w:sz w:val="16"/>
          <w:szCs w:val="16"/>
        </w:rPr>
        <w:t xml:space="preserve">Ad ognuna delle </w:t>
      </w:r>
      <w:r w:rsidRPr="00331580">
        <w:rPr>
          <w:rFonts w:ascii="Arial" w:hAnsi="Arial" w:cs="Arial"/>
          <w:b/>
          <w:bCs/>
          <w:sz w:val="16"/>
          <w:szCs w:val="16"/>
        </w:rPr>
        <w:t>sei</w:t>
      </w:r>
      <w:r w:rsidRPr="00331580">
        <w:rPr>
          <w:rFonts w:ascii="Arial" w:hAnsi="Arial" w:cs="Arial"/>
          <w:sz w:val="16"/>
          <w:szCs w:val="16"/>
        </w:rPr>
        <w:t xml:space="preserve"> funzioni strumentali individuate dal Collegio dei Docenti viene attribuito un compenso individuale ricavato dalla suddivisione della somma complessivamente assegnata dal MIUR</w:t>
      </w:r>
      <w:r w:rsidR="00B32DC5" w:rsidRPr="00331580">
        <w:rPr>
          <w:rFonts w:ascii="Arial" w:hAnsi="Arial" w:cs="Arial"/>
          <w:sz w:val="16"/>
          <w:szCs w:val="16"/>
        </w:rPr>
        <w:t xml:space="preserve"> </w:t>
      </w:r>
      <w:r w:rsidRPr="00331580">
        <w:rPr>
          <w:rFonts w:ascii="Arial" w:hAnsi="Arial" w:cs="Arial"/>
          <w:sz w:val="16"/>
          <w:szCs w:val="16"/>
        </w:rPr>
        <w:t xml:space="preserve">in base all’art. 33 del CCNL del 29/11/2007: </w:t>
      </w:r>
      <w:r w:rsidR="00331580" w:rsidRPr="00331580">
        <w:rPr>
          <w:rFonts w:ascii="Arial" w:hAnsi="Arial" w:cs="Arial"/>
          <w:b/>
          <w:sz w:val="16"/>
          <w:szCs w:val="16"/>
        </w:rPr>
        <w:t xml:space="preserve">€ 2.824,35 </w:t>
      </w:r>
      <w:r w:rsidRPr="00331580">
        <w:rPr>
          <w:rFonts w:ascii="Arial" w:hAnsi="Arial" w:cs="Arial"/>
          <w:b/>
          <w:sz w:val="16"/>
          <w:szCs w:val="16"/>
        </w:rPr>
        <w:t>lordo dipendente</w:t>
      </w:r>
      <w:r w:rsidR="00331580">
        <w:rPr>
          <w:rFonts w:ascii="Arial" w:hAnsi="Arial" w:cs="Arial"/>
          <w:b/>
          <w:sz w:val="16"/>
          <w:szCs w:val="16"/>
        </w:rPr>
        <w:t xml:space="preserve">. </w:t>
      </w:r>
    </w:p>
    <w:p w14:paraId="74586F27" w14:textId="77777777" w:rsidR="00331580" w:rsidRPr="00331580" w:rsidRDefault="00331580" w:rsidP="00331580">
      <w:pPr>
        <w:ind w:left="360"/>
        <w:jc w:val="both"/>
        <w:rPr>
          <w:rFonts w:ascii="Arial" w:hAnsi="Arial" w:cs="Arial"/>
          <w:sz w:val="16"/>
          <w:szCs w:val="16"/>
        </w:rPr>
      </w:pPr>
    </w:p>
    <w:p w14:paraId="039452AE" w14:textId="3819CA52" w:rsidR="00937D38" w:rsidRPr="007A70BA" w:rsidRDefault="00937D38" w:rsidP="00203719">
      <w:pPr>
        <w:numPr>
          <w:ilvl w:val="0"/>
          <w:numId w:val="72"/>
        </w:numPr>
        <w:jc w:val="both"/>
        <w:rPr>
          <w:rFonts w:ascii="Arial" w:hAnsi="Arial" w:cs="Arial"/>
          <w:sz w:val="16"/>
          <w:szCs w:val="16"/>
        </w:rPr>
      </w:pPr>
      <w:r w:rsidRPr="007A70BA">
        <w:rPr>
          <w:rFonts w:ascii="Arial" w:hAnsi="Arial" w:cs="Arial"/>
          <w:sz w:val="16"/>
          <w:szCs w:val="16"/>
        </w:rPr>
        <w:t>I docenti titolari di funzione strumentale potranno accedere al fondo di istituto solo per attività o progetti non attinenti alla funzione assegnata.</w:t>
      </w:r>
    </w:p>
    <w:p w14:paraId="0B853C84" w14:textId="35FCBFC4" w:rsidR="00937D38" w:rsidRPr="00F11075" w:rsidRDefault="00F11075" w:rsidP="00F11075">
      <w:pPr>
        <w:pStyle w:val="Corpotesto"/>
        <w:ind w:hanging="2"/>
        <w:jc w:val="center"/>
        <w:rPr>
          <w:rFonts w:ascii="Arial" w:hAnsi="Arial" w:cs="Arial"/>
          <w:b/>
          <w:bCs/>
          <w:i/>
          <w:iCs/>
          <w:sz w:val="16"/>
          <w:szCs w:val="16"/>
          <w:u w:val="single"/>
        </w:rPr>
      </w:pPr>
      <w:r w:rsidRPr="00F11075">
        <w:rPr>
          <w:rFonts w:ascii="Arial" w:hAnsi="Arial" w:cs="Arial"/>
          <w:b/>
          <w:bCs/>
          <w:i/>
          <w:iCs/>
          <w:sz w:val="16"/>
          <w:szCs w:val="16"/>
          <w:u w:val="single"/>
        </w:rPr>
        <w:t>Vedasi allegato B</w:t>
      </w:r>
    </w:p>
    <w:p w14:paraId="3C55930D" w14:textId="77777777" w:rsidR="00F11075" w:rsidRPr="00F11075" w:rsidRDefault="00F11075" w:rsidP="00F11075">
      <w:pPr>
        <w:ind w:hanging="2"/>
        <w:jc w:val="center"/>
        <w:rPr>
          <w:rFonts w:ascii="Arial" w:hAnsi="Arial" w:cs="Arial"/>
          <w:i/>
          <w:iCs/>
          <w:sz w:val="16"/>
          <w:szCs w:val="16"/>
        </w:rPr>
      </w:pPr>
    </w:p>
    <w:p w14:paraId="116F5871" w14:textId="6CE6478B" w:rsidR="00937D38" w:rsidRPr="00331580" w:rsidRDefault="00331580" w:rsidP="00331580">
      <w:pPr>
        <w:pStyle w:val="Testocommento"/>
        <w:shd w:val="clear" w:color="auto" w:fill="FFE599" w:themeFill="accent4" w:themeFillTint="66"/>
        <w:ind w:hanging="2"/>
        <w:jc w:val="center"/>
        <w:rPr>
          <w:rFonts w:ascii="Arial" w:hAnsi="Arial" w:cs="Arial"/>
          <w:bCs/>
          <w:sz w:val="16"/>
          <w:szCs w:val="16"/>
        </w:rPr>
      </w:pPr>
      <w:r w:rsidRPr="00331580">
        <w:rPr>
          <w:rFonts w:ascii="Arial" w:hAnsi="Arial" w:cs="Arial"/>
          <w:bCs/>
          <w:sz w:val="16"/>
          <w:szCs w:val="16"/>
        </w:rPr>
        <w:t>ART. 41 – EROGAZIONE DEI COMPENSI AL PERSONALE DOCENTE</w:t>
      </w:r>
    </w:p>
    <w:p w14:paraId="77A09B46" w14:textId="22DA0FB0" w:rsidR="00937D38" w:rsidRDefault="00937D38" w:rsidP="00203719">
      <w:pPr>
        <w:numPr>
          <w:ilvl w:val="0"/>
          <w:numId w:val="73"/>
        </w:numPr>
        <w:jc w:val="both"/>
        <w:rPr>
          <w:rFonts w:ascii="Arial" w:hAnsi="Arial" w:cs="Arial"/>
          <w:sz w:val="16"/>
          <w:szCs w:val="16"/>
        </w:rPr>
      </w:pPr>
      <w:r w:rsidRPr="007A70BA">
        <w:rPr>
          <w:rFonts w:ascii="Arial" w:hAnsi="Arial" w:cs="Arial"/>
          <w:sz w:val="16"/>
          <w:szCs w:val="16"/>
        </w:rPr>
        <w:t>Il compenso previsto sarà erogato a conclusione dell’attività e dietro presentazione di una relazione finale da parte dell’incaricato con la documentazione dell’attività effettivamente svolta.</w:t>
      </w:r>
    </w:p>
    <w:p w14:paraId="229885AB" w14:textId="77777777" w:rsidR="00331580" w:rsidRPr="007A70BA" w:rsidRDefault="00331580" w:rsidP="00331580">
      <w:pPr>
        <w:ind w:left="360"/>
        <w:jc w:val="both"/>
        <w:rPr>
          <w:rFonts w:ascii="Arial" w:hAnsi="Arial" w:cs="Arial"/>
          <w:sz w:val="16"/>
          <w:szCs w:val="16"/>
        </w:rPr>
      </w:pPr>
    </w:p>
    <w:p w14:paraId="6771BD6B" w14:textId="77777777" w:rsidR="00937D38" w:rsidRPr="007A70BA" w:rsidRDefault="00937D38" w:rsidP="00203719">
      <w:pPr>
        <w:numPr>
          <w:ilvl w:val="0"/>
          <w:numId w:val="73"/>
        </w:numPr>
        <w:jc w:val="both"/>
        <w:rPr>
          <w:rFonts w:ascii="Arial" w:hAnsi="Arial" w:cs="Arial"/>
          <w:sz w:val="16"/>
          <w:szCs w:val="16"/>
        </w:rPr>
      </w:pPr>
      <w:r w:rsidRPr="007A70BA">
        <w:rPr>
          <w:rFonts w:ascii="Arial" w:hAnsi="Arial" w:cs="Arial"/>
          <w:sz w:val="16"/>
          <w:szCs w:val="16"/>
        </w:rPr>
        <w:t>Il mancato svolgimento della prestazione o la mancata presentazione della documentazione richiesta, comporterà la decurtazione o la non erogazione del compenso.</w:t>
      </w:r>
    </w:p>
    <w:p w14:paraId="27283532" w14:textId="77777777" w:rsidR="00331580" w:rsidRDefault="00331580" w:rsidP="007A70BA">
      <w:pPr>
        <w:ind w:hanging="2"/>
        <w:jc w:val="center"/>
        <w:rPr>
          <w:rFonts w:ascii="Arial" w:hAnsi="Arial" w:cs="Arial"/>
          <w:b/>
          <w:sz w:val="16"/>
          <w:szCs w:val="16"/>
        </w:rPr>
      </w:pPr>
    </w:p>
    <w:p w14:paraId="117CAEC8" w14:textId="066FD07F" w:rsidR="00937D38" w:rsidRPr="00331580" w:rsidRDefault="00331580" w:rsidP="00331580">
      <w:pPr>
        <w:pStyle w:val="Testocommento"/>
        <w:shd w:val="clear" w:color="auto" w:fill="FFE599" w:themeFill="accent4" w:themeFillTint="66"/>
        <w:ind w:hanging="2"/>
        <w:jc w:val="center"/>
        <w:rPr>
          <w:rFonts w:ascii="Arial" w:hAnsi="Arial" w:cs="Arial"/>
          <w:bCs/>
          <w:sz w:val="16"/>
          <w:szCs w:val="16"/>
        </w:rPr>
      </w:pPr>
      <w:r w:rsidRPr="00331580">
        <w:rPr>
          <w:rFonts w:ascii="Arial" w:hAnsi="Arial" w:cs="Arial"/>
          <w:bCs/>
          <w:sz w:val="16"/>
          <w:szCs w:val="16"/>
        </w:rPr>
        <w:t>ART. 42 – ATTRIBUZIONE COMPENSI PER ASSENZE DOCENTI</w:t>
      </w:r>
    </w:p>
    <w:p w14:paraId="0C658B87" w14:textId="77777777" w:rsidR="00331580" w:rsidRDefault="00937D38" w:rsidP="00203719">
      <w:pPr>
        <w:numPr>
          <w:ilvl w:val="0"/>
          <w:numId w:val="74"/>
        </w:numPr>
        <w:jc w:val="both"/>
        <w:rPr>
          <w:rFonts w:ascii="Arial" w:hAnsi="Arial" w:cs="Arial"/>
          <w:sz w:val="16"/>
          <w:szCs w:val="16"/>
        </w:rPr>
      </w:pPr>
      <w:r w:rsidRPr="007A70BA">
        <w:rPr>
          <w:rFonts w:ascii="Arial" w:hAnsi="Arial" w:cs="Arial"/>
          <w:sz w:val="16"/>
          <w:szCs w:val="16"/>
        </w:rPr>
        <w:t xml:space="preserve">Relativamente agli incarichi e alle attività assegnate, retribuiti con il FIS, nonché alle Funzioni Strumentali, purché riferiti a compiti annuali e continuativi, in caso di assenze (escluse ferie e recuperi) relative al periodo di 10 mesi su 12 di attività didattica (esclusi pertanto i mesi di luglio e agosto) si potrà applicare una decurtazione in monte ore proporzionale alle assenze. </w:t>
      </w:r>
    </w:p>
    <w:p w14:paraId="432E88B1" w14:textId="77777777" w:rsidR="00331580" w:rsidRDefault="00331580" w:rsidP="00331580">
      <w:pPr>
        <w:ind w:left="360"/>
        <w:jc w:val="both"/>
        <w:rPr>
          <w:rFonts w:ascii="Arial" w:hAnsi="Arial" w:cs="Arial"/>
          <w:sz w:val="16"/>
          <w:szCs w:val="16"/>
        </w:rPr>
      </w:pPr>
    </w:p>
    <w:p w14:paraId="652BC0BF" w14:textId="77777777" w:rsidR="00331580" w:rsidRDefault="00937D38" w:rsidP="00203719">
      <w:pPr>
        <w:numPr>
          <w:ilvl w:val="0"/>
          <w:numId w:val="74"/>
        </w:numPr>
        <w:jc w:val="both"/>
        <w:rPr>
          <w:rFonts w:ascii="Arial" w:hAnsi="Arial" w:cs="Arial"/>
          <w:sz w:val="16"/>
          <w:szCs w:val="16"/>
        </w:rPr>
      </w:pPr>
      <w:r w:rsidRPr="007A70BA">
        <w:rPr>
          <w:rFonts w:ascii="Arial" w:hAnsi="Arial" w:cs="Arial"/>
          <w:sz w:val="16"/>
          <w:szCs w:val="16"/>
        </w:rPr>
        <w:t xml:space="preserve">Tale decurtazione si applica solamente se l’assenza non ha consentito il raggiungimento degli obiettivi e dei compiti assegnati o se si è resa necessaria una sostituzione. </w:t>
      </w:r>
    </w:p>
    <w:p w14:paraId="5A8E3BEC" w14:textId="77777777" w:rsidR="00331580" w:rsidRDefault="00331580" w:rsidP="00331580">
      <w:pPr>
        <w:pStyle w:val="Paragrafoelenco"/>
        <w:rPr>
          <w:rFonts w:ascii="Arial" w:hAnsi="Arial" w:cs="Arial"/>
          <w:sz w:val="16"/>
          <w:szCs w:val="16"/>
        </w:rPr>
      </w:pPr>
    </w:p>
    <w:p w14:paraId="18A9AA4B" w14:textId="77777777" w:rsidR="00331580" w:rsidRDefault="00937D38" w:rsidP="00203719">
      <w:pPr>
        <w:numPr>
          <w:ilvl w:val="0"/>
          <w:numId w:val="74"/>
        </w:numPr>
        <w:jc w:val="both"/>
        <w:rPr>
          <w:rFonts w:ascii="Arial" w:hAnsi="Arial" w:cs="Arial"/>
          <w:sz w:val="16"/>
          <w:szCs w:val="16"/>
        </w:rPr>
      </w:pPr>
      <w:r w:rsidRPr="007A70BA">
        <w:rPr>
          <w:rFonts w:ascii="Arial" w:hAnsi="Arial" w:cs="Arial"/>
          <w:sz w:val="16"/>
          <w:szCs w:val="16"/>
        </w:rPr>
        <w:t>Le economie ottenute</w:t>
      </w:r>
      <w:r w:rsidR="00331580">
        <w:rPr>
          <w:rFonts w:ascii="Arial" w:hAnsi="Arial" w:cs="Arial"/>
          <w:sz w:val="16"/>
          <w:szCs w:val="16"/>
        </w:rPr>
        <w:t xml:space="preserve"> </w:t>
      </w:r>
      <w:r w:rsidRPr="007A70BA">
        <w:rPr>
          <w:rFonts w:ascii="Arial" w:hAnsi="Arial" w:cs="Arial"/>
          <w:sz w:val="16"/>
          <w:szCs w:val="16"/>
        </w:rPr>
        <w:t>dalla decurtazione descritta,</w:t>
      </w:r>
      <w:r w:rsidR="00B32DC5">
        <w:rPr>
          <w:rFonts w:ascii="Arial" w:hAnsi="Arial" w:cs="Arial"/>
          <w:sz w:val="16"/>
          <w:szCs w:val="16"/>
        </w:rPr>
        <w:t xml:space="preserve"> </w:t>
      </w:r>
      <w:r w:rsidRPr="007A70BA">
        <w:rPr>
          <w:rFonts w:ascii="Arial" w:hAnsi="Arial" w:cs="Arial"/>
          <w:sz w:val="16"/>
          <w:szCs w:val="16"/>
        </w:rPr>
        <w:t xml:space="preserve">saranno rese disponibili per coloro che sostituiscono gli assenti o che si fanno carico delle attività non altrimenti svolte </w:t>
      </w:r>
      <w:r w:rsidR="00331580">
        <w:rPr>
          <w:rFonts w:ascii="Arial" w:hAnsi="Arial" w:cs="Arial"/>
          <w:sz w:val="16"/>
          <w:szCs w:val="16"/>
        </w:rPr>
        <w:t>oppure</w:t>
      </w:r>
      <w:r w:rsidRPr="007A70BA">
        <w:rPr>
          <w:rFonts w:ascii="Arial" w:hAnsi="Arial" w:cs="Arial"/>
          <w:sz w:val="16"/>
          <w:szCs w:val="16"/>
        </w:rPr>
        <w:t xml:space="preserve"> costituiranno avanzo. </w:t>
      </w:r>
    </w:p>
    <w:p w14:paraId="3FF6C634" w14:textId="77777777" w:rsidR="00331580" w:rsidRDefault="00331580" w:rsidP="00331580">
      <w:pPr>
        <w:pStyle w:val="Paragrafoelenco"/>
        <w:rPr>
          <w:rFonts w:ascii="Arial" w:hAnsi="Arial" w:cs="Arial"/>
          <w:sz w:val="16"/>
          <w:szCs w:val="16"/>
        </w:rPr>
      </w:pPr>
    </w:p>
    <w:p w14:paraId="45428679" w14:textId="1EFF8CC9" w:rsidR="00331580" w:rsidRPr="00331580" w:rsidRDefault="00937D38" w:rsidP="00203719">
      <w:pPr>
        <w:numPr>
          <w:ilvl w:val="0"/>
          <w:numId w:val="74"/>
        </w:numPr>
        <w:jc w:val="both"/>
        <w:rPr>
          <w:rFonts w:ascii="Arial" w:hAnsi="Arial" w:cs="Arial"/>
          <w:sz w:val="16"/>
          <w:szCs w:val="16"/>
        </w:rPr>
      </w:pPr>
      <w:r w:rsidRPr="007A70BA">
        <w:rPr>
          <w:rFonts w:ascii="Arial" w:hAnsi="Arial" w:cs="Arial"/>
          <w:sz w:val="16"/>
          <w:szCs w:val="16"/>
        </w:rPr>
        <w:t>Gli accordi</w:t>
      </w:r>
      <w:r w:rsidR="00B32DC5">
        <w:rPr>
          <w:rFonts w:ascii="Arial" w:hAnsi="Arial" w:cs="Arial"/>
          <w:sz w:val="16"/>
          <w:szCs w:val="16"/>
        </w:rPr>
        <w:t xml:space="preserve"> </w:t>
      </w:r>
      <w:r w:rsidRPr="007A70BA">
        <w:rPr>
          <w:rFonts w:ascii="Arial" w:hAnsi="Arial" w:cs="Arial"/>
          <w:sz w:val="16"/>
          <w:szCs w:val="16"/>
        </w:rPr>
        <w:t>sopra fissati non valgono per gli incarichi e le attività con obiettivi specifici e limitati nel tempo,</w:t>
      </w:r>
      <w:r w:rsidR="00B32DC5">
        <w:rPr>
          <w:rFonts w:ascii="Arial" w:hAnsi="Arial" w:cs="Arial"/>
          <w:sz w:val="16"/>
          <w:szCs w:val="16"/>
        </w:rPr>
        <w:t xml:space="preserve"> </w:t>
      </w:r>
      <w:r w:rsidRPr="007A70BA">
        <w:rPr>
          <w:rFonts w:ascii="Arial" w:hAnsi="Arial" w:cs="Arial"/>
          <w:sz w:val="16"/>
          <w:szCs w:val="16"/>
        </w:rPr>
        <w:t>purché gli obiettivi siano raggiunti e le attività espletate.</w:t>
      </w:r>
    </w:p>
    <w:p w14:paraId="3F4E98A3" w14:textId="77777777" w:rsidR="00331580" w:rsidRPr="007A70BA" w:rsidRDefault="00331580" w:rsidP="00331580">
      <w:pPr>
        <w:jc w:val="both"/>
        <w:rPr>
          <w:rFonts w:ascii="Arial" w:hAnsi="Arial" w:cs="Arial"/>
          <w:sz w:val="16"/>
          <w:szCs w:val="16"/>
        </w:rPr>
      </w:pPr>
    </w:p>
    <w:p w14:paraId="6747319A" w14:textId="2C7066A4" w:rsidR="00937D38" w:rsidRPr="00331580" w:rsidRDefault="00331580" w:rsidP="00331580">
      <w:pPr>
        <w:pStyle w:val="Testocommento"/>
        <w:shd w:val="clear" w:color="auto" w:fill="FFE599" w:themeFill="accent4" w:themeFillTint="66"/>
        <w:ind w:hanging="2"/>
        <w:jc w:val="center"/>
        <w:rPr>
          <w:rFonts w:ascii="Arial" w:hAnsi="Arial" w:cs="Arial"/>
          <w:bCs/>
          <w:sz w:val="16"/>
          <w:szCs w:val="16"/>
        </w:rPr>
      </w:pPr>
      <w:r w:rsidRPr="00331580">
        <w:rPr>
          <w:rFonts w:ascii="Arial" w:hAnsi="Arial" w:cs="Arial"/>
          <w:bCs/>
          <w:sz w:val="16"/>
          <w:szCs w:val="16"/>
        </w:rPr>
        <w:t>ART. 43 – FONDI A DISPOSIZIONE DEL PERSONALE ATA</w:t>
      </w:r>
    </w:p>
    <w:p w14:paraId="3146C520" w14:textId="222D4EAA" w:rsidR="00937D38" w:rsidRPr="00A40C10" w:rsidRDefault="00937D38" w:rsidP="001F2542">
      <w:pPr>
        <w:numPr>
          <w:ilvl w:val="0"/>
          <w:numId w:val="91"/>
        </w:numPr>
        <w:jc w:val="both"/>
        <w:rPr>
          <w:rFonts w:ascii="Arial" w:hAnsi="Arial" w:cs="Arial"/>
          <w:bCs/>
          <w:sz w:val="16"/>
          <w:szCs w:val="16"/>
        </w:rPr>
      </w:pPr>
      <w:r w:rsidRPr="007A70BA">
        <w:rPr>
          <w:rFonts w:ascii="Arial" w:hAnsi="Arial" w:cs="Arial"/>
          <w:sz w:val="16"/>
          <w:szCs w:val="16"/>
        </w:rPr>
        <w:t>La</w:t>
      </w:r>
      <w:r w:rsidR="00B32DC5">
        <w:rPr>
          <w:rFonts w:ascii="Arial" w:hAnsi="Arial" w:cs="Arial"/>
          <w:sz w:val="16"/>
          <w:szCs w:val="16"/>
        </w:rPr>
        <w:t xml:space="preserve"> </w:t>
      </w:r>
      <w:r w:rsidRPr="007A70BA">
        <w:rPr>
          <w:rFonts w:ascii="Arial" w:hAnsi="Arial" w:cs="Arial"/>
          <w:sz w:val="16"/>
          <w:szCs w:val="16"/>
        </w:rPr>
        <w:t>risorsa</w:t>
      </w:r>
      <w:r w:rsidR="00B32DC5">
        <w:rPr>
          <w:rFonts w:ascii="Arial" w:hAnsi="Arial" w:cs="Arial"/>
          <w:sz w:val="16"/>
          <w:szCs w:val="16"/>
        </w:rPr>
        <w:t xml:space="preserve"> </w:t>
      </w:r>
      <w:r w:rsidRPr="007A70BA">
        <w:rPr>
          <w:rFonts w:ascii="Arial" w:hAnsi="Arial" w:cs="Arial"/>
          <w:sz w:val="16"/>
          <w:szCs w:val="16"/>
        </w:rPr>
        <w:t xml:space="preserve">complessivamente assegnata al personale ATA per il corrente anno scolastico è pari a </w:t>
      </w:r>
      <w:r w:rsidR="006C45AF" w:rsidRPr="006C45AF">
        <w:rPr>
          <w:rFonts w:ascii="Arial" w:hAnsi="Arial" w:cs="Arial"/>
          <w:b/>
          <w:sz w:val="16"/>
          <w:szCs w:val="16"/>
        </w:rPr>
        <w:t>€ 9.650,15</w:t>
      </w:r>
      <w:r w:rsidR="006C45AF">
        <w:rPr>
          <w:rFonts w:ascii="Arial" w:hAnsi="Arial" w:cs="Arial"/>
        </w:rPr>
        <w:t xml:space="preserve"> </w:t>
      </w:r>
      <w:r w:rsidRPr="007A70BA">
        <w:rPr>
          <w:rFonts w:ascii="Arial" w:hAnsi="Arial" w:cs="Arial"/>
          <w:b/>
          <w:sz w:val="16"/>
          <w:szCs w:val="16"/>
        </w:rPr>
        <w:t>lordo dipendente</w:t>
      </w:r>
      <w:r w:rsidRPr="007A70BA">
        <w:rPr>
          <w:rFonts w:ascii="Arial" w:hAnsi="Arial" w:cs="Arial"/>
          <w:sz w:val="16"/>
          <w:szCs w:val="16"/>
        </w:rPr>
        <w:t xml:space="preserve"> </w:t>
      </w:r>
      <w:r w:rsidR="00A40C10" w:rsidRPr="00A40C10">
        <w:rPr>
          <w:rFonts w:ascii="Arial" w:hAnsi="Arial" w:cs="Arial"/>
          <w:sz w:val="16"/>
          <w:szCs w:val="16"/>
        </w:rPr>
        <w:t xml:space="preserve">comprensiva della </w:t>
      </w:r>
      <w:r w:rsidRPr="007A70BA">
        <w:rPr>
          <w:rFonts w:ascii="Arial" w:hAnsi="Arial" w:cs="Arial"/>
          <w:sz w:val="16"/>
          <w:szCs w:val="16"/>
        </w:rPr>
        <w:t xml:space="preserve">quota previsionale di </w:t>
      </w:r>
      <w:r w:rsidRPr="007A70BA">
        <w:rPr>
          <w:rFonts w:ascii="Arial" w:hAnsi="Arial" w:cs="Arial"/>
          <w:b/>
          <w:sz w:val="16"/>
          <w:szCs w:val="16"/>
        </w:rPr>
        <w:t>€ 1.200,00 lordo dipendente per retribuire le eventuali ore di straordinario</w:t>
      </w:r>
      <w:r w:rsidRPr="007A70BA">
        <w:rPr>
          <w:rFonts w:ascii="Arial" w:hAnsi="Arial" w:cs="Arial"/>
          <w:sz w:val="16"/>
          <w:szCs w:val="16"/>
        </w:rPr>
        <w:t xml:space="preserve"> svolte oltre l’orario d’obbligo.</w:t>
      </w:r>
    </w:p>
    <w:p w14:paraId="136E0C12" w14:textId="77777777" w:rsidR="00A40C10" w:rsidRPr="007A70BA" w:rsidRDefault="00A40C10" w:rsidP="00A40C10">
      <w:pPr>
        <w:ind w:left="360"/>
        <w:jc w:val="both"/>
        <w:rPr>
          <w:rFonts w:ascii="Arial" w:hAnsi="Arial" w:cs="Arial"/>
          <w:bCs/>
          <w:sz w:val="16"/>
          <w:szCs w:val="16"/>
        </w:rPr>
      </w:pPr>
    </w:p>
    <w:p w14:paraId="030530D9" w14:textId="77777777" w:rsidR="00937D38" w:rsidRPr="007A70BA" w:rsidRDefault="00937D38" w:rsidP="001F2542">
      <w:pPr>
        <w:numPr>
          <w:ilvl w:val="0"/>
          <w:numId w:val="91"/>
        </w:numPr>
        <w:jc w:val="both"/>
        <w:rPr>
          <w:rFonts w:ascii="Arial" w:hAnsi="Arial" w:cs="Arial"/>
          <w:bCs/>
          <w:sz w:val="16"/>
          <w:szCs w:val="16"/>
        </w:rPr>
      </w:pPr>
      <w:r w:rsidRPr="00A40C10">
        <w:rPr>
          <w:rFonts w:ascii="Arial" w:hAnsi="Arial" w:cs="Arial"/>
          <w:sz w:val="16"/>
          <w:szCs w:val="16"/>
        </w:rPr>
        <w:t>Il</w:t>
      </w:r>
      <w:r w:rsidRPr="007A70BA">
        <w:rPr>
          <w:rFonts w:ascii="Arial" w:hAnsi="Arial" w:cs="Arial"/>
          <w:bCs/>
          <w:sz w:val="16"/>
          <w:szCs w:val="16"/>
        </w:rPr>
        <w:t xml:space="preserve"> personale ha la possibilità di scegliere il pagamento delle ore effettivamente prestate, su autorizzazione dell’amministrazione, oltre l’orario d’obbligo, secondo i parametri e i tetti massimi di seguito fissati o richiederne la compensazione:</w:t>
      </w:r>
    </w:p>
    <w:p w14:paraId="792FAE99" w14:textId="77777777" w:rsidR="00937D38" w:rsidRPr="007A70BA" w:rsidRDefault="00937D38" w:rsidP="007A70BA">
      <w:pPr>
        <w:ind w:hanging="2"/>
        <w:jc w:val="both"/>
        <w:rPr>
          <w:rFonts w:ascii="Arial" w:hAnsi="Arial" w:cs="Arial"/>
          <w:bCs/>
          <w:sz w:val="16"/>
          <w:szCs w:val="16"/>
        </w:rPr>
      </w:pPr>
    </w:p>
    <w:p w14:paraId="354A2583" w14:textId="77777777" w:rsidR="00937D38" w:rsidRPr="00A40C10" w:rsidRDefault="00937D38" w:rsidP="00203719">
      <w:pPr>
        <w:pStyle w:val="Paragrafoelenco"/>
        <w:numPr>
          <w:ilvl w:val="0"/>
          <w:numId w:val="75"/>
        </w:numPr>
        <w:jc w:val="both"/>
        <w:rPr>
          <w:rFonts w:ascii="Arial" w:hAnsi="Arial" w:cs="Arial"/>
          <w:sz w:val="16"/>
          <w:szCs w:val="16"/>
        </w:rPr>
      </w:pPr>
      <w:r w:rsidRPr="00A40C10">
        <w:rPr>
          <w:rFonts w:ascii="Arial" w:hAnsi="Arial" w:cs="Arial"/>
          <w:sz w:val="16"/>
          <w:szCs w:val="16"/>
        </w:rPr>
        <w:t>Assistenti Amministrativi: tetto massimo retribuibile per categoria ore 5;</w:t>
      </w:r>
    </w:p>
    <w:p w14:paraId="788DDBCB" w14:textId="0BF588F4" w:rsidR="00937D38" w:rsidRPr="00A40C10" w:rsidRDefault="00937D38" w:rsidP="00203719">
      <w:pPr>
        <w:pStyle w:val="Paragrafoelenco"/>
        <w:numPr>
          <w:ilvl w:val="0"/>
          <w:numId w:val="75"/>
        </w:numPr>
        <w:tabs>
          <w:tab w:val="left" w:pos="3105"/>
        </w:tabs>
        <w:jc w:val="both"/>
        <w:rPr>
          <w:rFonts w:ascii="Arial" w:hAnsi="Arial" w:cs="Arial"/>
          <w:sz w:val="16"/>
          <w:szCs w:val="16"/>
        </w:rPr>
      </w:pPr>
      <w:r w:rsidRPr="00A40C10">
        <w:rPr>
          <w:rFonts w:ascii="Arial" w:hAnsi="Arial" w:cs="Arial"/>
          <w:sz w:val="16"/>
          <w:szCs w:val="16"/>
        </w:rPr>
        <w:t>Assistenti Tecnici: tetto massimo retribuibile per categoria ore 5;</w:t>
      </w:r>
    </w:p>
    <w:p w14:paraId="7535E657" w14:textId="77777777" w:rsidR="00937D38" w:rsidRPr="00A40C10" w:rsidRDefault="00937D38" w:rsidP="00203719">
      <w:pPr>
        <w:pStyle w:val="Paragrafoelenco"/>
        <w:numPr>
          <w:ilvl w:val="0"/>
          <w:numId w:val="75"/>
        </w:numPr>
        <w:tabs>
          <w:tab w:val="left" w:pos="3105"/>
        </w:tabs>
        <w:jc w:val="both"/>
        <w:rPr>
          <w:rFonts w:ascii="Arial" w:hAnsi="Arial" w:cs="Arial"/>
          <w:sz w:val="16"/>
          <w:szCs w:val="16"/>
        </w:rPr>
      </w:pPr>
      <w:r w:rsidRPr="00A40C10">
        <w:rPr>
          <w:rFonts w:ascii="Arial" w:hAnsi="Arial" w:cs="Arial"/>
          <w:sz w:val="16"/>
          <w:szCs w:val="16"/>
        </w:rPr>
        <w:t>Collaboratori Scolastici: tetto massimo retribuibile per categoria ore 5.</w:t>
      </w:r>
    </w:p>
    <w:p w14:paraId="2FD29184" w14:textId="77777777" w:rsidR="00937D38" w:rsidRPr="007A70BA" w:rsidRDefault="00937D38" w:rsidP="007A70BA">
      <w:pPr>
        <w:pStyle w:val="Paragrafoelenco"/>
        <w:tabs>
          <w:tab w:val="left" w:pos="3105"/>
        </w:tabs>
        <w:ind w:left="435" w:hanging="2"/>
        <w:jc w:val="both"/>
        <w:rPr>
          <w:rFonts w:ascii="Arial" w:hAnsi="Arial" w:cs="Arial"/>
          <w:sz w:val="16"/>
          <w:szCs w:val="16"/>
        </w:rPr>
      </w:pPr>
    </w:p>
    <w:p w14:paraId="6F2E0E39" w14:textId="61E9BD38" w:rsidR="00A40C10" w:rsidRDefault="00937D38" w:rsidP="001F2542">
      <w:pPr>
        <w:numPr>
          <w:ilvl w:val="0"/>
          <w:numId w:val="91"/>
        </w:numPr>
        <w:jc w:val="both"/>
        <w:rPr>
          <w:rFonts w:ascii="Arial" w:hAnsi="Arial" w:cs="Arial"/>
          <w:sz w:val="16"/>
          <w:szCs w:val="16"/>
        </w:rPr>
      </w:pPr>
      <w:r w:rsidRPr="007A70BA">
        <w:rPr>
          <w:rFonts w:ascii="Arial" w:hAnsi="Arial" w:cs="Arial"/>
          <w:sz w:val="16"/>
          <w:szCs w:val="16"/>
        </w:rPr>
        <w:t>La parte eventualmente eccedente i tetti massimi sopra stabiliti va prioritariamente compensata con le chiusure prefestive ed estive, e va utilizzata entro e non oltre il 31/08/202</w:t>
      </w:r>
      <w:r w:rsidR="00A40C10">
        <w:rPr>
          <w:rFonts w:ascii="Arial" w:hAnsi="Arial" w:cs="Arial"/>
          <w:sz w:val="16"/>
          <w:szCs w:val="16"/>
        </w:rPr>
        <w:t>2</w:t>
      </w:r>
      <w:r w:rsidRPr="007A70BA">
        <w:rPr>
          <w:rFonts w:ascii="Arial" w:hAnsi="Arial" w:cs="Arial"/>
          <w:sz w:val="16"/>
          <w:szCs w:val="16"/>
        </w:rPr>
        <w:t>, pena la perdita del diritto di utilizzo.</w:t>
      </w:r>
    </w:p>
    <w:p w14:paraId="26F38857" w14:textId="77777777" w:rsidR="00A40C10" w:rsidRDefault="00A40C10" w:rsidP="00A40C10">
      <w:pPr>
        <w:ind w:left="360"/>
        <w:jc w:val="both"/>
        <w:rPr>
          <w:rFonts w:ascii="Arial" w:hAnsi="Arial" w:cs="Arial"/>
          <w:sz w:val="16"/>
          <w:szCs w:val="16"/>
        </w:rPr>
      </w:pPr>
    </w:p>
    <w:p w14:paraId="78DD3C92" w14:textId="77777777" w:rsidR="00A40C10" w:rsidRDefault="00937D38" w:rsidP="001F2542">
      <w:pPr>
        <w:numPr>
          <w:ilvl w:val="0"/>
          <w:numId w:val="91"/>
        </w:numPr>
        <w:jc w:val="both"/>
        <w:rPr>
          <w:rFonts w:ascii="Arial" w:hAnsi="Arial" w:cs="Arial"/>
          <w:sz w:val="16"/>
          <w:szCs w:val="16"/>
        </w:rPr>
      </w:pPr>
      <w:r w:rsidRPr="007A70BA">
        <w:rPr>
          <w:rFonts w:ascii="Arial" w:hAnsi="Arial" w:cs="Arial"/>
          <w:sz w:val="16"/>
          <w:szCs w:val="16"/>
        </w:rPr>
        <w:t>Qualora, dopo aver provveduto al pagamento delle ore straordinarie effettuate nei diversi profili, rimanesse disponibilità di fondi è consentito riutilizzarli, anche in deroga al tetto massimo retribuibile</w:t>
      </w:r>
      <w:r w:rsidR="00A40C10">
        <w:rPr>
          <w:rFonts w:ascii="Arial" w:hAnsi="Arial" w:cs="Arial"/>
          <w:sz w:val="16"/>
          <w:szCs w:val="16"/>
        </w:rPr>
        <w:t>.</w:t>
      </w:r>
    </w:p>
    <w:p w14:paraId="5A69A4FF" w14:textId="77777777" w:rsidR="00A40C10" w:rsidRDefault="00A40C10" w:rsidP="00A40C10">
      <w:pPr>
        <w:pStyle w:val="Paragrafoelenco"/>
        <w:rPr>
          <w:rFonts w:ascii="Arial" w:hAnsi="Arial" w:cs="Arial"/>
          <w:sz w:val="16"/>
          <w:szCs w:val="16"/>
        </w:rPr>
      </w:pPr>
    </w:p>
    <w:p w14:paraId="78BD0380" w14:textId="6B94F88F" w:rsidR="00937D38" w:rsidRPr="007A70BA" w:rsidRDefault="00937D38" w:rsidP="001F2542">
      <w:pPr>
        <w:numPr>
          <w:ilvl w:val="0"/>
          <w:numId w:val="91"/>
        </w:numPr>
        <w:jc w:val="both"/>
        <w:rPr>
          <w:rFonts w:ascii="Arial" w:hAnsi="Arial" w:cs="Arial"/>
          <w:sz w:val="16"/>
          <w:szCs w:val="16"/>
        </w:rPr>
      </w:pPr>
      <w:r w:rsidRPr="007A70BA">
        <w:rPr>
          <w:rFonts w:ascii="Arial" w:hAnsi="Arial" w:cs="Arial"/>
          <w:sz w:val="16"/>
          <w:szCs w:val="16"/>
        </w:rPr>
        <w:t>Al netto delle suddette operazioni la quota destinata al personale ATA ammonta a</w:t>
      </w:r>
      <w:r w:rsidRPr="007A70BA">
        <w:rPr>
          <w:rFonts w:ascii="Arial" w:hAnsi="Arial" w:cs="Arial"/>
          <w:b/>
          <w:sz w:val="16"/>
          <w:szCs w:val="16"/>
        </w:rPr>
        <w:t xml:space="preserve"> </w:t>
      </w:r>
      <w:r w:rsidR="006C45AF">
        <w:rPr>
          <w:rFonts w:ascii="Arial" w:hAnsi="Arial" w:cs="Arial"/>
          <w:b/>
          <w:bCs/>
        </w:rPr>
        <w:t xml:space="preserve">€ 8.450,15 </w:t>
      </w:r>
      <w:r w:rsidRPr="007A70BA">
        <w:rPr>
          <w:rFonts w:ascii="Arial" w:hAnsi="Arial" w:cs="Arial"/>
          <w:b/>
          <w:sz w:val="16"/>
          <w:szCs w:val="16"/>
        </w:rPr>
        <w:t>lordo dipendente</w:t>
      </w:r>
      <w:r w:rsidRPr="007A70BA">
        <w:rPr>
          <w:rFonts w:ascii="Arial" w:hAnsi="Arial" w:cs="Arial"/>
          <w:sz w:val="16"/>
          <w:szCs w:val="16"/>
        </w:rPr>
        <w:t xml:space="preserve"> e viene ripartita tra i vari profili nel modo seguente:</w:t>
      </w:r>
    </w:p>
    <w:p w14:paraId="063C2CFB" w14:textId="77777777" w:rsidR="00937D38" w:rsidRDefault="00937D38" w:rsidP="007A70BA">
      <w:pPr>
        <w:pStyle w:val="Corpotesto"/>
        <w:ind w:hanging="2"/>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1"/>
        <w:gridCol w:w="2053"/>
        <w:gridCol w:w="1748"/>
      </w:tblGrid>
      <w:tr w:rsidR="006F3871" w:rsidRPr="003B4B83" w14:paraId="09B5CD69" w14:textId="77777777" w:rsidTr="006F3871">
        <w:trPr>
          <w:trHeight w:val="113"/>
        </w:trPr>
        <w:tc>
          <w:tcPr>
            <w:tcW w:w="3047" w:type="pct"/>
            <w:tcMar>
              <w:top w:w="30" w:type="dxa"/>
              <w:left w:w="45" w:type="dxa"/>
              <w:bottom w:w="30" w:type="dxa"/>
              <w:right w:w="45" w:type="dxa"/>
            </w:tcMar>
            <w:vAlign w:val="bottom"/>
            <w:hideMark/>
          </w:tcPr>
          <w:p w14:paraId="3F8675C6" w14:textId="01C559EE" w:rsidR="006F3871" w:rsidRPr="003B4B83" w:rsidRDefault="006F3871" w:rsidP="006F3871">
            <w:pPr>
              <w:jc w:val="center"/>
              <w:rPr>
                <w:rFonts w:ascii="Arial" w:hAnsi="Arial" w:cs="Arial"/>
                <w:sz w:val="16"/>
                <w:szCs w:val="16"/>
              </w:rPr>
            </w:pPr>
            <w:r w:rsidRPr="007A70BA">
              <w:rPr>
                <w:rFonts w:ascii="Arial" w:hAnsi="Arial" w:cs="Arial"/>
                <w:iCs/>
                <w:sz w:val="16"/>
                <w:szCs w:val="16"/>
              </w:rPr>
              <w:t>ASSISTENTI TECNICI</w:t>
            </w:r>
          </w:p>
        </w:tc>
        <w:tc>
          <w:tcPr>
            <w:tcW w:w="1055" w:type="pct"/>
            <w:tcMar>
              <w:top w:w="30" w:type="dxa"/>
              <w:left w:w="45" w:type="dxa"/>
              <w:bottom w:w="30" w:type="dxa"/>
              <w:right w:w="45" w:type="dxa"/>
            </w:tcMar>
            <w:vAlign w:val="bottom"/>
            <w:hideMark/>
          </w:tcPr>
          <w:p w14:paraId="246100B4" w14:textId="0EA6603C" w:rsidR="006F3871" w:rsidRPr="006F3871" w:rsidRDefault="006F3871" w:rsidP="006F3871">
            <w:pPr>
              <w:jc w:val="center"/>
              <w:rPr>
                <w:rFonts w:ascii="Arial" w:hAnsi="Arial" w:cs="Arial"/>
                <w:sz w:val="16"/>
                <w:szCs w:val="16"/>
              </w:rPr>
            </w:pPr>
            <w:r w:rsidRPr="006F3871">
              <w:rPr>
                <w:rFonts w:ascii="Arial" w:hAnsi="Arial" w:cs="Arial"/>
                <w:sz w:val="16"/>
                <w:szCs w:val="16"/>
              </w:rPr>
              <w:t>€ 900,15</w:t>
            </w:r>
          </w:p>
        </w:tc>
        <w:tc>
          <w:tcPr>
            <w:tcW w:w="898" w:type="pct"/>
            <w:tcMar>
              <w:top w:w="30" w:type="dxa"/>
              <w:left w:w="45" w:type="dxa"/>
              <w:bottom w:w="30" w:type="dxa"/>
              <w:right w:w="45" w:type="dxa"/>
            </w:tcMar>
            <w:vAlign w:val="bottom"/>
            <w:hideMark/>
          </w:tcPr>
          <w:p w14:paraId="3864AFB7" w14:textId="213B6B08" w:rsidR="006F3871" w:rsidRPr="006F3871" w:rsidRDefault="006F3871" w:rsidP="006F3871">
            <w:pPr>
              <w:jc w:val="center"/>
              <w:rPr>
                <w:rFonts w:ascii="Arial" w:hAnsi="Arial" w:cs="Arial"/>
                <w:sz w:val="16"/>
                <w:szCs w:val="16"/>
              </w:rPr>
            </w:pPr>
            <w:r w:rsidRPr="006F3871">
              <w:rPr>
                <w:rFonts w:ascii="Arial" w:hAnsi="Arial" w:cs="Arial"/>
                <w:sz w:val="16"/>
                <w:szCs w:val="16"/>
              </w:rPr>
              <w:t>10,65%</w:t>
            </w:r>
          </w:p>
        </w:tc>
      </w:tr>
      <w:tr w:rsidR="006F3871" w:rsidRPr="003B4B83" w14:paraId="1D94F50D" w14:textId="77777777" w:rsidTr="006F3871">
        <w:trPr>
          <w:trHeight w:val="113"/>
        </w:trPr>
        <w:tc>
          <w:tcPr>
            <w:tcW w:w="3047" w:type="pct"/>
            <w:tcMar>
              <w:top w:w="30" w:type="dxa"/>
              <w:left w:w="45" w:type="dxa"/>
              <w:bottom w:w="30" w:type="dxa"/>
              <w:right w:w="45" w:type="dxa"/>
            </w:tcMar>
            <w:vAlign w:val="bottom"/>
            <w:hideMark/>
          </w:tcPr>
          <w:p w14:paraId="1E95E507" w14:textId="25ABC4B6" w:rsidR="006F3871" w:rsidRPr="003B4B83" w:rsidRDefault="006F3871" w:rsidP="006F3871">
            <w:pPr>
              <w:jc w:val="center"/>
              <w:rPr>
                <w:rFonts w:ascii="Arial" w:hAnsi="Arial" w:cs="Arial"/>
                <w:sz w:val="16"/>
                <w:szCs w:val="16"/>
              </w:rPr>
            </w:pPr>
            <w:r w:rsidRPr="007A70BA">
              <w:rPr>
                <w:rFonts w:ascii="Arial" w:hAnsi="Arial" w:cs="Arial"/>
                <w:iCs/>
                <w:sz w:val="16"/>
                <w:szCs w:val="16"/>
              </w:rPr>
              <w:lastRenderedPageBreak/>
              <w:t>ASSISTENTI AMMINISTRATIVI</w:t>
            </w:r>
            <w:r>
              <w:rPr>
                <w:rFonts w:ascii="Arial" w:hAnsi="Arial" w:cs="Arial"/>
                <w:iCs/>
                <w:sz w:val="16"/>
                <w:szCs w:val="16"/>
              </w:rPr>
              <w:t xml:space="preserve"> </w:t>
            </w:r>
          </w:p>
        </w:tc>
        <w:tc>
          <w:tcPr>
            <w:tcW w:w="1055" w:type="pct"/>
            <w:tcMar>
              <w:top w:w="30" w:type="dxa"/>
              <w:left w:w="45" w:type="dxa"/>
              <w:bottom w:w="30" w:type="dxa"/>
              <w:right w:w="45" w:type="dxa"/>
            </w:tcMar>
            <w:vAlign w:val="bottom"/>
            <w:hideMark/>
          </w:tcPr>
          <w:p w14:paraId="777FF3A3" w14:textId="4E981CBB" w:rsidR="006F3871" w:rsidRPr="006F3871" w:rsidRDefault="006F3871" w:rsidP="006F3871">
            <w:pPr>
              <w:jc w:val="center"/>
              <w:rPr>
                <w:rFonts w:ascii="Arial" w:hAnsi="Arial" w:cs="Arial"/>
                <w:sz w:val="16"/>
                <w:szCs w:val="16"/>
              </w:rPr>
            </w:pPr>
            <w:r w:rsidRPr="006F3871">
              <w:rPr>
                <w:rFonts w:ascii="Arial" w:hAnsi="Arial" w:cs="Arial"/>
                <w:sz w:val="16"/>
                <w:szCs w:val="16"/>
              </w:rPr>
              <w:t>€ 3.600,00</w:t>
            </w:r>
          </w:p>
        </w:tc>
        <w:tc>
          <w:tcPr>
            <w:tcW w:w="898" w:type="pct"/>
            <w:tcMar>
              <w:top w:w="30" w:type="dxa"/>
              <w:left w:w="45" w:type="dxa"/>
              <w:bottom w:w="30" w:type="dxa"/>
              <w:right w:w="45" w:type="dxa"/>
            </w:tcMar>
            <w:vAlign w:val="bottom"/>
            <w:hideMark/>
          </w:tcPr>
          <w:p w14:paraId="02B2B9F7" w14:textId="732E5A75" w:rsidR="006F3871" w:rsidRPr="006F3871" w:rsidRDefault="006F3871" w:rsidP="006F3871">
            <w:pPr>
              <w:jc w:val="center"/>
              <w:rPr>
                <w:rFonts w:ascii="Arial" w:hAnsi="Arial" w:cs="Arial"/>
                <w:sz w:val="16"/>
                <w:szCs w:val="16"/>
              </w:rPr>
            </w:pPr>
            <w:r w:rsidRPr="006F3871">
              <w:rPr>
                <w:rFonts w:ascii="Arial" w:hAnsi="Arial" w:cs="Arial"/>
                <w:sz w:val="16"/>
                <w:szCs w:val="16"/>
              </w:rPr>
              <w:t>42,60%</w:t>
            </w:r>
          </w:p>
        </w:tc>
      </w:tr>
      <w:tr w:rsidR="006F3871" w:rsidRPr="003B4B83" w14:paraId="17A6BAF2" w14:textId="77777777" w:rsidTr="006F3871">
        <w:trPr>
          <w:trHeight w:val="113"/>
        </w:trPr>
        <w:tc>
          <w:tcPr>
            <w:tcW w:w="3047" w:type="pct"/>
            <w:tcMar>
              <w:top w:w="30" w:type="dxa"/>
              <w:left w:w="45" w:type="dxa"/>
              <w:bottom w:w="30" w:type="dxa"/>
              <w:right w:w="45" w:type="dxa"/>
            </w:tcMar>
            <w:vAlign w:val="bottom"/>
            <w:hideMark/>
          </w:tcPr>
          <w:p w14:paraId="7689AFAA" w14:textId="098E1AA2" w:rsidR="006F3871" w:rsidRPr="003B4B83" w:rsidRDefault="006F3871" w:rsidP="006F3871">
            <w:pPr>
              <w:jc w:val="center"/>
              <w:rPr>
                <w:rFonts w:ascii="Arial" w:hAnsi="Arial" w:cs="Arial"/>
                <w:sz w:val="16"/>
                <w:szCs w:val="16"/>
              </w:rPr>
            </w:pPr>
            <w:r w:rsidRPr="007A70BA">
              <w:rPr>
                <w:rFonts w:ascii="Arial" w:hAnsi="Arial" w:cs="Arial"/>
                <w:iCs/>
                <w:sz w:val="16"/>
                <w:szCs w:val="16"/>
              </w:rPr>
              <w:t>COLLABORATORI SCOLASTICI</w:t>
            </w:r>
          </w:p>
        </w:tc>
        <w:tc>
          <w:tcPr>
            <w:tcW w:w="1055" w:type="pct"/>
            <w:tcMar>
              <w:top w:w="30" w:type="dxa"/>
              <w:left w:w="45" w:type="dxa"/>
              <w:bottom w:w="30" w:type="dxa"/>
              <w:right w:w="45" w:type="dxa"/>
            </w:tcMar>
            <w:vAlign w:val="bottom"/>
            <w:hideMark/>
          </w:tcPr>
          <w:p w14:paraId="1B250997" w14:textId="4923DC13" w:rsidR="006F3871" w:rsidRPr="006F3871" w:rsidRDefault="006F3871" w:rsidP="006F3871">
            <w:pPr>
              <w:jc w:val="center"/>
              <w:rPr>
                <w:rFonts w:ascii="Arial" w:hAnsi="Arial" w:cs="Arial"/>
                <w:sz w:val="16"/>
                <w:szCs w:val="16"/>
              </w:rPr>
            </w:pPr>
            <w:r w:rsidRPr="006F3871">
              <w:rPr>
                <w:rFonts w:ascii="Arial" w:hAnsi="Arial" w:cs="Arial"/>
                <w:sz w:val="16"/>
                <w:szCs w:val="16"/>
              </w:rPr>
              <w:t>€ 3.950,00</w:t>
            </w:r>
          </w:p>
        </w:tc>
        <w:tc>
          <w:tcPr>
            <w:tcW w:w="898" w:type="pct"/>
            <w:tcMar>
              <w:top w:w="30" w:type="dxa"/>
              <w:left w:w="45" w:type="dxa"/>
              <w:bottom w:w="30" w:type="dxa"/>
              <w:right w:w="45" w:type="dxa"/>
            </w:tcMar>
            <w:vAlign w:val="bottom"/>
            <w:hideMark/>
          </w:tcPr>
          <w:p w14:paraId="76EDB0DB" w14:textId="4C72AC80" w:rsidR="006F3871" w:rsidRPr="006F3871" w:rsidRDefault="006F3871" w:rsidP="006F3871">
            <w:pPr>
              <w:jc w:val="center"/>
              <w:rPr>
                <w:rFonts w:ascii="Arial" w:hAnsi="Arial" w:cs="Arial"/>
                <w:sz w:val="16"/>
                <w:szCs w:val="16"/>
              </w:rPr>
            </w:pPr>
            <w:r w:rsidRPr="006F3871">
              <w:rPr>
                <w:rFonts w:ascii="Arial" w:hAnsi="Arial" w:cs="Arial"/>
                <w:sz w:val="16"/>
                <w:szCs w:val="16"/>
              </w:rPr>
              <w:t>46,74%</w:t>
            </w:r>
          </w:p>
        </w:tc>
      </w:tr>
      <w:tr w:rsidR="006F3871" w:rsidRPr="003B4B83" w14:paraId="0E216552" w14:textId="77777777" w:rsidTr="006F3871">
        <w:trPr>
          <w:trHeight w:val="113"/>
        </w:trPr>
        <w:tc>
          <w:tcPr>
            <w:tcW w:w="3047" w:type="pct"/>
            <w:tcMar>
              <w:top w:w="30" w:type="dxa"/>
              <w:left w:w="45" w:type="dxa"/>
              <w:bottom w:w="30" w:type="dxa"/>
              <w:right w:w="45" w:type="dxa"/>
            </w:tcMar>
            <w:vAlign w:val="center"/>
            <w:hideMark/>
          </w:tcPr>
          <w:p w14:paraId="725E9347" w14:textId="77777777" w:rsidR="006F3871" w:rsidRPr="003B4B83" w:rsidRDefault="006F3871" w:rsidP="006F3871">
            <w:pPr>
              <w:jc w:val="center"/>
              <w:rPr>
                <w:rFonts w:ascii="Arial" w:hAnsi="Arial" w:cs="Arial"/>
                <w:sz w:val="16"/>
                <w:szCs w:val="16"/>
              </w:rPr>
            </w:pPr>
          </w:p>
        </w:tc>
        <w:tc>
          <w:tcPr>
            <w:tcW w:w="1055" w:type="pct"/>
            <w:tcMar>
              <w:top w:w="30" w:type="dxa"/>
              <w:left w:w="45" w:type="dxa"/>
              <w:bottom w:w="30" w:type="dxa"/>
              <w:right w:w="45" w:type="dxa"/>
            </w:tcMar>
            <w:vAlign w:val="bottom"/>
            <w:hideMark/>
          </w:tcPr>
          <w:p w14:paraId="314501EE" w14:textId="3A704996" w:rsidR="006F3871" w:rsidRPr="006F3871" w:rsidRDefault="006F3871" w:rsidP="006F3871">
            <w:pPr>
              <w:jc w:val="center"/>
              <w:rPr>
                <w:rFonts w:ascii="Arial" w:hAnsi="Arial" w:cs="Arial"/>
                <w:sz w:val="16"/>
                <w:szCs w:val="16"/>
              </w:rPr>
            </w:pPr>
            <w:r w:rsidRPr="006F3871">
              <w:rPr>
                <w:rFonts w:ascii="Arial" w:hAnsi="Arial" w:cs="Arial"/>
                <w:sz w:val="16"/>
                <w:szCs w:val="16"/>
              </w:rPr>
              <w:t>€ 8.450,15</w:t>
            </w:r>
          </w:p>
        </w:tc>
        <w:tc>
          <w:tcPr>
            <w:tcW w:w="898" w:type="pct"/>
            <w:tcMar>
              <w:top w:w="30" w:type="dxa"/>
              <w:left w:w="45" w:type="dxa"/>
              <w:bottom w:w="30" w:type="dxa"/>
              <w:right w:w="45" w:type="dxa"/>
            </w:tcMar>
            <w:vAlign w:val="bottom"/>
            <w:hideMark/>
          </w:tcPr>
          <w:p w14:paraId="3F67D9F5" w14:textId="75F69238" w:rsidR="006F3871" w:rsidRPr="006F3871" w:rsidRDefault="006F3871" w:rsidP="006F3871">
            <w:pPr>
              <w:jc w:val="center"/>
              <w:rPr>
                <w:rFonts w:ascii="Arial" w:hAnsi="Arial" w:cs="Arial"/>
                <w:sz w:val="16"/>
                <w:szCs w:val="16"/>
              </w:rPr>
            </w:pPr>
            <w:r w:rsidRPr="006F3871">
              <w:rPr>
                <w:rFonts w:ascii="Arial" w:hAnsi="Arial" w:cs="Arial"/>
                <w:sz w:val="16"/>
                <w:szCs w:val="16"/>
              </w:rPr>
              <w:t>100,00%</w:t>
            </w:r>
          </w:p>
        </w:tc>
      </w:tr>
    </w:tbl>
    <w:p w14:paraId="28FDF8AD" w14:textId="77777777" w:rsidR="003B4B83" w:rsidRDefault="003B4B83" w:rsidP="007A70BA">
      <w:pPr>
        <w:pStyle w:val="Corpotesto"/>
        <w:ind w:hanging="2"/>
        <w:rPr>
          <w:rFonts w:ascii="Arial" w:hAnsi="Arial" w:cs="Arial"/>
          <w:sz w:val="16"/>
          <w:szCs w:val="16"/>
        </w:rPr>
      </w:pPr>
    </w:p>
    <w:p w14:paraId="2D7F44E4" w14:textId="77777777" w:rsidR="00937D38" w:rsidRPr="007A70BA" w:rsidRDefault="00937D38" w:rsidP="001F2542">
      <w:pPr>
        <w:numPr>
          <w:ilvl w:val="0"/>
          <w:numId w:val="91"/>
        </w:numPr>
        <w:jc w:val="both"/>
        <w:rPr>
          <w:rFonts w:ascii="Arial" w:hAnsi="Arial" w:cs="Arial"/>
          <w:bCs/>
          <w:iCs/>
          <w:sz w:val="16"/>
          <w:szCs w:val="16"/>
        </w:rPr>
      </w:pPr>
      <w:r w:rsidRPr="007A70BA">
        <w:rPr>
          <w:rFonts w:ascii="Arial" w:hAnsi="Arial" w:cs="Arial"/>
          <w:bCs/>
          <w:iCs/>
          <w:sz w:val="16"/>
          <w:szCs w:val="16"/>
        </w:rPr>
        <w:t>Criteri di ripartizione dei compensi all’interno dei profili:</w:t>
      </w:r>
    </w:p>
    <w:p w14:paraId="0682A6C3" w14:textId="77777777" w:rsidR="00937D38" w:rsidRPr="007A70BA" w:rsidRDefault="00937D38" w:rsidP="00203719">
      <w:pPr>
        <w:numPr>
          <w:ilvl w:val="0"/>
          <w:numId w:val="8"/>
        </w:numPr>
        <w:ind w:hanging="2"/>
        <w:jc w:val="both"/>
        <w:rPr>
          <w:rFonts w:ascii="Arial" w:hAnsi="Arial" w:cs="Arial"/>
          <w:bCs/>
          <w:iCs/>
          <w:sz w:val="16"/>
          <w:szCs w:val="16"/>
        </w:rPr>
      </w:pPr>
      <w:r w:rsidRPr="007A70BA">
        <w:rPr>
          <w:rFonts w:ascii="Arial" w:hAnsi="Arial" w:cs="Arial"/>
          <w:bCs/>
          <w:iCs/>
          <w:sz w:val="16"/>
          <w:szCs w:val="16"/>
        </w:rPr>
        <w:t xml:space="preserve">Complessità della mansione </w:t>
      </w:r>
    </w:p>
    <w:p w14:paraId="5D4448B3" w14:textId="77777777" w:rsidR="00937D38" w:rsidRPr="007A70BA" w:rsidRDefault="00937D38" w:rsidP="00203719">
      <w:pPr>
        <w:numPr>
          <w:ilvl w:val="0"/>
          <w:numId w:val="8"/>
        </w:numPr>
        <w:ind w:hanging="2"/>
        <w:jc w:val="both"/>
        <w:rPr>
          <w:rFonts w:ascii="Arial" w:hAnsi="Arial" w:cs="Arial"/>
          <w:bCs/>
          <w:iCs/>
          <w:sz w:val="16"/>
          <w:szCs w:val="16"/>
        </w:rPr>
      </w:pPr>
      <w:r w:rsidRPr="007A70BA">
        <w:rPr>
          <w:rFonts w:ascii="Arial" w:hAnsi="Arial" w:cs="Arial"/>
          <w:bCs/>
          <w:iCs/>
          <w:sz w:val="16"/>
          <w:szCs w:val="16"/>
        </w:rPr>
        <w:t>Responsabilità connessa alla mansione</w:t>
      </w:r>
    </w:p>
    <w:p w14:paraId="1FA5EE45" w14:textId="77777777" w:rsidR="00937D38" w:rsidRPr="007A70BA" w:rsidRDefault="00937D38" w:rsidP="00203719">
      <w:pPr>
        <w:numPr>
          <w:ilvl w:val="0"/>
          <w:numId w:val="8"/>
        </w:numPr>
        <w:ind w:hanging="2"/>
        <w:jc w:val="both"/>
        <w:rPr>
          <w:rFonts w:ascii="Arial" w:hAnsi="Arial" w:cs="Arial"/>
          <w:bCs/>
          <w:iCs/>
          <w:sz w:val="16"/>
          <w:szCs w:val="16"/>
        </w:rPr>
      </w:pPr>
      <w:r w:rsidRPr="007A70BA">
        <w:rPr>
          <w:rFonts w:ascii="Arial" w:hAnsi="Arial" w:cs="Arial"/>
          <w:bCs/>
          <w:iCs/>
          <w:sz w:val="16"/>
          <w:szCs w:val="16"/>
        </w:rPr>
        <w:t>Possesso di competenze inerenti alla mansione</w:t>
      </w:r>
    </w:p>
    <w:p w14:paraId="3BB28E7B" w14:textId="7947BC21" w:rsidR="00937D38" w:rsidRDefault="00937D38" w:rsidP="00203719">
      <w:pPr>
        <w:numPr>
          <w:ilvl w:val="0"/>
          <w:numId w:val="8"/>
        </w:numPr>
        <w:ind w:hanging="2"/>
        <w:jc w:val="both"/>
        <w:rPr>
          <w:rFonts w:ascii="Arial" w:hAnsi="Arial" w:cs="Arial"/>
          <w:bCs/>
          <w:iCs/>
          <w:sz w:val="16"/>
          <w:szCs w:val="16"/>
        </w:rPr>
      </w:pPr>
      <w:r w:rsidRPr="007A70BA">
        <w:rPr>
          <w:rFonts w:ascii="Arial" w:hAnsi="Arial" w:cs="Arial"/>
          <w:bCs/>
          <w:iCs/>
          <w:sz w:val="16"/>
          <w:szCs w:val="16"/>
        </w:rPr>
        <w:t>Autonomia ed efficienza nell’esecuzione della mansione</w:t>
      </w:r>
    </w:p>
    <w:p w14:paraId="500937AC" w14:textId="77777777" w:rsidR="00EC6854" w:rsidRPr="007A70BA" w:rsidRDefault="00EC6854" w:rsidP="00EC6854">
      <w:pPr>
        <w:ind w:left="1068"/>
        <w:jc w:val="both"/>
        <w:rPr>
          <w:rFonts w:ascii="Arial" w:hAnsi="Arial" w:cs="Arial"/>
          <w:bCs/>
          <w:iCs/>
          <w:sz w:val="16"/>
          <w:szCs w:val="16"/>
        </w:rPr>
      </w:pPr>
    </w:p>
    <w:p w14:paraId="4C10CE1D" w14:textId="0E6578EB" w:rsidR="00937D38" w:rsidRDefault="00937D38" w:rsidP="001F2542">
      <w:pPr>
        <w:numPr>
          <w:ilvl w:val="0"/>
          <w:numId w:val="91"/>
        </w:numPr>
        <w:jc w:val="both"/>
        <w:rPr>
          <w:rFonts w:ascii="Arial" w:hAnsi="Arial" w:cs="Arial"/>
          <w:sz w:val="16"/>
          <w:szCs w:val="16"/>
        </w:rPr>
      </w:pPr>
      <w:r w:rsidRPr="007A70BA">
        <w:rPr>
          <w:rFonts w:ascii="Arial" w:hAnsi="Arial" w:cs="Arial"/>
          <w:sz w:val="16"/>
          <w:szCs w:val="16"/>
        </w:rPr>
        <w:t>Il compenso previsto sarà erogato a conclusione dell’attività</w:t>
      </w:r>
      <w:r w:rsidR="00B32DC5">
        <w:rPr>
          <w:rFonts w:ascii="Arial" w:hAnsi="Arial" w:cs="Arial"/>
          <w:sz w:val="16"/>
          <w:szCs w:val="16"/>
        </w:rPr>
        <w:t xml:space="preserve"> </w:t>
      </w:r>
      <w:r w:rsidRPr="007A70BA">
        <w:rPr>
          <w:rFonts w:ascii="Arial" w:hAnsi="Arial" w:cs="Arial"/>
          <w:sz w:val="16"/>
          <w:szCs w:val="16"/>
        </w:rPr>
        <w:t xml:space="preserve">e dietro presentazione di una relazione finale da parte dell’incaricato </w:t>
      </w:r>
      <w:r w:rsidRPr="007A70BA">
        <w:rPr>
          <w:rFonts w:ascii="Arial" w:hAnsi="Arial" w:cs="Arial"/>
          <w:sz w:val="16"/>
          <w:szCs w:val="16"/>
          <w:u w:val="single"/>
        </w:rPr>
        <w:t>con documentazione della prestazione effettivamente svolta</w:t>
      </w:r>
      <w:r w:rsidRPr="007A70BA">
        <w:rPr>
          <w:rFonts w:ascii="Arial" w:hAnsi="Arial" w:cs="Arial"/>
          <w:sz w:val="16"/>
          <w:szCs w:val="16"/>
        </w:rPr>
        <w:t xml:space="preserve">. </w:t>
      </w:r>
    </w:p>
    <w:p w14:paraId="65DC9A99" w14:textId="77777777" w:rsidR="00EC6854" w:rsidRPr="007A70BA" w:rsidRDefault="00EC6854" w:rsidP="00EC6854">
      <w:pPr>
        <w:ind w:left="360"/>
        <w:jc w:val="both"/>
        <w:rPr>
          <w:rFonts w:ascii="Arial" w:hAnsi="Arial" w:cs="Arial"/>
          <w:sz w:val="16"/>
          <w:szCs w:val="16"/>
        </w:rPr>
      </w:pPr>
    </w:p>
    <w:p w14:paraId="3BC008AD" w14:textId="340FA21E" w:rsidR="00937D38" w:rsidRDefault="00937D38" w:rsidP="001F2542">
      <w:pPr>
        <w:numPr>
          <w:ilvl w:val="0"/>
          <w:numId w:val="91"/>
        </w:numPr>
        <w:jc w:val="both"/>
        <w:rPr>
          <w:rFonts w:ascii="Arial" w:hAnsi="Arial" w:cs="Arial"/>
          <w:sz w:val="16"/>
          <w:szCs w:val="16"/>
        </w:rPr>
      </w:pPr>
      <w:r w:rsidRPr="007A70BA">
        <w:rPr>
          <w:rFonts w:ascii="Arial" w:hAnsi="Arial" w:cs="Arial"/>
          <w:sz w:val="16"/>
          <w:szCs w:val="16"/>
        </w:rPr>
        <w:t>I compensi saranno erogati in base al servizio</w:t>
      </w:r>
      <w:r w:rsidR="00B32DC5">
        <w:rPr>
          <w:rFonts w:ascii="Arial" w:hAnsi="Arial" w:cs="Arial"/>
          <w:sz w:val="16"/>
          <w:szCs w:val="16"/>
        </w:rPr>
        <w:t xml:space="preserve"> </w:t>
      </w:r>
      <w:r w:rsidRPr="007A70BA">
        <w:rPr>
          <w:rFonts w:ascii="Arial" w:hAnsi="Arial" w:cs="Arial"/>
          <w:sz w:val="16"/>
          <w:szCs w:val="16"/>
        </w:rPr>
        <w:t>effettivamente prestato.</w:t>
      </w:r>
    </w:p>
    <w:p w14:paraId="56CB20D4" w14:textId="77777777" w:rsidR="00EC6854" w:rsidRPr="007A70BA" w:rsidRDefault="00EC6854" w:rsidP="00EC6854">
      <w:pPr>
        <w:jc w:val="both"/>
        <w:rPr>
          <w:rFonts w:ascii="Arial" w:hAnsi="Arial" w:cs="Arial"/>
          <w:sz w:val="16"/>
          <w:szCs w:val="16"/>
        </w:rPr>
      </w:pPr>
    </w:p>
    <w:p w14:paraId="51199C07" w14:textId="7B99B4CE" w:rsidR="00937D38" w:rsidRDefault="00937D38" w:rsidP="001F2542">
      <w:pPr>
        <w:numPr>
          <w:ilvl w:val="0"/>
          <w:numId w:val="91"/>
        </w:numPr>
        <w:jc w:val="both"/>
        <w:rPr>
          <w:rFonts w:ascii="Arial" w:hAnsi="Arial" w:cs="Arial"/>
          <w:sz w:val="16"/>
          <w:szCs w:val="16"/>
        </w:rPr>
      </w:pPr>
      <w:r w:rsidRPr="007A70BA">
        <w:rPr>
          <w:rFonts w:ascii="Arial" w:hAnsi="Arial" w:cs="Arial"/>
          <w:sz w:val="16"/>
          <w:szCs w:val="16"/>
        </w:rPr>
        <w:t>Il mancato svolgimento della prestazione, comporterà la decurtazione o la non erogazione del compenso.</w:t>
      </w:r>
    </w:p>
    <w:p w14:paraId="52BA4356" w14:textId="77777777" w:rsidR="00EC6854" w:rsidRPr="007A70BA" w:rsidRDefault="00EC6854" w:rsidP="00EC6854">
      <w:pPr>
        <w:jc w:val="both"/>
        <w:rPr>
          <w:rFonts w:ascii="Arial" w:hAnsi="Arial" w:cs="Arial"/>
          <w:sz w:val="16"/>
          <w:szCs w:val="16"/>
        </w:rPr>
      </w:pPr>
    </w:p>
    <w:p w14:paraId="5E83A7CF" w14:textId="344FBE8E" w:rsidR="00937D38" w:rsidRDefault="00EC6854" w:rsidP="001F2542">
      <w:pPr>
        <w:numPr>
          <w:ilvl w:val="0"/>
          <w:numId w:val="91"/>
        </w:numPr>
        <w:jc w:val="both"/>
        <w:rPr>
          <w:rFonts w:ascii="Arial" w:hAnsi="Arial" w:cs="Arial"/>
          <w:sz w:val="16"/>
          <w:szCs w:val="16"/>
        </w:rPr>
      </w:pPr>
      <w:r>
        <w:rPr>
          <w:rFonts w:ascii="Arial" w:hAnsi="Arial" w:cs="Arial"/>
          <w:sz w:val="16"/>
          <w:szCs w:val="16"/>
        </w:rPr>
        <w:t>I</w:t>
      </w:r>
      <w:r w:rsidR="00937D38" w:rsidRPr="007A70BA">
        <w:rPr>
          <w:rFonts w:ascii="Arial" w:hAnsi="Arial" w:cs="Arial"/>
          <w:sz w:val="16"/>
          <w:szCs w:val="16"/>
        </w:rPr>
        <w:t>n caso di assenze, di qualunque tipo, superiori a venti (20) giorni cumulativi effettuate nel periodo dal 01 settembre al 30 giugno, il compenso sarà decurtato di 1/30 della quota complessiva per ogni giorno di assenza.</w:t>
      </w:r>
    </w:p>
    <w:p w14:paraId="3865B3A3" w14:textId="77777777" w:rsidR="00EC6854" w:rsidRDefault="00EC6854" w:rsidP="00EC6854">
      <w:pPr>
        <w:pStyle w:val="Paragrafoelenco"/>
        <w:rPr>
          <w:rFonts w:ascii="Arial" w:hAnsi="Arial" w:cs="Arial"/>
          <w:sz w:val="16"/>
          <w:szCs w:val="16"/>
        </w:rPr>
      </w:pPr>
    </w:p>
    <w:p w14:paraId="7BC9A648" w14:textId="1A8723B9" w:rsidR="00937D38" w:rsidRDefault="00937D38" w:rsidP="001F2542">
      <w:pPr>
        <w:numPr>
          <w:ilvl w:val="0"/>
          <w:numId w:val="91"/>
        </w:numPr>
        <w:jc w:val="both"/>
        <w:rPr>
          <w:rFonts w:ascii="Arial" w:hAnsi="Arial" w:cs="Arial"/>
          <w:sz w:val="16"/>
          <w:szCs w:val="16"/>
        </w:rPr>
      </w:pPr>
      <w:r w:rsidRPr="007A70BA">
        <w:rPr>
          <w:rFonts w:ascii="Arial" w:hAnsi="Arial" w:cs="Arial"/>
          <w:sz w:val="16"/>
          <w:szCs w:val="16"/>
        </w:rPr>
        <w:t xml:space="preserve">Le economie ottenute dalla decurtazione descritta, saranno rese disponibili per il restante personale e per coloro che sostituiscono gli assenti o che si fanno carico delle attività non altrimenti svolte ovvero costituiranno avanzo. </w:t>
      </w:r>
    </w:p>
    <w:p w14:paraId="2DDB6D3D" w14:textId="77777777" w:rsidR="00F11075" w:rsidRDefault="00F11075" w:rsidP="00F11075">
      <w:pPr>
        <w:pStyle w:val="Paragrafoelenco"/>
        <w:rPr>
          <w:rFonts w:ascii="Arial" w:hAnsi="Arial" w:cs="Arial"/>
          <w:sz w:val="16"/>
          <w:szCs w:val="16"/>
        </w:rPr>
      </w:pPr>
    </w:p>
    <w:p w14:paraId="4D721D50" w14:textId="4254FD54" w:rsidR="00F11075" w:rsidRPr="00F11075" w:rsidRDefault="00F11075" w:rsidP="00F11075">
      <w:pPr>
        <w:pStyle w:val="Corpotesto"/>
        <w:ind w:hanging="2"/>
        <w:jc w:val="center"/>
        <w:rPr>
          <w:rFonts w:ascii="Arial" w:hAnsi="Arial" w:cs="Arial"/>
          <w:b/>
          <w:bCs/>
          <w:i/>
          <w:iCs/>
          <w:sz w:val="16"/>
          <w:szCs w:val="16"/>
          <w:u w:val="single"/>
        </w:rPr>
      </w:pPr>
      <w:r w:rsidRPr="00F11075">
        <w:rPr>
          <w:rFonts w:ascii="Arial" w:hAnsi="Arial" w:cs="Arial"/>
          <w:b/>
          <w:bCs/>
          <w:i/>
          <w:iCs/>
          <w:sz w:val="16"/>
          <w:szCs w:val="16"/>
          <w:u w:val="single"/>
        </w:rPr>
        <w:t>Vedasi allegato C</w:t>
      </w:r>
    </w:p>
    <w:p w14:paraId="686F546A" w14:textId="77777777" w:rsidR="00EC6854" w:rsidRDefault="00EC6854" w:rsidP="007A70BA">
      <w:pPr>
        <w:pStyle w:val="Titolo6"/>
        <w:ind w:left="432" w:hanging="2"/>
        <w:jc w:val="center"/>
        <w:rPr>
          <w:rFonts w:ascii="Arial" w:hAnsi="Arial" w:cs="Arial"/>
          <w:sz w:val="16"/>
          <w:szCs w:val="16"/>
        </w:rPr>
      </w:pPr>
    </w:p>
    <w:p w14:paraId="01FD228E" w14:textId="6853657A" w:rsidR="00937D38" w:rsidRPr="00EC6854" w:rsidRDefault="00EC6854" w:rsidP="00EC6854">
      <w:pPr>
        <w:pStyle w:val="Testocommento"/>
        <w:shd w:val="clear" w:color="auto" w:fill="FFE599" w:themeFill="accent4" w:themeFillTint="66"/>
        <w:ind w:hanging="2"/>
        <w:jc w:val="center"/>
        <w:rPr>
          <w:rFonts w:ascii="Arial" w:hAnsi="Arial" w:cs="Arial"/>
          <w:bCs/>
          <w:sz w:val="16"/>
          <w:szCs w:val="16"/>
        </w:rPr>
      </w:pPr>
      <w:r w:rsidRPr="00EC6854">
        <w:rPr>
          <w:rFonts w:ascii="Arial" w:hAnsi="Arial" w:cs="Arial"/>
          <w:bCs/>
          <w:sz w:val="16"/>
          <w:szCs w:val="16"/>
        </w:rPr>
        <w:t>ART. 44 – COMPENSI PRESTAZIONI AGGIUNTIVE INCENTIVABILI DEL PERSONALE ATA</w:t>
      </w:r>
    </w:p>
    <w:p w14:paraId="67234194" w14:textId="77777777" w:rsidR="00937D38" w:rsidRPr="007A70BA" w:rsidRDefault="00937D38" w:rsidP="00203719">
      <w:pPr>
        <w:numPr>
          <w:ilvl w:val="0"/>
          <w:numId w:val="76"/>
        </w:numPr>
        <w:jc w:val="both"/>
        <w:rPr>
          <w:rFonts w:ascii="Arial" w:hAnsi="Arial" w:cs="Arial"/>
          <w:sz w:val="16"/>
          <w:szCs w:val="16"/>
        </w:rPr>
      </w:pPr>
      <w:r w:rsidRPr="007A70BA">
        <w:rPr>
          <w:rFonts w:ascii="Arial" w:hAnsi="Arial" w:cs="Arial"/>
          <w:sz w:val="16"/>
          <w:szCs w:val="16"/>
        </w:rPr>
        <w:t>Sono individuate ai sensi del CCNL 29/11/2007 come attività incentivabili a carico del fondo di istituto:</w:t>
      </w:r>
    </w:p>
    <w:p w14:paraId="4E97BA1C" w14:textId="77777777" w:rsidR="00937D38" w:rsidRPr="007A70BA" w:rsidRDefault="00937D38" w:rsidP="00203719">
      <w:pPr>
        <w:numPr>
          <w:ilvl w:val="0"/>
          <w:numId w:val="12"/>
        </w:numPr>
        <w:ind w:hanging="2"/>
        <w:jc w:val="both"/>
        <w:rPr>
          <w:rFonts w:ascii="Arial" w:hAnsi="Arial" w:cs="Arial"/>
          <w:sz w:val="16"/>
          <w:szCs w:val="16"/>
        </w:rPr>
      </w:pPr>
      <w:r w:rsidRPr="007A70BA">
        <w:rPr>
          <w:rFonts w:ascii="Arial" w:hAnsi="Arial" w:cs="Arial"/>
          <w:sz w:val="16"/>
          <w:szCs w:val="16"/>
        </w:rPr>
        <w:t>prestazioni di lavoro straordinario oltre l’orario d’obbligo (art. 88, comma 2, lettera e)</w:t>
      </w:r>
    </w:p>
    <w:p w14:paraId="2DCBB1DE" w14:textId="77777777" w:rsidR="00937D38" w:rsidRPr="007A70BA" w:rsidRDefault="00937D38" w:rsidP="00203719">
      <w:pPr>
        <w:numPr>
          <w:ilvl w:val="0"/>
          <w:numId w:val="12"/>
        </w:numPr>
        <w:ind w:hanging="2"/>
        <w:jc w:val="both"/>
        <w:rPr>
          <w:rFonts w:ascii="Arial" w:hAnsi="Arial" w:cs="Arial"/>
          <w:sz w:val="16"/>
          <w:szCs w:val="16"/>
        </w:rPr>
      </w:pPr>
      <w:r w:rsidRPr="007A70BA">
        <w:rPr>
          <w:rFonts w:ascii="Arial" w:hAnsi="Arial" w:cs="Arial"/>
          <w:sz w:val="16"/>
          <w:szCs w:val="16"/>
        </w:rPr>
        <w:t>intensificazione del lavoro ordinario a supporto dei progetti e delle attività curricolari ed extracurricolari e connessi con l’attuazione dell’autonomia (art. 88, comma 2, lettera e)</w:t>
      </w:r>
    </w:p>
    <w:p w14:paraId="7A73687D" w14:textId="77777777" w:rsidR="00937D38" w:rsidRPr="007A70BA" w:rsidRDefault="00937D38" w:rsidP="00203719">
      <w:pPr>
        <w:numPr>
          <w:ilvl w:val="0"/>
          <w:numId w:val="12"/>
        </w:numPr>
        <w:ind w:hanging="2"/>
        <w:jc w:val="both"/>
        <w:rPr>
          <w:rFonts w:ascii="Arial" w:hAnsi="Arial" w:cs="Arial"/>
          <w:sz w:val="16"/>
          <w:szCs w:val="16"/>
        </w:rPr>
      </w:pPr>
      <w:r w:rsidRPr="007A70BA">
        <w:rPr>
          <w:rFonts w:ascii="Arial" w:hAnsi="Arial" w:cs="Arial"/>
          <w:sz w:val="16"/>
          <w:szCs w:val="16"/>
        </w:rPr>
        <w:t>il compenso al sostituto del DSGA (art. 88, comma 2, lettera i)</w:t>
      </w:r>
    </w:p>
    <w:p w14:paraId="387C7141" w14:textId="4BBFCCF2" w:rsidR="00937D38" w:rsidRPr="007A70BA" w:rsidRDefault="00937D38" w:rsidP="00203719">
      <w:pPr>
        <w:numPr>
          <w:ilvl w:val="0"/>
          <w:numId w:val="12"/>
        </w:numPr>
        <w:ind w:hanging="2"/>
        <w:jc w:val="both"/>
        <w:rPr>
          <w:rFonts w:ascii="Arial" w:hAnsi="Arial" w:cs="Arial"/>
          <w:sz w:val="16"/>
          <w:szCs w:val="16"/>
        </w:rPr>
      </w:pPr>
      <w:r w:rsidRPr="007A70BA">
        <w:rPr>
          <w:rFonts w:ascii="Arial" w:hAnsi="Arial" w:cs="Arial"/>
          <w:sz w:val="16"/>
          <w:szCs w:val="16"/>
        </w:rPr>
        <w:t>la quota variabile dell’indennità di direzione spettante al DSGA</w:t>
      </w:r>
      <w:r w:rsidR="00B32DC5">
        <w:rPr>
          <w:rFonts w:ascii="Arial" w:hAnsi="Arial" w:cs="Arial"/>
          <w:sz w:val="16"/>
          <w:szCs w:val="16"/>
        </w:rPr>
        <w:t xml:space="preserve"> </w:t>
      </w:r>
      <w:r w:rsidRPr="007A70BA">
        <w:rPr>
          <w:rFonts w:ascii="Arial" w:hAnsi="Arial" w:cs="Arial"/>
          <w:sz w:val="16"/>
          <w:szCs w:val="16"/>
        </w:rPr>
        <w:t>(art. 88, comma 2, lettera j)</w:t>
      </w:r>
    </w:p>
    <w:p w14:paraId="1911AF8B" w14:textId="62DE5B0F" w:rsidR="00937D38" w:rsidRDefault="00937D38" w:rsidP="00203719">
      <w:pPr>
        <w:numPr>
          <w:ilvl w:val="0"/>
          <w:numId w:val="12"/>
        </w:numPr>
        <w:ind w:hanging="2"/>
        <w:jc w:val="both"/>
        <w:rPr>
          <w:rFonts w:ascii="Arial" w:hAnsi="Arial" w:cs="Arial"/>
          <w:sz w:val="16"/>
          <w:szCs w:val="16"/>
        </w:rPr>
      </w:pPr>
      <w:r w:rsidRPr="007A70BA">
        <w:rPr>
          <w:rFonts w:ascii="Arial" w:hAnsi="Arial" w:cs="Arial"/>
          <w:sz w:val="16"/>
          <w:szCs w:val="16"/>
        </w:rPr>
        <w:t>intensificazione del lavoro ordinario con svolgimento dei compiti necessari per il raggiungimento degli obiettivi del PTOF (art. 88, comma 2, lettera k)</w:t>
      </w:r>
    </w:p>
    <w:p w14:paraId="07582D63" w14:textId="77777777" w:rsidR="00EC6854" w:rsidRPr="007A70BA" w:rsidRDefault="00EC6854" w:rsidP="00EC6854">
      <w:pPr>
        <w:jc w:val="both"/>
        <w:rPr>
          <w:rFonts w:ascii="Arial" w:hAnsi="Arial" w:cs="Arial"/>
          <w:sz w:val="16"/>
          <w:szCs w:val="16"/>
        </w:rPr>
      </w:pPr>
    </w:p>
    <w:p w14:paraId="568834AC" w14:textId="77777777" w:rsidR="00937D38" w:rsidRPr="007A70BA" w:rsidRDefault="00937D38" w:rsidP="00203719">
      <w:pPr>
        <w:numPr>
          <w:ilvl w:val="0"/>
          <w:numId w:val="76"/>
        </w:numPr>
        <w:jc w:val="both"/>
        <w:rPr>
          <w:rFonts w:ascii="Arial" w:hAnsi="Arial" w:cs="Arial"/>
          <w:sz w:val="16"/>
          <w:szCs w:val="16"/>
        </w:rPr>
      </w:pPr>
      <w:r w:rsidRPr="007A70BA">
        <w:rPr>
          <w:rFonts w:ascii="Arial" w:hAnsi="Arial" w:cs="Arial"/>
          <w:sz w:val="16"/>
          <w:szCs w:val="16"/>
        </w:rPr>
        <w:t>I compensi per le prestazioni aggiuntive saranno conteggiati:</w:t>
      </w:r>
    </w:p>
    <w:p w14:paraId="425987C5" w14:textId="4F055F26" w:rsidR="00937D38" w:rsidRPr="00EC6854" w:rsidRDefault="00937D38" w:rsidP="00203719">
      <w:pPr>
        <w:pStyle w:val="Paragrafoelenco"/>
        <w:numPr>
          <w:ilvl w:val="0"/>
          <w:numId w:val="75"/>
        </w:numPr>
        <w:jc w:val="both"/>
        <w:rPr>
          <w:rFonts w:ascii="Arial" w:hAnsi="Arial" w:cs="Arial"/>
          <w:sz w:val="16"/>
          <w:szCs w:val="16"/>
        </w:rPr>
      </w:pPr>
      <w:r w:rsidRPr="00EC6854">
        <w:rPr>
          <w:rFonts w:ascii="Arial" w:hAnsi="Arial" w:cs="Arial"/>
          <w:sz w:val="16"/>
          <w:szCs w:val="16"/>
        </w:rPr>
        <w:t>in ore per il lavoro straordinario nelle misure del CCNL</w:t>
      </w:r>
    </w:p>
    <w:p w14:paraId="7FBA6FDF" w14:textId="52CCA36F" w:rsidR="00937D38" w:rsidRPr="00EC6854" w:rsidRDefault="00937D38" w:rsidP="00203719">
      <w:pPr>
        <w:pStyle w:val="Paragrafoelenco"/>
        <w:numPr>
          <w:ilvl w:val="0"/>
          <w:numId w:val="75"/>
        </w:numPr>
        <w:jc w:val="both"/>
        <w:rPr>
          <w:rFonts w:ascii="Arial" w:hAnsi="Arial" w:cs="Arial"/>
          <w:sz w:val="16"/>
          <w:szCs w:val="16"/>
        </w:rPr>
      </w:pPr>
      <w:r w:rsidRPr="00EC6854">
        <w:rPr>
          <w:rFonts w:ascii="Arial" w:hAnsi="Arial" w:cs="Arial"/>
          <w:sz w:val="16"/>
          <w:szCs w:val="16"/>
        </w:rPr>
        <w:t>in misura forfettaria per l’intensificazione delle prestazioni lavorative.</w:t>
      </w:r>
    </w:p>
    <w:p w14:paraId="2E62C004" w14:textId="77777777" w:rsidR="00937D38" w:rsidRPr="007A70BA" w:rsidRDefault="00937D38" w:rsidP="007A70BA">
      <w:pPr>
        <w:ind w:hanging="2"/>
        <w:jc w:val="both"/>
        <w:rPr>
          <w:rFonts w:ascii="Arial" w:hAnsi="Arial" w:cs="Arial"/>
          <w:sz w:val="16"/>
          <w:szCs w:val="16"/>
        </w:rPr>
      </w:pPr>
    </w:p>
    <w:p w14:paraId="1D6D12A0" w14:textId="7FB623D6" w:rsidR="00937D38" w:rsidRPr="00EC6854" w:rsidRDefault="00EC6854" w:rsidP="00EC6854">
      <w:pPr>
        <w:pStyle w:val="Testocommento"/>
        <w:shd w:val="clear" w:color="auto" w:fill="FFE599" w:themeFill="accent4" w:themeFillTint="66"/>
        <w:ind w:hanging="2"/>
        <w:jc w:val="center"/>
        <w:rPr>
          <w:rFonts w:ascii="Arial" w:hAnsi="Arial" w:cs="Arial"/>
          <w:bCs/>
          <w:sz w:val="16"/>
          <w:szCs w:val="16"/>
        </w:rPr>
      </w:pPr>
      <w:r w:rsidRPr="00EC6854">
        <w:rPr>
          <w:rFonts w:ascii="Arial" w:hAnsi="Arial" w:cs="Arial"/>
          <w:bCs/>
          <w:sz w:val="16"/>
          <w:szCs w:val="16"/>
        </w:rPr>
        <w:t>ART. 45 – COMPENSI PER INCARICHI SPECIFICI</w:t>
      </w:r>
    </w:p>
    <w:p w14:paraId="4EA0D005" w14:textId="5CEB8992" w:rsidR="00EC6854" w:rsidRDefault="00F11075" w:rsidP="00203719">
      <w:pPr>
        <w:numPr>
          <w:ilvl w:val="0"/>
          <w:numId w:val="77"/>
        </w:numPr>
        <w:jc w:val="both"/>
        <w:rPr>
          <w:rFonts w:ascii="Arial" w:hAnsi="Arial" w:cs="Arial"/>
          <w:sz w:val="16"/>
          <w:szCs w:val="16"/>
        </w:rPr>
      </w:pPr>
      <w:r>
        <w:rPr>
          <w:rFonts w:ascii="Arial" w:hAnsi="Arial" w:cs="Arial"/>
          <w:sz w:val="16"/>
          <w:szCs w:val="16"/>
        </w:rPr>
        <w:t>Al</w:t>
      </w:r>
      <w:r w:rsidR="00937D38" w:rsidRPr="007A70BA">
        <w:rPr>
          <w:rFonts w:ascii="Arial" w:hAnsi="Arial" w:cs="Arial"/>
          <w:sz w:val="16"/>
          <w:szCs w:val="16"/>
        </w:rPr>
        <w:t>cune unità del personale ATA in servizio presso l’Istituto sono beneficiarie della posizione economica ART. 2 o ART. 7 nel modo seguente:</w:t>
      </w:r>
    </w:p>
    <w:p w14:paraId="4FF5E87B" w14:textId="77777777" w:rsidR="00EF2002" w:rsidRDefault="00937D38" w:rsidP="00203719">
      <w:pPr>
        <w:numPr>
          <w:ilvl w:val="1"/>
          <w:numId w:val="77"/>
        </w:numPr>
        <w:jc w:val="both"/>
        <w:rPr>
          <w:rFonts w:ascii="Arial" w:hAnsi="Arial" w:cs="Arial"/>
          <w:sz w:val="16"/>
          <w:szCs w:val="16"/>
        </w:rPr>
      </w:pPr>
      <w:r w:rsidRPr="007A70BA">
        <w:rPr>
          <w:rFonts w:ascii="Arial" w:hAnsi="Arial" w:cs="Arial"/>
          <w:sz w:val="16"/>
          <w:szCs w:val="16"/>
        </w:rPr>
        <w:t>tecnici n. 1</w:t>
      </w:r>
    </w:p>
    <w:p w14:paraId="376AABEE" w14:textId="77777777" w:rsidR="00EF2002" w:rsidRDefault="00937D38" w:rsidP="00203719">
      <w:pPr>
        <w:numPr>
          <w:ilvl w:val="1"/>
          <w:numId w:val="77"/>
        </w:numPr>
        <w:jc w:val="both"/>
        <w:rPr>
          <w:rFonts w:ascii="Arial" w:hAnsi="Arial" w:cs="Arial"/>
          <w:sz w:val="16"/>
          <w:szCs w:val="16"/>
        </w:rPr>
      </w:pPr>
      <w:r w:rsidRPr="007A70BA">
        <w:rPr>
          <w:rFonts w:ascii="Arial" w:hAnsi="Arial" w:cs="Arial"/>
          <w:sz w:val="16"/>
          <w:szCs w:val="16"/>
        </w:rPr>
        <w:t>collaboratori scolastici n. 1</w:t>
      </w:r>
    </w:p>
    <w:p w14:paraId="7B78D96E" w14:textId="77777777" w:rsidR="00937D38" w:rsidRPr="007A70BA" w:rsidRDefault="00937D38" w:rsidP="007A70BA">
      <w:pPr>
        <w:ind w:hanging="2"/>
        <w:jc w:val="both"/>
        <w:rPr>
          <w:rFonts w:ascii="Arial" w:hAnsi="Arial" w:cs="Arial"/>
          <w:sz w:val="16"/>
          <w:szCs w:val="16"/>
        </w:rPr>
      </w:pPr>
    </w:p>
    <w:p w14:paraId="663A3BBB" w14:textId="7A4E3018" w:rsidR="00937D38" w:rsidRDefault="00937D38" w:rsidP="00203719">
      <w:pPr>
        <w:numPr>
          <w:ilvl w:val="0"/>
          <w:numId w:val="77"/>
        </w:numPr>
        <w:jc w:val="both"/>
        <w:rPr>
          <w:rFonts w:ascii="Arial" w:hAnsi="Arial" w:cs="Arial"/>
          <w:sz w:val="16"/>
          <w:szCs w:val="16"/>
        </w:rPr>
      </w:pPr>
      <w:r w:rsidRPr="007A70BA">
        <w:rPr>
          <w:rFonts w:ascii="Arial" w:hAnsi="Arial" w:cs="Arial"/>
          <w:b/>
          <w:bCs/>
          <w:sz w:val="16"/>
          <w:szCs w:val="16"/>
        </w:rPr>
        <w:t>Non è possibile assegnare l'incarico specifico a chi beneficia dell'art. 7</w:t>
      </w:r>
      <w:r w:rsidRPr="007A70BA">
        <w:rPr>
          <w:rFonts w:ascii="Arial" w:hAnsi="Arial" w:cs="Arial"/>
          <w:sz w:val="16"/>
          <w:szCs w:val="16"/>
        </w:rPr>
        <w:t xml:space="preserve"> (sulla base dell'Intesa nazionale del 13 maggio 2011) e chi, tra amministratori e tecnici, è </w:t>
      </w:r>
      <w:r w:rsidRPr="007A70BA">
        <w:rPr>
          <w:rFonts w:ascii="Arial" w:hAnsi="Arial" w:cs="Arial"/>
          <w:b/>
          <w:bCs/>
          <w:sz w:val="16"/>
          <w:szCs w:val="16"/>
        </w:rPr>
        <w:t>titolare della seconda posizione economica.</w:t>
      </w:r>
      <w:r w:rsidRPr="007A70BA">
        <w:rPr>
          <w:rFonts w:ascii="Arial" w:hAnsi="Arial" w:cs="Arial"/>
          <w:sz w:val="16"/>
          <w:szCs w:val="16"/>
        </w:rPr>
        <w:t xml:space="preserve"> I primi, infatti, sono già destinatari di un beneficio economico annuale (1.200 euro per assistenti amministrativi/tecnici/cuochi e 600 euro per i collaboratori scolastici) per lo svolgimento di compiti più complessi che, nello specifico, verranno stabiliti dalla contrattazione di istituto. I secondi, invece, beneficiano di una posizione economica che comporta l'assunzione di specifiche responsabilità quali per l'assistente amministrativo la sostituzione del DSGA assente.</w:t>
      </w:r>
    </w:p>
    <w:p w14:paraId="2497FDFC" w14:textId="77777777" w:rsidR="00F11075" w:rsidRDefault="00F11075" w:rsidP="00F11075">
      <w:pPr>
        <w:ind w:left="360"/>
        <w:jc w:val="both"/>
        <w:rPr>
          <w:rFonts w:ascii="Arial" w:hAnsi="Arial" w:cs="Arial"/>
          <w:sz w:val="16"/>
          <w:szCs w:val="16"/>
        </w:rPr>
      </w:pPr>
    </w:p>
    <w:p w14:paraId="300E1A4E" w14:textId="3A54B9EE" w:rsidR="00F11075" w:rsidRPr="00F11075" w:rsidRDefault="005F0F18" w:rsidP="00203719">
      <w:pPr>
        <w:pStyle w:val="Paragrafoelenco"/>
        <w:numPr>
          <w:ilvl w:val="0"/>
          <w:numId w:val="77"/>
        </w:numPr>
        <w:jc w:val="both"/>
        <w:rPr>
          <w:rFonts w:ascii="Arial" w:hAnsi="Arial" w:cs="Arial"/>
          <w:sz w:val="16"/>
          <w:szCs w:val="16"/>
        </w:rPr>
      </w:pPr>
      <w:r>
        <w:rPr>
          <w:rFonts w:ascii="Arial" w:hAnsi="Arial" w:cs="Arial"/>
          <w:sz w:val="16"/>
          <w:szCs w:val="16"/>
        </w:rPr>
        <w:t>L</w:t>
      </w:r>
      <w:r w:rsidR="00F11075" w:rsidRPr="00F11075">
        <w:rPr>
          <w:rFonts w:ascii="Arial" w:hAnsi="Arial" w:cs="Arial"/>
          <w:sz w:val="16"/>
          <w:szCs w:val="16"/>
        </w:rPr>
        <w:t xml:space="preserve">’importo disponibile per gli incarichi specifici, pari ad </w:t>
      </w:r>
      <w:r w:rsidR="00F11075" w:rsidRPr="00F11075">
        <w:rPr>
          <w:rFonts w:ascii="Arial" w:hAnsi="Arial" w:cs="Arial"/>
          <w:b/>
          <w:bCs/>
        </w:rPr>
        <w:t xml:space="preserve">€ 2.271,14 </w:t>
      </w:r>
      <w:r w:rsidR="00F11075" w:rsidRPr="00F11075">
        <w:rPr>
          <w:rFonts w:ascii="Arial" w:hAnsi="Arial" w:cs="Arial"/>
          <w:b/>
          <w:sz w:val="16"/>
          <w:szCs w:val="16"/>
        </w:rPr>
        <w:t>lordo dipendente</w:t>
      </w:r>
      <w:r w:rsidR="00F11075" w:rsidRPr="00F11075">
        <w:rPr>
          <w:rFonts w:ascii="Arial" w:hAnsi="Arial" w:cs="Arial"/>
          <w:sz w:val="16"/>
          <w:szCs w:val="16"/>
        </w:rPr>
        <w:t xml:space="preserve"> viene determinato </w:t>
      </w:r>
      <w:r>
        <w:rPr>
          <w:rFonts w:ascii="Arial" w:hAnsi="Arial" w:cs="Arial"/>
          <w:sz w:val="16"/>
          <w:szCs w:val="16"/>
        </w:rPr>
        <w:t>come da tabella riportata nell’allegato D.</w:t>
      </w:r>
    </w:p>
    <w:p w14:paraId="63126EFD" w14:textId="77777777" w:rsidR="00937D38" w:rsidRPr="007A70BA" w:rsidRDefault="00937D38" w:rsidP="007A70BA">
      <w:pPr>
        <w:ind w:left="240" w:hanging="2"/>
        <w:jc w:val="both"/>
        <w:rPr>
          <w:rFonts w:ascii="Arial" w:hAnsi="Arial" w:cs="Arial"/>
          <w:sz w:val="16"/>
          <w:szCs w:val="16"/>
        </w:rPr>
      </w:pPr>
    </w:p>
    <w:p w14:paraId="5538DBFE" w14:textId="54461F77" w:rsidR="00937D38" w:rsidRPr="007A70BA" w:rsidRDefault="00937D38" w:rsidP="00203719">
      <w:pPr>
        <w:numPr>
          <w:ilvl w:val="0"/>
          <w:numId w:val="77"/>
        </w:numPr>
        <w:jc w:val="both"/>
        <w:rPr>
          <w:rFonts w:ascii="Arial" w:hAnsi="Arial" w:cs="Arial"/>
          <w:sz w:val="16"/>
          <w:szCs w:val="16"/>
        </w:rPr>
      </w:pPr>
      <w:r w:rsidRPr="007A70BA">
        <w:rPr>
          <w:rFonts w:ascii="Arial" w:hAnsi="Arial" w:cs="Arial"/>
          <w:sz w:val="16"/>
          <w:szCs w:val="16"/>
        </w:rPr>
        <w:t>Il compenso previsto sarà erogato a conclusione dell’attività e dietro presentazione di una relazione finale da</w:t>
      </w:r>
      <w:r w:rsidR="00B32DC5">
        <w:rPr>
          <w:rFonts w:ascii="Arial" w:hAnsi="Arial" w:cs="Arial"/>
          <w:sz w:val="16"/>
          <w:szCs w:val="16"/>
        </w:rPr>
        <w:t xml:space="preserve"> </w:t>
      </w:r>
      <w:r w:rsidRPr="007A70BA">
        <w:rPr>
          <w:rFonts w:ascii="Arial" w:hAnsi="Arial" w:cs="Arial"/>
          <w:sz w:val="16"/>
          <w:szCs w:val="16"/>
        </w:rPr>
        <w:t xml:space="preserve">parte dell’incaricato </w:t>
      </w:r>
      <w:r w:rsidRPr="007A70BA">
        <w:rPr>
          <w:rFonts w:ascii="Arial" w:hAnsi="Arial" w:cs="Arial"/>
          <w:sz w:val="16"/>
          <w:szCs w:val="16"/>
          <w:u w:val="single"/>
        </w:rPr>
        <w:t>con documentazione della prestazione effettivamente svolta</w:t>
      </w:r>
      <w:r w:rsidRPr="007A70BA">
        <w:rPr>
          <w:rFonts w:ascii="Arial" w:hAnsi="Arial" w:cs="Arial"/>
          <w:sz w:val="16"/>
          <w:szCs w:val="16"/>
        </w:rPr>
        <w:t xml:space="preserve">. </w:t>
      </w:r>
    </w:p>
    <w:p w14:paraId="015C7153" w14:textId="77777777" w:rsidR="00937D38" w:rsidRPr="007A70BA" w:rsidRDefault="00937D38" w:rsidP="007A70BA">
      <w:pPr>
        <w:pStyle w:val="Paragrafoelenco"/>
        <w:ind w:left="1440" w:hanging="2"/>
        <w:rPr>
          <w:rFonts w:ascii="Arial" w:hAnsi="Arial" w:cs="Arial"/>
          <w:sz w:val="16"/>
          <w:szCs w:val="16"/>
        </w:rPr>
      </w:pPr>
    </w:p>
    <w:p w14:paraId="52742CA8" w14:textId="05A1CB2D" w:rsidR="00937D38" w:rsidRPr="00EF2002" w:rsidRDefault="00EF2002" w:rsidP="00EF2002">
      <w:pPr>
        <w:pStyle w:val="Testocommento"/>
        <w:shd w:val="clear" w:color="auto" w:fill="FFE599" w:themeFill="accent4" w:themeFillTint="66"/>
        <w:ind w:hanging="2"/>
        <w:jc w:val="center"/>
        <w:rPr>
          <w:rFonts w:ascii="Arial" w:hAnsi="Arial" w:cs="Arial"/>
          <w:bCs/>
          <w:sz w:val="16"/>
          <w:szCs w:val="16"/>
        </w:rPr>
      </w:pPr>
      <w:r w:rsidRPr="00EF2002">
        <w:rPr>
          <w:rFonts w:ascii="Arial" w:hAnsi="Arial" w:cs="Arial"/>
          <w:bCs/>
          <w:sz w:val="16"/>
          <w:szCs w:val="16"/>
        </w:rPr>
        <w:t>ART. 46 – COMPENSO PER LA SOSTITUZIONE DEI COLLEGHI ASSENTI</w:t>
      </w:r>
    </w:p>
    <w:p w14:paraId="4DE20904" w14:textId="23333689" w:rsidR="00937D38" w:rsidRPr="007A70BA" w:rsidRDefault="00937D38" w:rsidP="00203719">
      <w:pPr>
        <w:numPr>
          <w:ilvl w:val="0"/>
          <w:numId w:val="78"/>
        </w:numPr>
        <w:jc w:val="both"/>
        <w:rPr>
          <w:rFonts w:ascii="Arial" w:hAnsi="Arial" w:cs="Arial"/>
          <w:b/>
          <w:sz w:val="16"/>
          <w:szCs w:val="16"/>
        </w:rPr>
      </w:pPr>
      <w:r w:rsidRPr="007A70BA">
        <w:rPr>
          <w:rFonts w:ascii="Arial" w:hAnsi="Arial" w:cs="Arial"/>
          <w:sz w:val="16"/>
          <w:szCs w:val="16"/>
        </w:rPr>
        <w:t>L</w:t>
      </w:r>
      <w:r w:rsidR="00EF2002">
        <w:rPr>
          <w:rFonts w:ascii="Arial" w:hAnsi="Arial" w:cs="Arial"/>
          <w:sz w:val="16"/>
          <w:szCs w:val="16"/>
        </w:rPr>
        <w:t>’</w:t>
      </w:r>
      <w:r w:rsidRPr="007A70BA">
        <w:rPr>
          <w:rFonts w:ascii="Arial" w:hAnsi="Arial" w:cs="Arial"/>
          <w:sz w:val="16"/>
          <w:szCs w:val="16"/>
        </w:rPr>
        <w:t>intensificazione della prestazione in caso di sostituzione di un collega assente sarà compensata, secondo quanto previsto anche nel piano annuale delle attività del personale ATA, nel seguente modo:</w:t>
      </w:r>
    </w:p>
    <w:p w14:paraId="3E11D64D" w14:textId="77777777" w:rsidR="00EF2002" w:rsidRDefault="00EF2002" w:rsidP="007A70BA">
      <w:pPr>
        <w:pStyle w:val="Intestazione"/>
        <w:ind w:hanging="2"/>
        <w:jc w:val="both"/>
        <w:rPr>
          <w:rFonts w:ascii="Arial" w:hAnsi="Arial" w:cs="Arial"/>
          <w:bCs/>
          <w:sz w:val="16"/>
          <w:szCs w:val="16"/>
          <w:u w:val="single"/>
        </w:rPr>
      </w:pPr>
    </w:p>
    <w:p w14:paraId="7380B78A" w14:textId="4E62C44E" w:rsidR="00937D38" w:rsidRPr="007A70BA" w:rsidRDefault="00937D38" w:rsidP="00203719">
      <w:pPr>
        <w:pStyle w:val="Intestazione"/>
        <w:numPr>
          <w:ilvl w:val="0"/>
          <w:numId w:val="79"/>
        </w:numPr>
        <w:jc w:val="both"/>
        <w:rPr>
          <w:rFonts w:ascii="Arial" w:hAnsi="Arial" w:cs="Arial"/>
          <w:bCs/>
          <w:sz w:val="16"/>
          <w:szCs w:val="16"/>
          <w:u w:val="single"/>
        </w:rPr>
      </w:pPr>
      <w:r w:rsidRPr="007A70BA">
        <w:rPr>
          <w:rFonts w:ascii="Arial" w:hAnsi="Arial" w:cs="Arial"/>
          <w:bCs/>
          <w:sz w:val="16"/>
          <w:szCs w:val="16"/>
          <w:u w:val="single"/>
        </w:rPr>
        <w:t>Personale amministrativo:</w:t>
      </w:r>
    </w:p>
    <w:p w14:paraId="36297BDB" w14:textId="2AFC304D" w:rsidR="00937D38" w:rsidRPr="00EF2002" w:rsidRDefault="00937D38" w:rsidP="00203719">
      <w:pPr>
        <w:pStyle w:val="Paragrafoelenco"/>
        <w:numPr>
          <w:ilvl w:val="1"/>
          <w:numId w:val="79"/>
        </w:numPr>
        <w:jc w:val="both"/>
        <w:rPr>
          <w:rFonts w:ascii="Arial" w:hAnsi="Arial" w:cs="Arial"/>
          <w:sz w:val="16"/>
          <w:szCs w:val="16"/>
        </w:rPr>
      </w:pPr>
      <w:r w:rsidRPr="00EF2002">
        <w:rPr>
          <w:rFonts w:ascii="Arial" w:hAnsi="Arial" w:cs="Arial"/>
          <w:sz w:val="16"/>
          <w:szCs w:val="16"/>
        </w:rPr>
        <w:t>n. 1 assente → sostituito da n.1 assistente amm.vo,</w:t>
      </w:r>
      <w:r w:rsidR="00B32DC5" w:rsidRPr="00EF2002">
        <w:rPr>
          <w:rFonts w:ascii="Arial" w:hAnsi="Arial" w:cs="Arial"/>
          <w:sz w:val="16"/>
          <w:szCs w:val="16"/>
        </w:rPr>
        <w:t xml:space="preserve"> </w:t>
      </w:r>
      <w:r w:rsidRPr="00EF2002">
        <w:rPr>
          <w:rFonts w:ascii="Arial" w:hAnsi="Arial" w:cs="Arial"/>
          <w:sz w:val="16"/>
          <w:szCs w:val="16"/>
        </w:rPr>
        <w:t xml:space="preserve">prioritariamente della stessa area, con ore di straordinario da mezz’ora e fino a tre ore giornaliere, in base agli effettivi adempimenti e le scadenze del periodo di riferimento. Lo svolgimento dello straordinario dovrà essere concordato ed autorizzato preventivamente dal DSGA. </w:t>
      </w:r>
    </w:p>
    <w:p w14:paraId="2B28873D" w14:textId="27D5C13B" w:rsidR="00937D38" w:rsidRPr="00EF2002" w:rsidRDefault="00937D38" w:rsidP="00203719">
      <w:pPr>
        <w:pStyle w:val="Paragrafoelenco"/>
        <w:numPr>
          <w:ilvl w:val="1"/>
          <w:numId w:val="79"/>
        </w:numPr>
        <w:jc w:val="both"/>
        <w:rPr>
          <w:rFonts w:ascii="Arial" w:hAnsi="Arial" w:cs="Arial"/>
          <w:sz w:val="16"/>
          <w:szCs w:val="16"/>
        </w:rPr>
      </w:pPr>
      <w:r w:rsidRPr="00EF2002">
        <w:rPr>
          <w:rFonts w:ascii="Arial" w:hAnsi="Arial" w:cs="Arial"/>
          <w:sz w:val="16"/>
          <w:szCs w:val="16"/>
        </w:rPr>
        <w:t>n. 2 assenti</w:t>
      </w:r>
      <w:r w:rsidR="00B32DC5" w:rsidRPr="00EF2002">
        <w:rPr>
          <w:rFonts w:ascii="Arial" w:hAnsi="Arial" w:cs="Arial"/>
          <w:sz w:val="16"/>
          <w:szCs w:val="16"/>
        </w:rPr>
        <w:t xml:space="preserve"> </w:t>
      </w:r>
      <w:r w:rsidRPr="00EF2002">
        <w:rPr>
          <w:rFonts w:ascii="Arial" w:hAnsi="Arial" w:cs="Arial"/>
          <w:sz w:val="16"/>
          <w:szCs w:val="16"/>
        </w:rPr>
        <w:t>→ sostituiti da uno o due assistenti amm.vi,</w:t>
      </w:r>
      <w:r w:rsidR="00B32DC5" w:rsidRPr="00EF2002">
        <w:rPr>
          <w:rFonts w:ascii="Arial" w:hAnsi="Arial" w:cs="Arial"/>
          <w:sz w:val="16"/>
          <w:szCs w:val="16"/>
        </w:rPr>
        <w:t xml:space="preserve"> </w:t>
      </w:r>
      <w:r w:rsidRPr="00EF2002">
        <w:rPr>
          <w:rFonts w:ascii="Arial" w:hAnsi="Arial" w:cs="Arial"/>
          <w:sz w:val="16"/>
          <w:szCs w:val="16"/>
        </w:rPr>
        <w:t xml:space="preserve">prioritariamente della stessa area, con ore di straordinario da mezz’ora e fino a tre ore giornaliere, in base agli effettivi adempimenti e le scadenze del periodo di riferimento. Lo svolgimento dello straordinario dovrà essere concordato ed autorizzato preventivamente dal DSGA. </w:t>
      </w:r>
    </w:p>
    <w:p w14:paraId="244E4800" w14:textId="77777777" w:rsidR="00EF2002" w:rsidRDefault="00EF2002" w:rsidP="007A70BA">
      <w:pPr>
        <w:ind w:hanging="2"/>
        <w:jc w:val="both"/>
        <w:rPr>
          <w:rFonts w:ascii="Arial" w:hAnsi="Arial" w:cs="Arial"/>
          <w:sz w:val="16"/>
          <w:szCs w:val="16"/>
          <w:u w:val="single"/>
        </w:rPr>
      </w:pPr>
    </w:p>
    <w:p w14:paraId="4CD90973" w14:textId="4D572C60" w:rsidR="00937D38" w:rsidRPr="00EF2002" w:rsidRDefault="00937D38" w:rsidP="00203719">
      <w:pPr>
        <w:pStyle w:val="Paragrafoelenco"/>
        <w:numPr>
          <w:ilvl w:val="0"/>
          <w:numId w:val="79"/>
        </w:numPr>
        <w:jc w:val="both"/>
        <w:rPr>
          <w:rFonts w:ascii="Arial" w:hAnsi="Arial" w:cs="Arial"/>
          <w:sz w:val="16"/>
          <w:szCs w:val="16"/>
          <w:u w:val="single"/>
        </w:rPr>
      </w:pPr>
      <w:r w:rsidRPr="00EF2002">
        <w:rPr>
          <w:rFonts w:ascii="Arial" w:hAnsi="Arial" w:cs="Arial"/>
          <w:sz w:val="16"/>
          <w:szCs w:val="16"/>
          <w:u w:val="single"/>
        </w:rPr>
        <w:t>Personale tecnico:</w:t>
      </w:r>
    </w:p>
    <w:p w14:paraId="3D4C55E5" w14:textId="6A5940F7" w:rsidR="00937D38" w:rsidRPr="007A70BA" w:rsidRDefault="00937D38" w:rsidP="00203719">
      <w:pPr>
        <w:pStyle w:val="Paragrafoelenco"/>
        <w:numPr>
          <w:ilvl w:val="1"/>
          <w:numId w:val="79"/>
        </w:numPr>
        <w:jc w:val="both"/>
        <w:rPr>
          <w:rFonts w:ascii="Arial" w:hAnsi="Arial" w:cs="Arial"/>
          <w:sz w:val="16"/>
          <w:szCs w:val="16"/>
        </w:rPr>
      </w:pPr>
      <w:r w:rsidRPr="007A70BA">
        <w:rPr>
          <w:rFonts w:ascii="Arial" w:hAnsi="Arial" w:cs="Arial"/>
          <w:sz w:val="16"/>
          <w:szCs w:val="16"/>
        </w:rPr>
        <w:t>n. 1 assente</w:t>
      </w:r>
      <w:r w:rsidR="00B32DC5">
        <w:rPr>
          <w:rFonts w:ascii="Arial" w:hAnsi="Arial" w:cs="Arial"/>
          <w:sz w:val="16"/>
          <w:szCs w:val="16"/>
        </w:rPr>
        <w:t xml:space="preserve"> </w:t>
      </w:r>
      <w:r w:rsidRPr="007A70BA">
        <w:rPr>
          <w:rFonts w:ascii="Arial" w:hAnsi="Arial" w:cs="Arial"/>
          <w:sz w:val="16"/>
          <w:szCs w:val="16"/>
        </w:rPr>
        <w:t>→ per il sostituto</w:t>
      </w:r>
      <w:r w:rsidR="00B32DC5">
        <w:rPr>
          <w:rFonts w:ascii="Arial" w:hAnsi="Arial" w:cs="Arial"/>
          <w:sz w:val="16"/>
          <w:szCs w:val="16"/>
        </w:rPr>
        <w:t xml:space="preserve"> </w:t>
      </w:r>
      <w:r w:rsidRPr="007A70BA">
        <w:rPr>
          <w:rFonts w:ascii="Arial" w:hAnsi="Arial" w:cs="Arial"/>
          <w:sz w:val="16"/>
          <w:szCs w:val="16"/>
        </w:rPr>
        <w:t>riconoscimento</w:t>
      </w:r>
      <w:r w:rsidR="00B32DC5">
        <w:rPr>
          <w:rFonts w:ascii="Arial" w:hAnsi="Arial" w:cs="Arial"/>
          <w:sz w:val="16"/>
          <w:szCs w:val="16"/>
        </w:rPr>
        <w:t xml:space="preserve"> </w:t>
      </w:r>
      <w:r w:rsidRPr="007A70BA">
        <w:rPr>
          <w:rFonts w:ascii="Arial" w:hAnsi="Arial" w:cs="Arial"/>
          <w:sz w:val="16"/>
          <w:szCs w:val="16"/>
        </w:rPr>
        <w:t>di ore di straordinario da mezz’ora fino a tre ore giornaliere in base agli effettivi adempimenti e le scadenze del periodo di riferimento. Lo svolgimento dello straordinario dovrà essere concordato ed autorizzato preventivamente dal DSGA.</w:t>
      </w:r>
      <w:r w:rsidR="00B32DC5">
        <w:rPr>
          <w:rFonts w:ascii="Arial" w:hAnsi="Arial" w:cs="Arial"/>
          <w:sz w:val="16"/>
          <w:szCs w:val="16"/>
        </w:rPr>
        <w:t xml:space="preserve"> </w:t>
      </w:r>
    </w:p>
    <w:p w14:paraId="5AC39140" w14:textId="77777777" w:rsidR="00EF2002" w:rsidRDefault="00EF2002" w:rsidP="007A70BA">
      <w:pPr>
        <w:ind w:hanging="2"/>
        <w:jc w:val="both"/>
        <w:rPr>
          <w:rFonts w:ascii="Arial" w:hAnsi="Arial" w:cs="Arial"/>
          <w:bCs/>
          <w:sz w:val="16"/>
          <w:szCs w:val="16"/>
          <w:u w:val="single"/>
        </w:rPr>
      </w:pPr>
    </w:p>
    <w:p w14:paraId="34881938" w14:textId="6A2CFBC5" w:rsidR="00937D38" w:rsidRPr="00EF2002" w:rsidRDefault="00937D38" w:rsidP="00203719">
      <w:pPr>
        <w:pStyle w:val="Paragrafoelenco"/>
        <w:numPr>
          <w:ilvl w:val="0"/>
          <w:numId w:val="79"/>
        </w:numPr>
        <w:jc w:val="both"/>
        <w:rPr>
          <w:rFonts w:ascii="Arial" w:hAnsi="Arial" w:cs="Arial"/>
          <w:bCs/>
          <w:sz w:val="16"/>
          <w:szCs w:val="16"/>
          <w:u w:val="single"/>
        </w:rPr>
      </w:pPr>
      <w:r w:rsidRPr="00EF2002">
        <w:rPr>
          <w:rFonts w:ascii="Arial" w:hAnsi="Arial" w:cs="Arial"/>
          <w:bCs/>
          <w:sz w:val="16"/>
          <w:szCs w:val="16"/>
          <w:u w:val="single"/>
        </w:rPr>
        <w:t>Personale collaboratore scolastico:</w:t>
      </w:r>
    </w:p>
    <w:p w14:paraId="211CABA6" w14:textId="77777777" w:rsidR="00EF2002" w:rsidRDefault="00937D38" w:rsidP="00203719">
      <w:pPr>
        <w:pStyle w:val="Paragrafoelenco"/>
        <w:numPr>
          <w:ilvl w:val="1"/>
          <w:numId w:val="79"/>
        </w:numPr>
        <w:jc w:val="both"/>
        <w:rPr>
          <w:rFonts w:ascii="Arial" w:hAnsi="Arial" w:cs="Arial"/>
          <w:sz w:val="16"/>
          <w:szCs w:val="16"/>
        </w:rPr>
      </w:pPr>
      <w:r w:rsidRPr="007A70BA">
        <w:rPr>
          <w:rFonts w:ascii="Arial" w:hAnsi="Arial" w:cs="Arial"/>
          <w:sz w:val="16"/>
          <w:szCs w:val="16"/>
        </w:rPr>
        <w:lastRenderedPageBreak/>
        <w:t xml:space="preserve">La sostituzione del personale collaboratore scolastico assente avverrà secondo modalità prestabilite a seconda che si tratti di personale in servizio con orario antimeridiano o pomeridiano o, in caso di più assenze, di una combinazione delle diverse tipologie. </w:t>
      </w:r>
    </w:p>
    <w:p w14:paraId="643C49D1" w14:textId="63F1C044" w:rsidR="00937D38" w:rsidRPr="007A70BA" w:rsidRDefault="00937D38" w:rsidP="00203719">
      <w:pPr>
        <w:pStyle w:val="Paragrafoelenco"/>
        <w:numPr>
          <w:ilvl w:val="1"/>
          <w:numId w:val="79"/>
        </w:numPr>
        <w:jc w:val="both"/>
        <w:rPr>
          <w:rFonts w:ascii="Arial" w:hAnsi="Arial" w:cs="Arial"/>
          <w:sz w:val="16"/>
          <w:szCs w:val="16"/>
        </w:rPr>
      </w:pPr>
      <w:r w:rsidRPr="007A70BA">
        <w:rPr>
          <w:rFonts w:ascii="Arial" w:hAnsi="Arial" w:cs="Arial"/>
          <w:sz w:val="16"/>
          <w:szCs w:val="16"/>
        </w:rPr>
        <w:t>La sostituzione che prevederà, di norma, la variazione dell’orario di servizio, avverrà utilizzando i seguenti criteri:</w:t>
      </w:r>
    </w:p>
    <w:p w14:paraId="77E8B3E9" w14:textId="38BE87D1" w:rsidR="00937D38" w:rsidRPr="00EF2002" w:rsidRDefault="00937D38" w:rsidP="00203719">
      <w:pPr>
        <w:pStyle w:val="Paragrafoelenco"/>
        <w:numPr>
          <w:ilvl w:val="2"/>
          <w:numId w:val="79"/>
        </w:numPr>
        <w:jc w:val="both"/>
        <w:rPr>
          <w:rFonts w:ascii="Arial" w:hAnsi="Arial" w:cs="Arial"/>
          <w:sz w:val="16"/>
          <w:szCs w:val="16"/>
        </w:rPr>
      </w:pPr>
      <w:r w:rsidRPr="007A70BA">
        <w:rPr>
          <w:rFonts w:ascii="Arial" w:hAnsi="Arial" w:cs="Arial"/>
          <w:sz w:val="16"/>
          <w:szCs w:val="16"/>
        </w:rPr>
        <w:t>a rotazione, con priorità del personale TI in servizio quando le condizioni lo consentano</w:t>
      </w:r>
      <w:r w:rsidR="00EF2002">
        <w:rPr>
          <w:rFonts w:ascii="Arial" w:hAnsi="Arial" w:cs="Arial"/>
          <w:sz w:val="16"/>
          <w:szCs w:val="16"/>
        </w:rPr>
        <w:t xml:space="preserve"> </w:t>
      </w:r>
      <w:r w:rsidRPr="007A70BA">
        <w:rPr>
          <w:rFonts w:ascii="Arial" w:hAnsi="Arial" w:cs="Arial"/>
          <w:sz w:val="16"/>
          <w:szCs w:val="16"/>
        </w:rPr>
        <w:t xml:space="preserve">(numero adeguato di personale TI in servizio e rispetto della distribuzione dei carichi di lavoro) </w:t>
      </w:r>
    </w:p>
    <w:p w14:paraId="354ADB72" w14:textId="77777777" w:rsidR="00937D38" w:rsidRPr="007A70BA" w:rsidRDefault="00937D38" w:rsidP="00203719">
      <w:pPr>
        <w:pStyle w:val="Paragrafoelenco"/>
        <w:numPr>
          <w:ilvl w:val="2"/>
          <w:numId w:val="79"/>
        </w:numPr>
        <w:jc w:val="both"/>
        <w:rPr>
          <w:rFonts w:ascii="Arial" w:hAnsi="Arial" w:cs="Arial"/>
          <w:sz w:val="16"/>
          <w:szCs w:val="16"/>
        </w:rPr>
      </w:pPr>
      <w:r w:rsidRPr="007A70BA">
        <w:rPr>
          <w:rFonts w:ascii="Arial" w:hAnsi="Arial" w:cs="Arial"/>
          <w:sz w:val="16"/>
          <w:szCs w:val="16"/>
        </w:rPr>
        <w:t>orario di inizio lavoro</w:t>
      </w:r>
    </w:p>
    <w:p w14:paraId="13D16A2D" w14:textId="77777777" w:rsidR="00937D38" w:rsidRPr="007A70BA" w:rsidRDefault="00937D38" w:rsidP="00203719">
      <w:pPr>
        <w:pStyle w:val="Paragrafoelenco"/>
        <w:numPr>
          <w:ilvl w:val="2"/>
          <w:numId w:val="79"/>
        </w:numPr>
        <w:jc w:val="both"/>
        <w:rPr>
          <w:rFonts w:ascii="Arial" w:hAnsi="Arial" w:cs="Arial"/>
          <w:sz w:val="16"/>
          <w:szCs w:val="16"/>
        </w:rPr>
      </w:pPr>
      <w:r w:rsidRPr="007A70BA">
        <w:rPr>
          <w:rFonts w:ascii="Arial" w:hAnsi="Arial" w:cs="Arial"/>
          <w:sz w:val="16"/>
          <w:szCs w:val="16"/>
        </w:rPr>
        <w:t>disponibilità espressa dal lavoratore</w:t>
      </w:r>
    </w:p>
    <w:p w14:paraId="63E2F7F1" w14:textId="77777777" w:rsidR="00937D38" w:rsidRPr="007A70BA" w:rsidRDefault="00937D38" w:rsidP="00203719">
      <w:pPr>
        <w:pStyle w:val="Paragrafoelenco"/>
        <w:numPr>
          <w:ilvl w:val="2"/>
          <w:numId w:val="79"/>
        </w:numPr>
        <w:jc w:val="both"/>
        <w:rPr>
          <w:rFonts w:ascii="Arial" w:hAnsi="Arial" w:cs="Arial"/>
          <w:sz w:val="16"/>
          <w:szCs w:val="16"/>
        </w:rPr>
      </w:pPr>
      <w:r w:rsidRPr="007A70BA">
        <w:rPr>
          <w:rFonts w:ascii="Arial" w:hAnsi="Arial" w:cs="Arial"/>
          <w:sz w:val="16"/>
          <w:szCs w:val="16"/>
        </w:rPr>
        <w:t>pari opportunità di accesso allo straordinario</w:t>
      </w:r>
    </w:p>
    <w:p w14:paraId="154ED037" w14:textId="5DAC53A7" w:rsidR="00937D38" w:rsidRPr="007A70BA" w:rsidRDefault="00937D38" w:rsidP="00203719">
      <w:pPr>
        <w:pStyle w:val="Paragrafoelenco"/>
        <w:numPr>
          <w:ilvl w:val="1"/>
          <w:numId w:val="79"/>
        </w:numPr>
        <w:jc w:val="both"/>
        <w:rPr>
          <w:rFonts w:ascii="Arial" w:hAnsi="Arial" w:cs="Arial"/>
          <w:sz w:val="16"/>
          <w:szCs w:val="16"/>
        </w:rPr>
      </w:pPr>
      <w:r w:rsidRPr="007A70BA">
        <w:rPr>
          <w:rFonts w:ascii="Arial" w:hAnsi="Arial" w:cs="Arial"/>
          <w:sz w:val="16"/>
          <w:szCs w:val="16"/>
        </w:rPr>
        <w:t>La sostituzione del collega assente comporterà assegnazione di (45’) quarantacinque minuti di straordinario mentre di ore una</w:t>
      </w:r>
      <w:r w:rsidR="00B32DC5">
        <w:rPr>
          <w:rFonts w:ascii="Arial" w:hAnsi="Arial" w:cs="Arial"/>
          <w:sz w:val="16"/>
          <w:szCs w:val="16"/>
        </w:rPr>
        <w:t xml:space="preserve"> </w:t>
      </w:r>
      <w:r w:rsidRPr="007A70BA">
        <w:rPr>
          <w:rFonts w:ascii="Arial" w:hAnsi="Arial" w:cs="Arial"/>
          <w:sz w:val="16"/>
          <w:szCs w:val="16"/>
        </w:rPr>
        <w:t>(1) per reparto di 4 aule,</w:t>
      </w:r>
      <w:r w:rsidR="00B32DC5">
        <w:rPr>
          <w:rFonts w:ascii="Arial" w:hAnsi="Arial" w:cs="Arial"/>
          <w:sz w:val="16"/>
          <w:szCs w:val="16"/>
        </w:rPr>
        <w:t xml:space="preserve"> </w:t>
      </w:r>
      <w:r w:rsidRPr="007A70BA">
        <w:rPr>
          <w:rFonts w:ascii="Arial" w:hAnsi="Arial" w:cs="Arial"/>
          <w:sz w:val="16"/>
          <w:szCs w:val="16"/>
        </w:rPr>
        <w:t>oltre l’orario d’obbligo:</w:t>
      </w:r>
    </w:p>
    <w:p w14:paraId="0B968488" w14:textId="77777777" w:rsidR="00937D38" w:rsidRPr="007A70BA" w:rsidRDefault="00937D38" w:rsidP="00203719">
      <w:pPr>
        <w:pStyle w:val="Paragrafoelenco"/>
        <w:numPr>
          <w:ilvl w:val="2"/>
          <w:numId w:val="79"/>
        </w:numPr>
        <w:jc w:val="both"/>
        <w:rPr>
          <w:rFonts w:ascii="Arial" w:hAnsi="Arial" w:cs="Arial"/>
          <w:sz w:val="16"/>
          <w:szCs w:val="16"/>
        </w:rPr>
      </w:pPr>
      <w:r w:rsidRPr="007A70BA">
        <w:rPr>
          <w:rFonts w:ascii="Arial" w:hAnsi="Arial" w:cs="Arial"/>
          <w:sz w:val="16"/>
          <w:szCs w:val="16"/>
        </w:rPr>
        <w:t>n. 1 assente → sostituito da n.1 persona in servizio con 45 minuti di straordinario</w:t>
      </w:r>
    </w:p>
    <w:p w14:paraId="286711E0" w14:textId="4D1AF0D7" w:rsidR="00937D38" w:rsidRPr="007A70BA" w:rsidRDefault="00937D38" w:rsidP="00203719">
      <w:pPr>
        <w:pStyle w:val="Paragrafoelenco"/>
        <w:numPr>
          <w:ilvl w:val="2"/>
          <w:numId w:val="79"/>
        </w:numPr>
        <w:jc w:val="both"/>
        <w:rPr>
          <w:rFonts w:ascii="Arial" w:hAnsi="Arial" w:cs="Arial"/>
          <w:sz w:val="16"/>
          <w:szCs w:val="16"/>
        </w:rPr>
      </w:pPr>
      <w:r w:rsidRPr="007A70BA">
        <w:rPr>
          <w:rFonts w:ascii="Arial" w:hAnsi="Arial" w:cs="Arial"/>
          <w:sz w:val="16"/>
          <w:szCs w:val="16"/>
        </w:rPr>
        <w:t>n. 2 assenti</w:t>
      </w:r>
      <w:r w:rsidR="00B32DC5">
        <w:rPr>
          <w:rFonts w:ascii="Arial" w:hAnsi="Arial" w:cs="Arial"/>
          <w:sz w:val="16"/>
          <w:szCs w:val="16"/>
        </w:rPr>
        <w:t xml:space="preserve"> </w:t>
      </w:r>
      <w:r w:rsidRPr="007A70BA">
        <w:rPr>
          <w:rFonts w:ascii="Arial" w:hAnsi="Arial" w:cs="Arial"/>
          <w:sz w:val="16"/>
          <w:szCs w:val="16"/>
        </w:rPr>
        <w:t>→ sostituiti da n. 2 persone in servizio con 45 minuti di straordinario a testa, ecc.</w:t>
      </w:r>
    </w:p>
    <w:p w14:paraId="15258842" w14:textId="77777777" w:rsidR="00937D38" w:rsidRPr="007A70BA" w:rsidRDefault="00937D38" w:rsidP="00203719">
      <w:pPr>
        <w:pStyle w:val="Paragrafoelenco"/>
        <w:numPr>
          <w:ilvl w:val="1"/>
          <w:numId w:val="79"/>
        </w:numPr>
        <w:jc w:val="both"/>
        <w:rPr>
          <w:rFonts w:ascii="Arial" w:hAnsi="Arial" w:cs="Arial"/>
          <w:sz w:val="16"/>
          <w:szCs w:val="16"/>
        </w:rPr>
      </w:pPr>
      <w:r w:rsidRPr="007A70BA">
        <w:rPr>
          <w:rFonts w:ascii="Arial" w:hAnsi="Arial" w:cs="Arial"/>
          <w:sz w:val="16"/>
          <w:szCs w:val="16"/>
        </w:rPr>
        <w:t>Lo svolgimento dello straordinario dovrà essere concordato ed autorizzato preventivamente dal DSGA.</w:t>
      </w:r>
    </w:p>
    <w:p w14:paraId="5BE90333" w14:textId="77777777" w:rsidR="00937D38" w:rsidRPr="007A70BA" w:rsidRDefault="00937D38" w:rsidP="007A70BA">
      <w:pPr>
        <w:ind w:hanging="2"/>
        <w:rPr>
          <w:rFonts w:ascii="Arial" w:hAnsi="Arial" w:cs="Arial"/>
          <w:sz w:val="16"/>
          <w:szCs w:val="16"/>
          <w:highlight w:val="yellow"/>
        </w:rPr>
      </w:pPr>
    </w:p>
    <w:p w14:paraId="4B97F09A" w14:textId="77777777" w:rsidR="00E36AAE" w:rsidRDefault="00E36AAE" w:rsidP="00E36AAE">
      <w:pPr>
        <w:pStyle w:val="Testocommento"/>
        <w:shd w:val="clear" w:color="auto" w:fill="FFE599" w:themeFill="accent4" w:themeFillTint="66"/>
        <w:ind w:hanging="2"/>
        <w:jc w:val="center"/>
        <w:rPr>
          <w:rFonts w:ascii="Arial" w:hAnsi="Arial" w:cs="Arial"/>
          <w:sz w:val="16"/>
          <w:szCs w:val="16"/>
        </w:rPr>
      </w:pPr>
      <w:r w:rsidRPr="00EF2002">
        <w:rPr>
          <w:rFonts w:ascii="Arial" w:hAnsi="Arial" w:cs="Arial"/>
          <w:bCs/>
          <w:sz w:val="16"/>
          <w:szCs w:val="16"/>
        </w:rPr>
        <w:t xml:space="preserve">ART. 47 – </w:t>
      </w:r>
      <w:r w:rsidRPr="00E36AAE">
        <w:rPr>
          <w:rFonts w:ascii="Arial" w:hAnsi="Arial" w:cs="Arial"/>
          <w:bCs/>
          <w:sz w:val="16"/>
          <w:szCs w:val="16"/>
        </w:rPr>
        <w:t>CRITERI GENERALI PER LA DETERMINAZIONE DEI COMPENSI FINALIZZATI ALLA VALORIZZAZIONE DEL PERSONALE DOCENTE</w:t>
      </w:r>
    </w:p>
    <w:p w14:paraId="0E6E272E" w14:textId="07E63439" w:rsidR="00E36AAE" w:rsidRDefault="00E36AAE" w:rsidP="00203719">
      <w:pPr>
        <w:numPr>
          <w:ilvl w:val="0"/>
          <w:numId w:val="80"/>
        </w:numPr>
        <w:jc w:val="both"/>
        <w:rPr>
          <w:rFonts w:ascii="Arial" w:hAnsi="Arial" w:cs="Arial"/>
          <w:sz w:val="16"/>
          <w:szCs w:val="16"/>
        </w:rPr>
      </w:pPr>
      <w:r w:rsidRPr="00E36AAE">
        <w:rPr>
          <w:rFonts w:ascii="Arial" w:hAnsi="Arial" w:cs="Arial"/>
          <w:sz w:val="16"/>
          <w:szCs w:val="16"/>
        </w:rPr>
        <w:t>Come previsto dalla Legge n. 160/2019 art. 1 comma 249, le risorse iscritte nel fondo di cui all'articolo 1, comma 126, della legge 13 luglio 2015, n. 107, già confluite nel fondo per il miglioramento</w:t>
      </w:r>
      <w:r>
        <w:rPr>
          <w:rFonts w:ascii="Arial" w:hAnsi="Arial" w:cs="Arial"/>
          <w:sz w:val="16"/>
          <w:szCs w:val="16"/>
        </w:rPr>
        <w:t xml:space="preserve"> </w:t>
      </w:r>
      <w:r w:rsidRPr="00E36AAE">
        <w:rPr>
          <w:rFonts w:ascii="Arial" w:hAnsi="Arial" w:cs="Arial"/>
          <w:sz w:val="16"/>
          <w:szCs w:val="16"/>
        </w:rPr>
        <w:t>dell'offerta formativa, sono utilizzate dalla contrattazione integrativa in favore del personale scolastico, senza ulteriore vincolo di destinazione.</w:t>
      </w:r>
    </w:p>
    <w:p w14:paraId="256E1167" w14:textId="77777777" w:rsidR="00E36AAE" w:rsidRPr="00E36AAE" w:rsidRDefault="00E36AAE" w:rsidP="00E36AAE">
      <w:pPr>
        <w:ind w:left="360"/>
        <w:jc w:val="both"/>
        <w:rPr>
          <w:rFonts w:ascii="Arial" w:hAnsi="Arial" w:cs="Arial"/>
          <w:sz w:val="16"/>
          <w:szCs w:val="16"/>
        </w:rPr>
      </w:pPr>
    </w:p>
    <w:p w14:paraId="32E1CAC1" w14:textId="0A9E53B8" w:rsidR="00E36AAE" w:rsidRDefault="00E36AAE" w:rsidP="00203719">
      <w:pPr>
        <w:numPr>
          <w:ilvl w:val="0"/>
          <w:numId w:val="80"/>
        </w:numPr>
        <w:jc w:val="both"/>
        <w:textDirection w:val="btLr"/>
        <w:rPr>
          <w:rFonts w:ascii="Arial" w:hAnsi="Arial" w:cs="Arial"/>
          <w:sz w:val="16"/>
          <w:szCs w:val="16"/>
        </w:rPr>
      </w:pPr>
      <w:r w:rsidRPr="00E36AAE">
        <w:rPr>
          <w:rFonts w:ascii="Arial" w:hAnsi="Arial" w:cs="Arial"/>
          <w:sz w:val="16"/>
          <w:szCs w:val="16"/>
        </w:rPr>
        <w:t xml:space="preserve">Come ribadito dalla </w:t>
      </w:r>
      <w:r w:rsidRPr="00AF018F">
        <w:rPr>
          <w:rFonts w:ascii="Arial" w:hAnsi="Arial" w:cs="Arial"/>
          <w:sz w:val="16"/>
          <w:szCs w:val="16"/>
        </w:rPr>
        <w:t>nota prot. 21503 del 30/09/2021</w:t>
      </w:r>
      <w:r w:rsidRPr="00E36AAE">
        <w:rPr>
          <w:rFonts w:ascii="Arial" w:hAnsi="Arial" w:cs="Arial"/>
          <w:sz w:val="16"/>
          <w:szCs w:val="16"/>
        </w:rPr>
        <w:t>, tali risorse sono utilizzate dalla contrattazione integrativa per retribuire e valorizzare le attività e gli impegni svolti dal personale scolastico, secondo quanto previsto dall’art. 88 CCNL 29 novembre 2007.</w:t>
      </w:r>
    </w:p>
    <w:p w14:paraId="19FF711A" w14:textId="77777777" w:rsidR="00E36AAE" w:rsidRDefault="00E36AAE" w:rsidP="00E36AAE">
      <w:pPr>
        <w:pStyle w:val="Paragrafoelenco"/>
        <w:rPr>
          <w:rFonts w:ascii="Arial" w:hAnsi="Arial" w:cs="Arial"/>
          <w:sz w:val="16"/>
          <w:szCs w:val="16"/>
        </w:rPr>
      </w:pPr>
    </w:p>
    <w:p w14:paraId="1B2C2D0D" w14:textId="77777777" w:rsidR="00E36AAE" w:rsidRPr="00E36AAE" w:rsidRDefault="00E36AAE" w:rsidP="00203719">
      <w:pPr>
        <w:numPr>
          <w:ilvl w:val="0"/>
          <w:numId w:val="80"/>
        </w:numPr>
        <w:jc w:val="both"/>
        <w:textDirection w:val="btLr"/>
        <w:rPr>
          <w:rFonts w:ascii="Arial" w:hAnsi="Arial" w:cs="Arial"/>
          <w:sz w:val="16"/>
          <w:szCs w:val="16"/>
        </w:rPr>
      </w:pPr>
      <w:r w:rsidRPr="00E36AAE">
        <w:rPr>
          <w:rFonts w:ascii="Arial" w:hAnsi="Arial" w:cs="Arial"/>
          <w:sz w:val="16"/>
          <w:szCs w:val="16"/>
        </w:rPr>
        <w:t xml:space="preserve">La professionalità del personale docente è dunque valorizzata: </w:t>
      </w:r>
    </w:p>
    <w:p w14:paraId="08C90486" w14:textId="77777777" w:rsidR="00E36AAE" w:rsidRPr="00E36AAE" w:rsidRDefault="00E36AAE" w:rsidP="00203719">
      <w:pPr>
        <w:numPr>
          <w:ilvl w:val="0"/>
          <w:numId w:val="81"/>
        </w:numPr>
        <w:jc w:val="both"/>
        <w:textDirection w:val="btLr"/>
        <w:rPr>
          <w:rFonts w:ascii="Arial" w:hAnsi="Arial" w:cs="Arial"/>
          <w:sz w:val="16"/>
          <w:szCs w:val="16"/>
        </w:rPr>
      </w:pPr>
      <w:r w:rsidRPr="00E36AAE">
        <w:rPr>
          <w:rFonts w:ascii="Arial" w:hAnsi="Arial" w:cs="Arial"/>
          <w:sz w:val="16"/>
          <w:szCs w:val="16"/>
        </w:rPr>
        <w:t>dalla contrattazione integrativa di istituto, in base ai criteri ivi stabiliti</w:t>
      </w:r>
    </w:p>
    <w:p w14:paraId="22BF3005" w14:textId="539D6C63" w:rsidR="00E36AAE" w:rsidRDefault="00E36AAE" w:rsidP="00203719">
      <w:pPr>
        <w:numPr>
          <w:ilvl w:val="0"/>
          <w:numId w:val="81"/>
        </w:numPr>
        <w:jc w:val="both"/>
        <w:textDirection w:val="btLr"/>
        <w:rPr>
          <w:rFonts w:ascii="Arial" w:hAnsi="Arial" w:cs="Arial"/>
          <w:sz w:val="16"/>
          <w:szCs w:val="16"/>
        </w:rPr>
      </w:pPr>
      <w:r w:rsidRPr="00E36AAE">
        <w:rPr>
          <w:rFonts w:ascii="Arial" w:hAnsi="Arial" w:cs="Arial"/>
          <w:sz w:val="16"/>
          <w:szCs w:val="16"/>
        </w:rPr>
        <w:t xml:space="preserve">e dal dirigente scolastico, in base ai criteri individuati dal comitato di valutazione dei docenti e ai criteri di generali per la determinazione dei compensi finalizzati alla valorizzazione del personale definiti in sede di contrattazione integrativa di Istituto (art. 1, cc. 127 e 128, L.107/2015; art. 17, co. 1, lett. e-bis del d.lgs. 165/2001; art. 22 c. 4 lettera c4); </w:t>
      </w:r>
    </w:p>
    <w:p w14:paraId="11BBA38B" w14:textId="77777777" w:rsidR="00E36AAE" w:rsidRDefault="00E36AAE" w:rsidP="00E36AAE">
      <w:pPr>
        <w:jc w:val="both"/>
        <w:textDirection w:val="btLr"/>
        <w:rPr>
          <w:rFonts w:ascii="Arial" w:hAnsi="Arial" w:cs="Arial"/>
          <w:sz w:val="16"/>
          <w:szCs w:val="16"/>
        </w:rPr>
      </w:pPr>
    </w:p>
    <w:p w14:paraId="1BA1F128" w14:textId="667DBA79" w:rsidR="00E36AAE" w:rsidRDefault="00E36AAE" w:rsidP="00203719">
      <w:pPr>
        <w:numPr>
          <w:ilvl w:val="0"/>
          <w:numId w:val="80"/>
        </w:numPr>
        <w:jc w:val="both"/>
        <w:textDirection w:val="btLr"/>
        <w:rPr>
          <w:rFonts w:ascii="Arial" w:hAnsi="Arial" w:cs="Arial"/>
          <w:sz w:val="16"/>
          <w:szCs w:val="16"/>
        </w:rPr>
      </w:pPr>
      <w:r w:rsidRPr="00E36AAE">
        <w:rPr>
          <w:rFonts w:ascii="Arial" w:hAnsi="Arial" w:cs="Arial"/>
          <w:sz w:val="16"/>
          <w:szCs w:val="16"/>
        </w:rPr>
        <w:t>Le risorse finanziarie assegnate all’Istituzione scolastica per la valorizzazione del merito del personale docente ed ATA per l’a.s. 202</w:t>
      </w:r>
      <w:r>
        <w:rPr>
          <w:rFonts w:ascii="Arial" w:hAnsi="Arial" w:cs="Arial"/>
          <w:sz w:val="16"/>
          <w:szCs w:val="16"/>
        </w:rPr>
        <w:t>1</w:t>
      </w:r>
      <w:r w:rsidRPr="00E36AAE">
        <w:rPr>
          <w:rFonts w:ascii="Arial" w:hAnsi="Arial" w:cs="Arial"/>
          <w:sz w:val="16"/>
          <w:szCs w:val="16"/>
        </w:rPr>
        <w:t>-202</w:t>
      </w:r>
      <w:r>
        <w:rPr>
          <w:rFonts w:ascii="Arial" w:hAnsi="Arial" w:cs="Arial"/>
          <w:sz w:val="16"/>
          <w:szCs w:val="16"/>
        </w:rPr>
        <w:t>1</w:t>
      </w:r>
      <w:r w:rsidRPr="00E36AAE">
        <w:rPr>
          <w:rFonts w:ascii="Arial" w:hAnsi="Arial" w:cs="Arial"/>
          <w:sz w:val="16"/>
          <w:szCs w:val="16"/>
        </w:rPr>
        <w:t xml:space="preserve"> corrispondono a </w:t>
      </w:r>
      <w:r w:rsidRPr="006F3871">
        <w:rPr>
          <w:rFonts w:ascii="Arial" w:hAnsi="Arial" w:cs="Arial"/>
          <w:b/>
          <w:bCs/>
          <w:sz w:val="18"/>
          <w:szCs w:val="18"/>
        </w:rPr>
        <w:t xml:space="preserve">€ 9.420,62 </w:t>
      </w:r>
      <w:r w:rsidRPr="00E36AAE">
        <w:rPr>
          <w:rFonts w:ascii="Arial" w:hAnsi="Arial" w:cs="Arial"/>
          <w:sz w:val="16"/>
          <w:szCs w:val="16"/>
        </w:rPr>
        <w:t>lordo dipendente.</w:t>
      </w:r>
    </w:p>
    <w:p w14:paraId="0067AFE5" w14:textId="77777777" w:rsidR="00E36AAE" w:rsidRPr="00E36AAE" w:rsidRDefault="00E36AAE" w:rsidP="00E36AAE">
      <w:pPr>
        <w:jc w:val="both"/>
        <w:textDirection w:val="btLr"/>
        <w:rPr>
          <w:rFonts w:ascii="Arial" w:hAnsi="Arial" w:cs="Arial"/>
          <w:sz w:val="16"/>
          <w:szCs w:val="16"/>
        </w:rPr>
      </w:pPr>
    </w:p>
    <w:p w14:paraId="2EAD4DFE" w14:textId="23852569" w:rsidR="00E36AAE" w:rsidRDefault="00E36AAE" w:rsidP="00203719">
      <w:pPr>
        <w:numPr>
          <w:ilvl w:val="0"/>
          <w:numId w:val="80"/>
        </w:numPr>
        <w:jc w:val="both"/>
        <w:textDirection w:val="btLr"/>
        <w:rPr>
          <w:rFonts w:ascii="Arial" w:hAnsi="Arial" w:cs="Arial"/>
          <w:sz w:val="16"/>
          <w:szCs w:val="16"/>
        </w:rPr>
      </w:pPr>
      <w:r w:rsidRPr="00E36AAE">
        <w:rPr>
          <w:rFonts w:ascii="Arial" w:hAnsi="Arial" w:cs="Arial"/>
          <w:sz w:val="16"/>
          <w:szCs w:val="16"/>
        </w:rPr>
        <w:t>Esse vengono fatte confluire</w:t>
      </w:r>
      <w:r>
        <w:rPr>
          <w:rFonts w:ascii="Arial" w:hAnsi="Arial" w:cs="Arial"/>
          <w:sz w:val="16"/>
          <w:szCs w:val="16"/>
        </w:rPr>
        <w:t xml:space="preserve">, nella misura dell’80% </w:t>
      </w:r>
      <w:r w:rsidRPr="00E36AAE">
        <w:rPr>
          <w:rFonts w:ascii="Arial" w:hAnsi="Arial" w:cs="Arial"/>
          <w:b/>
          <w:bCs/>
          <w:sz w:val="16"/>
          <w:szCs w:val="16"/>
        </w:rPr>
        <w:t>(€ 7.536,50</w:t>
      </w:r>
      <w:r w:rsidR="006F3871">
        <w:rPr>
          <w:rFonts w:ascii="Arial" w:hAnsi="Arial" w:cs="Arial"/>
          <w:b/>
          <w:bCs/>
          <w:sz w:val="16"/>
          <w:szCs w:val="16"/>
        </w:rPr>
        <w:t xml:space="preserve"> </w:t>
      </w:r>
      <w:r w:rsidR="006F3871" w:rsidRPr="006F3871">
        <w:rPr>
          <w:rFonts w:ascii="Arial" w:hAnsi="Arial" w:cs="Arial"/>
          <w:sz w:val="16"/>
          <w:szCs w:val="16"/>
        </w:rPr>
        <w:t>lordo dipendente</w:t>
      </w:r>
      <w:r w:rsidRPr="00E36AAE">
        <w:rPr>
          <w:rFonts w:ascii="Arial" w:hAnsi="Arial" w:cs="Arial"/>
          <w:b/>
          <w:bCs/>
          <w:sz w:val="16"/>
          <w:szCs w:val="16"/>
        </w:rPr>
        <w:t>)</w:t>
      </w:r>
      <w:r w:rsidRPr="00E36AAE">
        <w:rPr>
          <w:rFonts w:ascii="Arial" w:hAnsi="Arial" w:cs="Arial"/>
          <w:sz w:val="16"/>
          <w:szCs w:val="16"/>
        </w:rPr>
        <w:t xml:space="preserve"> nel fondo per il miglioramento dell’offerta formativa, al fine di valorizzare e retribuire le attività e gli impegni del personale docente e ATA. </w:t>
      </w:r>
    </w:p>
    <w:p w14:paraId="612CB24C" w14:textId="77777777" w:rsidR="00E36AAE" w:rsidRPr="00E36AAE" w:rsidRDefault="00E36AAE" w:rsidP="00E36AAE">
      <w:pPr>
        <w:jc w:val="both"/>
        <w:textDirection w:val="btLr"/>
        <w:rPr>
          <w:rFonts w:ascii="Arial" w:hAnsi="Arial" w:cs="Arial"/>
          <w:sz w:val="16"/>
          <w:szCs w:val="16"/>
        </w:rPr>
      </w:pPr>
    </w:p>
    <w:p w14:paraId="306144B7" w14:textId="7D0F8E8F" w:rsidR="00E36AAE" w:rsidRPr="006F3871" w:rsidRDefault="00E36AAE" w:rsidP="00203719">
      <w:pPr>
        <w:numPr>
          <w:ilvl w:val="0"/>
          <w:numId w:val="80"/>
        </w:numPr>
        <w:jc w:val="both"/>
        <w:textDirection w:val="btLr"/>
        <w:rPr>
          <w:rFonts w:ascii="Arial" w:hAnsi="Arial" w:cs="Arial"/>
          <w:b/>
          <w:bCs/>
          <w:sz w:val="16"/>
          <w:szCs w:val="16"/>
        </w:rPr>
      </w:pPr>
      <w:r w:rsidRPr="006F3871">
        <w:rPr>
          <w:rFonts w:ascii="Arial" w:hAnsi="Arial" w:cs="Arial"/>
          <w:b/>
          <w:bCs/>
          <w:sz w:val="16"/>
          <w:szCs w:val="16"/>
        </w:rPr>
        <w:t xml:space="preserve">I compensi finalizzati alla valorizzazione del personale docente sono pertanto corrispondenti al 20% delle risorse di cui al precedente comma 4 </w:t>
      </w:r>
      <w:r w:rsidRPr="006F3871">
        <w:rPr>
          <w:rFonts w:ascii="Arial" w:hAnsi="Arial" w:cs="Arial"/>
          <w:b/>
          <w:bCs/>
          <w:sz w:val="18"/>
          <w:szCs w:val="18"/>
        </w:rPr>
        <w:t>(€ 1.884,12</w:t>
      </w:r>
      <w:r w:rsidR="006F3871">
        <w:rPr>
          <w:rFonts w:ascii="Arial" w:hAnsi="Arial" w:cs="Arial"/>
          <w:b/>
          <w:bCs/>
          <w:sz w:val="18"/>
          <w:szCs w:val="18"/>
        </w:rPr>
        <w:t xml:space="preserve"> </w:t>
      </w:r>
      <w:r w:rsidR="006F3871" w:rsidRPr="006F3871">
        <w:rPr>
          <w:rFonts w:ascii="Arial" w:hAnsi="Arial" w:cs="Arial"/>
          <w:sz w:val="16"/>
          <w:szCs w:val="16"/>
        </w:rPr>
        <w:t>lordo dipendente</w:t>
      </w:r>
      <w:r w:rsidRPr="006F3871">
        <w:rPr>
          <w:rFonts w:ascii="Arial" w:hAnsi="Arial" w:cs="Arial"/>
          <w:b/>
          <w:bCs/>
          <w:sz w:val="16"/>
          <w:szCs w:val="16"/>
        </w:rPr>
        <w:t xml:space="preserve">); </w:t>
      </w:r>
    </w:p>
    <w:p w14:paraId="4F3F4E60" w14:textId="77777777" w:rsidR="00E36AAE" w:rsidRDefault="00E36AAE" w:rsidP="00E36AAE">
      <w:pPr>
        <w:pStyle w:val="Paragrafoelenco"/>
        <w:rPr>
          <w:rFonts w:ascii="Arial" w:hAnsi="Arial" w:cs="Arial"/>
          <w:sz w:val="16"/>
          <w:szCs w:val="16"/>
        </w:rPr>
      </w:pPr>
    </w:p>
    <w:p w14:paraId="051414E4" w14:textId="7818D652" w:rsidR="00E36AAE" w:rsidRDefault="00E36AAE" w:rsidP="00203719">
      <w:pPr>
        <w:numPr>
          <w:ilvl w:val="0"/>
          <w:numId w:val="80"/>
        </w:numPr>
        <w:jc w:val="both"/>
        <w:textDirection w:val="btLr"/>
        <w:rPr>
          <w:rFonts w:ascii="Arial" w:hAnsi="Arial" w:cs="Arial"/>
          <w:sz w:val="16"/>
          <w:szCs w:val="16"/>
        </w:rPr>
      </w:pPr>
      <w:r w:rsidRPr="00E36AAE">
        <w:rPr>
          <w:rFonts w:ascii="Arial" w:hAnsi="Arial" w:cs="Arial"/>
          <w:sz w:val="16"/>
          <w:szCs w:val="16"/>
        </w:rPr>
        <w:t xml:space="preserve">I compensi di cui al comma precedente </w:t>
      </w:r>
      <w:r w:rsidR="00937D38" w:rsidRPr="00E36AAE">
        <w:rPr>
          <w:rFonts w:ascii="Arial" w:hAnsi="Arial" w:cs="Arial"/>
          <w:sz w:val="16"/>
          <w:szCs w:val="16"/>
        </w:rPr>
        <w:t xml:space="preserve">saranno </w:t>
      </w:r>
      <w:r w:rsidRPr="00E36AAE">
        <w:rPr>
          <w:rFonts w:ascii="Arial" w:hAnsi="Arial" w:cs="Arial"/>
          <w:sz w:val="16"/>
          <w:szCs w:val="16"/>
        </w:rPr>
        <w:t>attribuiti, a seguito di procedura valutativa del Dirigente Scolastico in base ai criteri stabiliti dal</w:t>
      </w:r>
      <w:r w:rsidR="00937D38" w:rsidRPr="00E36AAE">
        <w:rPr>
          <w:rFonts w:ascii="Arial" w:hAnsi="Arial" w:cs="Arial"/>
          <w:sz w:val="16"/>
          <w:szCs w:val="16"/>
        </w:rPr>
        <w:t xml:space="preserve"> Comitato di valutazione</w:t>
      </w:r>
      <w:r w:rsidR="000D0D89">
        <w:rPr>
          <w:rFonts w:ascii="Arial" w:hAnsi="Arial" w:cs="Arial"/>
          <w:sz w:val="16"/>
          <w:szCs w:val="16"/>
        </w:rPr>
        <w:t>;</w:t>
      </w:r>
    </w:p>
    <w:p w14:paraId="2889ADC6" w14:textId="77777777" w:rsidR="00E36AAE" w:rsidRDefault="00E36AAE" w:rsidP="00E36AAE">
      <w:pPr>
        <w:jc w:val="both"/>
        <w:textDirection w:val="btLr"/>
        <w:rPr>
          <w:rFonts w:ascii="Arial" w:hAnsi="Arial" w:cs="Arial"/>
          <w:sz w:val="16"/>
          <w:szCs w:val="16"/>
        </w:rPr>
      </w:pPr>
    </w:p>
    <w:p w14:paraId="02C40295" w14:textId="47A7FA68" w:rsidR="00E36AAE" w:rsidRDefault="00E36AAE" w:rsidP="00203719">
      <w:pPr>
        <w:numPr>
          <w:ilvl w:val="0"/>
          <w:numId w:val="80"/>
        </w:numPr>
        <w:jc w:val="both"/>
        <w:textDirection w:val="btLr"/>
        <w:rPr>
          <w:rFonts w:ascii="Arial" w:hAnsi="Arial" w:cs="Arial"/>
          <w:sz w:val="16"/>
          <w:szCs w:val="16"/>
        </w:rPr>
      </w:pPr>
      <w:r>
        <w:rPr>
          <w:rFonts w:ascii="Arial" w:hAnsi="Arial" w:cs="Arial"/>
          <w:sz w:val="16"/>
          <w:szCs w:val="16"/>
        </w:rPr>
        <w:t>L</w:t>
      </w:r>
      <w:r w:rsidR="00937D38" w:rsidRPr="00E36AAE">
        <w:rPr>
          <w:rFonts w:ascii="Arial" w:hAnsi="Arial" w:cs="Arial"/>
          <w:sz w:val="16"/>
          <w:szCs w:val="16"/>
        </w:rPr>
        <w:t>a procedura valutativa è destinata a tutto il personale docente in servizio nell’Istituto, sia a tempo indeterminato (titolare, in assegnazione provvisoria, utilizzato), sia a tempo determinato</w:t>
      </w:r>
      <w:r w:rsidR="000D0D89">
        <w:rPr>
          <w:rFonts w:ascii="Arial" w:hAnsi="Arial" w:cs="Arial"/>
          <w:sz w:val="16"/>
          <w:szCs w:val="16"/>
        </w:rPr>
        <w:t xml:space="preserve">; </w:t>
      </w:r>
    </w:p>
    <w:p w14:paraId="786D565F" w14:textId="77777777" w:rsidR="00E36AAE" w:rsidRDefault="00E36AAE" w:rsidP="00E36AAE">
      <w:pPr>
        <w:jc w:val="both"/>
        <w:textDirection w:val="btLr"/>
        <w:rPr>
          <w:rFonts w:ascii="Arial" w:hAnsi="Arial" w:cs="Arial"/>
          <w:sz w:val="16"/>
          <w:szCs w:val="16"/>
        </w:rPr>
      </w:pPr>
    </w:p>
    <w:p w14:paraId="1E19042E" w14:textId="44FB124C" w:rsidR="00E36AAE" w:rsidRPr="006F3871" w:rsidRDefault="00E36AAE" w:rsidP="00203719">
      <w:pPr>
        <w:numPr>
          <w:ilvl w:val="0"/>
          <w:numId w:val="80"/>
        </w:numPr>
        <w:jc w:val="both"/>
        <w:textDirection w:val="btLr"/>
        <w:rPr>
          <w:rFonts w:ascii="Arial" w:hAnsi="Arial" w:cs="Arial"/>
          <w:b/>
          <w:bCs/>
          <w:sz w:val="16"/>
          <w:szCs w:val="16"/>
        </w:rPr>
      </w:pPr>
      <w:r w:rsidRPr="006F3871">
        <w:rPr>
          <w:rFonts w:ascii="Arial" w:hAnsi="Arial" w:cs="Arial"/>
          <w:b/>
          <w:bCs/>
          <w:sz w:val="16"/>
          <w:szCs w:val="16"/>
        </w:rPr>
        <w:t>G</w:t>
      </w:r>
      <w:r w:rsidR="00937D38" w:rsidRPr="006F3871">
        <w:rPr>
          <w:rFonts w:ascii="Arial" w:hAnsi="Arial" w:cs="Arial"/>
          <w:b/>
          <w:bCs/>
          <w:sz w:val="16"/>
          <w:szCs w:val="16"/>
        </w:rPr>
        <w:t>li importi</w:t>
      </w:r>
      <w:r w:rsidR="00B32DC5" w:rsidRPr="006F3871">
        <w:rPr>
          <w:rFonts w:ascii="Arial" w:hAnsi="Arial" w:cs="Arial"/>
          <w:b/>
          <w:bCs/>
          <w:sz w:val="16"/>
          <w:szCs w:val="16"/>
        </w:rPr>
        <w:t xml:space="preserve"> </w:t>
      </w:r>
      <w:r w:rsidR="00937D38" w:rsidRPr="006F3871">
        <w:rPr>
          <w:rFonts w:ascii="Arial" w:hAnsi="Arial" w:cs="Arial"/>
          <w:b/>
          <w:bCs/>
          <w:sz w:val="16"/>
          <w:szCs w:val="16"/>
        </w:rPr>
        <w:t xml:space="preserve">di compenso finalizzato alla valorizzazione dei docenti in applicazione dei criteri deliberati dal comitato di valutazione dei docenti </w:t>
      </w:r>
      <w:r w:rsidRPr="006F3871">
        <w:rPr>
          <w:rFonts w:ascii="Arial" w:hAnsi="Arial" w:cs="Arial"/>
          <w:b/>
          <w:bCs/>
          <w:sz w:val="16"/>
          <w:szCs w:val="16"/>
        </w:rPr>
        <w:t xml:space="preserve">non potranno superare i 500,00 € lordo dipendente. </w:t>
      </w:r>
    </w:p>
    <w:p w14:paraId="4399AD80" w14:textId="77777777" w:rsidR="003B4B83" w:rsidRDefault="003B4B83" w:rsidP="003B4B83">
      <w:pPr>
        <w:pStyle w:val="Paragrafoelenco"/>
        <w:rPr>
          <w:rFonts w:ascii="Arial" w:hAnsi="Arial" w:cs="Arial"/>
          <w:sz w:val="16"/>
          <w:szCs w:val="16"/>
        </w:rPr>
      </w:pPr>
    </w:p>
    <w:p w14:paraId="6573007A" w14:textId="77777777" w:rsidR="00E36AAE" w:rsidRDefault="00E36AAE" w:rsidP="007A70BA">
      <w:pPr>
        <w:ind w:hanging="2"/>
        <w:contextualSpacing/>
        <w:jc w:val="center"/>
        <w:rPr>
          <w:rFonts w:ascii="Arial" w:hAnsi="Arial" w:cs="Arial"/>
          <w:b/>
          <w:sz w:val="16"/>
          <w:szCs w:val="16"/>
        </w:rPr>
      </w:pPr>
    </w:p>
    <w:p w14:paraId="160B7BD5" w14:textId="1350F208" w:rsidR="00937D38" w:rsidRPr="00E36AAE" w:rsidRDefault="00E36AAE" w:rsidP="00E36AAE">
      <w:pPr>
        <w:pStyle w:val="Testocommento"/>
        <w:shd w:val="clear" w:color="auto" w:fill="FFE599" w:themeFill="accent4" w:themeFillTint="66"/>
        <w:ind w:hanging="2"/>
        <w:jc w:val="center"/>
        <w:rPr>
          <w:rFonts w:ascii="Arial" w:hAnsi="Arial" w:cs="Arial"/>
          <w:bCs/>
          <w:sz w:val="16"/>
          <w:szCs w:val="16"/>
        </w:rPr>
      </w:pPr>
      <w:r w:rsidRPr="00E36AAE">
        <w:rPr>
          <w:rFonts w:ascii="Arial" w:hAnsi="Arial" w:cs="Arial"/>
          <w:bCs/>
          <w:sz w:val="16"/>
          <w:szCs w:val="16"/>
        </w:rPr>
        <w:t>ART.48 – RISORSE RELATIVE AI PERCORSI PER LE COMPETENZE TRASVERSALI E L’ORIENTAMENTO</w:t>
      </w:r>
    </w:p>
    <w:p w14:paraId="519A5B57" w14:textId="77777777" w:rsidR="00937D38" w:rsidRPr="007A70BA" w:rsidRDefault="00937D38" w:rsidP="00203719">
      <w:pPr>
        <w:numPr>
          <w:ilvl w:val="0"/>
          <w:numId w:val="82"/>
        </w:numPr>
        <w:jc w:val="both"/>
        <w:rPr>
          <w:rFonts w:ascii="Arial" w:hAnsi="Arial" w:cs="Arial"/>
          <w:sz w:val="16"/>
          <w:szCs w:val="16"/>
        </w:rPr>
      </w:pPr>
      <w:r w:rsidRPr="007A70BA">
        <w:rPr>
          <w:rFonts w:ascii="Arial" w:hAnsi="Arial" w:cs="Arial"/>
          <w:sz w:val="16"/>
          <w:szCs w:val="16"/>
        </w:rPr>
        <w:t xml:space="preserve">L’Istituzione scolastica individua, tra le risorse destinate ai percorsi di PCTO ai sensi dell’articolo 1, comma 785, legge 30 dicembre 2018, n. 145 la quota destinata a retribuire il personale docente ed ATA che effettua prestazioni aggiuntive rispetto ai compiti e all’orario d’obbligo conseguenti all’attivazione dei percorsi in questione. </w:t>
      </w:r>
    </w:p>
    <w:p w14:paraId="554BD939" w14:textId="77777777" w:rsidR="00E36AAE" w:rsidRDefault="00E36AAE" w:rsidP="00E36AAE">
      <w:pPr>
        <w:tabs>
          <w:tab w:val="left" w:pos="9921"/>
        </w:tabs>
        <w:contextualSpacing/>
        <w:jc w:val="both"/>
        <w:rPr>
          <w:rFonts w:ascii="Arial" w:hAnsi="Arial" w:cs="Arial"/>
          <w:sz w:val="16"/>
          <w:szCs w:val="16"/>
        </w:rPr>
      </w:pPr>
    </w:p>
    <w:p w14:paraId="29AF04F4" w14:textId="01DA7609" w:rsidR="00937D38" w:rsidRDefault="00937D38" w:rsidP="00203719">
      <w:pPr>
        <w:numPr>
          <w:ilvl w:val="0"/>
          <w:numId w:val="82"/>
        </w:numPr>
        <w:jc w:val="both"/>
        <w:rPr>
          <w:rFonts w:ascii="Arial" w:hAnsi="Arial" w:cs="Arial"/>
          <w:sz w:val="16"/>
          <w:szCs w:val="16"/>
        </w:rPr>
      </w:pPr>
      <w:r w:rsidRPr="007A70BA">
        <w:rPr>
          <w:rFonts w:ascii="Arial" w:hAnsi="Arial" w:cs="Arial"/>
          <w:sz w:val="16"/>
          <w:szCs w:val="16"/>
        </w:rPr>
        <w:t>Compatibilmente con le risorse finanziarie a disposizione dell’Istituto, al netto delle spese sostenute per l’attivazione dei corsi di sicurezza per gli studenti delle classi terze e per i rimborsi di trasporto da corrispondere agli studenti impegnati nelle attività, codesta Istituzione Scolastica retribuirà, con un compenso forfettario, i docenti individuati come tutor.</w:t>
      </w:r>
    </w:p>
    <w:p w14:paraId="4EEF5932" w14:textId="77777777" w:rsidR="00E36AAE" w:rsidRDefault="00E36AAE" w:rsidP="00E36AAE">
      <w:pPr>
        <w:pStyle w:val="Paragrafoelenco"/>
        <w:rPr>
          <w:rFonts w:ascii="Arial" w:hAnsi="Arial" w:cs="Arial"/>
          <w:sz w:val="16"/>
          <w:szCs w:val="16"/>
        </w:rPr>
      </w:pPr>
    </w:p>
    <w:p w14:paraId="3A5DD125" w14:textId="3A368A13" w:rsidR="00937D38" w:rsidRDefault="00937D38" w:rsidP="00203719">
      <w:pPr>
        <w:numPr>
          <w:ilvl w:val="0"/>
          <w:numId w:val="82"/>
        </w:numPr>
        <w:jc w:val="both"/>
        <w:rPr>
          <w:rFonts w:ascii="Arial" w:hAnsi="Arial" w:cs="Arial"/>
          <w:sz w:val="16"/>
          <w:szCs w:val="16"/>
        </w:rPr>
      </w:pPr>
      <w:r w:rsidRPr="007A70BA">
        <w:rPr>
          <w:rFonts w:ascii="Arial" w:hAnsi="Arial" w:cs="Arial"/>
          <w:sz w:val="16"/>
          <w:szCs w:val="16"/>
        </w:rPr>
        <w:t>Si conviene di retribuire anche le eventuali ore di straordinario effettuate dal Personale ATA coinvolti in tale progetto.</w:t>
      </w:r>
    </w:p>
    <w:p w14:paraId="31ACFDD4" w14:textId="13EE8B50" w:rsidR="004C2E5B" w:rsidRDefault="004C2E5B">
      <w:pPr>
        <w:spacing w:after="160" w:line="259" w:lineRule="auto"/>
        <w:rPr>
          <w:rFonts w:ascii="Arial" w:hAnsi="Arial" w:cs="Arial"/>
          <w:sz w:val="16"/>
          <w:szCs w:val="16"/>
        </w:rPr>
      </w:pPr>
      <w:r>
        <w:rPr>
          <w:rFonts w:ascii="Arial" w:hAnsi="Arial" w:cs="Arial"/>
          <w:sz w:val="16"/>
          <w:szCs w:val="16"/>
        </w:rPr>
        <w:br w:type="page"/>
      </w:r>
    </w:p>
    <w:p w14:paraId="2E9869E9" w14:textId="216C96E0" w:rsidR="00937D38" w:rsidRPr="00EF2002" w:rsidRDefault="00937D38" w:rsidP="00EF2002">
      <w:pPr>
        <w:pStyle w:val="Corpotesto"/>
        <w:ind w:hanging="2"/>
        <w:jc w:val="center"/>
        <w:rPr>
          <w:rFonts w:ascii="Arial" w:hAnsi="Arial" w:cs="Arial"/>
          <w:b/>
          <w:sz w:val="16"/>
          <w:szCs w:val="16"/>
        </w:rPr>
      </w:pPr>
      <w:r w:rsidRPr="00EF2002">
        <w:rPr>
          <w:rFonts w:ascii="Arial" w:hAnsi="Arial" w:cs="Arial"/>
          <w:b/>
          <w:sz w:val="16"/>
          <w:szCs w:val="16"/>
        </w:rPr>
        <w:lastRenderedPageBreak/>
        <w:t>TITOLO VI</w:t>
      </w:r>
    </w:p>
    <w:p w14:paraId="2823E7E9" w14:textId="77777777" w:rsidR="00937D38" w:rsidRPr="00EF2002" w:rsidRDefault="00937D38" w:rsidP="00EF2002">
      <w:pPr>
        <w:pStyle w:val="Corpotesto"/>
        <w:ind w:hanging="2"/>
        <w:jc w:val="center"/>
        <w:rPr>
          <w:rFonts w:ascii="Arial" w:hAnsi="Arial" w:cs="Arial"/>
          <w:b/>
          <w:sz w:val="16"/>
          <w:szCs w:val="16"/>
        </w:rPr>
      </w:pPr>
      <w:r w:rsidRPr="00EF2002">
        <w:rPr>
          <w:rFonts w:ascii="Arial" w:hAnsi="Arial" w:cs="Arial"/>
          <w:b/>
          <w:sz w:val="16"/>
          <w:szCs w:val="16"/>
        </w:rPr>
        <w:t>NORME TRANSITORIE E FINALI</w:t>
      </w:r>
    </w:p>
    <w:p w14:paraId="0484AE70" w14:textId="77777777" w:rsidR="00937D38" w:rsidRPr="007A70BA" w:rsidRDefault="00937D38" w:rsidP="007A70BA">
      <w:pPr>
        <w:ind w:hanging="2"/>
        <w:jc w:val="center"/>
        <w:rPr>
          <w:rFonts w:ascii="Arial" w:hAnsi="Arial" w:cs="Arial"/>
          <w:sz w:val="16"/>
          <w:szCs w:val="16"/>
        </w:rPr>
      </w:pPr>
    </w:p>
    <w:p w14:paraId="7124BB87" w14:textId="6A2088E7" w:rsidR="00937D38" w:rsidRPr="00E36AAE" w:rsidRDefault="00E36AAE" w:rsidP="00E36AAE">
      <w:pPr>
        <w:pStyle w:val="Testocommento"/>
        <w:shd w:val="clear" w:color="auto" w:fill="FFE599" w:themeFill="accent4" w:themeFillTint="66"/>
        <w:ind w:hanging="2"/>
        <w:jc w:val="center"/>
        <w:rPr>
          <w:rFonts w:ascii="Arial" w:hAnsi="Arial" w:cs="Arial"/>
          <w:bCs/>
          <w:sz w:val="16"/>
          <w:szCs w:val="16"/>
        </w:rPr>
      </w:pPr>
      <w:r w:rsidRPr="00E36AAE">
        <w:rPr>
          <w:rFonts w:ascii="Arial" w:hAnsi="Arial" w:cs="Arial"/>
          <w:bCs/>
          <w:sz w:val="16"/>
          <w:szCs w:val="16"/>
        </w:rPr>
        <w:t>ART. 49 – UTILIZZAZIONE DISPONIBILITÀ EVENTUALMENTE RESIDUATE</w:t>
      </w:r>
    </w:p>
    <w:p w14:paraId="293B16C4" w14:textId="79C266B9" w:rsidR="00937D38" w:rsidRPr="007A70BA" w:rsidRDefault="00937D38" w:rsidP="00203719">
      <w:pPr>
        <w:numPr>
          <w:ilvl w:val="0"/>
          <w:numId w:val="83"/>
        </w:numPr>
        <w:jc w:val="both"/>
        <w:rPr>
          <w:rFonts w:ascii="Arial" w:hAnsi="Arial" w:cs="Arial"/>
          <w:sz w:val="16"/>
          <w:szCs w:val="16"/>
        </w:rPr>
      </w:pPr>
      <w:r w:rsidRPr="007A70BA">
        <w:rPr>
          <w:rFonts w:ascii="Arial" w:hAnsi="Arial" w:cs="Arial"/>
          <w:sz w:val="16"/>
          <w:szCs w:val="16"/>
        </w:rPr>
        <w:t>Nel caso in cui le attività non esaurissero le disponibilità</w:t>
      </w:r>
      <w:r w:rsidR="00B32DC5">
        <w:rPr>
          <w:rFonts w:ascii="Arial" w:hAnsi="Arial" w:cs="Arial"/>
          <w:sz w:val="16"/>
          <w:szCs w:val="16"/>
        </w:rPr>
        <w:t xml:space="preserve"> </w:t>
      </w:r>
      <w:r w:rsidRPr="007A70BA">
        <w:rPr>
          <w:rFonts w:ascii="Arial" w:hAnsi="Arial" w:cs="Arial"/>
          <w:sz w:val="16"/>
          <w:szCs w:val="16"/>
        </w:rPr>
        <w:t>di cui allo specifico finanziamento del fondo dell’Istituto, le disponibilità</w:t>
      </w:r>
      <w:r w:rsidR="00B32DC5">
        <w:rPr>
          <w:rFonts w:ascii="Arial" w:hAnsi="Arial" w:cs="Arial"/>
          <w:sz w:val="16"/>
          <w:szCs w:val="16"/>
        </w:rPr>
        <w:t xml:space="preserve"> </w:t>
      </w:r>
      <w:r w:rsidRPr="007A70BA">
        <w:rPr>
          <w:rFonts w:ascii="Arial" w:hAnsi="Arial" w:cs="Arial"/>
          <w:sz w:val="16"/>
          <w:szCs w:val="16"/>
        </w:rPr>
        <w:t>stesse, residuate ai sensi degli artt.46 e seguenti del presente contratto, saranno accantonate e verranno ri-contrattate con le RSU.</w:t>
      </w:r>
    </w:p>
    <w:p w14:paraId="5AE52642" w14:textId="77777777" w:rsidR="00937D38" w:rsidRPr="007A70BA" w:rsidRDefault="00937D38" w:rsidP="007A70BA">
      <w:pPr>
        <w:ind w:hanging="2"/>
        <w:rPr>
          <w:rFonts w:ascii="Arial" w:hAnsi="Arial" w:cs="Arial"/>
          <w:b/>
          <w:sz w:val="16"/>
          <w:szCs w:val="16"/>
        </w:rPr>
      </w:pPr>
    </w:p>
    <w:p w14:paraId="32FB7326" w14:textId="377E8EB5" w:rsidR="00937D38" w:rsidRPr="00E36AAE" w:rsidRDefault="00E36AAE" w:rsidP="00E36AAE">
      <w:pPr>
        <w:pStyle w:val="Testocommento"/>
        <w:shd w:val="clear" w:color="auto" w:fill="FFE599" w:themeFill="accent4" w:themeFillTint="66"/>
        <w:ind w:hanging="2"/>
        <w:jc w:val="center"/>
        <w:rPr>
          <w:rFonts w:ascii="Arial" w:hAnsi="Arial" w:cs="Arial"/>
          <w:bCs/>
          <w:sz w:val="16"/>
          <w:szCs w:val="16"/>
        </w:rPr>
      </w:pPr>
      <w:r w:rsidRPr="00E36AAE">
        <w:rPr>
          <w:rFonts w:ascii="Arial" w:hAnsi="Arial" w:cs="Arial"/>
          <w:bCs/>
          <w:sz w:val="16"/>
          <w:szCs w:val="16"/>
        </w:rPr>
        <w:t xml:space="preserve">ART. </w:t>
      </w:r>
      <w:r>
        <w:rPr>
          <w:rFonts w:ascii="Arial" w:hAnsi="Arial" w:cs="Arial"/>
          <w:bCs/>
          <w:sz w:val="16"/>
          <w:szCs w:val="16"/>
        </w:rPr>
        <w:t>50</w:t>
      </w:r>
      <w:r w:rsidRPr="00E36AAE">
        <w:rPr>
          <w:rFonts w:ascii="Arial" w:hAnsi="Arial" w:cs="Arial"/>
          <w:bCs/>
          <w:sz w:val="16"/>
          <w:szCs w:val="16"/>
        </w:rPr>
        <w:t xml:space="preserve"> – CLAUSOLA DI SALVAGUARDIA FINANZIARIA</w:t>
      </w:r>
    </w:p>
    <w:p w14:paraId="737D35B8" w14:textId="24BAD197" w:rsidR="00937D38" w:rsidRDefault="00937D38" w:rsidP="00203719">
      <w:pPr>
        <w:numPr>
          <w:ilvl w:val="0"/>
          <w:numId w:val="84"/>
        </w:numPr>
        <w:jc w:val="both"/>
        <w:rPr>
          <w:rFonts w:ascii="Arial" w:hAnsi="Arial" w:cs="Arial"/>
          <w:sz w:val="16"/>
          <w:szCs w:val="16"/>
        </w:rPr>
      </w:pPr>
      <w:r w:rsidRPr="007A70BA">
        <w:rPr>
          <w:rFonts w:ascii="Arial" w:hAnsi="Arial" w:cs="Arial"/>
          <w:sz w:val="16"/>
          <w:szCs w:val="16"/>
        </w:rPr>
        <w:t>Nel caso in cui si verifichino le condizioni di incapienza del FIS, il Dirigente può sospendere, parzialmente o totalmente, l’esecuzione delle clausole del presente contratto in attesa di riconvocare la parte sindacale.</w:t>
      </w:r>
    </w:p>
    <w:p w14:paraId="2E075FAE" w14:textId="77777777" w:rsidR="00E36AAE" w:rsidRPr="00E36AAE" w:rsidRDefault="00E36AAE" w:rsidP="00E36AAE">
      <w:pPr>
        <w:jc w:val="both"/>
        <w:rPr>
          <w:rFonts w:ascii="Arial" w:hAnsi="Arial" w:cs="Arial"/>
          <w:sz w:val="16"/>
          <w:szCs w:val="16"/>
        </w:rPr>
      </w:pPr>
    </w:p>
    <w:p w14:paraId="2582C789" w14:textId="77777777" w:rsidR="00937D38" w:rsidRPr="007A70BA" w:rsidRDefault="00937D38" w:rsidP="00203719">
      <w:pPr>
        <w:numPr>
          <w:ilvl w:val="0"/>
          <w:numId w:val="84"/>
        </w:numPr>
        <w:jc w:val="both"/>
        <w:rPr>
          <w:rFonts w:ascii="Arial" w:hAnsi="Arial" w:cs="Arial"/>
          <w:sz w:val="16"/>
          <w:szCs w:val="16"/>
        </w:rPr>
      </w:pPr>
      <w:r w:rsidRPr="007A70BA">
        <w:rPr>
          <w:rFonts w:ascii="Arial" w:hAnsi="Arial" w:cs="Arial"/>
          <w:sz w:val="16"/>
          <w:szCs w:val="16"/>
        </w:rPr>
        <w:t>Nel caso in cui l’accertamento dell’incapienza del FIS intervenga quando le attività previste sono state già svolte, il Dirigente convoca la parte sindacale per contrattare la riduzione dei compensi complessivamente spettanti a ciascun dipendente nella misura percentuale necessaria a garantire il ripristino della compatibilità finanziaria.</w:t>
      </w:r>
    </w:p>
    <w:p w14:paraId="3740FEAA" w14:textId="77777777" w:rsidR="00E36AAE" w:rsidRPr="00E36AAE" w:rsidRDefault="00E36AAE" w:rsidP="007A70BA">
      <w:pPr>
        <w:pStyle w:val="Corpodeltesto3"/>
        <w:ind w:hanging="2"/>
        <w:jc w:val="center"/>
        <w:rPr>
          <w:bCs/>
          <w:sz w:val="16"/>
          <w:szCs w:val="16"/>
        </w:rPr>
      </w:pPr>
    </w:p>
    <w:p w14:paraId="252D97A1" w14:textId="05C47E0D" w:rsidR="00937D38" w:rsidRPr="00E36AAE" w:rsidRDefault="00E36AAE" w:rsidP="00E36AAE">
      <w:pPr>
        <w:pStyle w:val="Testocommento"/>
        <w:shd w:val="clear" w:color="auto" w:fill="FFE599" w:themeFill="accent4" w:themeFillTint="66"/>
        <w:ind w:hanging="2"/>
        <w:jc w:val="center"/>
        <w:rPr>
          <w:rFonts w:ascii="Arial" w:hAnsi="Arial" w:cs="Arial"/>
          <w:bCs/>
          <w:sz w:val="16"/>
          <w:szCs w:val="16"/>
        </w:rPr>
      </w:pPr>
      <w:r w:rsidRPr="00E36AAE">
        <w:rPr>
          <w:rFonts w:ascii="Arial" w:hAnsi="Arial" w:cs="Arial"/>
          <w:bCs/>
          <w:sz w:val="16"/>
          <w:szCs w:val="16"/>
        </w:rPr>
        <w:t xml:space="preserve">ART. </w:t>
      </w:r>
      <w:r>
        <w:rPr>
          <w:rFonts w:ascii="Arial" w:hAnsi="Arial" w:cs="Arial"/>
          <w:bCs/>
          <w:sz w:val="16"/>
          <w:szCs w:val="16"/>
        </w:rPr>
        <w:t>51</w:t>
      </w:r>
      <w:r w:rsidRPr="00E36AAE">
        <w:rPr>
          <w:rFonts w:ascii="Arial" w:hAnsi="Arial" w:cs="Arial"/>
          <w:bCs/>
          <w:sz w:val="16"/>
          <w:szCs w:val="16"/>
        </w:rPr>
        <w:t xml:space="preserve"> – VERIFICA DELLO STATO DI ATTUAZIONE DEL CONTRATTO INTEGRATIVO SUL FONDO DELL’ISTITUZIONE SCOLASTICA</w:t>
      </w:r>
    </w:p>
    <w:p w14:paraId="706D60EE" w14:textId="2F2C869E" w:rsidR="00E36AAE" w:rsidRDefault="00937D38" w:rsidP="00203719">
      <w:pPr>
        <w:numPr>
          <w:ilvl w:val="0"/>
          <w:numId w:val="85"/>
        </w:numPr>
        <w:jc w:val="both"/>
        <w:rPr>
          <w:rFonts w:ascii="Arial" w:hAnsi="Arial" w:cs="Arial"/>
          <w:sz w:val="16"/>
          <w:szCs w:val="16"/>
        </w:rPr>
      </w:pPr>
      <w:r w:rsidRPr="007A70BA">
        <w:rPr>
          <w:rFonts w:ascii="Arial" w:hAnsi="Arial" w:cs="Arial"/>
          <w:sz w:val="16"/>
          <w:szCs w:val="16"/>
        </w:rPr>
        <w:t>In presenza di nuove esigenze e/o di problemi applicativi e interpretativi del presente contratto e su richiesta di una delle parti firmatarie, le stesse si incontreranno entro 10 giorni dalla richiesta per esaminare i problemi sorti.</w:t>
      </w:r>
    </w:p>
    <w:p w14:paraId="5A35347D" w14:textId="77777777" w:rsidR="00E36AAE" w:rsidRDefault="00E36AAE" w:rsidP="00E36AAE">
      <w:pPr>
        <w:ind w:left="360"/>
        <w:jc w:val="both"/>
        <w:rPr>
          <w:rFonts w:ascii="Arial" w:hAnsi="Arial" w:cs="Arial"/>
          <w:sz w:val="16"/>
          <w:szCs w:val="16"/>
        </w:rPr>
      </w:pPr>
    </w:p>
    <w:p w14:paraId="76806DF8" w14:textId="471ACBC4" w:rsidR="00937D38" w:rsidRDefault="00937D38" w:rsidP="00203719">
      <w:pPr>
        <w:numPr>
          <w:ilvl w:val="0"/>
          <w:numId w:val="85"/>
        </w:numPr>
        <w:jc w:val="both"/>
        <w:rPr>
          <w:rFonts w:ascii="Arial" w:hAnsi="Arial" w:cs="Arial"/>
          <w:sz w:val="16"/>
          <w:szCs w:val="16"/>
        </w:rPr>
      </w:pPr>
      <w:r w:rsidRPr="00E36AAE">
        <w:rPr>
          <w:rFonts w:ascii="Arial" w:hAnsi="Arial" w:cs="Arial"/>
          <w:sz w:val="16"/>
          <w:szCs w:val="16"/>
        </w:rPr>
        <w:t>La ridefinizione di nuove clausole da parte dei soggetti firmatari sostituisce unicamente le parti modificate.</w:t>
      </w:r>
    </w:p>
    <w:p w14:paraId="6A07E6CE" w14:textId="77777777" w:rsidR="00E36AAE" w:rsidRPr="00E36AAE" w:rsidRDefault="00E36AAE" w:rsidP="00E36AAE">
      <w:pPr>
        <w:jc w:val="both"/>
        <w:rPr>
          <w:rFonts w:ascii="Arial" w:hAnsi="Arial" w:cs="Arial"/>
          <w:sz w:val="16"/>
          <w:szCs w:val="16"/>
        </w:rPr>
      </w:pPr>
    </w:p>
    <w:p w14:paraId="3807C1E0" w14:textId="2C2849A9" w:rsidR="00937D38" w:rsidRPr="007A70BA" w:rsidRDefault="00937D38" w:rsidP="00203719">
      <w:pPr>
        <w:numPr>
          <w:ilvl w:val="0"/>
          <w:numId w:val="85"/>
        </w:numPr>
        <w:jc w:val="both"/>
        <w:rPr>
          <w:rFonts w:ascii="Arial" w:hAnsi="Arial" w:cs="Arial"/>
          <w:sz w:val="16"/>
          <w:szCs w:val="16"/>
        </w:rPr>
      </w:pPr>
      <w:r w:rsidRPr="007A70BA">
        <w:rPr>
          <w:rFonts w:ascii="Arial" w:hAnsi="Arial" w:cs="Arial"/>
          <w:sz w:val="16"/>
          <w:szCs w:val="16"/>
        </w:rPr>
        <w:t>Gli allegati di cui alle lettere A,</w:t>
      </w:r>
      <w:r w:rsidR="00E36AAE">
        <w:rPr>
          <w:rFonts w:ascii="Arial" w:hAnsi="Arial" w:cs="Arial"/>
          <w:sz w:val="16"/>
          <w:szCs w:val="16"/>
        </w:rPr>
        <w:t xml:space="preserve"> </w:t>
      </w:r>
      <w:r w:rsidRPr="007A70BA">
        <w:rPr>
          <w:rFonts w:ascii="Arial" w:hAnsi="Arial" w:cs="Arial"/>
          <w:sz w:val="16"/>
          <w:szCs w:val="16"/>
        </w:rPr>
        <w:t>B e C fanno parte integrante</w:t>
      </w:r>
      <w:r w:rsidR="00B32DC5">
        <w:rPr>
          <w:rFonts w:ascii="Arial" w:hAnsi="Arial" w:cs="Arial"/>
          <w:sz w:val="16"/>
          <w:szCs w:val="16"/>
        </w:rPr>
        <w:t xml:space="preserve"> </w:t>
      </w:r>
      <w:r w:rsidRPr="007A70BA">
        <w:rPr>
          <w:rFonts w:ascii="Arial" w:hAnsi="Arial" w:cs="Arial"/>
          <w:sz w:val="16"/>
          <w:szCs w:val="16"/>
        </w:rPr>
        <w:t>del presente contratto.</w:t>
      </w:r>
    </w:p>
    <w:p w14:paraId="1CA56EBE" w14:textId="77777777" w:rsidR="00937D38" w:rsidRPr="007A70BA" w:rsidRDefault="00937D38" w:rsidP="007A70BA">
      <w:pPr>
        <w:ind w:hanging="2"/>
        <w:jc w:val="both"/>
        <w:rPr>
          <w:rFonts w:ascii="Arial" w:hAnsi="Arial" w:cs="Arial"/>
          <w:sz w:val="16"/>
          <w:szCs w:val="16"/>
        </w:rPr>
      </w:pPr>
    </w:p>
    <w:p w14:paraId="4A8A99EE" w14:textId="77777777" w:rsidR="00E36AAE" w:rsidRDefault="00E36AAE" w:rsidP="007A70BA">
      <w:pPr>
        <w:ind w:hanging="2"/>
        <w:jc w:val="both"/>
        <w:rPr>
          <w:rFonts w:ascii="Arial" w:hAnsi="Arial" w:cs="Arial"/>
          <w:sz w:val="16"/>
          <w:szCs w:val="16"/>
        </w:rPr>
      </w:pPr>
    </w:p>
    <w:p w14:paraId="2EBE802A" w14:textId="77777777" w:rsidR="00E36AAE" w:rsidRDefault="00E36AAE" w:rsidP="007A70BA">
      <w:pPr>
        <w:ind w:hanging="2"/>
        <w:jc w:val="both"/>
        <w:rPr>
          <w:rFonts w:ascii="Arial" w:hAnsi="Arial" w:cs="Arial"/>
          <w:sz w:val="16"/>
          <w:szCs w:val="16"/>
        </w:rPr>
      </w:pPr>
    </w:p>
    <w:p w14:paraId="1FE349C6" w14:textId="77777777" w:rsidR="00E36AAE" w:rsidRDefault="00E36AAE" w:rsidP="007A70BA">
      <w:pPr>
        <w:ind w:hanging="2"/>
        <w:jc w:val="both"/>
        <w:rPr>
          <w:rFonts w:ascii="Arial" w:hAnsi="Arial" w:cs="Arial"/>
          <w:sz w:val="16"/>
          <w:szCs w:val="16"/>
        </w:rPr>
      </w:pPr>
    </w:p>
    <w:p w14:paraId="47E1783B" w14:textId="77777777" w:rsidR="00937D38" w:rsidRPr="007A70BA" w:rsidRDefault="00937D38" w:rsidP="007A70BA">
      <w:pPr>
        <w:ind w:hanging="2"/>
        <w:jc w:val="both"/>
        <w:rPr>
          <w:rFonts w:ascii="Arial" w:hAnsi="Arial" w:cs="Arial"/>
          <w:sz w:val="16"/>
          <w:szCs w:val="16"/>
        </w:rPr>
      </w:pPr>
    </w:p>
    <w:p w14:paraId="2FCE57BC" w14:textId="7E4EC605" w:rsidR="00937D38" w:rsidRPr="007A70BA" w:rsidRDefault="00937D38" w:rsidP="007A70BA">
      <w:pPr>
        <w:ind w:hanging="2"/>
        <w:jc w:val="both"/>
        <w:rPr>
          <w:rFonts w:ascii="Arial" w:hAnsi="Arial" w:cs="Arial"/>
          <w:sz w:val="16"/>
          <w:szCs w:val="16"/>
        </w:rPr>
      </w:pPr>
      <w:r w:rsidRPr="007A70BA">
        <w:rPr>
          <w:rFonts w:ascii="Arial" w:hAnsi="Arial" w:cs="Arial"/>
          <w:sz w:val="16"/>
          <w:szCs w:val="16"/>
        </w:rPr>
        <w:t>IL DIRIGENTE SCOLASTICO</w:t>
      </w:r>
      <w:r w:rsidRPr="007A70BA">
        <w:rPr>
          <w:rFonts w:ascii="Arial" w:hAnsi="Arial" w:cs="Arial"/>
          <w:sz w:val="16"/>
          <w:szCs w:val="16"/>
        </w:rPr>
        <w:tab/>
      </w:r>
    </w:p>
    <w:p w14:paraId="2F0F9B70" w14:textId="63A036B6" w:rsidR="00E36AAE" w:rsidRPr="007A70BA" w:rsidRDefault="00937D38" w:rsidP="00E36AAE">
      <w:pPr>
        <w:ind w:hanging="2"/>
        <w:jc w:val="both"/>
        <w:rPr>
          <w:rFonts w:ascii="Arial" w:hAnsi="Arial" w:cs="Arial"/>
          <w:sz w:val="16"/>
          <w:szCs w:val="16"/>
        </w:rPr>
      </w:pPr>
      <w:r w:rsidRPr="007A70BA">
        <w:rPr>
          <w:rFonts w:ascii="Arial" w:hAnsi="Arial" w:cs="Arial"/>
          <w:sz w:val="16"/>
          <w:szCs w:val="16"/>
        </w:rPr>
        <w:t xml:space="preserve">Dott.ssa </w:t>
      </w:r>
      <w:r w:rsidR="00E36AAE">
        <w:rPr>
          <w:rFonts w:ascii="Arial" w:hAnsi="Arial" w:cs="Arial"/>
          <w:sz w:val="16"/>
          <w:szCs w:val="16"/>
        </w:rPr>
        <w:t>Stefania Borgatti</w:t>
      </w:r>
      <w:r w:rsidR="00E36AAE">
        <w:rPr>
          <w:rFonts w:ascii="Arial" w:hAnsi="Arial" w:cs="Arial"/>
          <w:sz w:val="16"/>
          <w:szCs w:val="16"/>
        </w:rPr>
        <w:tab/>
      </w:r>
      <w:r w:rsidR="00E36AAE">
        <w:rPr>
          <w:rFonts w:ascii="Arial" w:hAnsi="Arial" w:cs="Arial"/>
          <w:sz w:val="16"/>
          <w:szCs w:val="16"/>
        </w:rPr>
        <w:tab/>
      </w:r>
      <w:r w:rsidR="00E36AAE" w:rsidRPr="007A70BA">
        <w:rPr>
          <w:rFonts w:ascii="Arial" w:hAnsi="Arial" w:cs="Arial"/>
          <w:sz w:val="16"/>
          <w:szCs w:val="16"/>
        </w:rPr>
        <w:tab/>
      </w:r>
      <w:r w:rsidR="00E36AAE" w:rsidRPr="007A70BA">
        <w:rPr>
          <w:rFonts w:ascii="Arial" w:hAnsi="Arial" w:cs="Arial"/>
          <w:sz w:val="16"/>
          <w:szCs w:val="16"/>
        </w:rPr>
        <w:tab/>
      </w:r>
      <w:r w:rsidR="00E36AAE" w:rsidRPr="007A70BA">
        <w:rPr>
          <w:rFonts w:ascii="Arial" w:hAnsi="Arial" w:cs="Arial"/>
          <w:sz w:val="16"/>
          <w:szCs w:val="16"/>
        </w:rPr>
        <w:tab/>
      </w:r>
      <w:r w:rsidR="00E36AAE">
        <w:rPr>
          <w:rFonts w:ascii="Arial" w:hAnsi="Arial" w:cs="Arial"/>
          <w:sz w:val="16"/>
          <w:szCs w:val="16"/>
        </w:rPr>
        <w:tab/>
      </w:r>
      <w:r w:rsidR="00E36AAE" w:rsidRPr="007A70BA">
        <w:rPr>
          <w:rFonts w:ascii="Arial" w:hAnsi="Arial" w:cs="Arial"/>
          <w:sz w:val="16"/>
          <w:szCs w:val="16"/>
        </w:rPr>
        <w:t>LE</w:t>
      </w:r>
      <w:r w:rsidR="00E36AAE">
        <w:rPr>
          <w:rFonts w:ascii="Arial" w:hAnsi="Arial" w:cs="Arial"/>
          <w:sz w:val="16"/>
          <w:szCs w:val="16"/>
        </w:rPr>
        <w:t xml:space="preserve"> </w:t>
      </w:r>
      <w:r w:rsidR="00E36AAE" w:rsidRPr="007A70BA">
        <w:rPr>
          <w:rFonts w:ascii="Arial" w:hAnsi="Arial" w:cs="Arial"/>
          <w:sz w:val="16"/>
          <w:szCs w:val="16"/>
        </w:rPr>
        <w:t>R.S.U. :</w:t>
      </w:r>
    </w:p>
    <w:p w14:paraId="1ED9B86C" w14:textId="77777777" w:rsidR="00E36AAE" w:rsidRDefault="00E36AAE" w:rsidP="00E36AAE">
      <w:pPr>
        <w:ind w:hanging="2"/>
        <w:jc w:val="both"/>
        <w:rPr>
          <w:rFonts w:ascii="Arial" w:hAnsi="Arial" w:cs="Arial"/>
          <w:sz w:val="16"/>
          <w:szCs w:val="16"/>
        </w:rPr>
      </w:pPr>
    </w:p>
    <w:p w14:paraId="3601D446" w14:textId="27CC373C" w:rsidR="00E36AAE" w:rsidRDefault="00937D38" w:rsidP="00E36AAE">
      <w:pPr>
        <w:ind w:left="3540" w:firstLine="708"/>
        <w:jc w:val="both"/>
        <w:rPr>
          <w:rFonts w:ascii="Arial" w:hAnsi="Arial" w:cs="Arial"/>
          <w:sz w:val="16"/>
          <w:szCs w:val="16"/>
        </w:rPr>
      </w:pPr>
      <w:r w:rsidRPr="007A70BA">
        <w:rPr>
          <w:rFonts w:ascii="Arial" w:hAnsi="Arial" w:cs="Arial"/>
          <w:sz w:val="16"/>
          <w:szCs w:val="16"/>
        </w:rPr>
        <w:t>Sig.ra Brigida Colasuono</w:t>
      </w:r>
      <w:r w:rsidR="00E36AAE">
        <w:rPr>
          <w:rFonts w:ascii="Arial" w:hAnsi="Arial" w:cs="Arial"/>
          <w:sz w:val="16"/>
          <w:szCs w:val="16"/>
        </w:rPr>
        <w:tab/>
      </w:r>
      <w:r w:rsidRPr="007A70BA">
        <w:rPr>
          <w:rFonts w:ascii="Arial" w:hAnsi="Arial" w:cs="Arial"/>
          <w:sz w:val="16"/>
          <w:szCs w:val="16"/>
        </w:rPr>
        <w:t>____________________</w:t>
      </w:r>
    </w:p>
    <w:p w14:paraId="540DD328" w14:textId="630C1516" w:rsidR="00E36AAE" w:rsidRDefault="00E36AAE" w:rsidP="00E36AAE">
      <w:pPr>
        <w:ind w:hanging="2"/>
        <w:jc w:val="both"/>
        <w:rPr>
          <w:rFonts w:ascii="Arial" w:hAnsi="Arial" w:cs="Arial"/>
          <w:sz w:val="16"/>
          <w:szCs w:val="16"/>
        </w:rPr>
      </w:pPr>
      <w:r>
        <w:rPr>
          <w:rFonts w:ascii="Arial" w:hAnsi="Arial" w:cs="Arial"/>
          <w:sz w:val="16"/>
          <w:szCs w:val="16"/>
        </w:rPr>
        <w:tab/>
      </w:r>
    </w:p>
    <w:p w14:paraId="6191DCEF" w14:textId="77777777" w:rsidR="00E36AAE" w:rsidRDefault="00E36AAE" w:rsidP="00E36AAE">
      <w:pPr>
        <w:ind w:hanging="2"/>
        <w:jc w:val="both"/>
        <w:rPr>
          <w:rFonts w:ascii="Arial" w:hAnsi="Arial" w:cs="Arial"/>
          <w:sz w:val="16"/>
          <w:szCs w:val="16"/>
        </w:rPr>
      </w:pPr>
    </w:p>
    <w:p w14:paraId="45D1A3C1" w14:textId="6C0A0B78" w:rsidR="00937D38" w:rsidRPr="007A70BA" w:rsidRDefault="00937D38" w:rsidP="00E36AAE">
      <w:pPr>
        <w:ind w:hanging="2"/>
        <w:jc w:val="both"/>
        <w:rPr>
          <w:rFonts w:ascii="Arial" w:hAnsi="Arial" w:cs="Arial"/>
          <w:sz w:val="16"/>
          <w:szCs w:val="16"/>
        </w:rPr>
      </w:pPr>
      <w:r w:rsidRPr="007A70BA">
        <w:rPr>
          <w:rFonts w:ascii="Arial" w:hAnsi="Arial" w:cs="Arial"/>
          <w:sz w:val="16"/>
          <w:szCs w:val="16"/>
        </w:rPr>
        <w:tab/>
      </w:r>
      <w:r w:rsidR="00E36AAE">
        <w:rPr>
          <w:rFonts w:ascii="Arial" w:hAnsi="Arial" w:cs="Arial"/>
          <w:sz w:val="16"/>
          <w:szCs w:val="16"/>
        </w:rPr>
        <w:tab/>
      </w:r>
      <w:r w:rsidR="00E36AAE">
        <w:rPr>
          <w:rFonts w:ascii="Arial" w:hAnsi="Arial" w:cs="Arial"/>
          <w:sz w:val="16"/>
          <w:szCs w:val="16"/>
        </w:rPr>
        <w:tab/>
      </w:r>
      <w:r w:rsidR="00E36AAE">
        <w:rPr>
          <w:rFonts w:ascii="Arial" w:hAnsi="Arial" w:cs="Arial"/>
          <w:sz w:val="16"/>
          <w:szCs w:val="16"/>
        </w:rPr>
        <w:tab/>
      </w:r>
      <w:r w:rsidR="00E36AAE">
        <w:rPr>
          <w:rFonts w:ascii="Arial" w:hAnsi="Arial" w:cs="Arial"/>
          <w:sz w:val="16"/>
          <w:szCs w:val="16"/>
        </w:rPr>
        <w:tab/>
      </w:r>
      <w:r w:rsidR="00E36AAE">
        <w:rPr>
          <w:rFonts w:ascii="Arial" w:hAnsi="Arial" w:cs="Arial"/>
          <w:sz w:val="16"/>
          <w:szCs w:val="16"/>
        </w:rPr>
        <w:tab/>
      </w:r>
      <w:r w:rsidR="00E36AAE">
        <w:rPr>
          <w:rFonts w:ascii="Arial" w:hAnsi="Arial" w:cs="Arial"/>
          <w:sz w:val="16"/>
          <w:szCs w:val="16"/>
        </w:rPr>
        <w:tab/>
      </w:r>
      <w:r w:rsidRPr="007A70BA">
        <w:rPr>
          <w:rFonts w:ascii="Arial" w:hAnsi="Arial" w:cs="Arial"/>
          <w:sz w:val="16"/>
          <w:szCs w:val="16"/>
        </w:rPr>
        <w:t>Prof.</w:t>
      </w:r>
      <w:r w:rsidR="00B32DC5">
        <w:rPr>
          <w:rFonts w:ascii="Arial" w:hAnsi="Arial" w:cs="Arial"/>
          <w:sz w:val="16"/>
          <w:szCs w:val="16"/>
        </w:rPr>
        <w:t xml:space="preserve"> </w:t>
      </w:r>
      <w:r w:rsidRPr="007A70BA">
        <w:rPr>
          <w:rFonts w:ascii="Arial" w:hAnsi="Arial" w:cs="Arial"/>
          <w:sz w:val="16"/>
          <w:szCs w:val="16"/>
        </w:rPr>
        <w:t>Claudio Ricci</w:t>
      </w:r>
      <w:r w:rsidRPr="007A70BA">
        <w:rPr>
          <w:rFonts w:ascii="Arial" w:hAnsi="Arial" w:cs="Arial"/>
          <w:sz w:val="16"/>
          <w:szCs w:val="16"/>
        </w:rPr>
        <w:tab/>
      </w:r>
      <w:r w:rsidRPr="007A70BA">
        <w:rPr>
          <w:rFonts w:ascii="Arial" w:hAnsi="Arial" w:cs="Arial"/>
          <w:sz w:val="16"/>
          <w:szCs w:val="16"/>
        </w:rPr>
        <w:tab/>
        <w:t>____________________</w:t>
      </w:r>
    </w:p>
    <w:p w14:paraId="7C21E26C" w14:textId="33D5A4E7" w:rsidR="00E36AAE" w:rsidRDefault="00E36AAE" w:rsidP="007A70BA">
      <w:pPr>
        <w:ind w:hanging="2"/>
        <w:jc w:val="both"/>
        <w:rPr>
          <w:rFonts w:ascii="Arial" w:hAnsi="Arial" w:cs="Arial"/>
          <w:sz w:val="16"/>
          <w:szCs w:val="16"/>
        </w:rPr>
      </w:pPr>
    </w:p>
    <w:p w14:paraId="2623F0DC" w14:textId="77777777" w:rsidR="00E36AAE" w:rsidRDefault="00E36AAE" w:rsidP="007A70BA">
      <w:pPr>
        <w:ind w:hanging="2"/>
        <w:jc w:val="both"/>
        <w:rPr>
          <w:rFonts w:ascii="Arial" w:hAnsi="Arial" w:cs="Arial"/>
          <w:sz w:val="16"/>
          <w:szCs w:val="16"/>
        </w:rPr>
      </w:pPr>
    </w:p>
    <w:p w14:paraId="616BA0B9" w14:textId="3872BC9E" w:rsidR="00937D38" w:rsidRPr="007A70BA" w:rsidRDefault="00937D38" w:rsidP="00E36AAE">
      <w:pPr>
        <w:ind w:left="3540" w:firstLine="708"/>
        <w:jc w:val="both"/>
        <w:rPr>
          <w:rFonts w:ascii="Arial" w:hAnsi="Arial" w:cs="Arial"/>
          <w:sz w:val="16"/>
          <w:szCs w:val="16"/>
        </w:rPr>
      </w:pPr>
      <w:r w:rsidRPr="007A70BA">
        <w:rPr>
          <w:rFonts w:ascii="Arial" w:hAnsi="Arial" w:cs="Arial"/>
          <w:sz w:val="16"/>
          <w:szCs w:val="16"/>
        </w:rPr>
        <w:t>Prof.ssa Anna Marrone</w:t>
      </w:r>
      <w:r w:rsidRPr="007A70BA">
        <w:rPr>
          <w:rFonts w:ascii="Arial" w:hAnsi="Arial" w:cs="Arial"/>
          <w:sz w:val="16"/>
          <w:szCs w:val="16"/>
        </w:rPr>
        <w:tab/>
        <w:t>____________________</w:t>
      </w:r>
    </w:p>
    <w:p w14:paraId="4FCF8372" w14:textId="77777777" w:rsidR="00E36AAE" w:rsidRDefault="00E36AAE">
      <w:pPr>
        <w:spacing w:after="160" w:line="259" w:lineRule="auto"/>
        <w:rPr>
          <w:rFonts w:ascii="Arial" w:hAnsi="Arial" w:cs="Arial"/>
          <w:b/>
          <w:bCs/>
          <w:sz w:val="16"/>
          <w:szCs w:val="16"/>
          <w:u w:val="single"/>
        </w:rPr>
      </w:pPr>
      <w:r>
        <w:rPr>
          <w:rFonts w:ascii="Arial" w:hAnsi="Arial" w:cs="Arial"/>
          <w:b/>
          <w:bCs/>
          <w:sz w:val="16"/>
          <w:szCs w:val="16"/>
          <w:u w:val="single"/>
        </w:rPr>
        <w:br w:type="page"/>
      </w:r>
    </w:p>
    <w:p w14:paraId="7901D00A" w14:textId="448A17D5" w:rsidR="00937D38" w:rsidRDefault="00F11075" w:rsidP="007A70BA">
      <w:pPr>
        <w:keepNext/>
        <w:ind w:hanging="2"/>
        <w:jc w:val="right"/>
        <w:outlineLvl w:val="3"/>
        <w:rPr>
          <w:rFonts w:ascii="Arial" w:hAnsi="Arial" w:cs="Arial"/>
          <w:b/>
          <w:bCs/>
          <w:sz w:val="16"/>
          <w:szCs w:val="16"/>
          <w:u w:val="single"/>
        </w:rPr>
      </w:pPr>
      <w:r w:rsidRPr="00F11075">
        <w:rPr>
          <w:rFonts w:ascii="Arial" w:hAnsi="Arial" w:cs="Arial"/>
          <w:b/>
          <w:bCs/>
          <w:sz w:val="16"/>
          <w:szCs w:val="16"/>
          <w:highlight w:val="green"/>
          <w:u w:val="single"/>
        </w:rPr>
        <w:lastRenderedPageBreak/>
        <w:t>ALLEGATO A</w:t>
      </w:r>
    </w:p>
    <w:p w14:paraId="5DD17C31" w14:textId="77777777" w:rsidR="00E36AAE" w:rsidRPr="007A70BA" w:rsidRDefault="00E36AAE" w:rsidP="007A70BA">
      <w:pPr>
        <w:keepNext/>
        <w:ind w:hanging="2"/>
        <w:jc w:val="right"/>
        <w:outlineLvl w:val="3"/>
        <w:rPr>
          <w:rFonts w:ascii="Arial" w:hAnsi="Arial" w:cs="Arial"/>
          <w:b/>
          <w:bCs/>
          <w:sz w:val="16"/>
          <w:szCs w:val="16"/>
          <w:u w:val="single"/>
        </w:rPr>
      </w:pPr>
    </w:p>
    <w:p w14:paraId="1FC0110F" w14:textId="3FCD29F1" w:rsidR="00937D38" w:rsidRPr="007A70BA" w:rsidRDefault="00387D38" w:rsidP="007A70BA">
      <w:pPr>
        <w:keepNext/>
        <w:pBdr>
          <w:top w:val="single" w:sz="4" w:space="1" w:color="auto"/>
          <w:left w:val="single" w:sz="4" w:space="4" w:color="auto"/>
          <w:bottom w:val="single" w:sz="4" w:space="1" w:color="auto"/>
          <w:right w:val="single" w:sz="4" w:space="4" w:color="auto"/>
        </w:pBdr>
        <w:shd w:val="clear" w:color="auto" w:fill="FBE4D5" w:themeFill="accent2" w:themeFillTint="33"/>
        <w:ind w:hanging="2"/>
        <w:outlineLvl w:val="3"/>
        <w:rPr>
          <w:rFonts w:ascii="Arial" w:hAnsi="Arial" w:cs="Arial"/>
          <w:b/>
          <w:bCs/>
          <w:sz w:val="16"/>
          <w:szCs w:val="16"/>
        </w:rPr>
      </w:pPr>
      <w:r w:rsidRPr="007A70BA">
        <w:rPr>
          <w:rFonts w:ascii="Arial" w:hAnsi="Arial" w:cs="Arial"/>
          <w:b/>
          <w:bCs/>
          <w:sz w:val="16"/>
          <w:szCs w:val="16"/>
        </w:rPr>
        <w:t>FONDO D’ ISTITUTO DOCENTI</w:t>
      </w:r>
      <w:r w:rsidR="00B32DC5">
        <w:rPr>
          <w:rFonts w:ascii="Arial" w:hAnsi="Arial" w:cs="Arial"/>
          <w:b/>
          <w:bCs/>
          <w:sz w:val="16"/>
          <w:szCs w:val="16"/>
        </w:rPr>
        <w:t xml:space="preserve"> </w:t>
      </w:r>
      <w:r w:rsidRPr="007A70BA">
        <w:rPr>
          <w:rFonts w:ascii="Arial" w:hAnsi="Arial" w:cs="Arial"/>
          <w:b/>
          <w:bCs/>
          <w:sz w:val="16"/>
          <w:szCs w:val="16"/>
        </w:rPr>
        <w:t>A. S. 2021/2022</w:t>
      </w:r>
    </w:p>
    <w:p w14:paraId="265B392D" w14:textId="0A41171E" w:rsidR="00937D38" w:rsidRDefault="00937D38" w:rsidP="007A70BA">
      <w:pPr>
        <w:ind w:hanging="2"/>
        <w:rPr>
          <w:rFonts w:ascii="Arial" w:hAnsi="Arial" w:cs="Arial"/>
          <w:sz w:val="16"/>
          <w:szCs w:val="16"/>
        </w:rPr>
      </w:pPr>
    </w:p>
    <w:p w14:paraId="7E3710EC" w14:textId="42846108" w:rsidR="00344471" w:rsidRPr="00344471" w:rsidRDefault="00344471" w:rsidP="00203719">
      <w:pPr>
        <w:numPr>
          <w:ilvl w:val="1"/>
          <w:numId w:val="64"/>
        </w:numPr>
        <w:jc w:val="both"/>
        <w:rPr>
          <w:rFonts w:ascii="Arial" w:hAnsi="Arial" w:cs="Arial"/>
          <w:b/>
          <w:sz w:val="16"/>
          <w:szCs w:val="16"/>
        </w:rPr>
      </w:pPr>
      <w:r w:rsidRPr="00344471">
        <w:rPr>
          <w:rFonts w:ascii="Arial" w:hAnsi="Arial" w:cs="Arial"/>
          <w:b/>
          <w:iCs/>
          <w:sz w:val="16"/>
          <w:szCs w:val="16"/>
        </w:rPr>
        <w:t>INCARICHI DI SUPPORTO AL FUNZIONAMENTO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4"/>
        <w:gridCol w:w="1835"/>
        <w:gridCol w:w="2452"/>
        <w:gridCol w:w="991"/>
      </w:tblGrid>
      <w:tr w:rsidR="00344471" w:rsidRPr="00387D38" w14:paraId="0AB70995" w14:textId="77777777" w:rsidTr="00344471">
        <w:trPr>
          <w:trHeight w:val="57"/>
        </w:trPr>
        <w:tc>
          <w:tcPr>
            <w:tcW w:w="2288" w:type="pct"/>
            <w:shd w:val="clear" w:color="auto" w:fill="FCE5CD"/>
            <w:tcMar>
              <w:top w:w="30" w:type="dxa"/>
              <w:left w:w="45" w:type="dxa"/>
              <w:bottom w:w="30" w:type="dxa"/>
              <w:right w:w="45" w:type="dxa"/>
            </w:tcMar>
            <w:vAlign w:val="bottom"/>
            <w:hideMark/>
          </w:tcPr>
          <w:p w14:paraId="60A9D14E" w14:textId="77777777" w:rsidR="00344471" w:rsidRPr="00387D38" w:rsidRDefault="00344471" w:rsidP="00862598">
            <w:pPr>
              <w:ind w:hanging="2"/>
              <w:jc w:val="center"/>
              <w:rPr>
                <w:rFonts w:ascii="Arial" w:hAnsi="Arial" w:cs="Arial"/>
                <w:b/>
                <w:bCs/>
                <w:sz w:val="16"/>
                <w:szCs w:val="16"/>
              </w:rPr>
            </w:pPr>
            <w:r w:rsidRPr="00387D38">
              <w:rPr>
                <w:rFonts w:ascii="Arial" w:hAnsi="Arial" w:cs="Arial"/>
                <w:b/>
                <w:bCs/>
                <w:sz w:val="16"/>
                <w:szCs w:val="16"/>
              </w:rPr>
              <w:t>REFERENTI</w:t>
            </w:r>
          </w:p>
        </w:tc>
        <w:tc>
          <w:tcPr>
            <w:tcW w:w="943" w:type="pct"/>
            <w:shd w:val="clear" w:color="auto" w:fill="FCE5CD"/>
            <w:tcMar>
              <w:top w:w="30" w:type="dxa"/>
              <w:left w:w="45" w:type="dxa"/>
              <w:bottom w:w="30" w:type="dxa"/>
              <w:right w:w="45" w:type="dxa"/>
            </w:tcMar>
            <w:vAlign w:val="bottom"/>
            <w:hideMark/>
          </w:tcPr>
          <w:p w14:paraId="6DCF77FF" w14:textId="77777777" w:rsidR="00344471" w:rsidRPr="00387D38" w:rsidRDefault="00344471" w:rsidP="00862598">
            <w:pPr>
              <w:ind w:hanging="2"/>
              <w:jc w:val="center"/>
              <w:rPr>
                <w:rFonts w:ascii="Arial" w:hAnsi="Arial" w:cs="Arial"/>
                <w:b/>
                <w:bCs/>
                <w:sz w:val="16"/>
                <w:szCs w:val="16"/>
              </w:rPr>
            </w:pPr>
            <w:r w:rsidRPr="00387D38">
              <w:rPr>
                <w:rFonts w:ascii="Arial" w:hAnsi="Arial" w:cs="Arial"/>
                <w:b/>
                <w:bCs/>
                <w:sz w:val="16"/>
                <w:szCs w:val="16"/>
              </w:rPr>
              <w:t>NUMERO DOCENTI</w:t>
            </w:r>
          </w:p>
        </w:tc>
        <w:tc>
          <w:tcPr>
            <w:tcW w:w="1260" w:type="pct"/>
            <w:shd w:val="clear" w:color="auto" w:fill="FCE5CD"/>
            <w:tcMar>
              <w:top w:w="30" w:type="dxa"/>
              <w:left w:w="45" w:type="dxa"/>
              <w:bottom w:w="30" w:type="dxa"/>
              <w:right w:w="45" w:type="dxa"/>
            </w:tcMar>
            <w:vAlign w:val="bottom"/>
            <w:hideMark/>
          </w:tcPr>
          <w:p w14:paraId="4B3B6999" w14:textId="77777777" w:rsidR="00344471" w:rsidRPr="00387D38" w:rsidRDefault="00344471" w:rsidP="00862598">
            <w:pPr>
              <w:ind w:hanging="2"/>
              <w:jc w:val="center"/>
              <w:rPr>
                <w:rFonts w:ascii="Arial" w:hAnsi="Arial" w:cs="Arial"/>
                <w:b/>
                <w:bCs/>
                <w:sz w:val="16"/>
                <w:szCs w:val="16"/>
              </w:rPr>
            </w:pPr>
            <w:r w:rsidRPr="00387D38">
              <w:rPr>
                <w:rFonts w:ascii="Arial" w:hAnsi="Arial" w:cs="Arial"/>
                <w:b/>
                <w:bCs/>
                <w:sz w:val="16"/>
                <w:szCs w:val="16"/>
              </w:rPr>
              <w:t>COMPENSO INDIVIDUALE</w:t>
            </w:r>
          </w:p>
        </w:tc>
        <w:tc>
          <w:tcPr>
            <w:tcW w:w="509" w:type="pct"/>
            <w:shd w:val="clear" w:color="auto" w:fill="FCE5CD"/>
            <w:tcMar>
              <w:top w:w="30" w:type="dxa"/>
              <w:left w:w="45" w:type="dxa"/>
              <w:bottom w:w="30" w:type="dxa"/>
              <w:right w:w="45" w:type="dxa"/>
            </w:tcMar>
            <w:vAlign w:val="bottom"/>
            <w:hideMark/>
          </w:tcPr>
          <w:p w14:paraId="414EE514" w14:textId="77777777" w:rsidR="00344471" w:rsidRPr="00387D38" w:rsidRDefault="00344471" w:rsidP="00862598">
            <w:pPr>
              <w:ind w:hanging="2"/>
              <w:jc w:val="center"/>
              <w:rPr>
                <w:rFonts w:ascii="Arial" w:hAnsi="Arial" w:cs="Arial"/>
                <w:b/>
                <w:bCs/>
                <w:sz w:val="16"/>
                <w:szCs w:val="16"/>
              </w:rPr>
            </w:pPr>
            <w:r w:rsidRPr="00387D38">
              <w:rPr>
                <w:rFonts w:ascii="Arial" w:hAnsi="Arial" w:cs="Arial"/>
                <w:b/>
                <w:bCs/>
                <w:sz w:val="16"/>
                <w:szCs w:val="16"/>
              </w:rPr>
              <w:t>TOTALE</w:t>
            </w:r>
          </w:p>
        </w:tc>
      </w:tr>
      <w:tr w:rsidR="00344471" w:rsidRPr="00387D38" w14:paraId="72CD2F86" w14:textId="77777777" w:rsidTr="00344471">
        <w:trPr>
          <w:trHeight w:val="57"/>
        </w:trPr>
        <w:tc>
          <w:tcPr>
            <w:tcW w:w="2288" w:type="pct"/>
            <w:tcMar>
              <w:top w:w="30" w:type="dxa"/>
              <w:left w:w="45" w:type="dxa"/>
              <w:bottom w:w="30" w:type="dxa"/>
              <w:right w:w="45" w:type="dxa"/>
            </w:tcMar>
            <w:vAlign w:val="bottom"/>
            <w:hideMark/>
          </w:tcPr>
          <w:p w14:paraId="2AF76063" w14:textId="77777777" w:rsidR="00344471" w:rsidRPr="00387D38" w:rsidRDefault="00344471" w:rsidP="00862598">
            <w:pPr>
              <w:ind w:hanging="2"/>
              <w:rPr>
                <w:rFonts w:ascii="Arial" w:hAnsi="Arial" w:cs="Arial"/>
                <w:sz w:val="16"/>
                <w:szCs w:val="16"/>
              </w:rPr>
            </w:pPr>
            <w:r w:rsidRPr="00387D38">
              <w:rPr>
                <w:rFonts w:ascii="Arial" w:hAnsi="Arial" w:cs="Arial"/>
                <w:sz w:val="16"/>
                <w:szCs w:val="16"/>
              </w:rPr>
              <w:t>COLLABORATORI DEL DS</w:t>
            </w:r>
          </w:p>
        </w:tc>
        <w:tc>
          <w:tcPr>
            <w:tcW w:w="943" w:type="pct"/>
            <w:tcMar>
              <w:top w:w="30" w:type="dxa"/>
              <w:left w:w="45" w:type="dxa"/>
              <w:bottom w:w="30" w:type="dxa"/>
              <w:right w:w="45" w:type="dxa"/>
            </w:tcMar>
            <w:vAlign w:val="bottom"/>
            <w:hideMark/>
          </w:tcPr>
          <w:p w14:paraId="6F3985D6"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2</w:t>
            </w:r>
          </w:p>
        </w:tc>
        <w:tc>
          <w:tcPr>
            <w:tcW w:w="1260" w:type="pct"/>
            <w:tcMar>
              <w:top w:w="30" w:type="dxa"/>
              <w:left w:w="45" w:type="dxa"/>
              <w:bottom w:w="30" w:type="dxa"/>
              <w:right w:w="45" w:type="dxa"/>
            </w:tcMar>
            <w:vAlign w:val="bottom"/>
            <w:hideMark/>
          </w:tcPr>
          <w:p w14:paraId="0CD054B6"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€ 1.500,00</w:t>
            </w:r>
          </w:p>
        </w:tc>
        <w:tc>
          <w:tcPr>
            <w:tcW w:w="509" w:type="pct"/>
            <w:tcMar>
              <w:top w:w="30" w:type="dxa"/>
              <w:left w:w="45" w:type="dxa"/>
              <w:bottom w:w="30" w:type="dxa"/>
              <w:right w:w="45" w:type="dxa"/>
            </w:tcMar>
            <w:vAlign w:val="bottom"/>
            <w:hideMark/>
          </w:tcPr>
          <w:p w14:paraId="2F4E883C"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€ 3.000,00</w:t>
            </w:r>
          </w:p>
        </w:tc>
      </w:tr>
      <w:tr w:rsidR="00344471" w:rsidRPr="00387D38" w14:paraId="394FB23A" w14:textId="77777777" w:rsidTr="00344471">
        <w:trPr>
          <w:trHeight w:val="57"/>
        </w:trPr>
        <w:tc>
          <w:tcPr>
            <w:tcW w:w="2288" w:type="pct"/>
            <w:tcMar>
              <w:top w:w="30" w:type="dxa"/>
              <w:left w:w="45" w:type="dxa"/>
              <w:bottom w:w="30" w:type="dxa"/>
              <w:right w:w="45" w:type="dxa"/>
            </w:tcMar>
            <w:vAlign w:val="bottom"/>
            <w:hideMark/>
          </w:tcPr>
          <w:p w14:paraId="44A51DB1" w14:textId="77777777" w:rsidR="00344471" w:rsidRPr="00387D38" w:rsidRDefault="00344471" w:rsidP="00862598">
            <w:pPr>
              <w:ind w:hanging="2"/>
              <w:rPr>
                <w:rFonts w:ascii="Arial" w:hAnsi="Arial" w:cs="Arial"/>
                <w:sz w:val="16"/>
                <w:szCs w:val="16"/>
              </w:rPr>
            </w:pPr>
            <w:r w:rsidRPr="00387D38">
              <w:rPr>
                <w:rFonts w:ascii="Arial" w:hAnsi="Arial" w:cs="Arial"/>
                <w:sz w:val="16"/>
                <w:szCs w:val="16"/>
              </w:rPr>
              <w:t>PREPOSTO DI SEDE</w:t>
            </w:r>
          </w:p>
        </w:tc>
        <w:tc>
          <w:tcPr>
            <w:tcW w:w="943" w:type="pct"/>
            <w:tcMar>
              <w:top w:w="30" w:type="dxa"/>
              <w:left w:w="45" w:type="dxa"/>
              <w:bottom w:w="30" w:type="dxa"/>
              <w:right w:w="45" w:type="dxa"/>
            </w:tcMar>
            <w:vAlign w:val="bottom"/>
            <w:hideMark/>
          </w:tcPr>
          <w:p w14:paraId="0D70EC71"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3</w:t>
            </w:r>
          </w:p>
        </w:tc>
        <w:tc>
          <w:tcPr>
            <w:tcW w:w="1260" w:type="pct"/>
            <w:tcMar>
              <w:top w:w="30" w:type="dxa"/>
              <w:left w:w="45" w:type="dxa"/>
              <w:bottom w:w="30" w:type="dxa"/>
              <w:right w:w="45" w:type="dxa"/>
            </w:tcMar>
            <w:vAlign w:val="bottom"/>
            <w:hideMark/>
          </w:tcPr>
          <w:p w14:paraId="402B560F"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€ 300,00</w:t>
            </w:r>
          </w:p>
        </w:tc>
        <w:tc>
          <w:tcPr>
            <w:tcW w:w="509" w:type="pct"/>
            <w:tcMar>
              <w:top w:w="30" w:type="dxa"/>
              <w:left w:w="45" w:type="dxa"/>
              <w:bottom w:w="30" w:type="dxa"/>
              <w:right w:w="45" w:type="dxa"/>
            </w:tcMar>
            <w:vAlign w:val="bottom"/>
            <w:hideMark/>
          </w:tcPr>
          <w:p w14:paraId="59916154"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€ 900,00</w:t>
            </w:r>
          </w:p>
        </w:tc>
      </w:tr>
      <w:tr w:rsidR="00344471" w:rsidRPr="00387D38" w14:paraId="0EBC586B" w14:textId="77777777" w:rsidTr="00344471">
        <w:trPr>
          <w:trHeight w:val="57"/>
        </w:trPr>
        <w:tc>
          <w:tcPr>
            <w:tcW w:w="2288" w:type="pct"/>
            <w:tcMar>
              <w:top w:w="30" w:type="dxa"/>
              <w:left w:w="45" w:type="dxa"/>
              <w:bottom w:w="30" w:type="dxa"/>
              <w:right w:w="45" w:type="dxa"/>
            </w:tcMar>
            <w:vAlign w:val="bottom"/>
            <w:hideMark/>
          </w:tcPr>
          <w:p w14:paraId="1B3932F2" w14:textId="77777777" w:rsidR="00344471" w:rsidRPr="00387D38" w:rsidRDefault="00344471" w:rsidP="00862598">
            <w:pPr>
              <w:ind w:hanging="2"/>
              <w:rPr>
                <w:rFonts w:ascii="Arial" w:hAnsi="Arial" w:cs="Arial"/>
                <w:sz w:val="16"/>
                <w:szCs w:val="16"/>
              </w:rPr>
            </w:pPr>
            <w:r w:rsidRPr="00387D38">
              <w:rPr>
                <w:rFonts w:ascii="Arial" w:hAnsi="Arial" w:cs="Arial"/>
                <w:sz w:val="16"/>
                <w:szCs w:val="16"/>
              </w:rPr>
              <w:t>ORARIO SCOLASTICO</w:t>
            </w:r>
          </w:p>
        </w:tc>
        <w:tc>
          <w:tcPr>
            <w:tcW w:w="943" w:type="pct"/>
            <w:tcMar>
              <w:top w:w="30" w:type="dxa"/>
              <w:left w:w="45" w:type="dxa"/>
              <w:bottom w:w="30" w:type="dxa"/>
              <w:right w:w="45" w:type="dxa"/>
            </w:tcMar>
            <w:vAlign w:val="bottom"/>
            <w:hideMark/>
          </w:tcPr>
          <w:p w14:paraId="7C641DA4"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1</w:t>
            </w:r>
          </w:p>
        </w:tc>
        <w:tc>
          <w:tcPr>
            <w:tcW w:w="1260" w:type="pct"/>
            <w:tcMar>
              <w:top w:w="30" w:type="dxa"/>
              <w:left w:w="45" w:type="dxa"/>
              <w:bottom w:w="30" w:type="dxa"/>
              <w:right w:w="45" w:type="dxa"/>
            </w:tcMar>
            <w:vAlign w:val="bottom"/>
            <w:hideMark/>
          </w:tcPr>
          <w:p w14:paraId="27D21178"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€ 600,00</w:t>
            </w:r>
          </w:p>
        </w:tc>
        <w:tc>
          <w:tcPr>
            <w:tcW w:w="509" w:type="pct"/>
            <w:tcMar>
              <w:top w:w="30" w:type="dxa"/>
              <w:left w:w="45" w:type="dxa"/>
              <w:bottom w:w="30" w:type="dxa"/>
              <w:right w:w="45" w:type="dxa"/>
            </w:tcMar>
            <w:vAlign w:val="bottom"/>
            <w:hideMark/>
          </w:tcPr>
          <w:p w14:paraId="40F4E9DB"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€ 600,00</w:t>
            </w:r>
          </w:p>
        </w:tc>
      </w:tr>
      <w:tr w:rsidR="00344471" w:rsidRPr="00387D38" w14:paraId="7F0005CF" w14:textId="77777777" w:rsidTr="00344471">
        <w:trPr>
          <w:trHeight w:val="57"/>
        </w:trPr>
        <w:tc>
          <w:tcPr>
            <w:tcW w:w="2288" w:type="pct"/>
            <w:tcMar>
              <w:top w:w="30" w:type="dxa"/>
              <w:left w:w="45" w:type="dxa"/>
              <w:bottom w:w="30" w:type="dxa"/>
              <w:right w:w="45" w:type="dxa"/>
            </w:tcMar>
            <w:vAlign w:val="bottom"/>
            <w:hideMark/>
          </w:tcPr>
          <w:p w14:paraId="2615047A" w14:textId="77777777" w:rsidR="00344471" w:rsidRPr="00387D38" w:rsidRDefault="00344471" w:rsidP="00862598">
            <w:pPr>
              <w:ind w:hanging="2"/>
              <w:rPr>
                <w:rFonts w:ascii="Arial" w:hAnsi="Arial" w:cs="Arial"/>
                <w:sz w:val="16"/>
                <w:szCs w:val="16"/>
              </w:rPr>
            </w:pPr>
            <w:r w:rsidRPr="00387D38">
              <w:rPr>
                <w:rFonts w:ascii="Arial" w:hAnsi="Arial" w:cs="Arial"/>
                <w:sz w:val="16"/>
                <w:szCs w:val="16"/>
              </w:rPr>
              <w:t>COVID</w:t>
            </w:r>
          </w:p>
        </w:tc>
        <w:tc>
          <w:tcPr>
            <w:tcW w:w="943" w:type="pct"/>
            <w:tcMar>
              <w:top w:w="30" w:type="dxa"/>
              <w:left w:w="45" w:type="dxa"/>
              <w:bottom w:w="30" w:type="dxa"/>
              <w:right w:w="45" w:type="dxa"/>
            </w:tcMar>
            <w:vAlign w:val="bottom"/>
            <w:hideMark/>
          </w:tcPr>
          <w:p w14:paraId="0F598B99"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3</w:t>
            </w:r>
          </w:p>
        </w:tc>
        <w:tc>
          <w:tcPr>
            <w:tcW w:w="1260" w:type="pct"/>
            <w:tcMar>
              <w:top w:w="30" w:type="dxa"/>
              <w:left w:w="45" w:type="dxa"/>
              <w:bottom w:w="30" w:type="dxa"/>
              <w:right w:w="45" w:type="dxa"/>
            </w:tcMar>
            <w:vAlign w:val="bottom"/>
            <w:hideMark/>
          </w:tcPr>
          <w:p w14:paraId="794D26CC"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€ 150,00</w:t>
            </w:r>
          </w:p>
        </w:tc>
        <w:tc>
          <w:tcPr>
            <w:tcW w:w="509" w:type="pct"/>
            <w:tcMar>
              <w:top w:w="30" w:type="dxa"/>
              <w:left w:w="45" w:type="dxa"/>
              <w:bottom w:w="30" w:type="dxa"/>
              <w:right w:w="45" w:type="dxa"/>
            </w:tcMar>
            <w:vAlign w:val="bottom"/>
            <w:hideMark/>
          </w:tcPr>
          <w:p w14:paraId="1FD6657C" w14:textId="77777777" w:rsidR="00344471" w:rsidRPr="00387D38" w:rsidRDefault="00344471" w:rsidP="00862598">
            <w:pPr>
              <w:ind w:hanging="2"/>
              <w:jc w:val="center"/>
              <w:rPr>
                <w:rFonts w:ascii="Arial" w:hAnsi="Arial" w:cs="Arial"/>
                <w:sz w:val="16"/>
                <w:szCs w:val="16"/>
              </w:rPr>
            </w:pPr>
            <w:r w:rsidRPr="00387D38">
              <w:rPr>
                <w:rFonts w:ascii="Arial" w:hAnsi="Arial" w:cs="Arial"/>
                <w:sz w:val="16"/>
                <w:szCs w:val="16"/>
              </w:rPr>
              <w:t>€ 450,00</w:t>
            </w:r>
          </w:p>
        </w:tc>
      </w:tr>
      <w:tr w:rsidR="00344471" w:rsidRPr="007A70BA" w14:paraId="36E9CDAE" w14:textId="77777777" w:rsidTr="00580194">
        <w:trPr>
          <w:trHeight w:val="20"/>
        </w:trPr>
        <w:tc>
          <w:tcPr>
            <w:tcW w:w="2288" w:type="pct"/>
            <w:tcMar>
              <w:top w:w="30" w:type="dxa"/>
              <w:left w:w="45" w:type="dxa"/>
              <w:bottom w:w="30" w:type="dxa"/>
              <w:right w:w="45" w:type="dxa"/>
            </w:tcMar>
            <w:vAlign w:val="center"/>
          </w:tcPr>
          <w:p w14:paraId="70C43913" w14:textId="127E9154" w:rsidR="00344471" w:rsidRPr="007A70BA" w:rsidRDefault="00344471" w:rsidP="00580194">
            <w:pPr>
              <w:ind w:hanging="2"/>
              <w:jc w:val="center"/>
              <w:rPr>
                <w:rFonts w:ascii="Arial" w:hAnsi="Arial" w:cs="Arial"/>
                <w:b/>
                <w:bCs/>
                <w:sz w:val="16"/>
                <w:szCs w:val="16"/>
              </w:rPr>
            </w:pPr>
            <w:r w:rsidRPr="007A70BA">
              <w:rPr>
                <w:rFonts w:ascii="Arial" w:hAnsi="Arial" w:cs="Arial"/>
                <w:b/>
                <w:bCs/>
                <w:sz w:val="16"/>
                <w:szCs w:val="16"/>
              </w:rPr>
              <w:t>TOTALE</w:t>
            </w:r>
            <w:r w:rsidR="00580194">
              <w:rPr>
                <w:rFonts w:ascii="Arial" w:hAnsi="Arial" w:cs="Arial"/>
                <w:b/>
                <w:bCs/>
                <w:sz w:val="16"/>
                <w:szCs w:val="16"/>
              </w:rPr>
              <w:t xml:space="preserve"> - </w:t>
            </w:r>
            <w:r w:rsidRPr="007A70BA">
              <w:rPr>
                <w:rFonts w:ascii="Arial" w:hAnsi="Arial" w:cs="Arial"/>
                <w:b/>
                <w:bCs/>
                <w:sz w:val="16"/>
                <w:szCs w:val="16"/>
              </w:rPr>
              <w:t>LORDO DIPENDENTE</w:t>
            </w:r>
          </w:p>
        </w:tc>
        <w:tc>
          <w:tcPr>
            <w:tcW w:w="2712" w:type="pct"/>
            <w:gridSpan w:val="3"/>
            <w:tcMar>
              <w:top w:w="30" w:type="dxa"/>
              <w:left w:w="45" w:type="dxa"/>
              <w:bottom w:w="30" w:type="dxa"/>
              <w:right w:w="45" w:type="dxa"/>
            </w:tcMar>
            <w:vAlign w:val="center"/>
          </w:tcPr>
          <w:p w14:paraId="32CE7EF8" w14:textId="79FCBBBA" w:rsidR="00344471" w:rsidRPr="00580194" w:rsidRDefault="00580194" w:rsidP="00862598">
            <w:pPr>
              <w:ind w:hanging="2"/>
              <w:jc w:val="center"/>
              <w:rPr>
                <w:rFonts w:ascii="Arial" w:hAnsi="Arial" w:cs="Arial"/>
                <w:b/>
                <w:bCs/>
                <w:sz w:val="16"/>
                <w:szCs w:val="16"/>
              </w:rPr>
            </w:pPr>
            <w:r w:rsidRPr="00580194">
              <w:rPr>
                <w:rFonts w:ascii="Arial" w:hAnsi="Arial" w:cs="Arial"/>
                <w:b/>
                <w:bCs/>
                <w:sz w:val="16"/>
                <w:szCs w:val="16"/>
              </w:rPr>
              <w:t>€ 4.950,00</w:t>
            </w:r>
          </w:p>
        </w:tc>
      </w:tr>
    </w:tbl>
    <w:p w14:paraId="2979FE1D" w14:textId="77777777" w:rsidR="00344471" w:rsidRPr="00344471" w:rsidRDefault="00344471" w:rsidP="00344471">
      <w:pPr>
        <w:jc w:val="both"/>
        <w:rPr>
          <w:rFonts w:ascii="Arial" w:hAnsi="Arial" w:cs="Arial"/>
          <w:b/>
          <w:sz w:val="16"/>
          <w:szCs w:val="16"/>
        </w:rPr>
      </w:pPr>
    </w:p>
    <w:p w14:paraId="2191234D" w14:textId="5A560D5B" w:rsidR="00344471" w:rsidRPr="00344471" w:rsidRDefault="00344471" w:rsidP="00203719">
      <w:pPr>
        <w:numPr>
          <w:ilvl w:val="1"/>
          <w:numId w:val="64"/>
        </w:numPr>
        <w:jc w:val="both"/>
        <w:rPr>
          <w:rFonts w:ascii="Arial" w:hAnsi="Arial" w:cs="Arial"/>
          <w:b/>
          <w:sz w:val="16"/>
          <w:szCs w:val="16"/>
        </w:rPr>
      </w:pPr>
      <w:r w:rsidRPr="00344471">
        <w:rPr>
          <w:rFonts w:ascii="Arial" w:hAnsi="Arial" w:cs="Arial"/>
          <w:b/>
          <w:iCs/>
          <w:sz w:val="16"/>
          <w:szCs w:val="16"/>
        </w:rPr>
        <w:t>INCARIC</w:t>
      </w:r>
      <w:r>
        <w:rPr>
          <w:rFonts w:ascii="Arial" w:hAnsi="Arial" w:cs="Arial"/>
          <w:b/>
          <w:iCs/>
          <w:sz w:val="16"/>
          <w:szCs w:val="16"/>
        </w:rPr>
        <w:t>HI</w:t>
      </w:r>
      <w:r w:rsidRPr="00344471">
        <w:rPr>
          <w:rFonts w:ascii="Arial" w:hAnsi="Arial" w:cs="Arial"/>
          <w:b/>
          <w:iCs/>
          <w:sz w:val="16"/>
          <w:szCs w:val="16"/>
        </w:rPr>
        <w:t xml:space="preserve"> DI SUPPORTO ALLA DIDATTICA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4"/>
        <w:gridCol w:w="1835"/>
        <w:gridCol w:w="2452"/>
        <w:gridCol w:w="991"/>
      </w:tblGrid>
      <w:tr w:rsidR="007A70BA" w:rsidRPr="00387D38" w14:paraId="183EFB39" w14:textId="77777777" w:rsidTr="00344471">
        <w:trPr>
          <w:trHeight w:val="57"/>
        </w:trPr>
        <w:tc>
          <w:tcPr>
            <w:tcW w:w="2288" w:type="pct"/>
            <w:shd w:val="clear" w:color="auto" w:fill="FCE5CD"/>
            <w:tcMar>
              <w:top w:w="30" w:type="dxa"/>
              <w:left w:w="45" w:type="dxa"/>
              <w:bottom w:w="30" w:type="dxa"/>
              <w:right w:w="45" w:type="dxa"/>
            </w:tcMar>
            <w:vAlign w:val="bottom"/>
            <w:hideMark/>
          </w:tcPr>
          <w:p w14:paraId="7F1B6762" w14:textId="77777777" w:rsidR="00387D38" w:rsidRPr="00387D38" w:rsidRDefault="00387D38" w:rsidP="007A70BA">
            <w:pPr>
              <w:ind w:hanging="2"/>
              <w:jc w:val="center"/>
              <w:rPr>
                <w:rFonts w:ascii="Arial" w:hAnsi="Arial" w:cs="Arial"/>
                <w:b/>
                <w:bCs/>
                <w:sz w:val="16"/>
                <w:szCs w:val="16"/>
              </w:rPr>
            </w:pPr>
            <w:r w:rsidRPr="00387D38">
              <w:rPr>
                <w:rFonts w:ascii="Arial" w:hAnsi="Arial" w:cs="Arial"/>
                <w:b/>
                <w:bCs/>
                <w:sz w:val="16"/>
                <w:szCs w:val="16"/>
              </w:rPr>
              <w:t>REFERENTI</w:t>
            </w:r>
          </w:p>
        </w:tc>
        <w:tc>
          <w:tcPr>
            <w:tcW w:w="943" w:type="pct"/>
            <w:shd w:val="clear" w:color="auto" w:fill="FCE5CD"/>
            <w:tcMar>
              <w:top w:w="30" w:type="dxa"/>
              <w:left w:w="45" w:type="dxa"/>
              <w:bottom w:w="30" w:type="dxa"/>
              <w:right w:w="45" w:type="dxa"/>
            </w:tcMar>
            <w:vAlign w:val="bottom"/>
            <w:hideMark/>
          </w:tcPr>
          <w:p w14:paraId="595A0ED0" w14:textId="77777777" w:rsidR="00387D38" w:rsidRPr="00387D38" w:rsidRDefault="00387D38" w:rsidP="007A70BA">
            <w:pPr>
              <w:ind w:hanging="2"/>
              <w:jc w:val="center"/>
              <w:rPr>
                <w:rFonts w:ascii="Arial" w:hAnsi="Arial" w:cs="Arial"/>
                <w:b/>
                <w:bCs/>
                <w:sz w:val="16"/>
                <w:szCs w:val="16"/>
              </w:rPr>
            </w:pPr>
            <w:r w:rsidRPr="00387D38">
              <w:rPr>
                <w:rFonts w:ascii="Arial" w:hAnsi="Arial" w:cs="Arial"/>
                <w:b/>
                <w:bCs/>
                <w:sz w:val="16"/>
                <w:szCs w:val="16"/>
              </w:rPr>
              <w:t>NUMERO DOCENTI</w:t>
            </w:r>
          </w:p>
        </w:tc>
        <w:tc>
          <w:tcPr>
            <w:tcW w:w="1260" w:type="pct"/>
            <w:shd w:val="clear" w:color="auto" w:fill="FCE5CD"/>
            <w:tcMar>
              <w:top w:w="30" w:type="dxa"/>
              <w:left w:w="45" w:type="dxa"/>
              <w:bottom w:w="30" w:type="dxa"/>
              <w:right w:w="45" w:type="dxa"/>
            </w:tcMar>
            <w:vAlign w:val="bottom"/>
            <w:hideMark/>
          </w:tcPr>
          <w:p w14:paraId="6EF73746" w14:textId="77777777" w:rsidR="00387D38" w:rsidRPr="00387D38" w:rsidRDefault="00387D38" w:rsidP="007A70BA">
            <w:pPr>
              <w:ind w:hanging="2"/>
              <w:jc w:val="center"/>
              <w:rPr>
                <w:rFonts w:ascii="Arial" w:hAnsi="Arial" w:cs="Arial"/>
                <w:b/>
                <w:bCs/>
                <w:sz w:val="16"/>
                <w:szCs w:val="16"/>
              </w:rPr>
            </w:pPr>
            <w:r w:rsidRPr="00387D38">
              <w:rPr>
                <w:rFonts w:ascii="Arial" w:hAnsi="Arial" w:cs="Arial"/>
                <w:b/>
                <w:bCs/>
                <w:sz w:val="16"/>
                <w:szCs w:val="16"/>
              </w:rPr>
              <w:t>COMPENSO INDIVIDUALE</w:t>
            </w:r>
          </w:p>
        </w:tc>
        <w:tc>
          <w:tcPr>
            <w:tcW w:w="509" w:type="pct"/>
            <w:shd w:val="clear" w:color="auto" w:fill="FCE5CD"/>
            <w:tcMar>
              <w:top w:w="30" w:type="dxa"/>
              <w:left w:w="45" w:type="dxa"/>
              <w:bottom w:w="30" w:type="dxa"/>
              <w:right w:w="45" w:type="dxa"/>
            </w:tcMar>
            <w:vAlign w:val="bottom"/>
            <w:hideMark/>
          </w:tcPr>
          <w:p w14:paraId="1D105FFC" w14:textId="77777777" w:rsidR="00387D38" w:rsidRPr="00387D38" w:rsidRDefault="00387D38" w:rsidP="007A70BA">
            <w:pPr>
              <w:ind w:hanging="2"/>
              <w:jc w:val="center"/>
              <w:rPr>
                <w:rFonts w:ascii="Arial" w:hAnsi="Arial" w:cs="Arial"/>
                <w:b/>
                <w:bCs/>
                <w:sz w:val="16"/>
                <w:szCs w:val="16"/>
              </w:rPr>
            </w:pPr>
            <w:r w:rsidRPr="00387D38">
              <w:rPr>
                <w:rFonts w:ascii="Arial" w:hAnsi="Arial" w:cs="Arial"/>
                <w:b/>
                <w:bCs/>
                <w:sz w:val="16"/>
                <w:szCs w:val="16"/>
              </w:rPr>
              <w:t>TOTALE</w:t>
            </w:r>
          </w:p>
        </w:tc>
      </w:tr>
      <w:tr w:rsidR="004C2E5B" w:rsidRPr="00387D38" w14:paraId="2D0FCF18" w14:textId="77777777" w:rsidTr="0085554B">
        <w:trPr>
          <w:trHeight w:val="57"/>
        </w:trPr>
        <w:tc>
          <w:tcPr>
            <w:tcW w:w="2288" w:type="pct"/>
            <w:tcMar>
              <w:top w:w="30" w:type="dxa"/>
              <w:left w:w="45" w:type="dxa"/>
              <w:bottom w:w="30" w:type="dxa"/>
              <w:right w:w="45" w:type="dxa"/>
            </w:tcMar>
            <w:vAlign w:val="bottom"/>
            <w:hideMark/>
          </w:tcPr>
          <w:p w14:paraId="66E5280F"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AREA DSA-BES</w:t>
            </w:r>
          </w:p>
        </w:tc>
        <w:tc>
          <w:tcPr>
            <w:tcW w:w="943" w:type="pct"/>
            <w:tcMar>
              <w:top w:w="30" w:type="dxa"/>
              <w:left w:w="45" w:type="dxa"/>
              <w:bottom w:w="30" w:type="dxa"/>
              <w:right w:w="45" w:type="dxa"/>
            </w:tcMar>
            <w:vAlign w:val="bottom"/>
            <w:hideMark/>
          </w:tcPr>
          <w:p w14:paraId="003EBE5D"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1</w:t>
            </w:r>
          </w:p>
        </w:tc>
        <w:tc>
          <w:tcPr>
            <w:tcW w:w="1260" w:type="pct"/>
            <w:tcMar>
              <w:top w:w="30" w:type="dxa"/>
              <w:left w:w="45" w:type="dxa"/>
              <w:bottom w:w="30" w:type="dxa"/>
              <w:right w:w="45" w:type="dxa"/>
            </w:tcMar>
            <w:vAlign w:val="bottom"/>
          </w:tcPr>
          <w:p w14:paraId="0219B361" w14:textId="4B690A42"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€ 445,00</w:t>
            </w:r>
          </w:p>
        </w:tc>
        <w:tc>
          <w:tcPr>
            <w:tcW w:w="509" w:type="pct"/>
            <w:tcMar>
              <w:top w:w="30" w:type="dxa"/>
              <w:left w:w="45" w:type="dxa"/>
              <w:bottom w:w="30" w:type="dxa"/>
              <w:right w:w="45" w:type="dxa"/>
            </w:tcMar>
            <w:vAlign w:val="bottom"/>
          </w:tcPr>
          <w:p w14:paraId="2F034F8E" w14:textId="648752D8"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€ 445,00</w:t>
            </w:r>
          </w:p>
        </w:tc>
      </w:tr>
      <w:tr w:rsidR="004C2E5B" w:rsidRPr="00387D38" w14:paraId="3D7EF2E4" w14:textId="77777777" w:rsidTr="0085554B">
        <w:trPr>
          <w:trHeight w:val="57"/>
        </w:trPr>
        <w:tc>
          <w:tcPr>
            <w:tcW w:w="2288" w:type="pct"/>
            <w:tcMar>
              <w:top w:w="30" w:type="dxa"/>
              <w:left w:w="45" w:type="dxa"/>
              <w:bottom w:w="30" w:type="dxa"/>
              <w:right w:w="45" w:type="dxa"/>
            </w:tcMar>
            <w:vAlign w:val="bottom"/>
            <w:hideMark/>
          </w:tcPr>
          <w:p w14:paraId="5288A179"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AREA DISABILITA'</w:t>
            </w:r>
          </w:p>
        </w:tc>
        <w:tc>
          <w:tcPr>
            <w:tcW w:w="943" w:type="pct"/>
            <w:tcMar>
              <w:top w:w="30" w:type="dxa"/>
              <w:left w:w="45" w:type="dxa"/>
              <w:bottom w:w="30" w:type="dxa"/>
              <w:right w:w="45" w:type="dxa"/>
            </w:tcMar>
            <w:vAlign w:val="bottom"/>
            <w:hideMark/>
          </w:tcPr>
          <w:p w14:paraId="5EA787AB"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1</w:t>
            </w:r>
          </w:p>
        </w:tc>
        <w:tc>
          <w:tcPr>
            <w:tcW w:w="1260" w:type="pct"/>
            <w:tcMar>
              <w:top w:w="30" w:type="dxa"/>
              <w:left w:w="45" w:type="dxa"/>
              <w:bottom w:w="30" w:type="dxa"/>
              <w:right w:w="45" w:type="dxa"/>
            </w:tcMar>
            <w:vAlign w:val="bottom"/>
          </w:tcPr>
          <w:p w14:paraId="5C0C9212" w14:textId="17BB594D"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€ 445,00</w:t>
            </w:r>
          </w:p>
        </w:tc>
        <w:tc>
          <w:tcPr>
            <w:tcW w:w="509" w:type="pct"/>
            <w:tcMar>
              <w:top w:w="30" w:type="dxa"/>
              <w:left w:w="45" w:type="dxa"/>
              <w:bottom w:w="30" w:type="dxa"/>
              <w:right w:w="45" w:type="dxa"/>
            </w:tcMar>
            <w:vAlign w:val="bottom"/>
          </w:tcPr>
          <w:p w14:paraId="694CAC68" w14:textId="36820A7A"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€ 445,00</w:t>
            </w:r>
          </w:p>
        </w:tc>
      </w:tr>
      <w:tr w:rsidR="004C2E5B" w:rsidRPr="00387D38" w14:paraId="74B64C21" w14:textId="77777777" w:rsidTr="0085554B">
        <w:trPr>
          <w:trHeight w:val="57"/>
        </w:trPr>
        <w:tc>
          <w:tcPr>
            <w:tcW w:w="2288" w:type="pct"/>
            <w:tcMar>
              <w:top w:w="30" w:type="dxa"/>
              <w:left w:w="45" w:type="dxa"/>
              <w:bottom w:w="30" w:type="dxa"/>
              <w:right w:w="45" w:type="dxa"/>
            </w:tcMar>
            <w:vAlign w:val="bottom"/>
            <w:hideMark/>
          </w:tcPr>
          <w:p w14:paraId="4A38D7E3"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AREA STRANIERI</w:t>
            </w:r>
          </w:p>
        </w:tc>
        <w:tc>
          <w:tcPr>
            <w:tcW w:w="943" w:type="pct"/>
            <w:tcMar>
              <w:top w:w="30" w:type="dxa"/>
              <w:left w:w="45" w:type="dxa"/>
              <w:bottom w:w="30" w:type="dxa"/>
              <w:right w:w="45" w:type="dxa"/>
            </w:tcMar>
            <w:vAlign w:val="bottom"/>
            <w:hideMark/>
          </w:tcPr>
          <w:p w14:paraId="01BF0F1D"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1</w:t>
            </w:r>
          </w:p>
        </w:tc>
        <w:tc>
          <w:tcPr>
            <w:tcW w:w="1260" w:type="pct"/>
            <w:tcMar>
              <w:top w:w="30" w:type="dxa"/>
              <w:left w:w="45" w:type="dxa"/>
              <w:bottom w:w="30" w:type="dxa"/>
              <w:right w:w="45" w:type="dxa"/>
            </w:tcMar>
            <w:vAlign w:val="bottom"/>
          </w:tcPr>
          <w:p w14:paraId="19B37160" w14:textId="095D91DA"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€ 445,00</w:t>
            </w:r>
          </w:p>
        </w:tc>
        <w:tc>
          <w:tcPr>
            <w:tcW w:w="509" w:type="pct"/>
            <w:tcMar>
              <w:top w:w="30" w:type="dxa"/>
              <w:left w:w="45" w:type="dxa"/>
              <w:bottom w:w="30" w:type="dxa"/>
              <w:right w:w="45" w:type="dxa"/>
            </w:tcMar>
            <w:vAlign w:val="bottom"/>
          </w:tcPr>
          <w:p w14:paraId="14113F4E" w14:textId="35D8B447"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€ 445,00</w:t>
            </w:r>
          </w:p>
        </w:tc>
      </w:tr>
      <w:tr w:rsidR="004C2E5B" w:rsidRPr="00387D38" w14:paraId="73BB3B40" w14:textId="77777777" w:rsidTr="004C2E5B">
        <w:trPr>
          <w:trHeight w:val="57"/>
        </w:trPr>
        <w:tc>
          <w:tcPr>
            <w:tcW w:w="2288" w:type="pct"/>
            <w:tcMar>
              <w:top w:w="30" w:type="dxa"/>
              <w:left w:w="45" w:type="dxa"/>
              <w:bottom w:w="30" w:type="dxa"/>
              <w:right w:w="45" w:type="dxa"/>
            </w:tcMar>
            <w:vAlign w:val="bottom"/>
            <w:hideMark/>
          </w:tcPr>
          <w:p w14:paraId="5E9B14E4"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CLIL + CERTILINGUA</w:t>
            </w:r>
          </w:p>
        </w:tc>
        <w:tc>
          <w:tcPr>
            <w:tcW w:w="943" w:type="pct"/>
            <w:tcMar>
              <w:top w:w="30" w:type="dxa"/>
              <w:left w:w="45" w:type="dxa"/>
              <w:bottom w:w="30" w:type="dxa"/>
              <w:right w:w="45" w:type="dxa"/>
            </w:tcMar>
            <w:vAlign w:val="bottom"/>
            <w:hideMark/>
          </w:tcPr>
          <w:p w14:paraId="7E7D64E9"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1</w:t>
            </w:r>
          </w:p>
        </w:tc>
        <w:tc>
          <w:tcPr>
            <w:tcW w:w="1260" w:type="pct"/>
            <w:tcMar>
              <w:top w:w="30" w:type="dxa"/>
              <w:left w:w="45" w:type="dxa"/>
              <w:bottom w:w="30" w:type="dxa"/>
              <w:right w:w="45" w:type="dxa"/>
            </w:tcMar>
            <w:vAlign w:val="bottom"/>
          </w:tcPr>
          <w:p w14:paraId="2B95490A" w14:textId="65B1187B"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€ 200,00</w:t>
            </w:r>
          </w:p>
        </w:tc>
        <w:tc>
          <w:tcPr>
            <w:tcW w:w="509" w:type="pct"/>
            <w:tcMar>
              <w:top w:w="30" w:type="dxa"/>
              <w:left w:w="45" w:type="dxa"/>
              <w:bottom w:w="30" w:type="dxa"/>
              <w:right w:w="45" w:type="dxa"/>
            </w:tcMar>
            <w:vAlign w:val="bottom"/>
          </w:tcPr>
          <w:p w14:paraId="191FCAFE" w14:textId="5588C5FC"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€ 200,00</w:t>
            </w:r>
          </w:p>
        </w:tc>
      </w:tr>
      <w:tr w:rsidR="004C2E5B" w:rsidRPr="00387D38" w14:paraId="760EA3FE" w14:textId="77777777" w:rsidTr="004C2E5B">
        <w:trPr>
          <w:trHeight w:val="57"/>
        </w:trPr>
        <w:tc>
          <w:tcPr>
            <w:tcW w:w="2288" w:type="pct"/>
            <w:tcMar>
              <w:top w:w="30" w:type="dxa"/>
              <w:left w:w="45" w:type="dxa"/>
              <w:bottom w:w="30" w:type="dxa"/>
              <w:right w:w="45" w:type="dxa"/>
            </w:tcMar>
            <w:vAlign w:val="bottom"/>
            <w:hideMark/>
          </w:tcPr>
          <w:p w14:paraId="70DD034D"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COORDINATORI DI DIPARTIMENTO</w:t>
            </w:r>
          </w:p>
        </w:tc>
        <w:tc>
          <w:tcPr>
            <w:tcW w:w="943" w:type="pct"/>
            <w:tcMar>
              <w:top w:w="30" w:type="dxa"/>
              <w:left w:w="45" w:type="dxa"/>
              <w:bottom w:w="30" w:type="dxa"/>
              <w:right w:w="45" w:type="dxa"/>
            </w:tcMar>
            <w:vAlign w:val="bottom"/>
            <w:hideMark/>
          </w:tcPr>
          <w:p w14:paraId="69D4A751"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8</w:t>
            </w:r>
          </w:p>
        </w:tc>
        <w:tc>
          <w:tcPr>
            <w:tcW w:w="1260" w:type="pct"/>
            <w:tcMar>
              <w:top w:w="30" w:type="dxa"/>
              <w:left w:w="45" w:type="dxa"/>
              <w:bottom w:w="30" w:type="dxa"/>
              <w:right w:w="45" w:type="dxa"/>
            </w:tcMar>
            <w:vAlign w:val="bottom"/>
          </w:tcPr>
          <w:p w14:paraId="1E23C27E" w14:textId="5605210A"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€ 50,00</w:t>
            </w:r>
          </w:p>
        </w:tc>
        <w:tc>
          <w:tcPr>
            <w:tcW w:w="509" w:type="pct"/>
            <w:tcMar>
              <w:top w:w="30" w:type="dxa"/>
              <w:left w:w="45" w:type="dxa"/>
              <w:bottom w:w="30" w:type="dxa"/>
              <w:right w:w="45" w:type="dxa"/>
            </w:tcMar>
            <w:vAlign w:val="bottom"/>
          </w:tcPr>
          <w:p w14:paraId="5CE91D1C" w14:textId="7B20253E"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€ 400,00</w:t>
            </w:r>
          </w:p>
        </w:tc>
      </w:tr>
      <w:tr w:rsidR="004C2E5B" w:rsidRPr="00387D38" w14:paraId="7FD10279" w14:textId="77777777" w:rsidTr="004C2E5B">
        <w:trPr>
          <w:trHeight w:val="57"/>
        </w:trPr>
        <w:tc>
          <w:tcPr>
            <w:tcW w:w="2288" w:type="pct"/>
            <w:tcMar>
              <w:top w:w="30" w:type="dxa"/>
              <w:left w:w="45" w:type="dxa"/>
              <w:bottom w:w="30" w:type="dxa"/>
              <w:right w:w="45" w:type="dxa"/>
            </w:tcMar>
            <w:vAlign w:val="bottom"/>
            <w:hideMark/>
          </w:tcPr>
          <w:p w14:paraId="2AB64BE6"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COORDINATORI DI DIPARTIMENTO DIRITTO/IRC</w:t>
            </w:r>
          </w:p>
        </w:tc>
        <w:tc>
          <w:tcPr>
            <w:tcW w:w="943" w:type="pct"/>
            <w:tcMar>
              <w:top w:w="30" w:type="dxa"/>
              <w:left w:w="45" w:type="dxa"/>
              <w:bottom w:w="30" w:type="dxa"/>
              <w:right w:w="45" w:type="dxa"/>
            </w:tcMar>
            <w:vAlign w:val="bottom"/>
            <w:hideMark/>
          </w:tcPr>
          <w:p w14:paraId="2E8A7D83"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2</w:t>
            </w:r>
          </w:p>
        </w:tc>
        <w:tc>
          <w:tcPr>
            <w:tcW w:w="1260" w:type="pct"/>
            <w:tcMar>
              <w:top w:w="30" w:type="dxa"/>
              <w:left w:w="45" w:type="dxa"/>
              <w:bottom w:w="30" w:type="dxa"/>
              <w:right w:w="45" w:type="dxa"/>
            </w:tcMar>
            <w:vAlign w:val="bottom"/>
          </w:tcPr>
          <w:p w14:paraId="11FDE4F5" w14:textId="1DD16E3A"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€ 25,00</w:t>
            </w:r>
          </w:p>
        </w:tc>
        <w:tc>
          <w:tcPr>
            <w:tcW w:w="509" w:type="pct"/>
            <w:tcMar>
              <w:top w:w="30" w:type="dxa"/>
              <w:left w:w="45" w:type="dxa"/>
              <w:bottom w:w="30" w:type="dxa"/>
              <w:right w:w="45" w:type="dxa"/>
            </w:tcMar>
            <w:vAlign w:val="bottom"/>
          </w:tcPr>
          <w:p w14:paraId="544540BA" w14:textId="1B41AD6B"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€ 50,00</w:t>
            </w:r>
          </w:p>
        </w:tc>
      </w:tr>
      <w:tr w:rsidR="004C2E5B" w:rsidRPr="00387D38" w14:paraId="12FBE719" w14:textId="77777777" w:rsidTr="004C2E5B">
        <w:trPr>
          <w:trHeight w:val="57"/>
        </w:trPr>
        <w:tc>
          <w:tcPr>
            <w:tcW w:w="2288" w:type="pct"/>
            <w:tcMar>
              <w:top w:w="30" w:type="dxa"/>
              <w:left w:w="45" w:type="dxa"/>
              <w:bottom w:w="30" w:type="dxa"/>
              <w:right w:w="45" w:type="dxa"/>
            </w:tcMar>
            <w:vAlign w:val="bottom"/>
            <w:hideMark/>
          </w:tcPr>
          <w:p w14:paraId="1058D32C"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SPRACHDIPLOM</w:t>
            </w:r>
          </w:p>
        </w:tc>
        <w:tc>
          <w:tcPr>
            <w:tcW w:w="943" w:type="pct"/>
            <w:tcMar>
              <w:top w:w="30" w:type="dxa"/>
              <w:left w:w="45" w:type="dxa"/>
              <w:bottom w:w="30" w:type="dxa"/>
              <w:right w:w="45" w:type="dxa"/>
            </w:tcMar>
            <w:vAlign w:val="bottom"/>
            <w:hideMark/>
          </w:tcPr>
          <w:p w14:paraId="3AA9F229"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1</w:t>
            </w:r>
          </w:p>
        </w:tc>
        <w:tc>
          <w:tcPr>
            <w:tcW w:w="1260" w:type="pct"/>
            <w:tcMar>
              <w:top w:w="30" w:type="dxa"/>
              <w:left w:w="45" w:type="dxa"/>
              <w:bottom w:w="30" w:type="dxa"/>
              <w:right w:w="45" w:type="dxa"/>
            </w:tcMar>
            <w:vAlign w:val="bottom"/>
          </w:tcPr>
          <w:p w14:paraId="24BBEB0F" w14:textId="067E68A3"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€ 250,00</w:t>
            </w:r>
          </w:p>
        </w:tc>
        <w:tc>
          <w:tcPr>
            <w:tcW w:w="509" w:type="pct"/>
            <w:tcMar>
              <w:top w:w="30" w:type="dxa"/>
              <w:left w:w="45" w:type="dxa"/>
              <w:bottom w:w="30" w:type="dxa"/>
              <w:right w:w="45" w:type="dxa"/>
            </w:tcMar>
            <w:vAlign w:val="bottom"/>
          </w:tcPr>
          <w:p w14:paraId="583561F5" w14:textId="41A698F2"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€ 250,00</w:t>
            </w:r>
          </w:p>
        </w:tc>
      </w:tr>
      <w:tr w:rsidR="004C2E5B" w:rsidRPr="00387D38" w14:paraId="6B123971" w14:textId="77777777" w:rsidTr="004C2E5B">
        <w:trPr>
          <w:trHeight w:val="57"/>
        </w:trPr>
        <w:tc>
          <w:tcPr>
            <w:tcW w:w="2288" w:type="pct"/>
            <w:tcMar>
              <w:top w:w="30" w:type="dxa"/>
              <w:left w:w="45" w:type="dxa"/>
              <w:bottom w:w="30" w:type="dxa"/>
              <w:right w:w="45" w:type="dxa"/>
            </w:tcMar>
            <w:vAlign w:val="bottom"/>
            <w:hideMark/>
          </w:tcPr>
          <w:p w14:paraId="64DD5D8E"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ESABAC</w:t>
            </w:r>
          </w:p>
        </w:tc>
        <w:tc>
          <w:tcPr>
            <w:tcW w:w="943" w:type="pct"/>
            <w:tcMar>
              <w:top w:w="30" w:type="dxa"/>
              <w:left w:w="45" w:type="dxa"/>
              <w:bottom w:w="30" w:type="dxa"/>
              <w:right w:w="45" w:type="dxa"/>
            </w:tcMar>
            <w:vAlign w:val="bottom"/>
            <w:hideMark/>
          </w:tcPr>
          <w:p w14:paraId="1B5B08A0"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1</w:t>
            </w:r>
          </w:p>
        </w:tc>
        <w:tc>
          <w:tcPr>
            <w:tcW w:w="1260" w:type="pct"/>
            <w:tcMar>
              <w:top w:w="30" w:type="dxa"/>
              <w:left w:w="45" w:type="dxa"/>
              <w:bottom w:w="30" w:type="dxa"/>
              <w:right w:w="45" w:type="dxa"/>
            </w:tcMar>
            <w:vAlign w:val="bottom"/>
          </w:tcPr>
          <w:p w14:paraId="0E669528" w14:textId="3A80E638"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€ 200,00</w:t>
            </w:r>
          </w:p>
        </w:tc>
        <w:tc>
          <w:tcPr>
            <w:tcW w:w="509" w:type="pct"/>
            <w:tcMar>
              <w:top w:w="30" w:type="dxa"/>
              <w:left w:w="45" w:type="dxa"/>
              <w:bottom w:w="30" w:type="dxa"/>
              <w:right w:w="45" w:type="dxa"/>
            </w:tcMar>
            <w:vAlign w:val="bottom"/>
          </w:tcPr>
          <w:p w14:paraId="1074C765" w14:textId="2F4642CC"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€ 200,00</w:t>
            </w:r>
          </w:p>
        </w:tc>
      </w:tr>
      <w:tr w:rsidR="004C2E5B" w:rsidRPr="00387D38" w14:paraId="6BC54BA5" w14:textId="77777777" w:rsidTr="004C2E5B">
        <w:trPr>
          <w:trHeight w:val="57"/>
        </w:trPr>
        <w:tc>
          <w:tcPr>
            <w:tcW w:w="2288" w:type="pct"/>
            <w:tcMar>
              <w:top w:w="30" w:type="dxa"/>
              <w:left w:w="45" w:type="dxa"/>
              <w:bottom w:w="30" w:type="dxa"/>
              <w:right w:w="45" w:type="dxa"/>
            </w:tcMar>
            <w:vAlign w:val="bottom"/>
            <w:hideMark/>
          </w:tcPr>
          <w:p w14:paraId="35329664"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SALUTE, LEGALITA', PREVENZIONE</w:t>
            </w:r>
          </w:p>
        </w:tc>
        <w:tc>
          <w:tcPr>
            <w:tcW w:w="943" w:type="pct"/>
            <w:tcMar>
              <w:top w:w="30" w:type="dxa"/>
              <w:left w:w="45" w:type="dxa"/>
              <w:bottom w:w="30" w:type="dxa"/>
              <w:right w:w="45" w:type="dxa"/>
            </w:tcMar>
            <w:vAlign w:val="bottom"/>
            <w:hideMark/>
          </w:tcPr>
          <w:p w14:paraId="70C05B5C"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1</w:t>
            </w:r>
          </w:p>
        </w:tc>
        <w:tc>
          <w:tcPr>
            <w:tcW w:w="1260" w:type="pct"/>
            <w:tcMar>
              <w:top w:w="30" w:type="dxa"/>
              <w:left w:w="45" w:type="dxa"/>
              <w:bottom w:w="30" w:type="dxa"/>
              <w:right w:w="45" w:type="dxa"/>
            </w:tcMar>
            <w:vAlign w:val="bottom"/>
          </w:tcPr>
          <w:p w14:paraId="1E7DBAE1" w14:textId="7E0CC43D"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€ 250,00</w:t>
            </w:r>
          </w:p>
        </w:tc>
        <w:tc>
          <w:tcPr>
            <w:tcW w:w="509" w:type="pct"/>
            <w:tcMar>
              <w:top w:w="30" w:type="dxa"/>
              <w:left w:w="45" w:type="dxa"/>
              <w:bottom w:w="30" w:type="dxa"/>
              <w:right w:w="45" w:type="dxa"/>
            </w:tcMar>
            <w:vAlign w:val="bottom"/>
          </w:tcPr>
          <w:p w14:paraId="5877174A" w14:textId="357D5F81"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€ 250,00</w:t>
            </w:r>
          </w:p>
        </w:tc>
      </w:tr>
      <w:tr w:rsidR="004C2E5B" w:rsidRPr="00387D38" w14:paraId="7D718181" w14:textId="77777777" w:rsidTr="004C2E5B">
        <w:trPr>
          <w:trHeight w:val="57"/>
        </w:trPr>
        <w:tc>
          <w:tcPr>
            <w:tcW w:w="2288" w:type="pct"/>
            <w:tcMar>
              <w:top w:w="30" w:type="dxa"/>
              <w:left w:w="45" w:type="dxa"/>
              <w:bottom w:w="30" w:type="dxa"/>
              <w:right w:w="45" w:type="dxa"/>
            </w:tcMar>
            <w:vAlign w:val="bottom"/>
            <w:hideMark/>
          </w:tcPr>
          <w:p w14:paraId="4E46D487"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ED. CIVICA</w:t>
            </w:r>
          </w:p>
        </w:tc>
        <w:tc>
          <w:tcPr>
            <w:tcW w:w="943" w:type="pct"/>
            <w:tcMar>
              <w:top w:w="30" w:type="dxa"/>
              <w:left w:w="45" w:type="dxa"/>
              <w:bottom w:w="30" w:type="dxa"/>
              <w:right w:w="45" w:type="dxa"/>
            </w:tcMar>
            <w:vAlign w:val="bottom"/>
            <w:hideMark/>
          </w:tcPr>
          <w:p w14:paraId="0E541091"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1</w:t>
            </w:r>
          </w:p>
        </w:tc>
        <w:tc>
          <w:tcPr>
            <w:tcW w:w="1260" w:type="pct"/>
            <w:tcMar>
              <w:top w:w="30" w:type="dxa"/>
              <w:left w:w="45" w:type="dxa"/>
              <w:bottom w:w="30" w:type="dxa"/>
              <w:right w:w="45" w:type="dxa"/>
            </w:tcMar>
            <w:vAlign w:val="bottom"/>
          </w:tcPr>
          <w:p w14:paraId="4A0C5621" w14:textId="4AD14674"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€ 200,00</w:t>
            </w:r>
          </w:p>
        </w:tc>
        <w:tc>
          <w:tcPr>
            <w:tcW w:w="509" w:type="pct"/>
            <w:tcMar>
              <w:top w:w="30" w:type="dxa"/>
              <w:left w:w="45" w:type="dxa"/>
              <w:bottom w:w="30" w:type="dxa"/>
              <w:right w:w="45" w:type="dxa"/>
            </w:tcMar>
            <w:vAlign w:val="bottom"/>
          </w:tcPr>
          <w:p w14:paraId="56510674" w14:textId="25C5B813"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€ 200,00</w:t>
            </w:r>
          </w:p>
        </w:tc>
      </w:tr>
      <w:tr w:rsidR="004C2E5B" w:rsidRPr="00387D38" w14:paraId="5A3776FF" w14:textId="77777777" w:rsidTr="004C2E5B">
        <w:trPr>
          <w:trHeight w:val="57"/>
        </w:trPr>
        <w:tc>
          <w:tcPr>
            <w:tcW w:w="2288" w:type="pct"/>
            <w:tcMar>
              <w:top w:w="30" w:type="dxa"/>
              <w:left w:w="45" w:type="dxa"/>
              <w:bottom w:w="30" w:type="dxa"/>
              <w:right w:w="45" w:type="dxa"/>
            </w:tcMar>
            <w:vAlign w:val="bottom"/>
            <w:hideMark/>
          </w:tcPr>
          <w:p w14:paraId="06822B40"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MOBILITA'</w:t>
            </w:r>
          </w:p>
        </w:tc>
        <w:tc>
          <w:tcPr>
            <w:tcW w:w="943" w:type="pct"/>
            <w:tcMar>
              <w:top w:w="30" w:type="dxa"/>
              <w:left w:w="45" w:type="dxa"/>
              <w:bottom w:w="30" w:type="dxa"/>
              <w:right w:w="45" w:type="dxa"/>
            </w:tcMar>
            <w:vAlign w:val="bottom"/>
            <w:hideMark/>
          </w:tcPr>
          <w:p w14:paraId="4AC1F39E"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1</w:t>
            </w:r>
          </w:p>
        </w:tc>
        <w:tc>
          <w:tcPr>
            <w:tcW w:w="1260" w:type="pct"/>
            <w:tcMar>
              <w:top w:w="30" w:type="dxa"/>
              <w:left w:w="45" w:type="dxa"/>
              <w:bottom w:w="30" w:type="dxa"/>
              <w:right w:w="45" w:type="dxa"/>
            </w:tcMar>
            <w:vAlign w:val="bottom"/>
          </w:tcPr>
          <w:p w14:paraId="0DABC52D" w14:textId="5988B85D"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€ 200,00</w:t>
            </w:r>
          </w:p>
        </w:tc>
        <w:tc>
          <w:tcPr>
            <w:tcW w:w="509" w:type="pct"/>
            <w:tcMar>
              <w:top w:w="30" w:type="dxa"/>
              <w:left w:w="45" w:type="dxa"/>
              <w:bottom w:w="30" w:type="dxa"/>
              <w:right w:w="45" w:type="dxa"/>
            </w:tcMar>
            <w:vAlign w:val="bottom"/>
          </w:tcPr>
          <w:p w14:paraId="11B7FB7C" w14:textId="2D336D12"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€ 200,00</w:t>
            </w:r>
          </w:p>
        </w:tc>
      </w:tr>
      <w:tr w:rsidR="004C2E5B" w:rsidRPr="00387D38" w14:paraId="66C42FB6" w14:textId="77777777" w:rsidTr="004C2E5B">
        <w:trPr>
          <w:trHeight w:val="57"/>
        </w:trPr>
        <w:tc>
          <w:tcPr>
            <w:tcW w:w="2288" w:type="pct"/>
            <w:tcMar>
              <w:top w:w="30" w:type="dxa"/>
              <w:left w:w="45" w:type="dxa"/>
              <w:bottom w:w="30" w:type="dxa"/>
              <w:right w:w="45" w:type="dxa"/>
            </w:tcMar>
            <w:vAlign w:val="bottom"/>
            <w:hideMark/>
          </w:tcPr>
          <w:p w14:paraId="1CDD0242"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COORDINATORI DI CLASSE</w:t>
            </w:r>
          </w:p>
        </w:tc>
        <w:tc>
          <w:tcPr>
            <w:tcW w:w="943" w:type="pct"/>
            <w:tcMar>
              <w:top w:w="30" w:type="dxa"/>
              <w:left w:w="45" w:type="dxa"/>
              <w:bottom w:w="30" w:type="dxa"/>
              <w:right w:w="45" w:type="dxa"/>
            </w:tcMar>
            <w:vAlign w:val="bottom"/>
            <w:hideMark/>
          </w:tcPr>
          <w:p w14:paraId="65AC6DD9"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26</w:t>
            </w:r>
          </w:p>
        </w:tc>
        <w:tc>
          <w:tcPr>
            <w:tcW w:w="1260" w:type="pct"/>
            <w:tcMar>
              <w:top w:w="30" w:type="dxa"/>
              <w:left w:w="45" w:type="dxa"/>
              <w:bottom w:w="30" w:type="dxa"/>
              <w:right w:w="45" w:type="dxa"/>
            </w:tcMar>
            <w:vAlign w:val="bottom"/>
          </w:tcPr>
          <w:p w14:paraId="22FF0FCD" w14:textId="6D15BB06"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€ 250,00</w:t>
            </w:r>
          </w:p>
        </w:tc>
        <w:tc>
          <w:tcPr>
            <w:tcW w:w="509" w:type="pct"/>
            <w:tcMar>
              <w:top w:w="30" w:type="dxa"/>
              <w:left w:w="45" w:type="dxa"/>
              <w:bottom w:w="30" w:type="dxa"/>
              <w:right w:w="45" w:type="dxa"/>
            </w:tcMar>
            <w:vAlign w:val="bottom"/>
          </w:tcPr>
          <w:p w14:paraId="2E0DE984" w14:textId="28EC1FE9"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€ 6.500,00</w:t>
            </w:r>
          </w:p>
        </w:tc>
      </w:tr>
      <w:tr w:rsidR="004C2E5B" w:rsidRPr="00387D38" w14:paraId="330013C1" w14:textId="77777777" w:rsidTr="004C2E5B">
        <w:trPr>
          <w:trHeight w:val="57"/>
        </w:trPr>
        <w:tc>
          <w:tcPr>
            <w:tcW w:w="2288" w:type="pct"/>
            <w:tcMar>
              <w:top w:w="30" w:type="dxa"/>
              <w:left w:w="45" w:type="dxa"/>
              <w:bottom w:w="30" w:type="dxa"/>
              <w:right w:w="45" w:type="dxa"/>
            </w:tcMar>
            <w:vAlign w:val="bottom"/>
            <w:hideMark/>
          </w:tcPr>
          <w:p w14:paraId="0F675341"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COORDINATORI DI CLASSE QUINTA</w:t>
            </w:r>
          </w:p>
        </w:tc>
        <w:tc>
          <w:tcPr>
            <w:tcW w:w="943" w:type="pct"/>
            <w:tcMar>
              <w:top w:w="30" w:type="dxa"/>
              <w:left w:w="45" w:type="dxa"/>
              <w:bottom w:w="30" w:type="dxa"/>
              <w:right w:w="45" w:type="dxa"/>
            </w:tcMar>
            <w:vAlign w:val="bottom"/>
            <w:hideMark/>
          </w:tcPr>
          <w:p w14:paraId="09F19AF1"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6</w:t>
            </w:r>
          </w:p>
        </w:tc>
        <w:tc>
          <w:tcPr>
            <w:tcW w:w="1260" w:type="pct"/>
            <w:tcMar>
              <w:top w:w="30" w:type="dxa"/>
              <w:left w:w="45" w:type="dxa"/>
              <w:bottom w:w="30" w:type="dxa"/>
              <w:right w:w="45" w:type="dxa"/>
            </w:tcMar>
            <w:vAlign w:val="bottom"/>
          </w:tcPr>
          <w:p w14:paraId="14D1B71E" w14:textId="75B4BCF4"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€ 300,00</w:t>
            </w:r>
          </w:p>
        </w:tc>
        <w:tc>
          <w:tcPr>
            <w:tcW w:w="509" w:type="pct"/>
            <w:tcMar>
              <w:top w:w="30" w:type="dxa"/>
              <w:left w:w="45" w:type="dxa"/>
              <w:bottom w:w="30" w:type="dxa"/>
              <w:right w:w="45" w:type="dxa"/>
            </w:tcMar>
            <w:vAlign w:val="bottom"/>
          </w:tcPr>
          <w:p w14:paraId="4C6AA9C7" w14:textId="0590F55B"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€ 1.800,00</w:t>
            </w:r>
          </w:p>
        </w:tc>
      </w:tr>
      <w:tr w:rsidR="004C2E5B" w:rsidRPr="00387D38" w14:paraId="4E1ACF14" w14:textId="77777777" w:rsidTr="004C2E5B">
        <w:trPr>
          <w:trHeight w:val="57"/>
        </w:trPr>
        <w:tc>
          <w:tcPr>
            <w:tcW w:w="2288" w:type="pct"/>
            <w:tcMar>
              <w:top w:w="30" w:type="dxa"/>
              <w:left w:w="45" w:type="dxa"/>
              <w:bottom w:w="30" w:type="dxa"/>
              <w:right w:w="45" w:type="dxa"/>
            </w:tcMar>
            <w:vAlign w:val="bottom"/>
            <w:hideMark/>
          </w:tcPr>
          <w:p w14:paraId="2502B280"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SUPPORTO AL COORDINATORE DI CLASSE</w:t>
            </w:r>
          </w:p>
        </w:tc>
        <w:tc>
          <w:tcPr>
            <w:tcW w:w="943" w:type="pct"/>
            <w:tcMar>
              <w:top w:w="30" w:type="dxa"/>
              <w:left w:w="45" w:type="dxa"/>
              <w:bottom w:w="30" w:type="dxa"/>
              <w:right w:w="45" w:type="dxa"/>
            </w:tcMar>
            <w:vAlign w:val="bottom"/>
            <w:hideMark/>
          </w:tcPr>
          <w:p w14:paraId="738694BD"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32</w:t>
            </w:r>
          </w:p>
        </w:tc>
        <w:tc>
          <w:tcPr>
            <w:tcW w:w="1260" w:type="pct"/>
            <w:tcMar>
              <w:top w:w="30" w:type="dxa"/>
              <w:left w:w="45" w:type="dxa"/>
              <w:bottom w:w="30" w:type="dxa"/>
              <w:right w:w="45" w:type="dxa"/>
            </w:tcMar>
            <w:vAlign w:val="bottom"/>
          </w:tcPr>
          <w:p w14:paraId="0D05185D" w14:textId="31C1CC82"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€ 50,00</w:t>
            </w:r>
          </w:p>
        </w:tc>
        <w:tc>
          <w:tcPr>
            <w:tcW w:w="509" w:type="pct"/>
            <w:tcMar>
              <w:top w:w="30" w:type="dxa"/>
              <w:left w:w="45" w:type="dxa"/>
              <w:bottom w:w="30" w:type="dxa"/>
              <w:right w:w="45" w:type="dxa"/>
            </w:tcMar>
            <w:vAlign w:val="bottom"/>
          </w:tcPr>
          <w:p w14:paraId="17846B73" w14:textId="25215104"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€ 1.600,00</w:t>
            </w:r>
          </w:p>
        </w:tc>
      </w:tr>
      <w:tr w:rsidR="004C2E5B" w:rsidRPr="00387D38" w14:paraId="2937834E" w14:textId="77777777" w:rsidTr="004C2E5B">
        <w:trPr>
          <w:trHeight w:val="57"/>
        </w:trPr>
        <w:tc>
          <w:tcPr>
            <w:tcW w:w="2288" w:type="pct"/>
            <w:tcMar>
              <w:top w:w="30" w:type="dxa"/>
              <w:left w:w="45" w:type="dxa"/>
              <w:bottom w:w="30" w:type="dxa"/>
              <w:right w:w="45" w:type="dxa"/>
            </w:tcMar>
            <w:vAlign w:val="bottom"/>
            <w:hideMark/>
          </w:tcPr>
          <w:p w14:paraId="758703DC"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BULLISMO E CYBERBULLISMO</w:t>
            </w:r>
          </w:p>
        </w:tc>
        <w:tc>
          <w:tcPr>
            <w:tcW w:w="943" w:type="pct"/>
            <w:tcMar>
              <w:top w:w="30" w:type="dxa"/>
              <w:left w:w="45" w:type="dxa"/>
              <w:bottom w:w="30" w:type="dxa"/>
              <w:right w:w="45" w:type="dxa"/>
            </w:tcMar>
            <w:vAlign w:val="bottom"/>
            <w:hideMark/>
          </w:tcPr>
          <w:p w14:paraId="57AC07B5" w14:textId="77777777" w:rsidR="004C2E5B" w:rsidRPr="00387D38" w:rsidRDefault="004C2E5B" w:rsidP="004C2E5B">
            <w:pPr>
              <w:ind w:hanging="2"/>
              <w:jc w:val="center"/>
              <w:rPr>
                <w:rFonts w:ascii="Arial" w:hAnsi="Arial" w:cs="Arial"/>
                <w:sz w:val="16"/>
                <w:szCs w:val="16"/>
              </w:rPr>
            </w:pPr>
            <w:r w:rsidRPr="00387D38">
              <w:rPr>
                <w:rFonts w:ascii="Arial" w:hAnsi="Arial" w:cs="Arial"/>
                <w:sz w:val="16"/>
                <w:szCs w:val="16"/>
              </w:rPr>
              <w:t>1</w:t>
            </w:r>
          </w:p>
        </w:tc>
        <w:tc>
          <w:tcPr>
            <w:tcW w:w="1260" w:type="pct"/>
            <w:tcMar>
              <w:top w:w="30" w:type="dxa"/>
              <w:left w:w="45" w:type="dxa"/>
              <w:bottom w:w="30" w:type="dxa"/>
              <w:right w:w="45" w:type="dxa"/>
            </w:tcMar>
            <w:vAlign w:val="bottom"/>
          </w:tcPr>
          <w:p w14:paraId="7DB07D19" w14:textId="72CF7868"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€ 140,00</w:t>
            </w:r>
          </w:p>
        </w:tc>
        <w:tc>
          <w:tcPr>
            <w:tcW w:w="509" w:type="pct"/>
            <w:tcMar>
              <w:top w:w="30" w:type="dxa"/>
              <w:left w:w="45" w:type="dxa"/>
              <w:bottom w:w="30" w:type="dxa"/>
              <w:right w:w="45" w:type="dxa"/>
            </w:tcMar>
            <w:vAlign w:val="bottom"/>
          </w:tcPr>
          <w:p w14:paraId="76BC19D2" w14:textId="0A2DDFB2" w:rsidR="004C2E5B" w:rsidRPr="00387D38" w:rsidRDefault="004C2E5B" w:rsidP="004C2E5B">
            <w:pPr>
              <w:ind w:hanging="2"/>
              <w:jc w:val="center"/>
              <w:rPr>
                <w:rFonts w:ascii="Arial" w:hAnsi="Arial" w:cs="Arial"/>
                <w:sz w:val="16"/>
                <w:szCs w:val="16"/>
              </w:rPr>
            </w:pPr>
            <w:r w:rsidRPr="004C2E5B">
              <w:rPr>
                <w:rFonts w:ascii="Arial" w:hAnsi="Arial" w:cs="Arial"/>
                <w:sz w:val="16"/>
                <w:szCs w:val="16"/>
              </w:rPr>
              <w:t>€ 140,00</w:t>
            </w:r>
          </w:p>
        </w:tc>
      </w:tr>
      <w:tr w:rsidR="004C2E5B" w:rsidRPr="00387D38" w14:paraId="3F633D60" w14:textId="77777777" w:rsidTr="00E36AAE">
        <w:trPr>
          <w:trHeight w:val="57"/>
        </w:trPr>
        <w:tc>
          <w:tcPr>
            <w:tcW w:w="2288" w:type="pct"/>
            <w:tcMar>
              <w:top w:w="30" w:type="dxa"/>
              <w:left w:w="45" w:type="dxa"/>
              <w:bottom w:w="30" w:type="dxa"/>
              <w:right w:w="45" w:type="dxa"/>
            </w:tcMar>
            <w:vAlign w:val="bottom"/>
            <w:hideMark/>
          </w:tcPr>
          <w:p w14:paraId="51B4FE1C" w14:textId="77777777" w:rsidR="004C2E5B" w:rsidRPr="00387D38" w:rsidRDefault="004C2E5B" w:rsidP="004C2E5B">
            <w:pPr>
              <w:ind w:hanging="2"/>
              <w:rPr>
                <w:rFonts w:ascii="Arial" w:hAnsi="Arial" w:cs="Arial"/>
                <w:sz w:val="16"/>
                <w:szCs w:val="16"/>
              </w:rPr>
            </w:pPr>
            <w:r w:rsidRPr="00387D38">
              <w:rPr>
                <w:rFonts w:ascii="Arial" w:hAnsi="Arial" w:cs="Arial"/>
                <w:sz w:val="16"/>
                <w:szCs w:val="16"/>
              </w:rPr>
              <w:t>ANIMATORE DIGITALE</w:t>
            </w:r>
          </w:p>
        </w:tc>
        <w:tc>
          <w:tcPr>
            <w:tcW w:w="2712" w:type="pct"/>
            <w:gridSpan w:val="3"/>
            <w:tcMar>
              <w:top w:w="30" w:type="dxa"/>
              <w:left w:w="45" w:type="dxa"/>
              <w:bottom w:w="30" w:type="dxa"/>
              <w:right w:w="45" w:type="dxa"/>
            </w:tcMar>
            <w:vAlign w:val="bottom"/>
            <w:hideMark/>
          </w:tcPr>
          <w:p w14:paraId="2785498C" w14:textId="0F4BAD15" w:rsidR="004C2E5B" w:rsidRPr="00387D38" w:rsidRDefault="004C2E5B" w:rsidP="004C2E5B">
            <w:pPr>
              <w:ind w:hanging="2"/>
              <w:jc w:val="center"/>
              <w:rPr>
                <w:rFonts w:ascii="Arial" w:hAnsi="Arial" w:cs="Arial"/>
                <w:i/>
                <w:iCs/>
                <w:sz w:val="16"/>
                <w:szCs w:val="16"/>
              </w:rPr>
            </w:pPr>
            <w:r w:rsidRPr="00387D38">
              <w:rPr>
                <w:rFonts w:ascii="Arial" w:hAnsi="Arial" w:cs="Arial"/>
                <w:i/>
                <w:iCs/>
                <w:sz w:val="16"/>
                <w:szCs w:val="16"/>
              </w:rPr>
              <w:t>FONDI DEDICATI</w:t>
            </w:r>
            <w:r>
              <w:rPr>
                <w:rFonts w:ascii="Arial" w:hAnsi="Arial" w:cs="Arial"/>
                <w:i/>
                <w:iCs/>
                <w:sz w:val="16"/>
                <w:szCs w:val="16"/>
              </w:rPr>
              <w:t xml:space="preserve"> BILANCIO € 1000,00 LORDO STATO</w:t>
            </w:r>
          </w:p>
        </w:tc>
      </w:tr>
      <w:tr w:rsidR="004C2E5B" w:rsidRPr="007A70BA" w14:paraId="0D150F21" w14:textId="77777777" w:rsidTr="00580194">
        <w:trPr>
          <w:trHeight w:val="20"/>
        </w:trPr>
        <w:tc>
          <w:tcPr>
            <w:tcW w:w="2288" w:type="pct"/>
            <w:tcMar>
              <w:top w:w="30" w:type="dxa"/>
              <w:left w:w="45" w:type="dxa"/>
              <w:bottom w:w="30" w:type="dxa"/>
              <w:right w:w="45" w:type="dxa"/>
            </w:tcMar>
            <w:vAlign w:val="center"/>
          </w:tcPr>
          <w:p w14:paraId="52D7C68C" w14:textId="2ABFEE61" w:rsidR="004C2E5B" w:rsidRPr="007A70BA" w:rsidRDefault="004C2E5B" w:rsidP="004C2E5B">
            <w:pPr>
              <w:ind w:hanging="2"/>
              <w:jc w:val="center"/>
              <w:rPr>
                <w:rFonts w:ascii="Arial" w:hAnsi="Arial" w:cs="Arial"/>
                <w:b/>
                <w:bCs/>
                <w:sz w:val="16"/>
                <w:szCs w:val="16"/>
              </w:rPr>
            </w:pPr>
            <w:r w:rsidRPr="007A70BA">
              <w:rPr>
                <w:rFonts w:ascii="Arial" w:hAnsi="Arial" w:cs="Arial"/>
                <w:b/>
                <w:bCs/>
                <w:sz w:val="16"/>
                <w:szCs w:val="16"/>
              </w:rPr>
              <w:t>TOTALE</w:t>
            </w:r>
            <w:r>
              <w:rPr>
                <w:rFonts w:ascii="Arial" w:hAnsi="Arial" w:cs="Arial"/>
                <w:b/>
                <w:bCs/>
                <w:sz w:val="16"/>
                <w:szCs w:val="16"/>
              </w:rPr>
              <w:t xml:space="preserve"> - </w:t>
            </w:r>
            <w:r w:rsidRPr="007A70BA">
              <w:rPr>
                <w:rFonts w:ascii="Arial" w:hAnsi="Arial" w:cs="Arial"/>
                <w:b/>
                <w:bCs/>
                <w:sz w:val="16"/>
                <w:szCs w:val="16"/>
              </w:rPr>
              <w:t>LORDO DIPENDENTE</w:t>
            </w:r>
          </w:p>
        </w:tc>
        <w:tc>
          <w:tcPr>
            <w:tcW w:w="2712" w:type="pct"/>
            <w:gridSpan w:val="3"/>
            <w:tcMar>
              <w:top w:w="30" w:type="dxa"/>
              <w:left w:w="45" w:type="dxa"/>
              <w:bottom w:w="30" w:type="dxa"/>
              <w:right w:w="45" w:type="dxa"/>
            </w:tcMar>
            <w:vAlign w:val="center"/>
          </w:tcPr>
          <w:p w14:paraId="3AE8B92F" w14:textId="77F12D4A" w:rsidR="004C2E5B" w:rsidRPr="00580194" w:rsidRDefault="004C2E5B" w:rsidP="004C2E5B">
            <w:pPr>
              <w:ind w:hanging="2"/>
              <w:jc w:val="center"/>
              <w:rPr>
                <w:rFonts w:ascii="Arial" w:hAnsi="Arial" w:cs="Arial"/>
                <w:b/>
                <w:bCs/>
                <w:sz w:val="16"/>
                <w:szCs w:val="16"/>
              </w:rPr>
            </w:pPr>
            <w:r w:rsidRPr="00580194">
              <w:rPr>
                <w:rFonts w:ascii="Arial" w:hAnsi="Arial" w:cs="Arial"/>
                <w:b/>
                <w:bCs/>
                <w:sz w:val="16"/>
                <w:szCs w:val="16"/>
              </w:rPr>
              <w:t xml:space="preserve">€ </w:t>
            </w:r>
            <w:r w:rsidRPr="00897919">
              <w:rPr>
                <w:rFonts w:ascii="Arial" w:hAnsi="Arial" w:cs="Arial"/>
                <w:b/>
                <w:bCs/>
                <w:sz w:val="16"/>
                <w:szCs w:val="16"/>
              </w:rPr>
              <w:t>13.125,00</w:t>
            </w:r>
          </w:p>
        </w:tc>
      </w:tr>
    </w:tbl>
    <w:p w14:paraId="7CA7B4E6" w14:textId="226FBFDE" w:rsidR="00EF09F8" w:rsidRDefault="00EF09F8" w:rsidP="007A70BA">
      <w:pPr>
        <w:ind w:hanging="2"/>
        <w:rPr>
          <w:rFonts w:ascii="Arial" w:hAnsi="Arial" w:cs="Arial"/>
          <w:sz w:val="16"/>
          <w:szCs w:val="16"/>
        </w:rPr>
      </w:pPr>
    </w:p>
    <w:p w14:paraId="62C9E2E0" w14:textId="485A7477" w:rsidR="00EF09F8" w:rsidRPr="00EF09F8" w:rsidRDefault="00EF09F8" w:rsidP="00203719">
      <w:pPr>
        <w:numPr>
          <w:ilvl w:val="1"/>
          <w:numId w:val="64"/>
        </w:numPr>
        <w:jc w:val="both"/>
        <w:rPr>
          <w:rFonts w:ascii="Arial" w:hAnsi="Arial" w:cs="Arial"/>
          <w:b/>
          <w:iCs/>
          <w:sz w:val="16"/>
          <w:szCs w:val="16"/>
        </w:rPr>
      </w:pPr>
      <w:r w:rsidRPr="00EF09F8">
        <w:rPr>
          <w:rFonts w:ascii="Arial" w:hAnsi="Arial" w:cs="Arial"/>
          <w:b/>
          <w:iCs/>
          <w:sz w:val="16"/>
          <w:szCs w:val="16"/>
        </w:rPr>
        <w:t>COMMISSIONI - GRUPPI DI LAVORO</w:t>
      </w:r>
    </w:p>
    <w:tbl>
      <w:tblPr>
        <w:tblW w:w="5000" w:type="pct"/>
        <w:tblCellMar>
          <w:left w:w="0" w:type="dxa"/>
          <w:right w:w="0" w:type="dxa"/>
        </w:tblCellMar>
        <w:tblLook w:val="04A0" w:firstRow="1" w:lastRow="0" w:firstColumn="1" w:lastColumn="0" w:noHBand="0" w:noVBand="1"/>
      </w:tblPr>
      <w:tblGrid>
        <w:gridCol w:w="3805"/>
        <w:gridCol w:w="2020"/>
        <w:gridCol w:w="2698"/>
        <w:gridCol w:w="1209"/>
      </w:tblGrid>
      <w:tr w:rsidR="00EF09F8" w:rsidRPr="00EF09F8" w14:paraId="20287D34" w14:textId="77777777" w:rsidTr="00EF09F8">
        <w:trPr>
          <w:trHeight w:val="57"/>
        </w:trPr>
        <w:tc>
          <w:tcPr>
            <w:tcW w:w="1955" w:type="pct"/>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2C9910F7" w14:textId="77777777" w:rsidR="00EF09F8" w:rsidRPr="00EF09F8" w:rsidRDefault="00EF09F8" w:rsidP="00EF09F8">
            <w:pPr>
              <w:jc w:val="center"/>
              <w:rPr>
                <w:rFonts w:ascii="Arial" w:hAnsi="Arial" w:cs="Arial"/>
                <w:b/>
                <w:bCs/>
                <w:sz w:val="16"/>
                <w:szCs w:val="16"/>
              </w:rPr>
            </w:pPr>
            <w:r w:rsidRPr="00EF09F8">
              <w:rPr>
                <w:rFonts w:ascii="Arial" w:hAnsi="Arial" w:cs="Arial"/>
                <w:b/>
                <w:bCs/>
                <w:sz w:val="16"/>
                <w:szCs w:val="16"/>
              </w:rPr>
              <w:t>COMMISSIONI - GRUPPI DI LAVORO</w:t>
            </w:r>
          </w:p>
        </w:tc>
        <w:tc>
          <w:tcPr>
            <w:tcW w:w="1038" w:type="pct"/>
            <w:tcBorders>
              <w:top w:val="single" w:sz="6" w:space="0" w:color="000000"/>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072CA6D4" w14:textId="77777777" w:rsidR="00EF09F8" w:rsidRPr="00EF09F8" w:rsidRDefault="00EF09F8" w:rsidP="00EF09F8">
            <w:pPr>
              <w:jc w:val="center"/>
              <w:rPr>
                <w:rFonts w:ascii="Arial" w:hAnsi="Arial" w:cs="Arial"/>
                <w:b/>
                <w:bCs/>
                <w:sz w:val="16"/>
                <w:szCs w:val="16"/>
              </w:rPr>
            </w:pPr>
            <w:r w:rsidRPr="00EF09F8">
              <w:rPr>
                <w:rFonts w:ascii="Arial" w:hAnsi="Arial" w:cs="Arial"/>
                <w:b/>
                <w:bCs/>
                <w:sz w:val="16"/>
                <w:szCs w:val="16"/>
              </w:rPr>
              <w:t>NUMERO DOCENTI</w:t>
            </w:r>
          </w:p>
        </w:tc>
        <w:tc>
          <w:tcPr>
            <w:tcW w:w="1386" w:type="pct"/>
            <w:tcBorders>
              <w:top w:val="single" w:sz="6" w:space="0" w:color="000000"/>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5708D759" w14:textId="77777777" w:rsidR="00EF09F8" w:rsidRPr="00EF09F8" w:rsidRDefault="00EF09F8" w:rsidP="00EF09F8">
            <w:pPr>
              <w:jc w:val="center"/>
              <w:rPr>
                <w:rFonts w:ascii="Arial" w:hAnsi="Arial" w:cs="Arial"/>
                <w:b/>
                <w:bCs/>
                <w:sz w:val="16"/>
                <w:szCs w:val="16"/>
              </w:rPr>
            </w:pPr>
            <w:r w:rsidRPr="00EF09F8">
              <w:rPr>
                <w:rFonts w:ascii="Arial" w:hAnsi="Arial" w:cs="Arial"/>
                <w:b/>
                <w:bCs/>
                <w:sz w:val="16"/>
                <w:szCs w:val="16"/>
              </w:rPr>
              <w:t>COMPENSO INDIVIDUALE</w:t>
            </w:r>
          </w:p>
        </w:tc>
        <w:tc>
          <w:tcPr>
            <w:tcW w:w="621" w:type="pct"/>
            <w:tcBorders>
              <w:top w:val="single" w:sz="6" w:space="0" w:color="000000"/>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093A645A" w14:textId="77777777" w:rsidR="00EF09F8" w:rsidRPr="00EF09F8" w:rsidRDefault="00EF09F8" w:rsidP="00EF09F8">
            <w:pPr>
              <w:jc w:val="center"/>
              <w:rPr>
                <w:rFonts w:ascii="Arial" w:hAnsi="Arial" w:cs="Arial"/>
                <w:b/>
                <w:bCs/>
                <w:sz w:val="16"/>
                <w:szCs w:val="16"/>
              </w:rPr>
            </w:pPr>
            <w:r w:rsidRPr="00EF09F8">
              <w:rPr>
                <w:rFonts w:ascii="Arial" w:hAnsi="Arial" w:cs="Arial"/>
                <w:b/>
                <w:bCs/>
                <w:sz w:val="16"/>
                <w:szCs w:val="16"/>
              </w:rPr>
              <w:t>TOTALE</w:t>
            </w:r>
          </w:p>
        </w:tc>
      </w:tr>
      <w:tr w:rsidR="006F3871" w:rsidRPr="00EF09F8" w14:paraId="18B05398" w14:textId="77777777" w:rsidTr="00EF09F8">
        <w:trPr>
          <w:trHeight w:val="57"/>
        </w:trPr>
        <w:tc>
          <w:tcPr>
            <w:tcW w:w="19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C5809AF" w14:textId="7537B38F" w:rsidR="006F3871" w:rsidRPr="006F3871" w:rsidRDefault="006F3871" w:rsidP="006F3871">
            <w:pPr>
              <w:rPr>
                <w:rFonts w:ascii="Arial" w:hAnsi="Arial" w:cs="Arial"/>
                <w:sz w:val="16"/>
                <w:szCs w:val="16"/>
              </w:rPr>
            </w:pPr>
            <w:r w:rsidRPr="006F3871">
              <w:rPr>
                <w:rFonts w:ascii="Arial" w:hAnsi="Arial" w:cs="Arial"/>
                <w:sz w:val="16"/>
                <w:szCs w:val="16"/>
              </w:rPr>
              <w:t>COMUNICAZIONE ISTITUZIONALE</w:t>
            </w:r>
          </w:p>
        </w:tc>
        <w:tc>
          <w:tcPr>
            <w:tcW w:w="10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785796" w14:textId="7E2ABB3A" w:rsidR="006F3871" w:rsidRPr="006F3871" w:rsidRDefault="00487211" w:rsidP="006F3871">
            <w:pPr>
              <w:jc w:val="center"/>
              <w:rPr>
                <w:rFonts w:ascii="Arial" w:hAnsi="Arial" w:cs="Arial"/>
                <w:sz w:val="16"/>
                <w:szCs w:val="16"/>
              </w:rPr>
            </w:pPr>
            <w:r>
              <w:rPr>
                <w:rFonts w:ascii="Arial" w:hAnsi="Arial" w:cs="Arial"/>
                <w:sz w:val="16"/>
                <w:szCs w:val="16"/>
              </w:rPr>
              <w:t>3</w:t>
            </w:r>
          </w:p>
        </w:tc>
        <w:tc>
          <w:tcPr>
            <w:tcW w:w="138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C50D9A" w14:textId="4566DF62" w:rsidR="006F3871" w:rsidRPr="006F3871" w:rsidRDefault="006F3871" w:rsidP="006F3871">
            <w:pPr>
              <w:jc w:val="center"/>
              <w:rPr>
                <w:rFonts w:ascii="Arial" w:hAnsi="Arial" w:cs="Arial"/>
                <w:sz w:val="16"/>
                <w:szCs w:val="16"/>
              </w:rPr>
            </w:pPr>
            <w:r w:rsidRPr="006F3871">
              <w:rPr>
                <w:rFonts w:ascii="Arial" w:hAnsi="Arial" w:cs="Arial"/>
                <w:sz w:val="16"/>
                <w:szCs w:val="16"/>
              </w:rPr>
              <w:t>€ 150,00</w:t>
            </w:r>
          </w:p>
        </w:tc>
        <w:tc>
          <w:tcPr>
            <w:tcW w:w="6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A7AD4F" w14:textId="43CD6026" w:rsidR="006F3871" w:rsidRPr="006F3871" w:rsidRDefault="006F3871" w:rsidP="006F3871">
            <w:pPr>
              <w:jc w:val="center"/>
              <w:rPr>
                <w:rFonts w:ascii="Arial" w:hAnsi="Arial" w:cs="Arial"/>
                <w:sz w:val="16"/>
                <w:szCs w:val="16"/>
              </w:rPr>
            </w:pPr>
            <w:r w:rsidRPr="006F3871">
              <w:rPr>
                <w:rFonts w:ascii="Arial" w:hAnsi="Arial" w:cs="Arial"/>
                <w:sz w:val="16"/>
                <w:szCs w:val="16"/>
              </w:rPr>
              <w:t xml:space="preserve">€ </w:t>
            </w:r>
            <w:r w:rsidR="00487211">
              <w:rPr>
                <w:rFonts w:ascii="Arial" w:hAnsi="Arial" w:cs="Arial"/>
                <w:sz w:val="16"/>
                <w:szCs w:val="16"/>
              </w:rPr>
              <w:t>450</w:t>
            </w:r>
            <w:r w:rsidRPr="006F3871">
              <w:rPr>
                <w:rFonts w:ascii="Arial" w:hAnsi="Arial" w:cs="Arial"/>
                <w:sz w:val="16"/>
                <w:szCs w:val="16"/>
              </w:rPr>
              <w:t>,00</w:t>
            </w:r>
          </w:p>
        </w:tc>
      </w:tr>
      <w:tr w:rsidR="006F3871" w:rsidRPr="00EF09F8" w14:paraId="3561C132" w14:textId="77777777" w:rsidTr="00EF09F8">
        <w:trPr>
          <w:trHeight w:val="57"/>
        </w:trPr>
        <w:tc>
          <w:tcPr>
            <w:tcW w:w="19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83A1EC" w14:textId="43CB70BD" w:rsidR="006F3871" w:rsidRPr="006F3871" w:rsidRDefault="006F3871" w:rsidP="006F3871">
            <w:pPr>
              <w:rPr>
                <w:rFonts w:ascii="Arial" w:hAnsi="Arial" w:cs="Arial"/>
                <w:sz w:val="16"/>
                <w:szCs w:val="16"/>
              </w:rPr>
            </w:pPr>
            <w:r w:rsidRPr="006F3871">
              <w:rPr>
                <w:rFonts w:ascii="Arial" w:hAnsi="Arial" w:cs="Arial"/>
                <w:sz w:val="16"/>
                <w:szCs w:val="16"/>
              </w:rPr>
              <w:t>TEAM PER L'INNOVAZIONE DIGITALE</w:t>
            </w:r>
          </w:p>
        </w:tc>
        <w:tc>
          <w:tcPr>
            <w:tcW w:w="10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E7A673" w14:textId="112D7601" w:rsidR="006F3871" w:rsidRPr="006F3871" w:rsidRDefault="006F3871" w:rsidP="006F3871">
            <w:pPr>
              <w:jc w:val="center"/>
              <w:rPr>
                <w:rFonts w:ascii="Arial" w:hAnsi="Arial" w:cs="Arial"/>
                <w:sz w:val="16"/>
                <w:szCs w:val="16"/>
              </w:rPr>
            </w:pPr>
            <w:r w:rsidRPr="006F3871">
              <w:rPr>
                <w:rFonts w:ascii="Arial" w:hAnsi="Arial" w:cs="Arial"/>
                <w:sz w:val="16"/>
                <w:szCs w:val="16"/>
              </w:rPr>
              <w:t>2</w:t>
            </w:r>
          </w:p>
        </w:tc>
        <w:tc>
          <w:tcPr>
            <w:tcW w:w="138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E9657D" w14:textId="6EC37A6E" w:rsidR="006F3871" w:rsidRPr="006F3871" w:rsidRDefault="006F3871" w:rsidP="006F3871">
            <w:pPr>
              <w:jc w:val="center"/>
              <w:rPr>
                <w:rFonts w:ascii="Arial" w:hAnsi="Arial" w:cs="Arial"/>
                <w:sz w:val="16"/>
                <w:szCs w:val="16"/>
              </w:rPr>
            </w:pPr>
            <w:r w:rsidRPr="006F3871">
              <w:rPr>
                <w:rFonts w:ascii="Arial" w:hAnsi="Arial" w:cs="Arial"/>
                <w:sz w:val="16"/>
                <w:szCs w:val="16"/>
              </w:rPr>
              <w:t>€ 70,00</w:t>
            </w:r>
          </w:p>
        </w:tc>
        <w:tc>
          <w:tcPr>
            <w:tcW w:w="6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E752D7" w14:textId="2042DB19" w:rsidR="006F3871" w:rsidRPr="006F3871" w:rsidRDefault="006F3871" w:rsidP="006F3871">
            <w:pPr>
              <w:jc w:val="center"/>
              <w:rPr>
                <w:rFonts w:ascii="Arial" w:hAnsi="Arial" w:cs="Arial"/>
                <w:sz w:val="16"/>
                <w:szCs w:val="16"/>
              </w:rPr>
            </w:pPr>
            <w:r w:rsidRPr="006F3871">
              <w:rPr>
                <w:rFonts w:ascii="Arial" w:hAnsi="Arial" w:cs="Arial"/>
                <w:sz w:val="16"/>
                <w:szCs w:val="16"/>
              </w:rPr>
              <w:t>€ 140,00</w:t>
            </w:r>
          </w:p>
        </w:tc>
      </w:tr>
      <w:tr w:rsidR="006F3871" w:rsidRPr="00EF09F8" w14:paraId="23CD1ABB" w14:textId="77777777" w:rsidTr="00EF09F8">
        <w:trPr>
          <w:trHeight w:val="57"/>
        </w:trPr>
        <w:tc>
          <w:tcPr>
            <w:tcW w:w="19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3D72C2" w14:textId="78E95D73" w:rsidR="006F3871" w:rsidRPr="006F3871" w:rsidRDefault="006F3871" w:rsidP="006F3871">
            <w:pPr>
              <w:rPr>
                <w:rFonts w:ascii="Arial" w:hAnsi="Arial" w:cs="Arial"/>
                <w:sz w:val="16"/>
                <w:szCs w:val="16"/>
              </w:rPr>
            </w:pPr>
            <w:r w:rsidRPr="006F3871">
              <w:rPr>
                <w:rFonts w:ascii="Arial" w:hAnsi="Arial" w:cs="Arial"/>
                <w:sz w:val="16"/>
                <w:szCs w:val="16"/>
              </w:rPr>
              <w:t>GRUPPO INCLUSIONE</w:t>
            </w:r>
          </w:p>
        </w:tc>
        <w:tc>
          <w:tcPr>
            <w:tcW w:w="10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683CEB" w14:textId="0E657C6A" w:rsidR="006F3871" w:rsidRPr="006F3871" w:rsidRDefault="006F3871" w:rsidP="006F3871">
            <w:pPr>
              <w:jc w:val="center"/>
              <w:rPr>
                <w:rFonts w:ascii="Arial" w:hAnsi="Arial" w:cs="Arial"/>
                <w:sz w:val="16"/>
                <w:szCs w:val="16"/>
              </w:rPr>
            </w:pPr>
            <w:r w:rsidRPr="006F3871">
              <w:rPr>
                <w:rFonts w:ascii="Arial" w:hAnsi="Arial" w:cs="Arial"/>
                <w:sz w:val="16"/>
                <w:szCs w:val="16"/>
              </w:rPr>
              <w:t>3</w:t>
            </w:r>
          </w:p>
        </w:tc>
        <w:tc>
          <w:tcPr>
            <w:tcW w:w="138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F5BEF1" w14:textId="70323A9F" w:rsidR="006F3871" w:rsidRPr="006F3871" w:rsidRDefault="006F3871" w:rsidP="006F3871">
            <w:pPr>
              <w:jc w:val="center"/>
              <w:rPr>
                <w:rFonts w:ascii="Arial" w:hAnsi="Arial" w:cs="Arial"/>
                <w:sz w:val="16"/>
                <w:szCs w:val="16"/>
              </w:rPr>
            </w:pPr>
            <w:r w:rsidRPr="006F3871">
              <w:rPr>
                <w:rFonts w:ascii="Arial" w:hAnsi="Arial" w:cs="Arial"/>
                <w:sz w:val="16"/>
                <w:szCs w:val="16"/>
              </w:rPr>
              <w:t>€ 70,00</w:t>
            </w:r>
          </w:p>
        </w:tc>
        <w:tc>
          <w:tcPr>
            <w:tcW w:w="6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AAFD87" w14:textId="60FAE857" w:rsidR="006F3871" w:rsidRPr="006F3871" w:rsidRDefault="006F3871" w:rsidP="006F3871">
            <w:pPr>
              <w:jc w:val="center"/>
              <w:rPr>
                <w:rFonts w:ascii="Arial" w:hAnsi="Arial" w:cs="Arial"/>
                <w:sz w:val="16"/>
                <w:szCs w:val="16"/>
              </w:rPr>
            </w:pPr>
            <w:r w:rsidRPr="006F3871">
              <w:rPr>
                <w:rFonts w:ascii="Arial" w:hAnsi="Arial" w:cs="Arial"/>
                <w:sz w:val="16"/>
                <w:szCs w:val="16"/>
              </w:rPr>
              <w:t>€ 210,00</w:t>
            </w:r>
          </w:p>
        </w:tc>
      </w:tr>
      <w:tr w:rsidR="006F3871" w:rsidRPr="00EF09F8" w14:paraId="5FFE7628" w14:textId="77777777" w:rsidTr="00EF09F8">
        <w:trPr>
          <w:trHeight w:val="57"/>
        </w:trPr>
        <w:tc>
          <w:tcPr>
            <w:tcW w:w="19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8746FC" w14:textId="48F1FE62" w:rsidR="006F3871" w:rsidRPr="006F3871" w:rsidRDefault="006F3871" w:rsidP="006F3871">
            <w:pPr>
              <w:rPr>
                <w:rFonts w:ascii="Arial" w:hAnsi="Arial" w:cs="Arial"/>
                <w:sz w:val="16"/>
                <w:szCs w:val="16"/>
              </w:rPr>
            </w:pPr>
            <w:r w:rsidRPr="006F3871">
              <w:rPr>
                <w:rFonts w:ascii="Arial" w:hAnsi="Arial" w:cs="Arial"/>
                <w:sz w:val="16"/>
                <w:szCs w:val="16"/>
              </w:rPr>
              <w:t>GRUPPO CLIL</w:t>
            </w:r>
          </w:p>
        </w:tc>
        <w:tc>
          <w:tcPr>
            <w:tcW w:w="10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BAFD39" w14:textId="7B095313" w:rsidR="006F3871" w:rsidRPr="006F3871" w:rsidRDefault="006F3871" w:rsidP="006F3871">
            <w:pPr>
              <w:jc w:val="center"/>
              <w:rPr>
                <w:rFonts w:ascii="Arial" w:hAnsi="Arial" w:cs="Arial"/>
                <w:sz w:val="16"/>
                <w:szCs w:val="16"/>
              </w:rPr>
            </w:pPr>
            <w:r w:rsidRPr="006F3871">
              <w:rPr>
                <w:rFonts w:ascii="Arial" w:hAnsi="Arial" w:cs="Arial"/>
                <w:sz w:val="16"/>
                <w:szCs w:val="16"/>
              </w:rPr>
              <w:t>1</w:t>
            </w:r>
          </w:p>
        </w:tc>
        <w:tc>
          <w:tcPr>
            <w:tcW w:w="138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915F13" w14:textId="307A21F9" w:rsidR="006F3871" w:rsidRPr="006F3871" w:rsidRDefault="006F3871" w:rsidP="006F3871">
            <w:pPr>
              <w:jc w:val="center"/>
              <w:rPr>
                <w:rFonts w:ascii="Arial" w:hAnsi="Arial" w:cs="Arial"/>
                <w:sz w:val="16"/>
                <w:szCs w:val="16"/>
              </w:rPr>
            </w:pPr>
            <w:r w:rsidRPr="006F3871">
              <w:rPr>
                <w:rFonts w:ascii="Arial" w:hAnsi="Arial" w:cs="Arial"/>
                <w:sz w:val="16"/>
                <w:szCs w:val="16"/>
              </w:rPr>
              <w:t>€ 70,00</w:t>
            </w:r>
          </w:p>
        </w:tc>
        <w:tc>
          <w:tcPr>
            <w:tcW w:w="6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F96758" w14:textId="45251EEE" w:rsidR="006F3871" w:rsidRPr="006F3871" w:rsidRDefault="006F3871" w:rsidP="006F3871">
            <w:pPr>
              <w:jc w:val="center"/>
              <w:rPr>
                <w:rFonts w:ascii="Arial" w:hAnsi="Arial" w:cs="Arial"/>
                <w:sz w:val="16"/>
                <w:szCs w:val="16"/>
              </w:rPr>
            </w:pPr>
            <w:r w:rsidRPr="006F3871">
              <w:rPr>
                <w:rFonts w:ascii="Arial" w:hAnsi="Arial" w:cs="Arial"/>
                <w:sz w:val="16"/>
                <w:szCs w:val="16"/>
              </w:rPr>
              <w:t>€ 70,00</w:t>
            </w:r>
          </w:p>
        </w:tc>
      </w:tr>
      <w:tr w:rsidR="006F3871" w:rsidRPr="00EF09F8" w14:paraId="2498E7F6" w14:textId="77777777" w:rsidTr="00EF09F8">
        <w:trPr>
          <w:trHeight w:val="57"/>
        </w:trPr>
        <w:tc>
          <w:tcPr>
            <w:tcW w:w="19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007B88B" w14:textId="452D2007" w:rsidR="006F3871" w:rsidRPr="006F3871" w:rsidRDefault="006F3871" w:rsidP="006F3871">
            <w:pPr>
              <w:rPr>
                <w:rFonts w:ascii="Arial" w:hAnsi="Arial" w:cs="Arial"/>
                <w:sz w:val="16"/>
                <w:szCs w:val="16"/>
              </w:rPr>
            </w:pPr>
            <w:r w:rsidRPr="006F3871">
              <w:rPr>
                <w:rFonts w:ascii="Arial" w:hAnsi="Arial" w:cs="Arial"/>
                <w:sz w:val="16"/>
                <w:szCs w:val="16"/>
              </w:rPr>
              <w:t>GRUPPO ESABAC</w:t>
            </w:r>
          </w:p>
        </w:tc>
        <w:tc>
          <w:tcPr>
            <w:tcW w:w="10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3F8870" w14:textId="0296358B" w:rsidR="006F3871" w:rsidRPr="006F3871" w:rsidRDefault="006F3871" w:rsidP="006F3871">
            <w:pPr>
              <w:jc w:val="center"/>
              <w:rPr>
                <w:rFonts w:ascii="Arial" w:hAnsi="Arial" w:cs="Arial"/>
                <w:sz w:val="16"/>
                <w:szCs w:val="16"/>
              </w:rPr>
            </w:pPr>
            <w:r w:rsidRPr="006F3871">
              <w:rPr>
                <w:rFonts w:ascii="Arial" w:hAnsi="Arial" w:cs="Arial"/>
                <w:sz w:val="16"/>
                <w:szCs w:val="16"/>
              </w:rPr>
              <w:t>2</w:t>
            </w:r>
          </w:p>
        </w:tc>
        <w:tc>
          <w:tcPr>
            <w:tcW w:w="138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61DF4B" w14:textId="6641A3BC" w:rsidR="006F3871" w:rsidRPr="006F3871" w:rsidRDefault="006F3871" w:rsidP="006F3871">
            <w:pPr>
              <w:jc w:val="center"/>
              <w:rPr>
                <w:rFonts w:ascii="Arial" w:hAnsi="Arial" w:cs="Arial"/>
                <w:sz w:val="16"/>
                <w:szCs w:val="16"/>
              </w:rPr>
            </w:pPr>
            <w:r w:rsidRPr="006F3871">
              <w:rPr>
                <w:rFonts w:ascii="Arial" w:hAnsi="Arial" w:cs="Arial"/>
                <w:sz w:val="16"/>
                <w:szCs w:val="16"/>
              </w:rPr>
              <w:t>€ 70,00</w:t>
            </w:r>
          </w:p>
        </w:tc>
        <w:tc>
          <w:tcPr>
            <w:tcW w:w="6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C01957" w14:textId="70AB209C" w:rsidR="006F3871" w:rsidRPr="006F3871" w:rsidRDefault="006F3871" w:rsidP="006F3871">
            <w:pPr>
              <w:jc w:val="center"/>
              <w:rPr>
                <w:rFonts w:ascii="Arial" w:hAnsi="Arial" w:cs="Arial"/>
                <w:sz w:val="16"/>
                <w:szCs w:val="16"/>
              </w:rPr>
            </w:pPr>
            <w:r w:rsidRPr="006F3871">
              <w:rPr>
                <w:rFonts w:ascii="Arial" w:hAnsi="Arial" w:cs="Arial"/>
                <w:sz w:val="16"/>
                <w:szCs w:val="16"/>
              </w:rPr>
              <w:t>€ 140,00</w:t>
            </w:r>
          </w:p>
        </w:tc>
      </w:tr>
      <w:tr w:rsidR="006F3871" w:rsidRPr="00EF09F8" w14:paraId="2D082F21" w14:textId="77777777" w:rsidTr="00EF09F8">
        <w:trPr>
          <w:trHeight w:val="57"/>
        </w:trPr>
        <w:tc>
          <w:tcPr>
            <w:tcW w:w="19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9079B8A" w14:textId="09AA2E3F" w:rsidR="006F3871" w:rsidRPr="006F3871" w:rsidRDefault="006F3871" w:rsidP="006F3871">
            <w:pPr>
              <w:rPr>
                <w:rFonts w:ascii="Arial" w:hAnsi="Arial" w:cs="Arial"/>
                <w:sz w:val="16"/>
                <w:szCs w:val="16"/>
              </w:rPr>
            </w:pPr>
            <w:r w:rsidRPr="006F3871">
              <w:rPr>
                <w:rFonts w:ascii="Arial" w:hAnsi="Arial" w:cs="Arial"/>
                <w:sz w:val="16"/>
                <w:szCs w:val="16"/>
              </w:rPr>
              <w:t>GRUPPO SPRACHDIPLOM</w:t>
            </w:r>
          </w:p>
        </w:tc>
        <w:tc>
          <w:tcPr>
            <w:tcW w:w="10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E6C86F" w14:textId="4A6D984C" w:rsidR="006F3871" w:rsidRPr="006F3871" w:rsidRDefault="006F3871" w:rsidP="006F3871">
            <w:pPr>
              <w:jc w:val="center"/>
              <w:rPr>
                <w:rFonts w:ascii="Arial" w:hAnsi="Arial" w:cs="Arial"/>
                <w:sz w:val="16"/>
                <w:szCs w:val="16"/>
              </w:rPr>
            </w:pPr>
            <w:r w:rsidRPr="006F3871">
              <w:rPr>
                <w:rFonts w:ascii="Arial" w:hAnsi="Arial" w:cs="Arial"/>
                <w:sz w:val="16"/>
                <w:szCs w:val="16"/>
              </w:rPr>
              <w:t>2</w:t>
            </w:r>
          </w:p>
        </w:tc>
        <w:tc>
          <w:tcPr>
            <w:tcW w:w="138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A43938" w14:textId="4FB6F1FF" w:rsidR="006F3871" w:rsidRPr="006F3871" w:rsidRDefault="006F3871" w:rsidP="006F3871">
            <w:pPr>
              <w:jc w:val="center"/>
              <w:rPr>
                <w:rFonts w:ascii="Arial" w:hAnsi="Arial" w:cs="Arial"/>
                <w:sz w:val="16"/>
                <w:szCs w:val="16"/>
              </w:rPr>
            </w:pPr>
            <w:r w:rsidRPr="006F3871">
              <w:rPr>
                <w:rFonts w:ascii="Arial" w:hAnsi="Arial" w:cs="Arial"/>
                <w:sz w:val="16"/>
                <w:szCs w:val="16"/>
              </w:rPr>
              <w:t>€ 70,00</w:t>
            </w:r>
          </w:p>
        </w:tc>
        <w:tc>
          <w:tcPr>
            <w:tcW w:w="6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33EC97" w14:textId="08A74B75" w:rsidR="006F3871" w:rsidRPr="006F3871" w:rsidRDefault="006F3871" w:rsidP="006F3871">
            <w:pPr>
              <w:jc w:val="center"/>
              <w:rPr>
                <w:rFonts w:ascii="Arial" w:hAnsi="Arial" w:cs="Arial"/>
                <w:sz w:val="16"/>
                <w:szCs w:val="16"/>
              </w:rPr>
            </w:pPr>
            <w:r w:rsidRPr="006F3871">
              <w:rPr>
                <w:rFonts w:ascii="Arial" w:hAnsi="Arial" w:cs="Arial"/>
                <w:sz w:val="16"/>
                <w:szCs w:val="16"/>
              </w:rPr>
              <w:t>€ 140,00</w:t>
            </w:r>
          </w:p>
        </w:tc>
      </w:tr>
      <w:tr w:rsidR="006F3871" w:rsidRPr="00EF09F8" w14:paraId="64C4EA3E" w14:textId="77777777" w:rsidTr="00EF09F8">
        <w:trPr>
          <w:trHeight w:val="57"/>
        </w:trPr>
        <w:tc>
          <w:tcPr>
            <w:tcW w:w="19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04C966" w14:textId="372CA3E3" w:rsidR="006F3871" w:rsidRPr="006F3871" w:rsidRDefault="006F3871" w:rsidP="006F3871">
            <w:pPr>
              <w:rPr>
                <w:rFonts w:ascii="Arial" w:hAnsi="Arial" w:cs="Arial"/>
                <w:sz w:val="16"/>
                <w:szCs w:val="16"/>
              </w:rPr>
            </w:pPr>
            <w:r w:rsidRPr="006F3871">
              <w:rPr>
                <w:rFonts w:ascii="Arial" w:hAnsi="Arial" w:cs="Arial"/>
                <w:sz w:val="16"/>
                <w:szCs w:val="16"/>
              </w:rPr>
              <w:t>SALUTE, LEGALITA', PREVENZIONE</w:t>
            </w:r>
          </w:p>
        </w:tc>
        <w:tc>
          <w:tcPr>
            <w:tcW w:w="10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AF21AE" w14:textId="5308E7EC" w:rsidR="006F3871" w:rsidRPr="006F3871" w:rsidRDefault="006F3871" w:rsidP="006F3871">
            <w:pPr>
              <w:jc w:val="center"/>
              <w:rPr>
                <w:rFonts w:ascii="Arial" w:hAnsi="Arial" w:cs="Arial"/>
                <w:sz w:val="16"/>
                <w:szCs w:val="16"/>
              </w:rPr>
            </w:pPr>
            <w:r w:rsidRPr="006F3871">
              <w:rPr>
                <w:rFonts w:ascii="Arial" w:hAnsi="Arial" w:cs="Arial"/>
                <w:sz w:val="16"/>
                <w:szCs w:val="16"/>
              </w:rPr>
              <w:t>4</w:t>
            </w:r>
          </w:p>
        </w:tc>
        <w:tc>
          <w:tcPr>
            <w:tcW w:w="138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ABB899" w14:textId="41C0AE6B" w:rsidR="006F3871" w:rsidRPr="006F3871" w:rsidRDefault="006F3871" w:rsidP="006F3871">
            <w:pPr>
              <w:jc w:val="center"/>
              <w:rPr>
                <w:rFonts w:ascii="Arial" w:hAnsi="Arial" w:cs="Arial"/>
                <w:sz w:val="16"/>
                <w:szCs w:val="16"/>
              </w:rPr>
            </w:pPr>
            <w:r w:rsidRPr="006F3871">
              <w:rPr>
                <w:rFonts w:ascii="Arial" w:hAnsi="Arial" w:cs="Arial"/>
                <w:sz w:val="16"/>
                <w:szCs w:val="16"/>
              </w:rPr>
              <w:t>€ 70,00</w:t>
            </w:r>
          </w:p>
        </w:tc>
        <w:tc>
          <w:tcPr>
            <w:tcW w:w="6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D59BBF" w14:textId="71A307C5" w:rsidR="006F3871" w:rsidRPr="006F3871" w:rsidRDefault="006F3871" w:rsidP="006F3871">
            <w:pPr>
              <w:jc w:val="center"/>
              <w:rPr>
                <w:rFonts w:ascii="Arial" w:hAnsi="Arial" w:cs="Arial"/>
                <w:sz w:val="16"/>
                <w:szCs w:val="16"/>
              </w:rPr>
            </w:pPr>
            <w:r w:rsidRPr="006F3871">
              <w:rPr>
                <w:rFonts w:ascii="Arial" w:hAnsi="Arial" w:cs="Arial"/>
                <w:sz w:val="16"/>
                <w:szCs w:val="16"/>
              </w:rPr>
              <w:t>€ 280,00</w:t>
            </w:r>
          </w:p>
        </w:tc>
      </w:tr>
      <w:tr w:rsidR="006F3871" w:rsidRPr="00EF09F8" w14:paraId="6C260BFF" w14:textId="77777777" w:rsidTr="00EF09F8">
        <w:trPr>
          <w:trHeight w:val="57"/>
        </w:trPr>
        <w:tc>
          <w:tcPr>
            <w:tcW w:w="19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AEA5DE6" w14:textId="13A953CE" w:rsidR="006F3871" w:rsidRPr="006F3871" w:rsidRDefault="006F3871" w:rsidP="006F3871">
            <w:pPr>
              <w:rPr>
                <w:rFonts w:ascii="Arial" w:hAnsi="Arial" w:cs="Arial"/>
                <w:sz w:val="16"/>
                <w:szCs w:val="16"/>
              </w:rPr>
            </w:pPr>
            <w:r w:rsidRPr="006F3871">
              <w:rPr>
                <w:rFonts w:ascii="Arial" w:hAnsi="Arial" w:cs="Arial"/>
                <w:sz w:val="16"/>
                <w:szCs w:val="16"/>
              </w:rPr>
              <w:t>PCTO</w:t>
            </w:r>
          </w:p>
        </w:tc>
        <w:tc>
          <w:tcPr>
            <w:tcW w:w="103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C211034" w14:textId="51871B96" w:rsidR="006F3871" w:rsidRPr="006F3871" w:rsidRDefault="006F3871" w:rsidP="006F3871">
            <w:pPr>
              <w:jc w:val="center"/>
              <w:rPr>
                <w:rFonts w:ascii="Arial" w:hAnsi="Arial" w:cs="Arial"/>
                <w:sz w:val="16"/>
                <w:szCs w:val="16"/>
              </w:rPr>
            </w:pPr>
            <w:r w:rsidRPr="006F3871">
              <w:rPr>
                <w:rFonts w:ascii="Arial" w:hAnsi="Arial" w:cs="Arial"/>
                <w:sz w:val="16"/>
                <w:szCs w:val="16"/>
              </w:rPr>
              <w:t>4</w:t>
            </w:r>
          </w:p>
        </w:tc>
        <w:tc>
          <w:tcPr>
            <w:tcW w:w="1386"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B7777F4" w14:textId="1DAF16F0" w:rsidR="006F3871" w:rsidRPr="006F3871" w:rsidRDefault="006F3871" w:rsidP="006F3871">
            <w:pPr>
              <w:jc w:val="center"/>
              <w:rPr>
                <w:rFonts w:ascii="Arial" w:hAnsi="Arial" w:cs="Arial"/>
                <w:sz w:val="16"/>
                <w:szCs w:val="16"/>
              </w:rPr>
            </w:pPr>
            <w:r w:rsidRPr="006F3871">
              <w:rPr>
                <w:rFonts w:ascii="Arial" w:hAnsi="Arial" w:cs="Arial"/>
                <w:sz w:val="16"/>
                <w:szCs w:val="16"/>
              </w:rPr>
              <w:t>€ 100,00</w:t>
            </w:r>
          </w:p>
        </w:tc>
        <w:tc>
          <w:tcPr>
            <w:tcW w:w="62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141960C" w14:textId="35A8BB2D" w:rsidR="006F3871" w:rsidRPr="006F3871" w:rsidRDefault="006F3871" w:rsidP="006F3871">
            <w:pPr>
              <w:jc w:val="center"/>
              <w:rPr>
                <w:rFonts w:ascii="Arial" w:hAnsi="Arial" w:cs="Arial"/>
                <w:sz w:val="16"/>
                <w:szCs w:val="16"/>
              </w:rPr>
            </w:pPr>
            <w:r w:rsidRPr="006F3871">
              <w:rPr>
                <w:rFonts w:ascii="Arial" w:hAnsi="Arial" w:cs="Arial"/>
                <w:sz w:val="16"/>
                <w:szCs w:val="16"/>
              </w:rPr>
              <w:t>€ 400,00</w:t>
            </w:r>
          </w:p>
        </w:tc>
      </w:tr>
      <w:tr w:rsidR="00EF09F8" w:rsidRPr="00EF09F8" w14:paraId="67FB6997" w14:textId="77777777" w:rsidTr="00EF09F8">
        <w:trPr>
          <w:trHeight w:val="57"/>
        </w:trPr>
        <w:tc>
          <w:tcPr>
            <w:tcW w:w="19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5B301A" w14:textId="0379CEB4" w:rsidR="00EF09F8" w:rsidRPr="00EF09F8" w:rsidRDefault="00EF09F8" w:rsidP="00EF09F8">
            <w:pPr>
              <w:jc w:val="center"/>
              <w:rPr>
                <w:rFonts w:ascii="Arial" w:hAnsi="Arial" w:cs="Arial"/>
                <w:sz w:val="16"/>
                <w:szCs w:val="16"/>
              </w:rPr>
            </w:pPr>
            <w:r w:rsidRPr="007A70BA">
              <w:rPr>
                <w:rFonts w:ascii="Arial" w:hAnsi="Arial" w:cs="Arial"/>
                <w:b/>
                <w:bCs/>
                <w:sz w:val="16"/>
                <w:szCs w:val="16"/>
              </w:rPr>
              <w:t>TOTALE</w:t>
            </w:r>
            <w:r>
              <w:rPr>
                <w:rFonts w:ascii="Arial" w:hAnsi="Arial" w:cs="Arial"/>
                <w:b/>
                <w:bCs/>
                <w:sz w:val="16"/>
                <w:szCs w:val="16"/>
              </w:rPr>
              <w:t xml:space="preserve"> - </w:t>
            </w:r>
            <w:r w:rsidRPr="007A70BA">
              <w:rPr>
                <w:rFonts w:ascii="Arial" w:hAnsi="Arial" w:cs="Arial"/>
                <w:b/>
                <w:bCs/>
                <w:sz w:val="16"/>
                <w:szCs w:val="16"/>
              </w:rPr>
              <w:t>LORDO DIPENDENTE</w:t>
            </w:r>
          </w:p>
        </w:tc>
        <w:tc>
          <w:tcPr>
            <w:tcW w:w="3045" w:type="pct"/>
            <w:gridSpan w:val="3"/>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555DC6" w14:textId="3F2EF893" w:rsidR="00EF09F8" w:rsidRPr="00EF09F8" w:rsidRDefault="00897919" w:rsidP="003B4B83">
            <w:pPr>
              <w:ind w:hanging="2"/>
              <w:jc w:val="center"/>
              <w:rPr>
                <w:rFonts w:ascii="Arial" w:hAnsi="Arial" w:cs="Arial"/>
                <w:b/>
                <w:bCs/>
                <w:sz w:val="16"/>
                <w:szCs w:val="16"/>
              </w:rPr>
            </w:pPr>
            <w:r w:rsidRPr="00897919">
              <w:rPr>
                <w:rFonts w:ascii="Arial" w:hAnsi="Arial" w:cs="Arial"/>
                <w:b/>
                <w:bCs/>
                <w:sz w:val="16"/>
                <w:szCs w:val="16"/>
              </w:rPr>
              <w:t>€ 1.830,00</w:t>
            </w:r>
          </w:p>
        </w:tc>
      </w:tr>
    </w:tbl>
    <w:p w14:paraId="440F2F1D" w14:textId="77777777" w:rsidR="00EF09F8" w:rsidRDefault="00EF09F8" w:rsidP="007A70BA">
      <w:pPr>
        <w:ind w:hanging="2"/>
        <w:rPr>
          <w:rFonts w:ascii="Arial" w:hAnsi="Arial" w:cs="Arial"/>
          <w:sz w:val="16"/>
          <w:szCs w:val="16"/>
        </w:rPr>
      </w:pPr>
    </w:p>
    <w:p w14:paraId="10581B8D" w14:textId="16262B95" w:rsidR="00344471" w:rsidRPr="00580194" w:rsidRDefault="00344471" w:rsidP="00203719">
      <w:pPr>
        <w:numPr>
          <w:ilvl w:val="1"/>
          <w:numId w:val="64"/>
        </w:numPr>
        <w:jc w:val="both"/>
        <w:rPr>
          <w:rFonts w:ascii="Arial" w:hAnsi="Arial" w:cs="Arial"/>
          <w:b/>
          <w:sz w:val="16"/>
          <w:szCs w:val="16"/>
        </w:rPr>
      </w:pPr>
      <w:r w:rsidRPr="00344471">
        <w:rPr>
          <w:rFonts w:ascii="Arial" w:hAnsi="Arial" w:cs="Arial"/>
          <w:b/>
          <w:iCs/>
          <w:sz w:val="16"/>
          <w:szCs w:val="16"/>
        </w:rPr>
        <w:t>ATTIVITA’ DI RECUPERO E SOSTEGNO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7"/>
        <w:gridCol w:w="2237"/>
        <w:gridCol w:w="1706"/>
        <w:gridCol w:w="3982"/>
      </w:tblGrid>
      <w:tr w:rsidR="00EF09F8" w:rsidRPr="00760F66" w14:paraId="29FED7B9" w14:textId="77777777" w:rsidTr="006F3871">
        <w:trPr>
          <w:trHeight w:val="20"/>
        </w:trPr>
        <w:tc>
          <w:tcPr>
            <w:tcW w:w="928" w:type="pct"/>
            <w:vMerge w:val="restart"/>
            <w:shd w:val="clear" w:color="auto" w:fill="auto"/>
            <w:tcMar>
              <w:top w:w="30" w:type="dxa"/>
              <w:left w:w="45" w:type="dxa"/>
              <w:bottom w:w="30" w:type="dxa"/>
              <w:right w:w="45" w:type="dxa"/>
            </w:tcMar>
            <w:vAlign w:val="center"/>
          </w:tcPr>
          <w:p w14:paraId="68E6F32B" w14:textId="693CED13" w:rsidR="00EF09F8" w:rsidRPr="00760F66" w:rsidRDefault="00EF09F8" w:rsidP="00EF09F8">
            <w:pPr>
              <w:jc w:val="center"/>
              <w:rPr>
                <w:rFonts w:ascii="Arial" w:hAnsi="Arial" w:cs="Arial"/>
                <w:b/>
                <w:bCs/>
                <w:sz w:val="16"/>
                <w:szCs w:val="16"/>
              </w:rPr>
            </w:pPr>
            <w:r w:rsidRPr="00760F66">
              <w:rPr>
                <w:rFonts w:ascii="Arial" w:hAnsi="Arial" w:cs="Arial"/>
                <w:b/>
                <w:bCs/>
                <w:sz w:val="16"/>
                <w:szCs w:val="16"/>
              </w:rPr>
              <w:t>CORSI DI RECUPERO</w:t>
            </w:r>
          </w:p>
        </w:tc>
        <w:tc>
          <w:tcPr>
            <w:tcW w:w="1149" w:type="pct"/>
            <w:shd w:val="clear" w:color="auto" w:fill="auto"/>
            <w:tcMar>
              <w:top w:w="30" w:type="dxa"/>
              <w:left w:w="45" w:type="dxa"/>
              <w:bottom w:w="30" w:type="dxa"/>
              <w:right w:w="45" w:type="dxa"/>
            </w:tcMar>
            <w:vAlign w:val="center"/>
          </w:tcPr>
          <w:p w14:paraId="7F0BAA0F" w14:textId="0AB7C811" w:rsidR="00EF09F8" w:rsidRPr="00760F66" w:rsidRDefault="00EF09F8" w:rsidP="00EF09F8">
            <w:pPr>
              <w:jc w:val="center"/>
              <w:rPr>
                <w:rFonts w:ascii="Arial" w:hAnsi="Arial" w:cs="Arial"/>
                <w:sz w:val="16"/>
                <w:szCs w:val="16"/>
              </w:rPr>
            </w:pPr>
            <w:r>
              <w:rPr>
                <w:rFonts w:ascii="Arial" w:hAnsi="Arial" w:cs="Arial"/>
                <w:sz w:val="16"/>
                <w:szCs w:val="16"/>
              </w:rPr>
              <w:t>IMPORTO A DISPOSIZIONE</w:t>
            </w:r>
          </w:p>
        </w:tc>
        <w:tc>
          <w:tcPr>
            <w:tcW w:w="876" w:type="pct"/>
            <w:shd w:val="clear" w:color="auto" w:fill="auto"/>
            <w:vAlign w:val="center"/>
          </w:tcPr>
          <w:p w14:paraId="3488C38E" w14:textId="77777777" w:rsidR="00EF09F8" w:rsidRDefault="00EF09F8" w:rsidP="00EF09F8">
            <w:pPr>
              <w:jc w:val="center"/>
              <w:rPr>
                <w:rFonts w:ascii="Arial" w:hAnsi="Arial" w:cs="Arial"/>
                <w:sz w:val="16"/>
                <w:szCs w:val="16"/>
              </w:rPr>
            </w:pPr>
            <w:r>
              <w:rPr>
                <w:rFonts w:ascii="Arial" w:hAnsi="Arial" w:cs="Arial"/>
                <w:sz w:val="16"/>
                <w:szCs w:val="16"/>
              </w:rPr>
              <w:t xml:space="preserve">IMPORTO ORARIO </w:t>
            </w:r>
          </w:p>
          <w:p w14:paraId="7D8801CC" w14:textId="220F003C" w:rsidR="00EF09F8" w:rsidRPr="00760F66" w:rsidRDefault="00EF09F8" w:rsidP="00EF09F8">
            <w:pPr>
              <w:jc w:val="center"/>
              <w:rPr>
                <w:rFonts w:ascii="Arial" w:hAnsi="Arial" w:cs="Arial"/>
                <w:sz w:val="16"/>
                <w:szCs w:val="16"/>
              </w:rPr>
            </w:pPr>
            <w:r>
              <w:rPr>
                <w:rFonts w:ascii="Arial" w:hAnsi="Arial" w:cs="Arial"/>
                <w:sz w:val="16"/>
                <w:szCs w:val="16"/>
              </w:rPr>
              <w:t>LORDO DIPENDENTE</w:t>
            </w:r>
          </w:p>
        </w:tc>
        <w:tc>
          <w:tcPr>
            <w:tcW w:w="2046" w:type="pct"/>
            <w:shd w:val="clear" w:color="auto" w:fill="auto"/>
            <w:tcMar>
              <w:top w:w="30" w:type="dxa"/>
              <w:left w:w="45" w:type="dxa"/>
              <w:bottom w:w="30" w:type="dxa"/>
              <w:right w:w="45" w:type="dxa"/>
            </w:tcMar>
            <w:vAlign w:val="center"/>
          </w:tcPr>
          <w:p w14:paraId="7A96DBE9" w14:textId="77777777" w:rsidR="00EF09F8" w:rsidRDefault="00EF09F8" w:rsidP="00EF09F8">
            <w:pPr>
              <w:jc w:val="center"/>
              <w:rPr>
                <w:rFonts w:ascii="Arial" w:hAnsi="Arial" w:cs="Arial"/>
                <w:b/>
                <w:bCs/>
                <w:sz w:val="16"/>
                <w:szCs w:val="16"/>
              </w:rPr>
            </w:pPr>
            <w:r>
              <w:rPr>
                <w:rFonts w:ascii="Arial" w:hAnsi="Arial" w:cs="Arial"/>
                <w:b/>
                <w:bCs/>
                <w:sz w:val="16"/>
                <w:szCs w:val="16"/>
              </w:rPr>
              <w:t>ORE COMPLESSIVE</w:t>
            </w:r>
          </w:p>
          <w:p w14:paraId="65B9F527" w14:textId="54A09711" w:rsidR="00EF09F8" w:rsidRPr="00EF09F8" w:rsidRDefault="00EF09F8" w:rsidP="00EF09F8">
            <w:pPr>
              <w:jc w:val="center"/>
              <w:rPr>
                <w:rFonts w:ascii="Arial" w:hAnsi="Arial" w:cs="Arial"/>
                <w:sz w:val="16"/>
                <w:szCs w:val="16"/>
              </w:rPr>
            </w:pPr>
            <w:r w:rsidRPr="006F3871">
              <w:rPr>
                <w:rFonts w:ascii="Arial" w:hAnsi="Arial" w:cs="Arial"/>
                <w:sz w:val="14"/>
                <w:szCs w:val="14"/>
              </w:rPr>
              <w:t>(da ripartire in base alle proposte dei dipartimenti disciplinari)</w:t>
            </w:r>
          </w:p>
        </w:tc>
      </w:tr>
      <w:tr w:rsidR="00EF09F8" w:rsidRPr="00760F66" w14:paraId="56CF8602" w14:textId="77777777" w:rsidTr="006F3871">
        <w:trPr>
          <w:trHeight w:val="20"/>
        </w:trPr>
        <w:tc>
          <w:tcPr>
            <w:tcW w:w="928" w:type="pct"/>
            <w:vMerge/>
            <w:shd w:val="clear" w:color="auto" w:fill="auto"/>
            <w:tcMar>
              <w:top w:w="30" w:type="dxa"/>
              <w:left w:w="45" w:type="dxa"/>
              <w:bottom w:w="30" w:type="dxa"/>
              <w:right w:w="45" w:type="dxa"/>
            </w:tcMar>
            <w:vAlign w:val="center"/>
            <w:hideMark/>
          </w:tcPr>
          <w:p w14:paraId="11B9C9E9" w14:textId="64E5EF1F" w:rsidR="00EF09F8" w:rsidRPr="00760F66" w:rsidRDefault="00EF09F8" w:rsidP="00EF09F8">
            <w:pPr>
              <w:jc w:val="center"/>
              <w:rPr>
                <w:rFonts w:ascii="Arial" w:hAnsi="Arial" w:cs="Arial"/>
                <w:sz w:val="16"/>
                <w:szCs w:val="16"/>
              </w:rPr>
            </w:pPr>
          </w:p>
        </w:tc>
        <w:tc>
          <w:tcPr>
            <w:tcW w:w="1149" w:type="pct"/>
            <w:shd w:val="clear" w:color="auto" w:fill="auto"/>
            <w:tcMar>
              <w:top w:w="30" w:type="dxa"/>
              <w:left w:w="45" w:type="dxa"/>
              <w:bottom w:w="30" w:type="dxa"/>
              <w:right w:w="45" w:type="dxa"/>
            </w:tcMar>
            <w:vAlign w:val="center"/>
            <w:hideMark/>
          </w:tcPr>
          <w:p w14:paraId="1F839855" w14:textId="77777777" w:rsidR="00EF09F8" w:rsidRPr="00760F66" w:rsidRDefault="00EF09F8" w:rsidP="00EF09F8">
            <w:pPr>
              <w:jc w:val="center"/>
              <w:rPr>
                <w:rFonts w:ascii="Arial" w:hAnsi="Arial" w:cs="Arial"/>
                <w:sz w:val="16"/>
                <w:szCs w:val="16"/>
              </w:rPr>
            </w:pPr>
            <w:r w:rsidRPr="00760F66">
              <w:rPr>
                <w:rFonts w:ascii="Arial" w:hAnsi="Arial" w:cs="Arial"/>
                <w:sz w:val="16"/>
                <w:szCs w:val="16"/>
              </w:rPr>
              <w:t>€ 10.800,00</w:t>
            </w:r>
          </w:p>
        </w:tc>
        <w:tc>
          <w:tcPr>
            <w:tcW w:w="876" w:type="pct"/>
            <w:shd w:val="clear" w:color="auto" w:fill="auto"/>
            <w:vAlign w:val="center"/>
          </w:tcPr>
          <w:p w14:paraId="70A4E617" w14:textId="36EC4B3C" w:rsidR="00EF09F8" w:rsidRPr="00760F66" w:rsidRDefault="00EF09F8" w:rsidP="00EF09F8">
            <w:pPr>
              <w:jc w:val="center"/>
              <w:rPr>
                <w:rFonts w:ascii="Arial" w:hAnsi="Arial" w:cs="Arial"/>
                <w:sz w:val="16"/>
                <w:szCs w:val="16"/>
              </w:rPr>
            </w:pPr>
            <w:r w:rsidRPr="00760F66">
              <w:rPr>
                <w:rFonts w:ascii="Arial" w:hAnsi="Arial" w:cs="Arial"/>
                <w:sz w:val="16"/>
                <w:szCs w:val="16"/>
              </w:rPr>
              <w:t>€</w:t>
            </w:r>
            <w:r>
              <w:rPr>
                <w:rFonts w:ascii="Arial" w:hAnsi="Arial" w:cs="Arial"/>
                <w:sz w:val="16"/>
                <w:szCs w:val="16"/>
              </w:rPr>
              <w:t xml:space="preserve"> </w:t>
            </w:r>
            <w:r w:rsidRPr="00760F66">
              <w:rPr>
                <w:rFonts w:ascii="Arial" w:hAnsi="Arial" w:cs="Arial"/>
                <w:sz w:val="16"/>
                <w:szCs w:val="16"/>
              </w:rPr>
              <w:t>50,00</w:t>
            </w:r>
          </w:p>
        </w:tc>
        <w:tc>
          <w:tcPr>
            <w:tcW w:w="2046" w:type="pct"/>
            <w:shd w:val="clear" w:color="auto" w:fill="auto"/>
            <w:tcMar>
              <w:top w:w="30" w:type="dxa"/>
              <w:left w:w="45" w:type="dxa"/>
              <w:bottom w:w="30" w:type="dxa"/>
              <w:right w:w="45" w:type="dxa"/>
            </w:tcMar>
            <w:vAlign w:val="center"/>
            <w:hideMark/>
          </w:tcPr>
          <w:p w14:paraId="0B22F2F6" w14:textId="77777777" w:rsidR="00EF09F8" w:rsidRPr="00760F66" w:rsidRDefault="00EF09F8" w:rsidP="00EF09F8">
            <w:pPr>
              <w:jc w:val="center"/>
              <w:rPr>
                <w:rFonts w:ascii="Arial" w:hAnsi="Arial" w:cs="Arial"/>
                <w:b/>
                <w:bCs/>
                <w:sz w:val="16"/>
                <w:szCs w:val="16"/>
              </w:rPr>
            </w:pPr>
            <w:r w:rsidRPr="00760F66">
              <w:rPr>
                <w:rFonts w:ascii="Arial" w:hAnsi="Arial" w:cs="Arial"/>
                <w:b/>
                <w:bCs/>
                <w:sz w:val="16"/>
                <w:szCs w:val="16"/>
              </w:rPr>
              <w:t>216</w:t>
            </w:r>
          </w:p>
        </w:tc>
      </w:tr>
    </w:tbl>
    <w:p w14:paraId="60B7A87A" w14:textId="77777777" w:rsidR="00EF09F8" w:rsidRPr="00EF09F8" w:rsidRDefault="00EF09F8" w:rsidP="00EF09F8">
      <w:pPr>
        <w:jc w:val="both"/>
        <w:rPr>
          <w:rFonts w:ascii="Arial" w:hAnsi="Arial" w:cs="Arial"/>
          <w:b/>
          <w:sz w:val="16"/>
          <w:szCs w:val="16"/>
        </w:rPr>
      </w:pPr>
    </w:p>
    <w:p w14:paraId="1F25B981" w14:textId="6C075913" w:rsidR="00344471" w:rsidRPr="006F3871" w:rsidRDefault="00344471" w:rsidP="00203719">
      <w:pPr>
        <w:numPr>
          <w:ilvl w:val="1"/>
          <w:numId w:val="64"/>
        </w:numPr>
        <w:jc w:val="both"/>
        <w:rPr>
          <w:rFonts w:ascii="Arial" w:hAnsi="Arial" w:cs="Arial"/>
          <w:b/>
          <w:sz w:val="16"/>
          <w:szCs w:val="16"/>
        </w:rPr>
      </w:pPr>
      <w:r w:rsidRPr="00344471">
        <w:rPr>
          <w:rFonts w:ascii="Arial" w:hAnsi="Arial" w:cs="Arial"/>
          <w:b/>
          <w:iCs/>
          <w:sz w:val="16"/>
          <w:szCs w:val="16"/>
        </w:rPr>
        <w:t>PROGETTI</w:t>
      </w:r>
      <w:r w:rsidR="000049AB">
        <w:rPr>
          <w:rFonts w:ascii="Arial" w:hAnsi="Arial" w:cs="Arial"/>
          <w:b/>
          <w:iCs/>
          <w:sz w:val="16"/>
          <w:szCs w:val="16"/>
        </w:rPr>
        <w:t xml:space="preserve"> A CARICO DEL FIS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6"/>
        <w:gridCol w:w="2380"/>
        <w:gridCol w:w="1614"/>
        <w:gridCol w:w="1382"/>
      </w:tblGrid>
      <w:tr w:rsidR="006F3871" w:rsidRPr="006F3871" w14:paraId="0C1AB48A" w14:textId="77777777" w:rsidTr="00D50BA7">
        <w:trPr>
          <w:trHeight w:val="20"/>
        </w:trPr>
        <w:tc>
          <w:tcPr>
            <w:tcW w:w="2238" w:type="pct"/>
            <w:tcMar>
              <w:top w:w="30" w:type="dxa"/>
              <w:left w:w="45" w:type="dxa"/>
              <w:bottom w:w="30" w:type="dxa"/>
              <w:right w:w="45" w:type="dxa"/>
            </w:tcMar>
            <w:vAlign w:val="center"/>
            <w:hideMark/>
          </w:tcPr>
          <w:p w14:paraId="0D36BC42" w14:textId="77777777" w:rsidR="006F3871" w:rsidRPr="006F3871" w:rsidRDefault="006F3871" w:rsidP="00D50BA7">
            <w:pPr>
              <w:rPr>
                <w:sz w:val="16"/>
                <w:szCs w:val="16"/>
              </w:rPr>
            </w:pPr>
          </w:p>
        </w:tc>
        <w:tc>
          <w:tcPr>
            <w:tcW w:w="1223" w:type="pct"/>
            <w:tcMar>
              <w:top w:w="30" w:type="dxa"/>
              <w:left w:w="45" w:type="dxa"/>
              <w:bottom w:w="30" w:type="dxa"/>
              <w:right w:w="45" w:type="dxa"/>
            </w:tcMar>
            <w:vAlign w:val="center"/>
            <w:hideMark/>
          </w:tcPr>
          <w:p w14:paraId="07E0DA77"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PROGETTAZIONE</w:t>
            </w:r>
          </w:p>
        </w:tc>
        <w:tc>
          <w:tcPr>
            <w:tcW w:w="829" w:type="pct"/>
            <w:tcMar>
              <w:top w:w="30" w:type="dxa"/>
              <w:left w:w="45" w:type="dxa"/>
              <w:bottom w:w="30" w:type="dxa"/>
              <w:right w:w="45" w:type="dxa"/>
            </w:tcMar>
            <w:vAlign w:val="center"/>
            <w:hideMark/>
          </w:tcPr>
          <w:p w14:paraId="5829BA55"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DOCENZA</w:t>
            </w:r>
          </w:p>
        </w:tc>
        <w:tc>
          <w:tcPr>
            <w:tcW w:w="710" w:type="pct"/>
            <w:tcMar>
              <w:top w:w="30" w:type="dxa"/>
              <w:left w:w="45" w:type="dxa"/>
              <w:bottom w:w="30" w:type="dxa"/>
              <w:right w:w="45" w:type="dxa"/>
            </w:tcMar>
            <w:vAlign w:val="center"/>
            <w:hideMark/>
          </w:tcPr>
          <w:p w14:paraId="53DE2412" w14:textId="77777777" w:rsidR="006F3871" w:rsidRPr="006F3871" w:rsidRDefault="006F3871" w:rsidP="00D50BA7">
            <w:pPr>
              <w:jc w:val="center"/>
              <w:rPr>
                <w:rFonts w:ascii="Arial" w:hAnsi="Arial" w:cs="Arial"/>
                <w:sz w:val="16"/>
                <w:szCs w:val="16"/>
              </w:rPr>
            </w:pPr>
          </w:p>
        </w:tc>
      </w:tr>
      <w:tr w:rsidR="006F3871" w:rsidRPr="006F3871" w14:paraId="38966A52" w14:textId="77777777" w:rsidTr="00D50BA7">
        <w:trPr>
          <w:trHeight w:val="20"/>
        </w:trPr>
        <w:tc>
          <w:tcPr>
            <w:tcW w:w="2238" w:type="pct"/>
            <w:tcMar>
              <w:top w:w="30" w:type="dxa"/>
              <w:left w:w="45" w:type="dxa"/>
              <w:bottom w:w="30" w:type="dxa"/>
              <w:right w:w="45" w:type="dxa"/>
            </w:tcMar>
            <w:vAlign w:val="center"/>
            <w:hideMark/>
          </w:tcPr>
          <w:p w14:paraId="12BC29D0" w14:textId="77777777" w:rsidR="006F3871" w:rsidRPr="006F3871" w:rsidRDefault="006F3871" w:rsidP="00D50BA7">
            <w:pPr>
              <w:rPr>
                <w:rFonts w:ascii="Arial" w:hAnsi="Arial" w:cs="Arial"/>
                <w:sz w:val="16"/>
                <w:szCs w:val="16"/>
              </w:rPr>
            </w:pPr>
            <w:r w:rsidRPr="006F3871">
              <w:rPr>
                <w:rFonts w:ascii="Arial" w:hAnsi="Arial" w:cs="Arial"/>
                <w:sz w:val="16"/>
                <w:szCs w:val="16"/>
              </w:rPr>
              <w:t>ENGLISH FOR HUMAN SCIENCES</w:t>
            </w:r>
          </w:p>
        </w:tc>
        <w:tc>
          <w:tcPr>
            <w:tcW w:w="1223" w:type="pct"/>
            <w:tcMar>
              <w:top w:w="30" w:type="dxa"/>
              <w:left w:w="45" w:type="dxa"/>
              <w:bottom w:w="30" w:type="dxa"/>
              <w:right w:w="45" w:type="dxa"/>
            </w:tcMar>
            <w:vAlign w:val="center"/>
            <w:hideMark/>
          </w:tcPr>
          <w:p w14:paraId="579CC204" w14:textId="77777777" w:rsidR="006F3871" w:rsidRPr="006F3871" w:rsidRDefault="006F3871" w:rsidP="00D50BA7">
            <w:pPr>
              <w:jc w:val="center"/>
              <w:rPr>
                <w:rFonts w:ascii="Arial" w:hAnsi="Arial" w:cs="Arial"/>
                <w:sz w:val="16"/>
                <w:szCs w:val="16"/>
              </w:rPr>
            </w:pPr>
          </w:p>
        </w:tc>
        <w:tc>
          <w:tcPr>
            <w:tcW w:w="829" w:type="pct"/>
            <w:tcMar>
              <w:top w:w="30" w:type="dxa"/>
              <w:left w:w="45" w:type="dxa"/>
              <w:bottom w:w="30" w:type="dxa"/>
              <w:right w:w="45" w:type="dxa"/>
            </w:tcMar>
            <w:vAlign w:val="center"/>
            <w:hideMark/>
          </w:tcPr>
          <w:p w14:paraId="33CBE8CC"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18</w:t>
            </w:r>
          </w:p>
        </w:tc>
        <w:tc>
          <w:tcPr>
            <w:tcW w:w="710" w:type="pct"/>
            <w:tcMar>
              <w:top w:w="30" w:type="dxa"/>
              <w:left w:w="45" w:type="dxa"/>
              <w:bottom w:w="30" w:type="dxa"/>
              <w:right w:w="45" w:type="dxa"/>
            </w:tcMar>
            <w:vAlign w:val="center"/>
            <w:hideMark/>
          </w:tcPr>
          <w:p w14:paraId="30AEAFAE"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€ 630,00</w:t>
            </w:r>
          </w:p>
        </w:tc>
      </w:tr>
      <w:tr w:rsidR="006F3871" w:rsidRPr="006F3871" w14:paraId="06FEAC37" w14:textId="77777777" w:rsidTr="00D50BA7">
        <w:trPr>
          <w:trHeight w:val="20"/>
        </w:trPr>
        <w:tc>
          <w:tcPr>
            <w:tcW w:w="2238" w:type="pct"/>
            <w:tcMar>
              <w:top w:w="30" w:type="dxa"/>
              <w:left w:w="45" w:type="dxa"/>
              <w:bottom w:w="30" w:type="dxa"/>
              <w:right w:w="45" w:type="dxa"/>
            </w:tcMar>
            <w:vAlign w:val="center"/>
            <w:hideMark/>
          </w:tcPr>
          <w:p w14:paraId="7D79A9E5" w14:textId="77777777" w:rsidR="006F3871" w:rsidRPr="006F3871" w:rsidRDefault="006F3871" w:rsidP="00D50BA7">
            <w:pPr>
              <w:rPr>
                <w:rFonts w:ascii="Arial" w:hAnsi="Arial" w:cs="Arial"/>
                <w:sz w:val="16"/>
                <w:szCs w:val="16"/>
              </w:rPr>
            </w:pPr>
            <w:r w:rsidRPr="006F3871">
              <w:rPr>
                <w:rFonts w:ascii="Arial" w:hAnsi="Arial" w:cs="Arial"/>
                <w:sz w:val="16"/>
                <w:szCs w:val="16"/>
              </w:rPr>
              <w:t>TUTORAGGIO ARTE TERAPIA</w:t>
            </w:r>
          </w:p>
        </w:tc>
        <w:tc>
          <w:tcPr>
            <w:tcW w:w="1223" w:type="pct"/>
            <w:tcMar>
              <w:top w:w="30" w:type="dxa"/>
              <w:left w:w="45" w:type="dxa"/>
              <w:bottom w:w="30" w:type="dxa"/>
              <w:right w:w="45" w:type="dxa"/>
            </w:tcMar>
            <w:vAlign w:val="center"/>
            <w:hideMark/>
          </w:tcPr>
          <w:p w14:paraId="3F77BBCA" w14:textId="77777777" w:rsidR="006F3871" w:rsidRPr="006F3871" w:rsidRDefault="006F3871" w:rsidP="00D50BA7">
            <w:pPr>
              <w:jc w:val="center"/>
              <w:rPr>
                <w:rFonts w:ascii="Arial" w:hAnsi="Arial" w:cs="Arial"/>
                <w:sz w:val="16"/>
                <w:szCs w:val="16"/>
              </w:rPr>
            </w:pPr>
          </w:p>
        </w:tc>
        <w:tc>
          <w:tcPr>
            <w:tcW w:w="829" w:type="pct"/>
            <w:tcMar>
              <w:top w:w="30" w:type="dxa"/>
              <w:left w:w="45" w:type="dxa"/>
              <w:bottom w:w="30" w:type="dxa"/>
              <w:right w:w="45" w:type="dxa"/>
            </w:tcMar>
            <w:vAlign w:val="center"/>
            <w:hideMark/>
          </w:tcPr>
          <w:p w14:paraId="6F6C0920"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14</w:t>
            </w:r>
          </w:p>
        </w:tc>
        <w:tc>
          <w:tcPr>
            <w:tcW w:w="710" w:type="pct"/>
            <w:tcMar>
              <w:top w:w="30" w:type="dxa"/>
              <w:left w:w="45" w:type="dxa"/>
              <w:bottom w:w="30" w:type="dxa"/>
              <w:right w:w="45" w:type="dxa"/>
            </w:tcMar>
            <w:vAlign w:val="center"/>
            <w:hideMark/>
          </w:tcPr>
          <w:p w14:paraId="1EA6FB2D"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€ 490,00</w:t>
            </w:r>
          </w:p>
        </w:tc>
      </w:tr>
      <w:tr w:rsidR="006F3871" w:rsidRPr="006F3871" w14:paraId="2299F004" w14:textId="77777777" w:rsidTr="00D50BA7">
        <w:trPr>
          <w:trHeight w:val="20"/>
        </w:trPr>
        <w:tc>
          <w:tcPr>
            <w:tcW w:w="2238" w:type="pct"/>
            <w:tcMar>
              <w:top w:w="30" w:type="dxa"/>
              <w:left w:w="45" w:type="dxa"/>
              <w:bottom w:w="30" w:type="dxa"/>
              <w:right w:w="45" w:type="dxa"/>
            </w:tcMar>
            <w:vAlign w:val="center"/>
            <w:hideMark/>
          </w:tcPr>
          <w:p w14:paraId="73217CAA" w14:textId="77777777" w:rsidR="006F3871" w:rsidRPr="006F3871" w:rsidRDefault="006F3871" w:rsidP="00D50BA7">
            <w:pPr>
              <w:rPr>
                <w:rFonts w:ascii="Arial" w:hAnsi="Arial" w:cs="Arial"/>
                <w:sz w:val="16"/>
                <w:szCs w:val="16"/>
              </w:rPr>
            </w:pPr>
            <w:r w:rsidRPr="006F3871">
              <w:rPr>
                <w:rFonts w:ascii="Arial" w:hAnsi="Arial" w:cs="Arial"/>
                <w:sz w:val="16"/>
                <w:szCs w:val="16"/>
              </w:rPr>
              <w:t>ORIENTAMENTO IN ENTRATA</w:t>
            </w:r>
          </w:p>
        </w:tc>
        <w:tc>
          <w:tcPr>
            <w:tcW w:w="1223" w:type="pct"/>
            <w:tcMar>
              <w:top w:w="30" w:type="dxa"/>
              <w:left w:w="45" w:type="dxa"/>
              <w:bottom w:w="30" w:type="dxa"/>
              <w:right w:w="45" w:type="dxa"/>
            </w:tcMar>
            <w:vAlign w:val="center"/>
            <w:hideMark/>
          </w:tcPr>
          <w:p w14:paraId="66B878EC"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70</w:t>
            </w:r>
          </w:p>
        </w:tc>
        <w:tc>
          <w:tcPr>
            <w:tcW w:w="829" w:type="pct"/>
            <w:tcMar>
              <w:top w:w="30" w:type="dxa"/>
              <w:left w:w="45" w:type="dxa"/>
              <w:bottom w:w="30" w:type="dxa"/>
              <w:right w:w="45" w:type="dxa"/>
            </w:tcMar>
            <w:vAlign w:val="center"/>
            <w:hideMark/>
          </w:tcPr>
          <w:p w14:paraId="4E03D69E"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0</w:t>
            </w:r>
          </w:p>
        </w:tc>
        <w:tc>
          <w:tcPr>
            <w:tcW w:w="710" w:type="pct"/>
            <w:tcMar>
              <w:top w:w="30" w:type="dxa"/>
              <w:left w:w="45" w:type="dxa"/>
              <w:bottom w:w="30" w:type="dxa"/>
              <w:right w:w="45" w:type="dxa"/>
            </w:tcMar>
            <w:vAlign w:val="center"/>
            <w:hideMark/>
          </w:tcPr>
          <w:p w14:paraId="044D3FEC"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€ 1.225,00</w:t>
            </w:r>
          </w:p>
        </w:tc>
      </w:tr>
      <w:tr w:rsidR="006F3871" w:rsidRPr="006F3871" w14:paraId="376C3EA4" w14:textId="77777777" w:rsidTr="00D50BA7">
        <w:trPr>
          <w:trHeight w:val="20"/>
        </w:trPr>
        <w:tc>
          <w:tcPr>
            <w:tcW w:w="2238" w:type="pct"/>
            <w:tcMar>
              <w:top w:w="30" w:type="dxa"/>
              <w:left w:w="45" w:type="dxa"/>
              <w:bottom w:w="30" w:type="dxa"/>
              <w:right w:w="45" w:type="dxa"/>
            </w:tcMar>
            <w:vAlign w:val="center"/>
            <w:hideMark/>
          </w:tcPr>
          <w:p w14:paraId="1ECBB8DF" w14:textId="77777777" w:rsidR="006F3871" w:rsidRPr="006F3871" w:rsidRDefault="006F3871" w:rsidP="00D50BA7">
            <w:pPr>
              <w:rPr>
                <w:rFonts w:ascii="Arial" w:hAnsi="Arial" w:cs="Arial"/>
                <w:sz w:val="16"/>
                <w:szCs w:val="16"/>
              </w:rPr>
            </w:pPr>
            <w:r w:rsidRPr="006F3871">
              <w:rPr>
                <w:rFonts w:ascii="Arial" w:hAnsi="Arial" w:cs="Arial"/>
                <w:sz w:val="16"/>
                <w:szCs w:val="16"/>
              </w:rPr>
              <w:t>VOCE LAIN SECONDO STEP</w:t>
            </w:r>
          </w:p>
        </w:tc>
        <w:tc>
          <w:tcPr>
            <w:tcW w:w="1223" w:type="pct"/>
            <w:tcMar>
              <w:top w:w="30" w:type="dxa"/>
              <w:left w:w="45" w:type="dxa"/>
              <w:bottom w:w="30" w:type="dxa"/>
              <w:right w:w="45" w:type="dxa"/>
            </w:tcMar>
            <w:vAlign w:val="center"/>
            <w:hideMark/>
          </w:tcPr>
          <w:p w14:paraId="08800C25"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0</w:t>
            </w:r>
          </w:p>
        </w:tc>
        <w:tc>
          <w:tcPr>
            <w:tcW w:w="829" w:type="pct"/>
            <w:tcMar>
              <w:top w:w="30" w:type="dxa"/>
              <w:left w:w="45" w:type="dxa"/>
              <w:bottom w:w="30" w:type="dxa"/>
              <w:right w:w="45" w:type="dxa"/>
            </w:tcMar>
            <w:vAlign w:val="center"/>
            <w:hideMark/>
          </w:tcPr>
          <w:p w14:paraId="335EA5B5"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17</w:t>
            </w:r>
          </w:p>
        </w:tc>
        <w:tc>
          <w:tcPr>
            <w:tcW w:w="710" w:type="pct"/>
            <w:tcMar>
              <w:top w:w="30" w:type="dxa"/>
              <w:left w:w="45" w:type="dxa"/>
              <w:bottom w:w="30" w:type="dxa"/>
              <w:right w:w="45" w:type="dxa"/>
            </w:tcMar>
            <w:vAlign w:val="center"/>
            <w:hideMark/>
          </w:tcPr>
          <w:p w14:paraId="5107E86B" w14:textId="77777777" w:rsidR="006F3871" w:rsidRPr="006F3871" w:rsidRDefault="006F3871" w:rsidP="00D50BA7">
            <w:pPr>
              <w:jc w:val="center"/>
              <w:rPr>
                <w:rFonts w:ascii="Arial" w:hAnsi="Arial" w:cs="Arial"/>
                <w:sz w:val="16"/>
                <w:szCs w:val="16"/>
              </w:rPr>
            </w:pPr>
            <w:r w:rsidRPr="006F3871">
              <w:rPr>
                <w:rFonts w:ascii="Arial" w:hAnsi="Arial" w:cs="Arial"/>
                <w:sz w:val="16"/>
                <w:szCs w:val="16"/>
              </w:rPr>
              <w:t>€ 595,00</w:t>
            </w:r>
          </w:p>
        </w:tc>
      </w:tr>
      <w:tr w:rsidR="00D50BA7" w:rsidRPr="006F3871" w14:paraId="5A4E3494" w14:textId="77777777" w:rsidTr="00D50BA7">
        <w:trPr>
          <w:trHeight w:val="20"/>
        </w:trPr>
        <w:tc>
          <w:tcPr>
            <w:tcW w:w="2238" w:type="pct"/>
            <w:tcMar>
              <w:top w:w="30" w:type="dxa"/>
              <w:left w:w="45" w:type="dxa"/>
              <w:bottom w:w="30" w:type="dxa"/>
              <w:right w:w="45" w:type="dxa"/>
            </w:tcMar>
          </w:tcPr>
          <w:p w14:paraId="058A6EA6" w14:textId="2DE2BA4D" w:rsidR="00D50BA7" w:rsidRPr="006F3871" w:rsidRDefault="00D50BA7" w:rsidP="00D50BA7">
            <w:pPr>
              <w:rPr>
                <w:rFonts w:ascii="Arial" w:hAnsi="Arial" w:cs="Arial"/>
                <w:sz w:val="16"/>
                <w:szCs w:val="16"/>
              </w:rPr>
            </w:pPr>
            <w:r w:rsidRPr="007A70BA">
              <w:rPr>
                <w:rFonts w:ascii="Arial" w:hAnsi="Arial" w:cs="Arial"/>
                <w:b/>
                <w:bCs/>
                <w:sz w:val="16"/>
                <w:szCs w:val="16"/>
              </w:rPr>
              <w:t>TOTALE</w:t>
            </w:r>
            <w:r>
              <w:rPr>
                <w:rFonts w:ascii="Arial" w:hAnsi="Arial" w:cs="Arial"/>
                <w:b/>
                <w:bCs/>
                <w:sz w:val="16"/>
                <w:szCs w:val="16"/>
              </w:rPr>
              <w:t xml:space="preserve"> - </w:t>
            </w:r>
            <w:r w:rsidRPr="007A70BA">
              <w:rPr>
                <w:rFonts w:ascii="Arial" w:hAnsi="Arial" w:cs="Arial"/>
                <w:b/>
                <w:bCs/>
                <w:sz w:val="16"/>
                <w:szCs w:val="16"/>
              </w:rPr>
              <w:t>LORDO DIPENDENTE</w:t>
            </w:r>
          </w:p>
        </w:tc>
        <w:tc>
          <w:tcPr>
            <w:tcW w:w="2762" w:type="pct"/>
            <w:gridSpan w:val="3"/>
            <w:tcMar>
              <w:top w:w="30" w:type="dxa"/>
              <w:left w:w="45" w:type="dxa"/>
              <w:bottom w:w="30" w:type="dxa"/>
              <w:right w:w="45" w:type="dxa"/>
            </w:tcMar>
            <w:vAlign w:val="center"/>
          </w:tcPr>
          <w:p w14:paraId="25D793CF" w14:textId="60116690" w:rsidR="00D50BA7" w:rsidRPr="00D50BA7" w:rsidRDefault="000049AB" w:rsidP="00D50BA7">
            <w:pPr>
              <w:ind w:hanging="2"/>
              <w:jc w:val="center"/>
              <w:rPr>
                <w:rFonts w:ascii="Arial" w:hAnsi="Arial" w:cs="Arial"/>
                <w:b/>
                <w:bCs/>
                <w:sz w:val="16"/>
                <w:szCs w:val="16"/>
              </w:rPr>
            </w:pPr>
            <w:r w:rsidRPr="000049AB">
              <w:rPr>
                <w:rFonts w:ascii="Arial" w:hAnsi="Arial" w:cs="Arial"/>
                <w:b/>
                <w:bCs/>
                <w:sz w:val="16"/>
                <w:szCs w:val="16"/>
              </w:rPr>
              <w:t>€ 2.940,00</w:t>
            </w:r>
          </w:p>
        </w:tc>
      </w:tr>
    </w:tbl>
    <w:p w14:paraId="5CA37C33" w14:textId="33EAD59E" w:rsidR="0085554B" w:rsidRDefault="0085554B" w:rsidP="00F11075">
      <w:pPr>
        <w:keepNext/>
        <w:ind w:hanging="2"/>
        <w:jc w:val="right"/>
        <w:outlineLvl w:val="3"/>
        <w:rPr>
          <w:rFonts w:ascii="Arial" w:hAnsi="Arial" w:cs="Arial"/>
          <w:b/>
          <w:bCs/>
          <w:sz w:val="16"/>
          <w:szCs w:val="16"/>
          <w:highlight w:val="green"/>
          <w:u w:val="single"/>
        </w:rPr>
      </w:pPr>
    </w:p>
    <w:p w14:paraId="5311D08F" w14:textId="77777777" w:rsidR="0085554B" w:rsidRDefault="0085554B">
      <w:pPr>
        <w:spacing w:after="160" w:line="259" w:lineRule="auto"/>
        <w:rPr>
          <w:rFonts w:ascii="Arial" w:hAnsi="Arial" w:cs="Arial"/>
          <w:b/>
          <w:bCs/>
          <w:sz w:val="16"/>
          <w:szCs w:val="16"/>
          <w:highlight w:val="green"/>
          <w:u w:val="single"/>
        </w:rPr>
      </w:pPr>
      <w:r>
        <w:rPr>
          <w:rFonts w:ascii="Arial" w:hAnsi="Arial" w:cs="Arial"/>
          <w:b/>
          <w:bCs/>
          <w:sz w:val="16"/>
          <w:szCs w:val="16"/>
          <w:highlight w:val="green"/>
          <w:u w:val="single"/>
        </w:rPr>
        <w:br w:type="page"/>
      </w:r>
    </w:p>
    <w:p w14:paraId="237E00A1" w14:textId="77777777" w:rsidR="00504A79" w:rsidRDefault="00504A79" w:rsidP="00F11075">
      <w:pPr>
        <w:keepNext/>
        <w:ind w:hanging="2"/>
        <w:jc w:val="right"/>
        <w:outlineLvl w:val="3"/>
        <w:rPr>
          <w:rFonts w:ascii="Arial" w:hAnsi="Arial" w:cs="Arial"/>
          <w:b/>
          <w:bCs/>
          <w:sz w:val="16"/>
          <w:szCs w:val="16"/>
          <w:highlight w:val="green"/>
          <w:u w:val="single"/>
        </w:rPr>
      </w:pPr>
    </w:p>
    <w:p w14:paraId="2280B211" w14:textId="50F5C6F7" w:rsidR="00FA4DCA" w:rsidRPr="00FA4DCA" w:rsidRDefault="00FA4DCA" w:rsidP="00FA4DCA">
      <w:pPr>
        <w:numPr>
          <w:ilvl w:val="1"/>
          <w:numId w:val="64"/>
        </w:numPr>
        <w:jc w:val="both"/>
        <w:rPr>
          <w:rFonts w:ascii="Arial" w:hAnsi="Arial" w:cs="Arial"/>
          <w:b/>
          <w:iCs/>
          <w:sz w:val="16"/>
          <w:szCs w:val="16"/>
        </w:rPr>
      </w:pPr>
      <w:r w:rsidRPr="00FA4DCA">
        <w:rPr>
          <w:rFonts w:ascii="Arial" w:hAnsi="Arial" w:cs="Arial"/>
          <w:b/>
          <w:iCs/>
          <w:sz w:val="16"/>
          <w:szCs w:val="16"/>
        </w:rPr>
        <w:t xml:space="preserve">PROGETTI </w:t>
      </w:r>
      <w:r w:rsidR="000049AB">
        <w:rPr>
          <w:rFonts w:ascii="Arial" w:hAnsi="Arial" w:cs="Arial"/>
          <w:b/>
          <w:iCs/>
          <w:sz w:val="16"/>
          <w:szCs w:val="16"/>
        </w:rPr>
        <w:t>A CARICO DEL</w:t>
      </w:r>
      <w:r w:rsidRPr="00FA4DCA">
        <w:rPr>
          <w:rFonts w:ascii="Arial" w:hAnsi="Arial" w:cs="Arial"/>
          <w:b/>
          <w:iCs/>
          <w:sz w:val="16"/>
          <w:szCs w:val="16"/>
        </w:rPr>
        <w:t xml:space="preserve"> BILANCIO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4"/>
        <w:gridCol w:w="1660"/>
        <w:gridCol w:w="1664"/>
        <w:gridCol w:w="1849"/>
        <w:gridCol w:w="1318"/>
        <w:gridCol w:w="747"/>
      </w:tblGrid>
      <w:tr w:rsidR="0085554B" w:rsidRPr="000049AB" w14:paraId="0958F1C0" w14:textId="77777777" w:rsidTr="004C2E5B">
        <w:trPr>
          <w:trHeight w:val="57"/>
        </w:trPr>
        <w:tc>
          <w:tcPr>
            <w:tcW w:w="1281" w:type="pct"/>
            <w:tcMar>
              <w:top w:w="30" w:type="dxa"/>
              <w:left w:w="45" w:type="dxa"/>
              <w:bottom w:w="30" w:type="dxa"/>
              <w:right w:w="45" w:type="dxa"/>
            </w:tcMar>
            <w:vAlign w:val="bottom"/>
            <w:hideMark/>
          </w:tcPr>
          <w:p w14:paraId="48636C0C" w14:textId="77777777" w:rsidR="0085554B" w:rsidRPr="000049AB" w:rsidRDefault="0085554B" w:rsidP="000049AB">
            <w:pPr>
              <w:rPr>
                <w:sz w:val="16"/>
                <w:szCs w:val="16"/>
              </w:rPr>
            </w:pPr>
          </w:p>
        </w:tc>
        <w:tc>
          <w:tcPr>
            <w:tcW w:w="853" w:type="pct"/>
            <w:tcMar>
              <w:top w:w="30" w:type="dxa"/>
              <w:left w:w="45" w:type="dxa"/>
              <w:bottom w:w="30" w:type="dxa"/>
              <w:right w:w="45" w:type="dxa"/>
            </w:tcMar>
            <w:vAlign w:val="center"/>
            <w:hideMark/>
          </w:tcPr>
          <w:p w14:paraId="2934F2E9" w14:textId="4D70BF1D" w:rsidR="0085554B" w:rsidRPr="000049AB" w:rsidRDefault="0085554B" w:rsidP="000049AB">
            <w:pPr>
              <w:jc w:val="center"/>
              <w:rPr>
                <w:rFonts w:ascii="Arial" w:hAnsi="Arial" w:cs="Arial"/>
                <w:sz w:val="16"/>
                <w:szCs w:val="16"/>
              </w:rPr>
            </w:pPr>
            <w:r>
              <w:rPr>
                <w:rFonts w:ascii="Arial" w:hAnsi="Arial" w:cs="Arial"/>
                <w:sz w:val="16"/>
                <w:szCs w:val="16"/>
              </w:rPr>
              <w:t xml:space="preserve">ORE </w:t>
            </w:r>
            <w:r w:rsidRPr="000049AB">
              <w:rPr>
                <w:rFonts w:ascii="Arial" w:hAnsi="Arial" w:cs="Arial"/>
                <w:sz w:val="16"/>
                <w:szCs w:val="16"/>
              </w:rPr>
              <w:t>PROGETTAZIONE</w:t>
            </w:r>
          </w:p>
        </w:tc>
        <w:tc>
          <w:tcPr>
            <w:tcW w:w="855" w:type="pct"/>
            <w:tcMar>
              <w:top w:w="30" w:type="dxa"/>
              <w:left w:w="45" w:type="dxa"/>
              <w:bottom w:w="30" w:type="dxa"/>
              <w:right w:w="45" w:type="dxa"/>
            </w:tcMar>
            <w:vAlign w:val="center"/>
            <w:hideMark/>
          </w:tcPr>
          <w:p w14:paraId="6F57935B" w14:textId="7B4240FA" w:rsidR="0085554B" w:rsidRPr="000049AB" w:rsidRDefault="0085554B" w:rsidP="000049AB">
            <w:pPr>
              <w:jc w:val="center"/>
              <w:rPr>
                <w:rFonts w:ascii="Arial" w:hAnsi="Arial" w:cs="Arial"/>
                <w:sz w:val="16"/>
                <w:szCs w:val="16"/>
              </w:rPr>
            </w:pPr>
            <w:r>
              <w:rPr>
                <w:rFonts w:ascii="Arial" w:hAnsi="Arial" w:cs="Arial"/>
                <w:sz w:val="16"/>
                <w:szCs w:val="16"/>
              </w:rPr>
              <w:t xml:space="preserve">ORE </w:t>
            </w:r>
            <w:r w:rsidRPr="000049AB">
              <w:rPr>
                <w:rFonts w:ascii="Arial" w:hAnsi="Arial" w:cs="Arial"/>
                <w:sz w:val="16"/>
                <w:szCs w:val="16"/>
              </w:rPr>
              <w:t>DOCENZA</w:t>
            </w:r>
          </w:p>
        </w:tc>
        <w:tc>
          <w:tcPr>
            <w:tcW w:w="950" w:type="pct"/>
            <w:tcMar>
              <w:top w:w="30" w:type="dxa"/>
              <w:left w:w="45" w:type="dxa"/>
              <w:bottom w:w="30" w:type="dxa"/>
              <w:right w:w="45" w:type="dxa"/>
            </w:tcMar>
            <w:vAlign w:val="center"/>
            <w:hideMark/>
          </w:tcPr>
          <w:p w14:paraId="0DBD0B8A"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LORDO DIPENDENTE</w:t>
            </w:r>
          </w:p>
        </w:tc>
        <w:tc>
          <w:tcPr>
            <w:tcW w:w="677" w:type="pct"/>
            <w:tcMar>
              <w:top w:w="30" w:type="dxa"/>
              <w:left w:w="45" w:type="dxa"/>
              <w:bottom w:w="30" w:type="dxa"/>
              <w:right w:w="45" w:type="dxa"/>
            </w:tcMar>
            <w:vAlign w:val="center"/>
            <w:hideMark/>
          </w:tcPr>
          <w:p w14:paraId="28705BD1"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LORDO STATO</w:t>
            </w:r>
          </w:p>
        </w:tc>
        <w:tc>
          <w:tcPr>
            <w:tcW w:w="384" w:type="pct"/>
            <w:tcMar>
              <w:top w:w="30" w:type="dxa"/>
              <w:left w:w="45" w:type="dxa"/>
              <w:bottom w:w="30" w:type="dxa"/>
              <w:right w:w="45" w:type="dxa"/>
            </w:tcMar>
            <w:vAlign w:val="bottom"/>
            <w:hideMark/>
          </w:tcPr>
          <w:p w14:paraId="1C2D1A5C" w14:textId="77777777" w:rsidR="0085554B" w:rsidRPr="000049AB" w:rsidRDefault="0085554B" w:rsidP="000049AB">
            <w:pPr>
              <w:rPr>
                <w:sz w:val="16"/>
                <w:szCs w:val="16"/>
              </w:rPr>
            </w:pPr>
          </w:p>
        </w:tc>
      </w:tr>
      <w:tr w:rsidR="004C2E5B" w:rsidRPr="000049AB" w14:paraId="6B8CDE20" w14:textId="77777777" w:rsidTr="004C2E5B">
        <w:trPr>
          <w:trHeight w:val="57"/>
        </w:trPr>
        <w:tc>
          <w:tcPr>
            <w:tcW w:w="1281" w:type="pct"/>
            <w:tcMar>
              <w:top w:w="30" w:type="dxa"/>
              <w:left w:w="45" w:type="dxa"/>
              <w:bottom w:w="30" w:type="dxa"/>
              <w:right w:w="45" w:type="dxa"/>
            </w:tcMar>
            <w:vAlign w:val="bottom"/>
            <w:hideMark/>
          </w:tcPr>
          <w:p w14:paraId="343EFA50" w14:textId="77777777" w:rsidR="004C2E5B" w:rsidRPr="000049AB" w:rsidRDefault="004C2E5B" w:rsidP="000049AB">
            <w:pPr>
              <w:rPr>
                <w:rFonts w:ascii="Arial" w:hAnsi="Arial" w:cs="Arial"/>
                <w:sz w:val="16"/>
                <w:szCs w:val="16"/>
              </w:rPr>
            </w:pPr>
            <w:r w:rsidRPr="000049AB">
              <w:rPr>
                <w:rFonts w:ascii="Arial" w:hAnsi="Arial" w:cs="Arial"/>
                <w:sz w:val="16"/>
                <w:szCs w:val="16"/>
              </w:rPr>
              <w:t>ISTRUZIONE DOMICILIARE</w:t>
            </w:r>
          </w:p>
        </w:tc>
        <w:tc>
          <w:tcPr>
            <w:tcW w:w="3719" w:type="pct"/>
            <w:gridSpan w:val="5"/>
            <w:tcMar>
              <w:top w:w="30" w:type="dxa"/>
              <w:left w:w="45" w:type="dxa"/>
              <w:bottom w:w="30" w:type="dxa"/>
              <w:right w:w="45" w:type="dxa"/>
            </w:tcMar>
            <w:vAlign w:val="center"/>
            <w:hideMark/>
          </w:tcPr>
          <w:p w14:paraId="03E10BC3" w14:textId="4658E544" w:rsidR="004C2E5B" w:rsidRPr="000049AB" w:rsidRDefault="004C2E5B" w:rsidP="000049AB">
            <w:pPr>
              <w:jc w:val="center"/>
              <w:rPr>
                <w:rFonts w:ascii="Arial" w:hAnsi="Arial" w:cs="Arial"/>
                <w:b/>
                <w:bCs/>
                <w:sz w:val="16"/>
                <w:szCs w:val="16"/>
              </w:rPr>
            </w:pPr>
            <w:r w:rsidRPr="000049AB">
              <w:rPr>
                <w:rFonts w:ascii="Arial" w:hAnsi="Arial" w:cs="Arial"/>
                <w:i/>
                <w:iCs/>
                <w:sz w:val="16"/>
                <w:szCs w:val="16"/>
              </w:rPr>
              <w:t>a consuntivo</w:t>
            </w:r>
            <w:r>
              <w:rPr>
                <w:rFonts w:ascii="Arial" w:hAnsi="Arial" w:cs="Arial"/>
                <w:i/>
                <w:iCs/>
                <w:sz w:val="16"/>
                <w:szCs w:val="16"/>
              </w:rPr>
              <w:t xml:space="preserve"> FONDI USR ER</w:t>
            </w:r>
          </w:p>
        </w:tc>
      </w:tr>
      <w:tr w:rsidR="0085554B" w:rsidRPr="000049AB" w14:paraId="0B1C9AB2" w14:textId="77777777" w:rsidTr="004C2E5B">
        <w:trPr>
          <w:trHeight w:val="57"/>
        </w:trPr>
        <w:tc>
          <w:tcPr>
            <w:tcW w:w="1281" w:type="pct"/>
            <w:tcMar>
              <w:top w:w="30" w:type="dxa"/>
              <w:left w:w="45" w:type="dxa"/>
              <w:bottom w:w="30" w:type="dxa"/>
              <w:right w:w="45" w:type="dxa"/>
            </w:tcMar>
            <w:vAlign w:val="bottom"/>
            <w:hideMark/>
          </w:tcPr>
          <w:p w14:paraId="16326ADD" w14:textId="77777777" w:rsidR="0085554B" w:rsidRPr="000049AB" w:rsidRDefault="0085554B" w:rsidP="000049AB">
            <w:pPr>
              <w:rPr>
                <w:rFonts w:ascii="Arial" w:hAnsi="Arial" w:cs="Arial"/>
                <w:sz w:val="16"/>
                <w:szCs w:val="16"/>
              </w:rPr>
            </w:pPr>
            <w:r w:rsidRPr="000049AB">
              <w:rPr>
                <w:rFonts w:ascii="Arial" w:hAnsi="Arial" w:cs="Arial"/>
                <w:sz w:val="16"/>
                <w:szCs w:val="16"/>
              </w:rPr>
              <w:t>POTENZIAMENTO TEDESCO</w:t>
            </w:r>
          </w:p>
        </w:tc>
        <w:tc>
          <w:tcPr>
            <w:tcW w:w="853" w:type="pct"/>
            <w:tcMar>
              <w:top w:w="30" w:type="dxa"/>
              <w:left w:w="45" w:type="dxa"/>
              <w:bottom w:w="30" w:type="dxa"/>
              <w:right w:w="45" w:type="dxa"/>
            </w:tcMar>
            <w:vAlign w:val="center"/>
            <w:hideMark/>
          </w:tcPr>
          <w:p w14:paraId="273A4FDE" w14:textId="77777777" w:rsidR="0085554B" w:rsidRPr="000049AB" w:rsidRDefault="0085554B" w:rsidP="000049AB">
            <w:pPr>
              <w:jc w:val="center"/>
              <w:rPr>
                <w:rFonts w:ascii="Arial" w:hAnsi="Arial" w:cs="Arial"/>
                <w:sz w:val="16"/>
                <w:szCs w:val="16"/>
              </w:rPr>
            </w:pPr>
          </w:p>
        </w:tc>
        <w:tc>
          <w:tcPr>
            <w:tcW w:w="855" w:type="pct"/>
            <w:tcMar>
              <w:top w:w="30" w:type="dxa"/>
              <w:left w:w="45" w:type="dxa"/>
              <w:bottom w:w="30" w:type="dxa"/>
              <w:right w:w="45" w:type="dxa"/>
            </w:tcMar>
            <w:vAlign w:val="center"/>
            <w:hideMark/>
          </w:tcPr>
          <w:p w14:paraId="0316B83E"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44</w:t>
            </w:r>
          </w:p>
        </w:tc>
        <w:tc>
          <w:tcPr>
            <w:tcW w:w="950" w:type="pct"/>
            <w:tcMar>
              <w:top w:w="30" w:type="dxa"/>
              <w:left w:w="45" w:type="dxa"/>
              <w:bottom w:w="30" w:type="dxa"/>
              <w:right w:w="45" w:type="dxa"/>
            </w:tcMar>
            <w:vAlign w:val="bottom"/>
            <w:hideMark/>
          </w:tcPr>
          <w:p w14:paraId="19A6C5AB"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€ 1.540,00</w:t>
            </w:r>
          </w:p>
        </w:tc>
        <w:tc>
          <w:tcPr>
            <w:tcW w:w="677" w:type="pct"/>
            <w:shd w:val="clear" w:color="auto" w:fill="C9DAF8"/>
            <w:tcMar>
              <w:top w:w="30" w:type="dxa"/>
              <w:left w:w="45" w:type="dxa"/>
              <w:bottom w:w="30" w:type="dxa"/>
              <w:right w:w="45" w:type="dxa"/>
            </w:tcMar>
            <w:vAlign w:val="bottom"/>
            <w:hideMark/>
          </w:tcPr>
          <w:p w14:paraId="2DF9EBDE" w14:textId="77777777" w:rsidR="0085554B" w:rsidRPr="000049AB" w:rsidRDefault="0085554B" w:rsidP="000049AB">
            <w:pPr>
              <w:jc w:val="right"/>
              <w:rPr>
                <w:rFonts w:ascii="Arial" w:hAnsi="Arial" w:cs="Arial"/>
                <w:sz w:val="16"/>
                <w:szCs w:val="16"/>
              </w:rPr>
            </w:pPr>
            <w:r w:rsidRPr="000049AB">
              <w:rPr>
                <w:rFonts w:ascii="Arial" w:hAnsi="Arial" w:cs="Arial"/>
                <w:sz w:val="16"/>
                <w:szCs w:val="16"/>
              </w:rPr>
              <w:t>€ 2.043,58</w:t>
            </w:r>
          </w:p>
        </w:tc>
        <w:tc>
          <w:tcPr>
            <w:tcW w:w="384" w:type="pct"/>
            <w:shd w:val="clear" w:color="auto" w:fill="A4C2F4"/>
            <w:tcMar>
              <w:top w:w="30" w:type="dxa"/>
              <w:left w:w="45" w:type="dxa"/>
              <w:bottom w:w="30" w:type="dxa"/>
              <w:right w:w="45" w:type="dxa"/>
            </w:tcMar>
            <w:vAlign w:val="bottom"/>
            <w:hideMark/>
          </w:tcPr>
          <w:p w14:paraId="441595B2" w14:textId="77777777" w:rsidR="0085554B" w:rsidRPr="000049AB" w:rsidRDefault="0085554B" w:rsidP="000049AB">
            <w:pPr>
              <w:jc w:val="center"/>
              <w:rPr>
                <w:rFonts w:ascii="Arial" w:hAnsi="Arial" w:cs="Arial"/>
                <w:b/>
                <w:bCs/>
                <w:sz w:val="16"/>
                <w:szCs w:val="16"/>
              </w:rPr>
            </w:pPr>
            <w:r w:rsidRPr="000049AB">
              <w:rPr>
                <w:rFonts w:ascii="Arial" w:hAnsi="Arial" w:cs="Arial"/>
                <w:b/>
                <w:bCs/>
                <w:sz w:val="16"/>
                <w:szCs w:val="16"/>
              </w:rPr>
              <w:t>P.3.1</w:t>
            </w:r>
          </w:p>
        </w:tc>
      </w:tr>
      <w:tr w:rsidR="0085554B" w:rsidRPr="000049AB" w14:paraId="2D3634DE" w14:textId="77777777" w:rsidTr="004C2E5B">
        <w:trPr>
          <w:trHeight w:val="57"/>
        </w:trPr>
        <w:tc>
          <w:tcPr>
            <w:tcW w:w="1281" w:type="pct"/>
            <w:tcMar>
              <w:top w:w="30" w:type="dxa"/>
              <w:left w:w="45" w:type="dxa"/>
              <w:bottom w:w="30" w:type="dxa"/>
              <w:right w:w="45" w:type="dxa"/>
            </w:tcMar>
            <w:vAlign w:val="bottom"/>
            <w:hideMark/>
          </w:tcPr>
          <w:p w14:paraId="636747A6" w14:textId="77777777" w:rsidR="0085554B" w:rsidRPr="000049AB" w:rsidRDefault="0085554B" w:rsidP="000049AB">
            <w:pPr>
              <w:rPr>
                <w:rFonts w:ascii="Arial" w:hAnsi="Arial" w:cs="Arial"/>
                <w:sz w:val="16"/>
                <w:szCs w:val="16"/>
              </w:rPr>
            </w:pPr>
            <w:r w:rsidRPr="000049AB">
              <w:rPr>
                <w:rFonts w:ascii="Arial" w:hAnsi="Arial" w:cs="Arial"/>
                <w:sz w:val="16"/>
                <w:szCs w:val="16"/>
              </w:rPr>
              <w:t>CINEMA</w:t>
            </w:r>
          </w:p>
        </w:tc>
        <w:tc>
          <w:tcPr>
            <w:tcW w:w="853" w:type="pct"/>
            <w:tcMar>
              <w:top w:w="30" w:type="dxa"/>
              <w:left w:w="45" w:type="dxa"/>
              <w:bottom w:w="30" w:type="dxa"/>
              <w:right w:w="45" w:type="dxa"/>
            </w:tcMar>
            <w:vAlign w:val="center"/>
            <w:hideMark/>
          </w:tcPr>
          <w:p w14:paraId="0C3492DC"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33</w:t>
            </w:r>
          </w:p>
        </w:tc>
        <w:tc>
          <w:tcPr>
            <w:tcW w:w="855" w:type="pct"/>
            <w:tcMar>
              <w:top w:w="30" w:type="dxa"/>
              <w:left w:w="45" w:type="dxa"/>
              <w:bottom w:w="30" w:type="dxa"/>
              <w:right w:w="45" w:type="dxa"/>
            </w:tcMar>
            <w:vAlign w:val="center"/>
            <w:hideMark/>
          </w:tcPr>
          <w:p w14:paraId="57F2B672"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66</w:t>
            </w:r>
          </w:p>
        </w:tc>
        <w:tc>
          <w:tcPr>
            <w:tcW w:w="950" w:type="pct"/>
            <w:tcMar>
              <w:top w:w="30" w:type="dxa"/>
              <w:left w:w="45" w:type="dxa"/>
              <w:bottom w:w="30" w:type="dxa"/>
              <w:right w:w="45" w:type="dxa"/>
            </w:tcMar>
            <w:vAlign w:val="bottom"/>
            <w:hideMark/>
          </w:tcPr>
          <w:p w14:paraId="154E19EB"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€ 2.887,50</w:t>
            </w:r>
          </w:p>
        </w:tc>
        <w:tc>
          <w:tcPr>
            <w:tcW w:w="677" w:type="pct"/>
            <w:shd w:val="clear" w:color="auto" w:fill="C9DAF8"/>
            <w:tcMar>
              <w:top w:w="30" w:type="dxa"/>
              <w:left w:w="45" w:type="dxa"/>
              <w:bottom w:w="30" w:type="dxa"/>
              <w:right w:w="45" w:type="dxa"/>
            </w:tcMar>
            <w:vAlign w:val="bottom"/>
            <w:hideMark/>
          </w:tcPr>
          <w:p w14:paraId="7045126D" w14:textId="77777777" w:rsidR="0085554B" w:rsidRPr="000049AB" w:rsidRDefault="0085554B" w:rsidP="000049AB">
            <w:pPr>
              <w:jc w:val="right"/>
              <w:rPr>
                <w:rFonts w:ascii="Arial" w:hAnsi="Arial" w:cs="Arial"/>
                <w:sz w:val="16"/>
                <w:szCs w:val="16"/>
              </w:rPr>
            </w:pPr>
            <w:r w:rsidRPr="000049AB">
              <w:rPr>
                <w:rFonts w:ascii="Arial" w:hAnsi="Arial" w:cs="Arial"/>
                <w:sz w:val="16"/>
                <w:szCs w:val="16"/>
              </w:rPr>
              <w:t>€ 3.831,71</w:t>
            </w:r>
          </w:p>
        </w:tc>
        <w:tc>
          <w:tcPr>
            <w:tcW w:w="384" w:type="pct"/>
            <w:shd w:val="clear" w:color="auto" w:fill="A4C2F4"/>
            <w:tcMar>
              <w:top w:w="30" w:type="dxa"/>
              <w:left w:w="45" w:type="dxa"/>
              <w:bottom w:w="30" w:type="dxa"/>
              <w:right w:w="45" w:type="dxa"/>
            </w:tcMar>
            <w:vAlign w:val="bottom"/>
            <w:hideMark/>
          </w:tcPr>
          <w:p w14:paraId="61023849" w14:textId="77777777" w:rsidR="0085554B" w:rsidRPr="000049AB" w:rsidRDefault="0085554B" w:rsidP="000049AB">
            <w:pPr>
              <w:jc w:val="center"/>
              <w:rPr>
                <w:rFonts w:ascii="Arial" w:hAnsi="Arial" w:cs="Arial"/>
                <w:b/>
                <w:bCs/>
                <w:sz w:val="16"/>
                <w:szCs w:val="16"/>
              </w:rPr>
            </w:pPr>
            <w:r w:rsidRPr="000049AB">
              <w:rPr>
                <w:rFonts w:ascii="Arial" w:hAnsi="Arial" w:cs="Arial"/>
                <w:b/>
                <w:bCs/>
                <w:sz w:val="16"/>
                <w:szCs w:val="16"/>
              </w:rPr>
              <w:t>P.2.5</w:t>
            </w:r>
          </w:p>
        </w:tc>
      </w:tr>
      <w:tr w:rsidR="0085554B" w:rsidRPr="000049AB" w14:paraId="21B1B86D" w14:textId="77777777" w:rsidTr="004C2E5B">
        <w:trPr>
          <w:trHeight w:val="57"/>
        </w:trPr>
        <w:tc>
          <w:tcPr>
            <w:tcW w:w="1281" w:type="pct"/>
            <w:tcMar>
              <w:top w:w="30" w:type="dxa"/>
              <w:left w:w="45" w:type="dxa"/>
              <w:bottom w:w="30" w:type="dxa"/>
              <w:right w:w="45" w:type="dxa"/>
            </w:tcMar>
            <w:vAlign w:val="bottom"/>
            <w:hideMark/>
          </w:tcPr>
          <w:p w14:paraId="1396F527" w14:textId="77777777" w:rsidR="0085554B" w:rsidRPr="000049AB" w:rsidRDefault="0085554B" w:rsidP="000049AB">
            <w:pPr>
              <w:rPr>
                <w:rFonts w:ascii="Arial" w:hAnsi="Arial" w:cs="Arial"/>
                <w:sz w:val="16"/>
                <w:szCs w:val="16"/>
              </w:rPr>
            </w:pPr>
            <w:r w:rsidRPr="000049AB">
              <w:rPr>
                <w:rFonts w:ascii="Arial" w:hAnsi="Arial" w:cs="Arial"/>
                <w:sz w:val="16"/>
                <w:szCs w:val="16"/>
              </w:rPr>
              <w:t>NOTTE NAZIONALE DEI LICEI</w:t>
            </w:r>
          </w:p>
        </w:tc>
        <w:tc>
          <w:tcPr>
            <w:tcW w:w="853" w:type="pct"/>
            <w:tcMar>
              <w:top w:w="30" w:type="dxa"/>
              <w:left w:w="45" w:type="dxa"/>
              <w:bottom w:w="30" w:type="dxa"/>
              <w:right w:w="45" w:type="dxa"/>
            </w:tcMar>
            <w:vAlign w:val="center"/>
            <w:hideMark/>
          </w:tcPr>
          <w:p w14:paraId="21479E1B"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60</w:t>
            </w:r>
          </w:p>
        </w:tc>
        <w:tc>
          <w:tcPr>
            <w:tcW w:w="855" w:type="pct"/>
            <w:tcMar>
              <w:top w:w="30" w:type="dxa"/>
              <w:left w:w="45" w:type="dxa"/>
              <w:bottom w:w="30" w:type="dxa"/>
              <w:right w:w="45" w:type="dxa"/>
            </w:tcMar>
            <w:vAlign w:val="center"/>
            <w:hideMark/>
          </w:tcPr>
          <w:p w14:paraId="5389297B"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100</w:t>
            </w:r>
          </w:p>
        </w:tc>
        <w:tc>
          <w:tcPr>
            <w:tcW w:w="950" w:type="pct"/>
            <w:tcMar>
              <w:top w:w="30" w:type="dxa"/>
              <w:left w:w="45" w:type="dxa"/>
              <w:bottom w:w="30" w:type="dxa"/>
              <w:right w:w="45" w:type="dxa"/>
            </w:tcMar>
            <w:vAlign w:val="bottom"/>
            <w:hideMark/>
          </w:tcPr>
          <w:p w14:paraId="50092BF3"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€ 4.550,00</w:t>
            </w:r>
          </w:p>
        </w:tc>
        <w:tc>
          <w:tcPr>
            <w:tcW w:w="677" w:type="pct"/>
            <w:shd w:val="clear" w:color="auto" w:fill="C9DAF8"/>
            <w:tcMar>
              <w:top w:w="30" w:type="dxa"/>
              <w:left w:w="45" w:type="dxa"/>
              <w:bottom w:w="30" w:type="dxa"/>
              <w:right w:w="45" w:type="dxa"/>
            </w:tcMar>
            <w:vAlign w:val="bottom"/>
            <w:hideMark/>
          </w:tcPr>
          <w:p w14:paraId="0AE7E212" w14:textId="77777777" w:rsidR="0085554B" w:rsidRPr="000049AB" w:rsidRDefault="0085554B" w:rsidP="000049AB">
            <w:pPr>
              <w:jc w:val="right"/>
              <w:rPr>
                <w:rFonts w:ascii="Arial" w:hAnsi="Arial" w:cs="Arial"/>
                <w:sz w:val="16"/>
                <w:szCs w:val="16"/>
              </w:rPr>
            </w:pPr>
            <w:r w:rsidRPr="000049AB">
              <w:rPr>
                <w:rFonts w:ascii="Arial" w:hAnsi="Arial" w:cs="Arial"/>
                <w:sz w:val="16"/>
                <w:szCs w:val="16"/>
              </w:rPr>
              <w:t>€ 6.037,85</w:t>
            </w:r>
          </w:p>
        </w:tc>
        <w:tc>
          <w:tcPr>
            <w:tcW w:w="384" w:type="pct"/>
            <w:shd w:val="clear" w:color="auto" w:fill="A4C2F4"/>
            <w:tcMar>
              <w:top w:w="30" w:type="dxa"/>
              <w:left w:w="45" w:type="dxa"/>
              <w:bottom w:w="30" w:type="dxa"/>
              <w:right w:w="45" w:type="dxa"/>
            </w:tcMar>
            <w:vAlign w:val="bottom"/>
            <w:hideMark/>
          </w:tcPr>
          <w:p w14:paraId="1A1B3AF6" w14:textId="77777777" w:rsidR="0085554B" w:rsidRPr="000049AB" w:rsidRDefault="0085554B" w:rsidP="000049AB">
            <w:pPr>
              <w:jc w:val="center"/>
              <w:rPr>
                <w:rFonts w:ascii="Arial" w:hAnsi="Arial" w:cs="Arial"/>
                <w:b/>
                <w:bCs/>
                <w:sz w:val="16"/>
                <w:szCs w:val="16"/>
              </w:rPr>
            </w:pPr>
            <w:r w:rsidRPr="000049AB">
              <w:rPr>
                <w:rFonts w:ascii="Arial" w:hAnsi="Arial" w:cs="Arial"/>
                <w:b/>
                <w:bCs/>
                <w:sz w:val="16"/>
                <w:szCs w:val="16"/>
              </w:rPr>
              <w:t>P.2.3</w:t>
            </w:r>
          </w:p>
        </w:tc>
      </w:tr>
      <w:tr w:rsidR="0085554B" w:rsidRPr="000049AB" w14:paraId="2DC5D3FD" w14:textId="77777777" w:rsidTr="004C2E5B">
        <w:trPr>
          <w:trHeight w:val="57"/>
        </w:trPr>
        <w:tc>
          <w:tcPr>
            <w:tcW w:w="1281" w:type="pct"/>
            <w:tcMar>
              <w:top w:w="30" w:type="dxa"/>
              <w:left w:w="45" w:type="dxa"/>
              <w:bottom w:w="30" w:type="dxa"/>
              <w:right w:w="45" w:type="dxa"/>
            </w:tcMar>
            <w:vAlign w:val="bottom"/>
            <w:hideMark/>
          </w:tcPr>
          <w:p w14:paraId="39FCE4E5" w14:textId="19E56558" w:rsidR="0085554B" w:rsidRPr="000049AB" w:rsidRDefault="0085554B" w:rsidP="000049AB">
            <w:pPr>
              <w:rPr>
                <w:rFonts w:ascii="Arial" w:hAnsi="Arial" w:cs="Arial"/>
                <w:sz w:val="16"/>
                <w:szCs w:val="16"/>
              </w:rPr>
            </w:pPr>
            <w:r w:rsidRPr="000049AB">
              <w:rPr>
                <w:rFonts w:ascii="Arial" w:hAnsi="Arial" w:cs="Arial"/>
                <w:sz w:val="16"/>
                <w:szCs w:val="16"/>
              </w:rPr>
              <w:t>SPORTELLI</w:t>
            </w:r>
            <w:r>
              <w:rPr>
                <w:rFonts w:ascii="Arial" w:hAnsi="Arial" w:cs="Arial"/>
                <w:sz w:val="16"/>
                <w:szCs w:val="16"/>
              </w:rPr>
              <w:t xml:space="preserve"> DIDATTICI</w:t>
            </w:r>
          </w:p>
        </w:tc>
        <w:tc>
          <w:tcPr>
            <w:tcW w:w="853" w:type="pct"/>
            <w:tcMar>
              <w:top w:w="30" w:type="dxa"/>
              <w:left w:w="45" w:type="dxa"/>
              <w:bottom w:w="30" w:type="dxa"/>
              <w:right w:w="45" w:type="dxa"/>
            </w:tcMar>
            <w:vAlign w:val="center"/>
            <w:hideMark/>
          </w:tcPr>
          <w:p w14:paraId="35E600FB"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0</w:t>
            </w:r>
          </w:p>
        </w:tc>
        <w:tc>
          <w:tcPr>
            <w:tcW w:w="855" w:type="pct"/>
            <w:tcMar>
              <w:top w:w="30" w:type="dxa"/>
              <w:left w:w="45" w:type="dxa"/>
              <w:bottom w:w="30" w:type="dxa"/>
              <w:right w:w="45" w:type="dxa"/>
            </w:tcMar>
            <w:vAlign w:val="center"/>
            <w:hideMark/>
          </w:tcPr>
          <w:p w14:paraId="53C06437"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120</w:t>
            </w:r>
          </w:p>
        </w:tc>
        <w:tc>
          <w:tcPr>
            <w:tcW w:w="950" w:type="pct"/>
            <w:tcMar>
              <w:top w:w="30" w:type="dxa"/>
              <w:left w:w="45" w:type="dxa"/>
              <w:bottom w:w="30" w:type="dxa"/>
              <w:right w:w="45" w:type="dxa"/>
            </w:tcMar>
            <w:vAlign w:val="bottom"/>
            <w:hideMark/>
          </w:tcPr>
          <w:p w14:paraId="16D17351"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€ 4.200,00</w:t>
            </w:r>
          </w:p>
        </w:tc>
        <w:tc>
          <w:tcPr>
            <w:tcW w:w="677" w:type="pct"/>
            <w:shd w:val="clear" w:color="auto" w:fill="C9DAF8"/>
            <w:tcMar>
              <w:top w:w="30" w:type="dxa"/>
              <w:left w:w="45" w:type="dxa"/>
              <w:bottom w:w="30" w:type="dxa"/>
              <w:right w:w="45" w:type="dxa"/>
            </w:tcMar>
            <w:vAlign w:val="bottom"/>
            <w:hideMark/>
          </w:tcPr>
          <w:p w14:paraId="7C419C06" w14:textId="77777777" w:rsidR="0085554B" w:rsidRPr="000049AB" w:rsidRDefault="0085554B" w:rsidP="000049AB">
            <w:pPr>
              <w:jc w:val="right"/>
              <w:rPr>
                <w:rFonts w:ascii="Arial" w:hAnsi="Arial" w:cs="Arial"/>
                <w:sz w:val="16"/>
                <w:szCs w:val="16"/>
              </w:rPr>
            </w:pPr>
            <w:r w:rsidRPr="000049AB">
              <w:rPr>
                <w:rFonts w:ascii="Arial" w:hAnsi="Arial" w:cs="Arial"/>
                <w:sz w:val="16"/>
                <w:szCs w:val="16"/>
              </w:rPr>
              <w:t>€ 5.573,40</w:t>
            </w:r>
          </w:p>
        </w:tc>
        <w:tc>
          <w:tcPr>
            <w:tcW w:w="384" w:type="pct"/>
            <w:shd w:val="clear" w:color="auto" w:fill="A4C2F4"/>
            <w:tcMar>
              <w:top w:w="30" w:type="dxa"/>
              <w:left w:w="45" w:type="dxa"/>
              <w:bottom w:w="30" w:type="dxa"/>
              <w:right w:w="45" w:type="dxa"/>
            </w:tcMar>
            <w:vAlign w:val="bottom"/>
            <w:hideMark/>
          </w:tcPr>
          <w:p w14:paraId="6465BB0D" w14:textId="77777777" w:rsidR="0085554B" w:rsidRPr="000049AB" w:rsidRDefault="0085554B" w:rsidP="000049AB">
            <w:pPr>
              <w:jc w:val="center"/>
              <w:rPr>
                <w:rFonts w:ascii="Arial" w:hAnsi="Arial" w:cs="Arial"/>
                <w:b/>
                <w:bCs/>
                <w:sz w:val="16"/>
                <w:szCs w:val="16"/>
              </w:rPr>
            </w:pPr>
            <w:r w:rsidRPr="000049AB">
              <w:rPr>
                <w:rFonts w:ascii="Arial" w:hAnsi="Arial" w:cs="Arial"/>
                <w:b/>
                <w:bCs/>
                <w:sz w:val="16"/>
                <w:szCs w:val="16"/>
              </w:rPr>
              <w:t>P.2.8</w:t>
            </w:r>
          </w:p>
        </w:tc>
      </w:tr>
      <w:tr w:rsidR="0085554B" w:rsidRPr="000049AB" w14:paraId="46458AD1" w14:textId="77777777" w:rsidTr="004C2E5B">
        <w:trPr>
          <w:trHeight w:val="57"/>
        </w:trPr>
        <w:tc>
          <w:tcPr>
            <w:tcW w:w="1281" w:type="pct"/>
            <w:tcMar>
              <w:top w:w="30" w:type="dxa"/>
              <w:left w:w="45" w:type="dxa"/>
              <w:bottom w:w="30" w:type="dxa"/>
              <w:right w:w="45" w:type="dxa"/>
            </w:tcMar>
            <w:vAlign w:val="bottom"/>
            <w:hideMark/>
          </w:tcPr>
          <w:p w14:paraId="19626AD4" w14:textId="77777777" w:rsidR="0085554B" w:rsidRPr="000049AB" w:rsidRDefault="0085554B" w:rsidP="000049AB">
            <w:pPr>
              <w:rPr>
                <w:rFonts w:ascii="Arial" w:hAnsi="Arial" w:cs="Arial"/>
                <w:sz w:val="16"/>
                <w:szCs w:val="16"/>
              </w:rPr>
            </w:pPr>
            <w:r w:rsidRPr="000049AB">
              <w:rPr>
                <w:rFonts w:ascii="Arial" w:hAnsi="Arial" w:cs="Arial"/>
                <w:sz w:val="16"/>
                <w:szCs w:val="16"/>
              </w:rPr>
              <w:t>LABORATORIO TEATRALE</w:t>
            </w:r>
          </w:p>
        </w:tc>
        <w:tc>
          <w:tcPr>
            <w:tcW w:w="853" w:type="pct"/>
            <w:tcMar>
              <w:top w:w="30" w:type="dxa"/>
              <w:left w:w="45" w:type="dxa"/>
              <w:bottom w:w="30" w:type="dxa"/>
              <w:right w:w="45" w:type="dxa"/>
            </w:tcMar>
            <w:vAlign w:val="center"/>
            <w:hideMark/>
          </w:tcPr>
          <w:p w14:paraId="6FA8F94A"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24</w:t>
            </w:r>
          </w:p>
        </w:tc>
        <w:tc>
          <w:tcPr>
            <w:tcW w:w="855" w:type="pct"/>
            <w:tcMar>
              <w:top w:w="30" w:type="dxa"/>
              <w:left w:w="45" w:type="dxa"/>
              <w:bottom w:w="30" w:type="dxa"/>
              <w:right w:w="45" w:type="dxa"/>
            </w:tcMar>
            <w:vAlign w:val="center"/>
            <w:hideMark/>
          </w:tcPr>
          <w:p w14:paraId="40708784"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3</w:t>
            </w:r>
          </w:p>
        </w:tc>
        <w:tc>
          <w:tcPr>
            <w:tcW w:w="950" w:type="pct"/>
            <w:tcMar>
              <w:top w:w="30" w:type="dxa"/>
              <w:left w:w="45" w:type="dxa"/>
              <w:bottom w:w="30" w:type="dxa"/>
              <w:right w:w="45" w:type="dxa"/>
            </w:tcMar>
            <w:vAlign w:val="bottom"/>
            <w:hideMark/>
          </w:tcPr>
          <w:p w14:paraId="380BA1B4"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€ 525,00</w:t>
            </w:r>
          </w:p>
        </w:tc>
        <w:tc>
          <w:tcPr>
            <w:tcW w:w="677" w:type="pct"/>
            <w:shd w:val="clear" w:color="auto" w:fill="C9DAF8"/>
            <w:tcMar>
              <w:top w:w="30" w:type="dxa"/>
              <w:left w:w="45" w:type="dxa"/>
              <w:bottom w:w="30" w:type="dxa"/>
              <w:right w:w="45" w:type="dxa"/>
            </w:tcMar>
            <w:vAlign w:val="bottom"/>
            <w:hideMark/>
          </w:tcPr>
          <w:p w14:paraId="31474C8F" w14:textId="77777777" w:rsidR="0085554B" w:rsidRPr="000049AB" w:rsidRDefault="0085554B" w:rsidP="000049AB">
            <w:pPr>
              <w:jc w:val="right"/>
              <w:rPr>
                <w:rFonts w:ascii="Arial" w:hAnsi="Arial" w:cs="Arial"/>
                <w:sz w:val="16"/>
                <w:szCs w:val="16"/>
              </w:rPr>
            </w:pPr>
            <w:r w:rsidRPr="000049AB">
              <w:rPr>
                <w:rFonts w:ascii="Arial" w:hAnsi="Arial" w:cs="Arial"/>
                <w:sz w:val="16"/>
                <w:szCs w:val="16"/>
              </w:rPr>
              <w:t>€ 696,68</w:t>
            </w:r>
          </w:p>
        </w:tc>
        <w:tc>
          <w:tcPr>
            <w:tcW w:w="384" w:type="pct"/>
            <w:shd w:val="clear" w:color="auto" w:fill="A4C2F4"/>
            <w:tcMar>
              <w:top w:w="30" w:type="dxa"/>
              <w:left w:w="45" w:type="dxa"/>
              <w:bottom w:w="30" w:type="dxa"/>
              <w:right w:w="45" w:type="dxa"/>
            </w:tcMar>
            <w:vAlign w:val="bottom"/>
            <w:hideMark/>
          </w:tcPr>
          <w:p w14:paraId="1498D58F" w14:textId="77777777" w:rsidR="0085554B" w:rsidRPr="000049AB" w:rsidRDefault="0085554B" w:rsidP="000049AB">
            <w:pPr>
              <w:jc w:val="center"/>
              <w:rPr>
                <w:rFonts w:ascii="Arial" w:hAnsi="Arial" w:cs="Arial"/>
                <w:b/>
                <w:bCs/>
                <w:sz w:val="16"/>
                <w:szCs w:val="16"/>
              </w:rPr>
            </w:pPr>
            <w:r w:rsidRPr="000049AB">
              <w:rPr>
                <w:rFonts w:ascii="Arial" w:hAnsi="Arial" w:cs="Arial"/>
                <w:b/>
                <w:bCs/>
                <w:sz w:val="16"/>
                <w:szCs w:val="16"/>
              </w:rPr>
              <w:t>P.2.3</w:t>
            </w:r>
          </w:p>
        </w:tc>
      </w:tr>
      <w:tr w:rsidR="0085554B" w:rsidRPr="000049AB" w14:paraId="3641BD7D" w14:textId="77777777" w:rsidTr="004C2E5B">
        <w:trPr>
          <w:trHeight w:val="57"/>
        </w:trPr>
        <w:tc>
          <w:tcPr>
            <w:tcW w:w="1281" w:type="pct"/>
            <w:tcMar>
              <w:top w:w="30" w:type="dxa"/>
              <w:left w:w="45" w:type="dxa"/>
              <w:bottom w:w="30" w:type="dxa"/>
              <w:right w:w="45" w:type="dxa"/>
            </w:tcMar>
            <w:vAlign w:val="bottom"/>
            <w:hideMark/>
          </w:tcPr>
          <w:p w14:paraId="74EB52C8" w14:textId="77777777" w:rsidR="0085554B" w:rsidRPr="000049AB" w:rsidRDefault="0085554B" w:rsidP="000049AB">
            <w:pPr>
              <w:rPr>
                <w:rFonts w:ascii="Arial" w:hAnsi="Arial" w:cs="Arial"/>
                <w:sz w:val="16"/>
                <w:szCs w:val="16"/>
              </w:rPr>
            </w:pPr>
            <w:r w:rsidRPr="000049AB">
              <w:rPr>
                <w:rFonts w:ascii="Arial" w:hAnsi="Arial" w:cs="Arial"/>
                <w:sz w:val="16"/>
                <w:szCs w:val="16"/>
              </w:rPr>
              <w:t>MEP</w:t>
            </w:r>
          </w:p>
        </w:tc>
        <w:tc>
          <w:tcPr>
            <w:tcW w:w="853" w:type="pct"/>
            <w:tcMar>
              <w:top w:w="30" w:type="dxa"/>
              <w:left w:w="45" w:type="dxa"/>
              <w:bottom w:w="30" w:type="dxa"/>
              <w:right w:w="45" w:type="dxa"/>
            </w:tcMar>
            <w:vAlign w:val="center"/>
            <w:hideMark/>
          </w:tcPr>
          <w:p w14:paraId="02D3C137"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20</w:t>
            </w:r>
          </w:p>
        </w:tc>
        <w:tc>
          <w:tcPr>
            <w:tcW w:w="855" w:type="pct"/>
            <w:tcMar>
              <w:top w:w="30" w:type="dxa"/>
              <w:left w:w="45" w:type="dxa"/>
              <w:bottom w:w="30" w:type="dxa"/>
              <w:right w:w="45" w:type="dxa"/>
            </w:tcMar>
            <w:vAlign w:val="center"/>
            <w:hideMark/>
          </w:tcPr>
          <w:p w14:paraId="10A80684"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0</w:t>
            </w:r>
          </w:p>
        </w:tc>
        <w:tc>
          <w:tcPr>
            <w:tcW w:w="950" w:type="pct"/>
            <w:tcMar>
              <w:top w:w="30" w:type="dxa"/>
              <w:left w:w="45" w:type="dxa"/>
              <w:bottom w:w="30" w:type="dxa"/>
              <w:right w:w="45" w:type="dxa"/>
            </w:tcMar>
            <w:vAlign w:val="bottom"/>
            <w:hideMark/>
          </w:tcPr>
          <w:p w14:paraId="190EBDE4" w14:textId="77777777" w:rsidR="0085554B" w:rsidRPr="000049AB" w:rsidRDefault="0085554B" w:rsidP="000049AB">
            <w:pPr>
              <w:jc w:val="center"/>
              <w:rPr>
                <w:rFonts w:ascii="Arial" w:hAnsi="Arial" w:cs="Arial"/>
                <w:sz w:val="16"/>
                <w:szCs w:val="16"/>
              </w:rPr>
            </w:pPr>
            <w:r w:rsidRPr="000049AB">
              <w:rPr>
                <w:rFonts w:ascii="Arial" w:hAnsi="Arial" w:cs="Arial"/>
                <w:sz w:val="16"/>
                <w:szCs w:val="16"/>
              </w:rPr>
              <w:t>€ 350,00</w:t>
            </w:r>
          </w:p>
        </w:tc>
        <w:tc>
          <w:tcPr>
            <w:tcW w:w="677" w:type="pct"/>
            <w:shd w:val="clear" w:color="auto" w:fill="C9DAF8"/>
            <w:tcMar>
              <w:top w:w="30" w:type="dxa"/>
              <w:left w:w="45" w:type="dxa"/>
              <w:bottom w:w="30" w:type="dxa"/>
              <w:right w:w="45" w:type="dxa"/>
            </w:tcMar>
            <w:vAlign w:val="bottom"/>
            <w:hideMark/>
          </w:tcPr>
          <w:p w14:paraId="65978654" w14:textId="77777777" w:rsidR="0085554B" w:rsidRPr="000049AB" w:rsidRDefault="0085554B" w:rsidP="000049AB">
            <w:pPr>
              <w:jc w:val="right"/>
              <w:rPr>
                <w:rFonts w:ascii="Arial" w:hAnsi="Arial" w:cs="Arial"/>
                <w:sz w:val="16"/>
                <w:szCs w:val="16"/>
              </w:rPr>
            </w:pPr>
            <w:r w:rsidRPr="000049AB">
              <w:rPr>
                <w:rFonts w:ascii="Arial" w:hAnsi="Arial" w:cs="Arial"/>
                <w:sz w:val="16"/>
                <w:szCs w:val="16"/>
              </w:rPr>
              <w:t>€ 464,45</w:t>
            </w:r>
          </w:p>
        </w:tc>
        <w:tc>
          <w:tcPr>
            <w:tcW w:w="384" w:type="pct"/>
            <w:shd w:val="clear" w:color="auto" w:fill="A4C2F4"/>
            <w:tcMar>
              <w:top w:w="30" w:type="dxa"/>
              <w:left w:w="45" w:type="dxa"/>
              <w:bottom w:w="30" w:type="dxa"/>
              <w:right w:w="45" w:type="dxa"/>
            </w:tcMar>
            <w:vAlign w:val="bottom"/>
            <w:hideMark/>
          </w:tcPr>
          <w:p w14:paraId="5850FE89" w14:textId="77777777" w:rsidR="0085554B" w:rsidRPr="000049AB" w:rsidRDefault="0085554B" w:rsidP="000049AB">
            <w:pPr>
              <w:jc w:val="center"/>
              <w:rPr>
                <w:rFonts w:ascii="Arial" w:hAnsi="Arial" w:cs="Arial"/>
                <w:b/>
                <w:bCs/>
                <w:sz w:val="16"/>
                <w:szCs w:val="16"/>
              </w:rPr>
            </w:pPr>
            <w:r w:rsidRPr="000049AB">
              <w:rPr>
                <w:rFonts w:ascii="Arial" w:hAnsi="Arial" w:cs="Arial"/>
                <w:b/>
                <w:bCs/>
                <w:sz w:val="16"/>
                <w:szCs w:val="16"/>
              </w:rPr>
              <w:t>P.2.3</w:t>
            </w:r>
          </w:p>
        </w:tc>
      </w:tr>
      <w:tr w:rsidR="0085554B" w:rsidRPr="000049AB" w14:paraId="5064D6A3" w14:textId="77777777" w:rsidTr="0085554B">
        <w:trPr>
          <w:trHeight w:val="57"/>
        </w:trPr>
        <w:tc>
          <w:tcPr>
            <w:tcW w:w="2989" w:type="pct"/>
            <w:gridSpan w:val="3"/>
            <w:tcMar>
              <w:top w:w="30" w:type="dxa"/>
              <w:left w:w="45" w:type="dxa"/>
              <w:bottom w:w="30" w:type="dxa"/>
              <w:right w:w="45" w:type="dxa"/>
            </w:tcMar>
            <w:vAlign w:val="bottom"/>
          </w:tcPr>
          <w:p w14:paraId="6121D0BC" w14:textId="40BA93E4" w:rsidR="0085554B" w:rsidRPr="000049AB" w:rsidRDefault="0085554B" w:rsidP="0085554B">
            <w:pPr>
              <w:jc w:val="center"/>
              <w:rPr>
                <w:rFonts w:ascii="Arial" w:hAnsi="Arial" w:cs="Arial"/>
                <w:sz w:val="16"/>
                <w:szCs w:val="16"/>
              </w:rPr>
            </w:pPr>
            <w:r w:rsidRPr="007A70BA">
              <w:rPr>
                <w:rFonts w:ascii="Arial" w:hAnsi="Arial" w:cs="Arial"/>
                <w:b/>
                <w:bCs/>
                <w:sz w:val="16"/>
                <w:szCs w:val="16"/>
              </w:rPr>
              <w:t>TOTALE</w:t>
            </w:r>
          </w:p>
        </w:tc>
        <w:tc>
          <w:tcPr>
            <w:tcW w:w="950" w:type="pct"/>
            <w:tcMar>
              <w:top w:w="30" w:type="dxa"/>
              <w:left w:w="45" w:type="dxa"/>
              <w:bottom w:w="30" w:type="dxa"/>
              <w:right w:w="45" w:type="dxa"/>
            </w:tcMar>
            <w:vAlign w:val="bottom"/>
          </w:tcPr>
          <w:p w14:paraId="69519F93" w14:textId="3649ECC9" w:rsidR="0085554B" w:rsidRPr="000049AB" w:rsidRDefault="0085554B" w:rsidP="0085554B">
            <w:pPr>
              <w:jc w:val="center"/>
              <w:rPr>
                <w:rFonts w:ascii="Arial" w:hAnsi="Arial" w:cs="Arial"/>
                <w:sz w:val="16"/>
                <w:szCs w:val="16"/>
              </w:rPr>
            </w:pPr>
            <w:r w:rsidRPr="0085554B">
              <w:rPr>
                <w:rFonts w:ascii="Arial" w:hAnsi="Arial" w:cs="Arial"/>
                <w:sz w:val="16"/>
                <w:szCs w:val="16"/>
              </w:rPr>
              <w:t>€ 14.052,50</w:t>
            </w:r>
          </w:p>
        </w:tc>
        <w:tc>
          <w:tcPr>
            <w:tcW w:w="677" w:type="pct"/>
            <w:shd w:val="clear" w:color="auto" w:fill="C9DAF8"/>
            <w:tcMar>
              <w:top w:w="30" w:type="dxa"/>
              <w:left w:w="45" w:type="dxa"/>
              <w:bottom w:w="30" w:type="dxa"/>
              <w:right w:w="45" w:type="dxa"/>
            </w:tcMar>
            <w:vAlign w:val="bottom"/>
          </w:tcPr>
          <w:p w14:paraId="7B63BE17" w14:textId="4D0DB143" w:rsidR="0085554B" w:rsidRPr="000049AB" w:rsidRDefault="0085554B" w:rsidP="0085554B">
            <w:pPr>
              <w:jc w:val="right"/>
              <w:rPr>
                <w:rFonts w:ascii="Arial" w:hAnsi="Arial" w:cs="Arial"/>
                <w:sz w:val="16"/>
                <w:szCs w:val="16"/>
              </w:rPr>
            </w:pPr>
            <w:r w:rsidRPr="0085554B">
              <w:rPr>
                <w:rFonts w:ascii="Arial" w:hAnsi="Arial" w:cs="Arial"/>
                <w:sz w:val="16"/>
                <w:szCs w:val="16"/>
              </w:rPr>
              <w:t>€ 18.647,67</w:t>
            </w:r>
          </w:p>
        </w:tc>
        <w:tc>
          <w:tcPr>
            <w:tcW w:w="384" w:type="pct"/>
            <w:shd w:val="clear" w:color="auto" w:fill="A4C2F4"/>
            <w:tcMar>
              <w:top w:w="30" w:type="dxa"/>
              <w:left w:w="45" w:type="dxa"/>
              <w:bottom w:w="30" w:type="dxa"/>
              <w:right w:w="45" w:type="dxa"/>
            </w:tcMar>
            <w:vAlign w:val="bottom"/>
          </w:tcPr>
          <w:p w14:paraId="2478FBE9" w14:textId="77777777" w:rsidR="0085554B" w:rsidRPr="000049AB" w:rsidRDefault="0085554B" w:rsidP="0085554B">
            <w:pPr>
              <w:jc w:val="center"/>
              <w:rPr>
                <w:rFonts w:ascii="Arial" w:hAnsi="Arial" w:cs="Arial"/>
                <w:b/>
                <w:bCs/>
                <w:sz w:val="16"/>
                <w:szCs w:val="16"/>
              </w:rPr>
            </w:pPr>
          </w:p>
        </w:tc>
      </w:tr>
    </w:tbl>
    <w:p w14:paraId="201AE262" w14:textId="63B4F4C7" w:rsidR="00FA4DCA" w:rsidRDefault="00FA4DCA">
      <w:pPr>
        <w:spacing w:after="160" w:line="259" w:lineRule="auto"/>
        <w:rPr>
          <w:rFonts w:ascii="Arial" w:hAnsi="Arial" w:cs="Arial"/>
          <w:b/>
          <w:bCs/>
          <w:sz w:val="16"/>
          <w:szCs w:val="16"/>
          <w:highlight w:val="green"/>
          <w:u w:val="single"/>
        </w:rPr>
      </w:pPr>
    </w:p>
    <w:p w14:paraId="0D087DBA" w14:textId="06E0856D" w:rsidR="00F11075" w:rsidRPr="00F11075" w:rsidRDefault="00F11075" w:rsidP="00F11075">
      <w:pPr>
        <w:keepNext/>
        <w:ind w:hanging="2"/>
        <w:jc w:val="right"/>
        <w:outlineLvl w:val="3"/>
        <w:rPr>
          <w:rFonts w:ascii="Arial" w:hAnsi="Arial" w:cs="Arial"/>
          <w:b/>
          <w:bCs/>
          <w:sz w:val="16"/>
          <w:szCs w:val="16"/>
          <w:highlight w:val="green"/>
          <w:u w:val="single"/>
        </w:rPr>
      </w:pPr>
      <w:r w:rsidRPr="00F11075">
        <w:rPr>
          <w:rFonts w:ascii="Arial" w:hAnsi="Arial" w:cs="Arial"/>
          <w:b/>
          <w:bCs/>
          <w:sz w:val="16"/>
          <w:szCs w:val="16"/>
          <w:highlight w:val="green"/>
          <w:u w:val="single"/>
        </w:rPr>
        <w:t>ALLEGATO B</w:t>
      </w:r>
    </w:p>
    <w:p w14:paraId="439953D8" w14:textId="053E37E6" w:rsidR="00937D38" w:rsidRPr="007A70BA" w:rsidRDefault="00937D38" w:rsidP="004C2E5B">
      <w:pPr>
        <w:widowControl w:val="0"/>
        <w:autoSpaceDE w:val="0"/>
        <w:autoSpaceDN w:val="0"/>
        <w:adjustRightInd w:val="0"/>
        <w:ind w:hanging="2"/>
        <w:jc w:val="right"/>
        <w:rPr>
          <w:rFonts w:ascii="Arial" w:hAnsi="Arial" w:cs="Arial"/>
          <w:b/>
          <w:color w:val="000000"/>
          <w:sz w:val="16"/>
          <w:szCs w:val="16"/>
        </w:rPr>
      </w:pPr>
    </w:p>
    <w:tbl>
      <w:tblPr>
        <w:tblW w:w="5000" w:type="pct"/>
        <w:jc w:val="center"/>
        <w:tblCellMar>
          <w:left w:w="0" w:type="dxa"/>
          <w:right w:w="0" w:type="dxa"/>
        </w:tblCellMar>
        <w:tblLook w:val="04A0" w:firstRow="1" w:lastRow="0" w:firstColumn="1" w:lastColumn="0" w:noHBand="0" w:noVBand="1"/>
      </w:tblPr>
      <w:tblGrid>
        <w:gridCol w:w="4944"/>
        <w:gridCol w:w="1596"/>
        <w:gridCol w:w="1596"/>
        <w:gridCol w:w="1596"/>
      </w:tblGrid>
      <w:tr w:rsidR="00621DF5" w:rsidRPr="00621DF5" w14:paraId="610BDFA7" w14:textId="77777777" w:rsidTr="00621DF5">
        <w:trPr>
          <w:trHeight w:val="170"/>
          <w:jc w:val="cent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1BA6976D" w14:textId="77777777" w:rsidR="00621DF5" w:rsidRPr="00621DF5" w:rsidRDefault="00621DF5" w:rsidP="007A70BA">
            <w:pPr>
              <w:ind w:hanging="2"/>
              <w:jc w:val="center"/>
              <w:rPr>
                <w:rFonts w:ascii="Arial" w:hAnsi="Arial" w:cs="Arial"/>
                <w:b/>
                <w:bCs/>
                <w:sz w:val="16"/>
                <w:szCs w:val="16"/>
              </w:rPr>
            </w:pPr>
            <w:r w:rsidRPr="00621DF5">
              <w:rPr>
                <w:rFonts w:ascii="Arial" w:hAnsi="Arial" w:cs="Arial"/>
                <w:b/>
                <w:bCs/>
                <w:sz w:val="16"/>
                <w:szCs w:val="16"/>
              </w:rPr>
              <w:t>FUNZIONI STRUMENTALI</w:t>
            </w:r>
          </w:p>
        </w:tc>
      </w:tr>
      <w:tr w:rsidR="00621DF5" w:rsidRPr="00621DF5" w14:paraId="193782FD" w14:textId="77777777" w:rsidTr="00621DF5">
        <w:trPr>
          <w:trHeight w:val="170"/>
          <w:jc w:val="center"/>
        </w:trPr>
        <w:tc>
          <w:tcPr>
            <w:tcW w:w="25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F8FE635" w14:textId="37ABB059" w:rsidR="00621DF5" w:rsidRPr="00621DF5" w:rsidRDefault="00621DF5" w:rsidP="007A70BA">
            <w:pPr>
              <w:ind w:hanging="2"/>
              <w:jc w:val="center"/>
              <w:rPr>
                <w:rFonts w:ascii="Arial" w:hAnsi="Arial" w:cs="Arial"/>
                <w:b/>
                <w:bCs/>
                <w:sz w:val="16"/>
                <w:szCs w:val="16"/>
              </w:rPr>
            </w:pPr>
            <w:r w:rsidRPr="00621DF5">
              <w:rPr>
                <w:rFonts w:ascii="Arial" w:hAnsi="Arial" w:cs="Arial"/>
                <w:b/>
                <w:bCs/>
                <w:sz w:val="16"/>
                <w:szCs w:val="16"/>
              </w:rPr>
              <w:t>FONDI A DISPOSIZIONE</w:t>
            </w:r>
            <w:r w:rsidRPr="007A70BA">
              <w:rPr>
                <w:rFonts w:ascii="Arial" w:hAnsi="Arial" w:cs="Arial"/>
                <w:b/>
                <w:bCs/>
                <w:sz w:val="16"/>
                <w:szCs w:val="16"/>
              </w:rPr>
              <w:t xml:space="preserve"> </w:t>
            </w:r>
            <w:r w:rsidRPr="00621DF5">
              <w:rPr>
                <w:rFonts w:ascii="Arial" w:hAnsi="Arial" w:cs="Arial"/>
                <w:b/>
                <w:bCs/>
                <w:sz w:val="16"/>
                <w:szCs w:val="16"/>
              </w:rPr>
              <w:t>€ 2.824,35</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7F3F3D" w14:textId="7A40CD1F" w:rsidR="00621DF5" w:rsidRPr="00621DF5" w:rsidRDefault="00621DF5" w:rsidP="007A70BA">
            <w:pPr>
              <w:ind w:hanging="2"/>
              <w:jc w:val="center"/>
              <w:rPr>
                <w:rFonts w:ascii="Arial" w:hAnsi="Arial" w:cs="Arial"/>
                <w:b/>
                <w:bCs/>
                <w:sz w:val="16"/>
                <w:szCs w:val="16"/>
              </w:rPr>
            </w:pPr>
            <w:r w:rsidRPr="00387D38">
              <w:rPr>
                <w:rFonts w:ascii="Arial" w:hAnsi="Arial" w:cs="Arial"/>
                <w:b/>
                <w:bCs/>
                <w:sz w:val="16"/>
                <w:szCs w:val="16"/>
              </w:rPr>
              <w:t>NUMERO DOCENTI</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AA0C03" w14:textId="230A0D62" w:rsidR="00621DF5" w:rsidRPr="00621DF5" w:rsidRDefault="00621DF5" w:rsidP="007A70BA">
            <w:pPr>
              <w:ind w:hanging="2"/>
              <w:jc w:val="center"/>
              <w:rPr>
                <w:rFonts w:ascii="Arial" w:hAnsi="Arial" w:cs="Arial"/>
                <w:b/>
                <w:bCs/>
                <w:sz w:val="16"/>
                <w:szCs w:val="16"/>
              </w:rPr>
            </w:pPr>
            <w:r w:rsidRPr="00387D38">
              <w:rPr>
                <w:rFonts w:ascii="Arial" w:hAnsi="Arial" w:cs="Arial"/>
                <w:b/>
                <w:bCs/>
                <w:sz w:val="16"/>
                <w:szCs w:val="16"/>
              </w:rPr>
              <w:t>COMPENSO INDIVIDUALE</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9B8483" w14:textId="53B02A76" w:rsidR="00621DF5" w:rsidRPr="00621DF5" w:rsidRDefault="00621DF5" w:rsidP="007A70BA">
            <w:pPr>
              <w:ind w:hanging="2"/>
              <w:jc w:val="center"/>
              <w:rPr>
                <w:sz w:val="16"/>
                <w:szCs w:val="16"/>
              </w:rPr>
            </w:pPr>
            <w:r w:rsidRPr="00387D38">
              <w:rPr>
                <w:rFonts w:ascii="Arial" w:hAnsi="Arial" w:cs="Arial"/>
                <w:b/>
                <w:bCs/>
                <w:sz w:val="16"/>
                <w:szCs w:val="16"/>
              </w:rPr>
              <w:t>TOTALE</w:t>
            </w:r>
          </w:p>
        </w:tc>
      </w:tr>
      <w:tr w:rsidR="00621DF5" w:rsidRPr="00621DF5" w14:paraId="6840E8B5" w14:textId="77777777" w:rsidTr="00621DF5">
        <w:trPr>
          <w:trHeight w:val="170"/>
          <w:jc w:val="center"/>
        </w:trPr>
        <w:tc>
          <w:tcPr>
            <w:tcW w:w="25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A8DEE2" w14:textId="38BD5B88" w:rsidR="00621DF5" w:rsidRPr="00621DF5" w:rsidRDefault="00621DF5" w:rsidP="007A70BA">
            <w:pPr>
              <w:ind w:hanging="2"/>
              <w:rPr>
                <w:rFonts w:ascii="Arial" w:hAnsi="Arial" w:cs="Arial"/>
                <w:sz w:val="16"/>
                <w:szCs w:val="16"/>
              </w:rPr>
            </w:pPr>
            <w:r w:rsidRPr="00621DF5">
              <w:rPr>
                <w:rFonts w:ascii="Arial" w:hAnsi="Arial" w:cs="Arial"/>
                <w:sz w:val="16"/>
                <w:szCs w:val="16"/>
              </w:rPr>
              <w:t>GESTIONE PTOF</w:t>
            </w:r>
            <w:r w:rsidRPr="007A70BA">
              <w:rPr>
                <w:rFonts w:ascii="Arial" w:hAnsi="Arial" w:cs="Arial"/>
                <w:sz w:val="16"/>
                <w:szCs w:val="16"/>
              </w:rPr>
              <w:t xml:space="preserve"> - RAV - PDM</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7B35B4"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1</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C81DAB"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€ 554,35</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272846"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€ 554,35</w:t>
            </w:r>
          </w:p>
        </w:tc>
      </w:tr>
      <w:tr w:rsidR="00621DF5" w:rsidRPr="00621DF5" w14:paraId="6D9C422B" w14:textId="77777777" w:rsidTr="00621DF5">
        <w:trPr>
          <w:trHeight w:val="170"/>
          <w:jc w:val="center"/>
        </w:trPr>
        <w:tc>
          <w:tcPr>
            <w:tcW w:w="25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2C5B72" w14:textId="77777777" w:rsidR="00621DF5" w:rsidRPr="00621DF5" w:rsidRDefault="00621DF5" w:rsidP="007A70BA">
            <w:pPr>
              <w:ind w:hanging="2"/>
              <w:rPr>
                <w:rFonts w:ascii="Arial" w:hAnsi="Arial" w:cs="Arial"/>
                <w:sz w:val="16"/>
                <w:szCs w:val="16"/>
              </w:rPr>
            </w:pPr>
            <w:r w:rsidRPr="00621DF5">
              <w:rPr>
                <w:rFonts w:ascii="Arial" w:hAnsi="Arial" w:cs="Arial"/>
                <w:sz w:val="16"/>
                <w:szCs w:val="16"/>
              </w:rPr>
              <w:t>CONTINUITA'-ORIENTAMENTO IN ENTRATA</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BCE946"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2</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4DF97E"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€ 310,00</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695987"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€ 620,00</w:t>
            </w:r>
          </w:p>
        </w:tc>
      </w:tr>
      <w:tr w:rsidR="00621DF5" w:rsidRPr="00621DF5" w14:paraId="2AD72E90" w14:textId="77777777" w:rsidTr="00621DF5">
        <w:trPr>
          <w:trHeight w:val="170"/>
          <w:jc w:val="center"/>
        </w:trPr>
        <w:tc>
          <w:tcPr>
            <w:tcW w:w="25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EA35952" w14:textId="77777777" w:rsidR="00621DF5" w:rsidRPr="00621DF5" w:rsidRDefault="00621DF5" w:rsidP="007A70BA">
            <w:pPr>
              <w:ind w:hanging="2"/>
              <w:rPr>
                <w:rFonts w:ascii="Arial" w:hAnsi="Arial" w:cs="Arial"/>
                <w:sz w:val="16"/>
                <w:szCs w:val="16"/>
              </w:rPr>
            </w:pPr>
            <w:r w:rsidRPr="00621DF5">
              <w:rPr>
                <w:rFonts w:ascii="Arial" w:hAnsi="Arial" w:cs="Arial"/>
                <w:sz w:val="16"/>
                <w:szCs w:val="16"/>
              </w:rPr>
              <w:t>PCTO- ORIENTAMENTO IN USCITA</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A64F44"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2</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3BD18D"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€ 550,00</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E2CCCA"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€ 1.100,00</w:t>
            </w:r>
          </w:p>
        </w:tc>
      </w:tr>
      <w:tr w:rsidR="00621DF5" w:rsidRPr="00621DF5" w14:paraId="04577997" w14:textId="77777777" w:rsidTr="00621DF5">
        <w:trPr>
          <w:trHeight w:val="170"/>
          <w:jc w:val="center"/>
        </w:trPr>
        <w:tc>
          <w:tcPr>
            <w:tcW w:w="254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22013D" w14:textId="77777777" w:rsidR="00621DF5" w:rsidRPr="00621DF5" w:rsidRDefault="00621DF5" w:rsidP="007A70BA">
            <w:pPr>
              <w:ind w:hanging="2"/>
              <w:rPr>
                <w:rFonts w:ascii="Arial" w:hAnsi="Arial" w:cs="Arial"/>
                <w:sz w:val="16"/>
                <w:szCs w:val="16"/>
              </w:rPr>
            </w:pPr>
            <w:r w:rsidRPr="00621DF5">
              <w:rPr>
                <w:rFonts w:ascii="Arial" w:hAnsi="Arial" w:cs="Arial"/>
                <w:sz w:val="16"/>
                <w:szCs w:val="16"/>
              </w:rPr>
              <w:t>COORDINAMENTO DIDATTICO E SUPPORTO AGLI STUDENTI</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963A1B"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1</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3FF973"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€ 550,00</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5169E0" w14:textId="77777777" w:rsidR="00621DF5" w:rsidRPr="00621DF5" w:rsidRDefault="00621DF5" w:rsidP="007A70BA">
            <w:pPr>
              <w:ind w:hanging="2"/>
              <w:jc w:val="center"/>
              <w:rPr>
                <w:rFonts w:ascii="Arial" w:hAnsi="Arial" w:cs="Arial"/>
                <w:sz w:val="16"/>
                <w:szCs w:val="16"/>
              </w:rPr>
            </w:pPr>
            <w:r w:rsidRPr="00621DF5">
              <w:rPr>
                <w:rFonts w:ascii="Arial" w:hAnsi="Arial" w:cs="Arial"/>
                <w:sz w:val="16"/>
                <w:szCs w:val="16"/>
              </w:rPr>
              <w:t>€ 550,00</w:t>
            </w:r>
          </w:p>
        </w:tc>
      </w:tr>
      <w:tr w:rsidR="00621DF5" w:rsidRPr="007A70BA" w14:paraId="4419ADEB" w14:textId="77777777" w:rsidTr="00621DF5">
        <w:trPr>
          <w:trHeight w:val="170"/>
          <w:jc w:val="center"/>
        </w:trPr>
        <w:tc>
          <w:tcPr>
            <w:tcW w:w="4180" w:type="pct"/>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DC6770" w14:textId="6B16AD10" w:rsidR="00621DF5" w:rsidRPr="00621DF5" w:rsidRDefault="00621DF5" w:rsidP="007A70BA">
            <w:pPr>
              <w:ind w:hanging="2"/>
              <w:jc w:val="center"/>
              <w:rPr>
                <w:sz w:val="16"/>
                <w:szCs w:val="16"/>
              </w:rPr>
            </w:pPr>
            <w:r w:rsidRPr="007A70BA">
              <w:rPr>
                <w:rFonts w:ascii="Arial" w:hAnsi="Arial" w:cs="Arial"/>
                <w:b/>
                <w:bCs/>
                <w:sz w:val="16"/>
                <w:szCs w:val="16"/>
              </w:rPr>
              <w:t>TOTALE - LORDO DIPENDENTE</w:t>
            </w:r>
          </w:p>
        </w:tc>
        <w:tc>
          <w:tcPr>
            <w:tcW w:w="82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791B50" w14:textId="77777777" w:rsidR="00621DF5" w:rsidRPr="00621DF5" w:rsidRDefault="00621DF5" w:rsidP="007A70BA">
            <w:pPr>
              <w:ind w:hanging="2"/>
              <w:jc w:val="center"/>
              <w:rPr>
                <w:rFonts w:ascii="Arial" w:hAnsi="Arial" w:cs="Arial"/>
                <w:b/>
                <w:bCs/>
                <w:sz w:val="16"/>
                <w:szCs w:val="16"/>
              </w:rPr>
            </w:pPr>
            <w:r w:rsidRPr="00621DF5">
              <w:rPr>
                <w:rFonts w:ascii="Arial" w:hAnsi="Arial" w:cs="Arial"/>
                <w:b/>
                <w:bCs/>
                <w:sz w:val="16"/>
                <w:szCs w:val="16"/>
              </w:rPr>
              <w:t>€ 2.824,35</w:t>
            </w:r>
          </w:p>
        </w:tc>
      </w:tr>
    </w:tbl>
    <w:p w14:paraId="2C7A205C" w14:textId="77777777" w:rsidR="004C2E5B" w:rsidRDefault="004C2E5B" w:rsidP="004C2E5B">
      <w:pPr>
        <w:spacing w:after="160" w:line="259" w:lineRule="auto"/>
        <w:rPr>
          <w:rFonts w:ascii="Arial" w:hAnsi="Arial" w:cs="Arial"/>
          <w:b/>
          <w:bCs/>
          <w:sz w:val="16"/>
          <w:szCs w:val="16"/>
          <w:highlight w:val="green"/>
          <w:u w:val="single"/>
        </w:rPr>
      </w:pPr>
    </w:p>
    <w:p w14:paraId="6278B527" w14:textId="124B5518" w:rsidR="00937D38" w:rsidRDefault="00F11075" w:rsidP="007A70BA">
      <w:pPr>
        <w:keepNext/>
        <w:ind w:hanging="2"/>
        <w:jc w:val="right"/>
        <w:outlineLvl w:val="3"/>
        <w:rPr>
          <w:rFonts w:ascii="Arial" w:hAnsi="Arial" w:cs="Arial"/>
          <w:b/>
          <w:bCs/>
          <w:sz w:val="16"/>
          <w:szCs w:val="16"/>
          <w:highlight w:val="green"/>
          <w:u w:val="single"/>
        </w:rPr>
      </w:pPr>
      <w:r w:rsidRPr="00F11075">
        <w:rPr>
          <w:rFonts w:ascii="Arial" w:hAnsi="Arial" w:cs="Arial"/>
          <w:b/>
          <w:bCs/>
          <w:sz w:val="16"/>
          <w:szCs w:val="16"/>
          <w:highlight w:val="green"/>
          <w:u w:val="single"/>
        </w:rPr>
        <w:t xml:space="preserve">ALLEGATO </w:t>
      </w:r>
      <w:r>
        <w:rPr>
          <w:rFonts w:ascii="Arial" w:hAnsi="Arial" w:cs="Arial"/>
          <w:b/>
          <w:bCs/>
          <w:sz w:val="16"/>
          <w:szCs w:val="16"/>
          <w:highlight w:val="green"/>
          <w:u w:val="single"/>
        </w:rPr>
        <w:t>C</w:t>
      </w:r>
    </w:p>
    <w:p w14:paraId="6F0C21F4" w14:textId="77777777" w:rsidR="00F11075" w:rsidRPr="00F11075" w:rsidRDefault="00F11075" w:rsidP="007A70BA">
      <w:pPr>
        <w:keepNext/>
        <w:ind w:hanging="2"/>
        <w:jc w:val="right"/>
        <w:outlineLvl w:val="3"/>
        <w:rPr>
          <w:rFonts w:ascii="Arial" w:hAnsi="Arial" w:cs="Arial"/>
          <w:b/>
          <w:bCs/>
          <w:sz w:val="16"/>
          <w:szCs w:val="16"/>
          <w:highlight w:val="green"/>
          <w:u w:val="single"/>
        </w:rPr>
      </w:pPr>
    </w:p>
    <w:p w14:paraId="306E881E" w14:textId="4A3611D5" w:rsidR="00937D38" w:rsidRPr="007A70BA" w:rsidRDefault="00621DF5" w:rsidP="004C2E5B">
      <w:pPr>
        <w:keepNext/>
        <w:pBdr>
          <w:top w:val="single" w:sz="4" w:space="1" w:color="auto"/>
          <w:left w:val="single" w:sz="4" w:space="4" w:color="auto"/>
          <w:bottom w:val="single" w:sz="4" w:space="1" w:color="auto"/>
          <w:right w:val="single" w:sz="4" w:space="4" w:color="auto"/>
        </w:pBdr>
        <w:shd w:val="clear" w:color="auto" w:fill="FBE4D5" w:themeFill="accent2" w:themeFillTint="33"/>
        <w:ind w:hanging="2"/>
        <w:outlineLvl w:val="3"/>
        <w:rPr>
          <w:rFonts w:ascii="Arial" w:hAnsi="Arial" w:cs="Arial"/>
          <w:b/>
          <w:bCs/>
          <w:sz w:val="16"/>
          <w:szCs w:val="16"/>
        </w:rPr>
      </w:pPr>
      <w:r w:rsidRPr="007A70BA">
        <w:rPr>
          <w:rFonts w:ascii="Arial" w:hAnsi="Arial" w:cs="Arial"/>
          <w:b/>
          <w:bCs/>
          <w:sz w:val="16"/>
          <w:szCs w:val="16"/>
        </w:rPr>
        <w:t>FONDO D’ ISTITUTO PERSONALE ATA</w:t>
      </w:r>
      <w:r w:rsidR="00B32DC5">
        <w:rPr>
          <w:rFonts w:ascii="Arial" w:hAnsi="Arial" w:cs="Arial"/>
          <w:b/>
          <w:bCs/>
          <w:sz w:val="16"/>
          <w:szCs w:val="16"/>
        </w:rPr>
        <w:t xml:space="preserve"> </w:t>
      </w:r>
      <w:r w:rsidRPr="007A70BA">
        <w:rPr>
          <w:rFonts w:ascii="Arial" w:hAnsi="Arial" w:cs="Arial"/>
          <w:b/>
          <w:bCs/>
          <w:sz w:val="16"/>
          <w:szCs w:val="16"/>
        </w:rPr>
        <w:t>A. S. 2021/2022</w:t>
      </w:r>
    </w:p>
    <w:p w14:paraId="1B68A3BE" w14:textId="77777777" w:rsidR="00937D38" w:rsidRPr="007A70BA" w:rsidRDefault="00937D38" w:rsidP="007A70BA">
      <w:pPr>
        <w:ind w:hanging="2"/>
        <w:jc w:val="both"/>
        <w:rPr>
          <w:rFonts w:ascii="Arial" w:hAnsi="Arial" w:cs="Arial"/>
          <w:b/>
          <w:bCs/>
          <w:sz w:val="16"/>
          <w:szCs w:val="16"/>
        </w:rPr>
      </w:pPr>
    </w:p>
    <w:p w14:paraId="185E7662" w14:textId="4C1F6C17" w:rsidR="00937D38" w:rsidRPr="007A70BA" w:rsidRDefault="008D4DCF" w:rsidP="007A70BA">
      <w:pPr>
        <w:ind w:hanging="2"/>
        <w:jc w:val="both"/>
        <w:rPr>
          <w:rFonts w:ascii="Arial" w:hAnsi="Arial" w:cs="Arial"/>
          <w:bCs/>
          <w:sz w:val="16"/>
          <w:szCs w:val="16"/>
        </w:rPr>
      </w:pPr>
      <w:r w:rsidRPr="007A70BA">
        <w:rPr>
          <w:rFonts w:ascii="Arial" w:hAnsi="Arial" w:cs="Arial"/>
          <w:b/>
          <w:sz w:val="16"/>
          <w:szCs w:val="16"/>
        </w:rPr>
        <w:t>INTENSIFICAZIONE PER EVENTO NOTTE NAZIONALE DEI LICEI</w:t>
      </w:r>
      <w:r w:rsidR="00937D38" w:rsidRPr="007A70BA">
        <w:rPr>
          <w:rFonts w:ascii="Arial" w:hAnsi="Arial" w:cs="Arial"/>
          <w:sz w:val="16"/>
          <w:szCs w:val="16"/>
        </w:rPr>
        <w:t>: p</w:t>
      </w:r>
      <w:r w:rsidR="00937D38" w:rsidRPr="007A70BA">
        <w:rPr>
          <w:rFonts w:ascii="Arial" w:hAnsi="Arial" w:cs="Arial"/>
          <w:bCs/>
          <w:sz w:val="16"/>
          <w:szCs w:val="16"/>
        </w:rPr>
        <w:t>er retribuire le</w:t>
      </w:r>
      <w:r w:rsidR="00B32DC5">
        <w:rPr>
          <w:rFonts w:ascii="Arial" w:hAnsi="Arial" w:cs="Arial"/>
          <w:bCs/>
          <w:sz w:val="16"/>
          <w:szCs w:val="16"/>
        </w:rPr>
        <w:t xml:space="preserve"> </w:t>
      </w:r>
      <w:r w:rsidR="00937D38" w:rsidRPr="007A70BA">
        <w:rPr>
          <w:rFonts w:ascii="Arial" w:hAnsi="Arial" w:cs="Arial"/>
          <w:bCs/>
          <w:sz w:val="16"/>
          <w:szCs w:val="16"/>
        </w:rPr>
        <w:t>unità coll. scol. maggiormente coinvolte nella Notte dei Licei si prevede</w:t>
      </w:r>
      <w:r w:rsidR="00B32DC5">
        <w:rPr>
          <w:rFonts w:ascii="Arial" w:hAnsi="Arial" w:cs="Arial"/>
          <w:bCs/>
          <w:sz w:val="16"/>
          <w:szCs w:val="16"/>
        </w:rPr>
        <w:t xml:space="preserve"> </w:t>
      </w:r>
      <w:r w:rsidR="00937D38" w:rsidRPr="007A70BA">
        <w:rPr>
          <w:rFonts w:ascii="Arial" w:hAnsi="Arial" w:cs="Arial"/>
          <w:bCs/>
          <w:sz w:val="16"/>
          <w:szCs w:val="16"/>
        </w:rPr>
        <w:t>un compenso pari a 100 euro lordo dipendente (Bilancio) a cui si aggiunge il pagamento delle ore straordinarie notturne effettuate (FIS).</w:t>
      </w:r>
      <w:r w:rsidR="00FA7B30">
        <w:rPr>
          <w:rFonts w:ascii="Arial" w:hAnsi="Arial" w:cs="Arial"/>
          <w:bCs/>
          <w:sz w:val="16"/>
          <w:szCs w:val="16"/>
        </w:rPr>
        <w:t xml:space="preserve"> </w:t>
      </w:r>
      <w:r w:rsidR="00937D38" w:rsidRPr="007A70BA">
        <w:rPr>
          <w:rFonts w:ascii="Arial" w:hAnsi="Arial" w:cs="Arial"/>
          <w:bCs/>
          <w:sz w:val="16"/>
          <w:szCs w:val="16"/>
        </w:rPr>
        <w:t>Vista l’emergenza sanitaria in corso il compenso sarà assegnato solo ad effettiva attività svolta.</w:t>
      </w:r>
    </w:p>
    <w:p w14:paraId="7AF05694" w14:textId="77777777" w:rsidR="00937D38" w:rsidRPr="007A70BA" w:rsidRDefault="00937D38" w:rsidP="007A70BA">
      <w:pPr>
        <w:ind w:hanging="2"/>
        <w:jc w:val="both"/>
        <w:rPr>
          <w:rFonts w:ascii="Arial" w:hAnsi="Arial" w:cs="Arial"/>
          <w:sz w:val="16"/>
          <w:szCs w:val="16"/>
        </w:rPr>
      </w:pPr>
    </w:p>
    <w:p w14:paraId="713668D1" w14:textId="4B5A3B08" w:rsidR="00937D38" w:rsidRPr="007A70BA" w:rsidRDefault="00937D38" w:rsidP="007A70BA">
      <w:pPr>
        <w:ind w:hanging="2"/>
        <w:jc w:val="both"/>
        <w:rPr>
          <w:rFonts w:ascii="Arial" w:hAnsi="Arial" w:cs="Arial"/>
          <w:bCs/>
          <w:iCs/>
          <w:sz w:val="16"/>
          <w:szCs w:val="16"/>
        </w:rPr>
      </w:pPr>
      <w:r w:rsidRPr="007A70BA">
        <w:rPr>
          <w:rFonts w:ascii="Arial" w:hAnsi="Arial" w:cs="Arial"/>
          <w:sz w:val="16"/>
          <w:szCs w:val="16"/>
        </w:rPr>
        <w:t>Le attività aggiuntive da retribuire con il fondo dell’istituzione scolastica, effettivamente ed efficacemente</w:t>
      </w:r>
      <w:r w:rsidR="00B32DC5">
        <w:rPr>
          <w:rFonts w:ascii="Arial" w:hAnsi="Arial" w:cs="Arial"/>
          <w:sz w:val="16"/>
          <w:szCs w:val="16"/>
        </w:rPr>
        <w:t xml:space="preserve"> </w:t>
      </w:r>
      <w:r w:rsidRPr="007A70BA">
        <w:rPr>
          <w:rFonts w:ascii="Arial" w:hAnsi="Arial" w:cs="Arial"/>
          <w:sz w:val="16"/>
          <w:szCs w:val="16"/>
        </w:rPr>
        <w:t>svolte dal personale ATA, risultano le seguenti:</w:t>
      </w:r>
    </w:p>
    <w:p w14:paraId="4F602046" w14:textId="77777777" w:rsidR="00937D38" w:rsidRPr="007A70BA" w:rsidRDefault="00937D38" w:rsidP="007A70BA">
      <w:pPr>
        <w:ind w:hanging="2"/>
        <w:jc w:val="both"/>
        <w:rPr>
          <w:rFonts w:ascii="Arial" w:hAnsi="Arial" w:cs="Arial"/>
          <w:b/>
          <w:bCs/>
          <w:sz w:val="16"/>
          <w:szCs w:val="16"/>
        </w:rPr>
      </w:pPr>
    </w:p>
    <w:p w14:paraId="35C2EB22" w14:textId="77777777" w:rsidR="00937D38" w:rsidRPr="007A70BA" w:rsidRDefault="00937D38" w:rsidP="007A70BA">
      <w:pPr>
        <w:ind w:hanging="2"/>
        <w:jc w:val="both"/>
        <w:rPr>
          <w:rFonts w:ascii="Arial" w:hAnsi="Arial" w:cs="Arial"/>
          <w:b/>
          <w:bCs/>
          <w:sz w:val="16"/>
          <w:szCs w:val="16"/>
        </w:rPr>
      </w:pPr>
      <w:r w:rsidRPr="007A70BA">
        <w:rPr>
          <w:rFonts w:ascii="Arial" w:hAnsi="Arial" w:cs="Arial"/>
          <w:b/>
          <w:bCs/>
          <w:sz w:val="16"/>
          <w:szCs w:val="16"/>
        </w:rPr>
        <w:t>Assistenti amministrativi:</w:t>
      </w:r>
    </w:p>
    <w:p w14:paraId="11C338B1" w14:textId="785766F1" w:rsidR="00937D38" w:rsidRPr="00D50BA7" w:rsidRDefault="005A634B" w:rsidP="00D50BA7">
      <w:pPr>
        <w:pStyle w:val="Paragrafoelenco"/>
        <w:numPr>
          <w:ilvl w:val="0"/>
          <w:numId w:val="17"/>
        </w:numPr>
        <w:jc w:val="both"/>
        <w:rPr>
          <w:rFonts w:ascii="Inconsolata" w:hAnsi="Inconsolata"/>
          <w:sz w:val="18"/>
          <w:szCs w:val="18"/>
        </w:rPr>
      </w:pPr>
      <w:r w:rsidRPr="00D50BA7">
        <w:rPr>
          <w:rFonts w:ascii="Inconsolata" w:hAnsi="Inconsolata"/>
          <w:sz w:val="18"/>
          <w:szCs w:val="18"/>
        </w:rPr>
        <w:t>INTENSIFICAZIONE DEL LAVORO ORDINARIO PER SOSTITUZIONE COLLEGHI ASSENTI;</w:t>
      </w:r>
    </w:p>
    <w:p w14:paraId="0962A0C4" w14:textId="63558535" w:rsidR="00937D38" w:rsidRPr="00D50BA7" w:rsidRDefault="005A634B" w:rsidP="00D50BA7">
      <w:pPr>
        <w:pStyle w:val="Paragrafoelenco"/>
        <w:numPr>
          <w:ilvl w:val="0"/>
          <w:numId w:val="17"/>
        </w:numPr>
        <w:jc w:val="both"/>
        <w:rPr>
          <w:rFonts w:ascii="Inconsolata" w:hAnsi="Inconsolata"/>
          <w:sz w:val="18"/>
          <w:szCs w:val="18"/>
        </w:rPr>
      </w:pPr>
      <w:r w:rsidRPr="00D50BA7">
        <w:rPr>
          <w:rFonts w:ascii="Inconsolata" w:hAnsi="Inconsolata"/>
          <w:sz w:val="18"/>
          <w:szCs w:val="18"/>
        </w:rPr>
        <w:t>INTENSIFICAZIONE DEL LAVORO ORDINARIO CON NECESSITÀ DI ARTICOLAZIONE DELL’ORARIO IN TURNI FLESSIBILI;</w:t>
      </w:r>
    </w:p>
    <w:p w14:paraId="27BE371A" w14:textId="6650DC1A" w:rsidR="00937D38" w:rsidRPr="00D50BA7" w:rsidRDefault="005A634B" w:rsidP="00D50BA7">
      <w:pPr>
        <w:pStyle w:val="Paragrafoelenco"/>
        <w:numPr>
          <w:ilvl w:val="0"/>
          <w:numId w:val="17"/>
        </w:numPr>
        <w:jc w:val="both"/>
        <w:rPr>
          <w:rFonts w:ascii="Inconsolata" w:hAnsi="Inconsolata"/>
          <w:sz w:val="18"/>
          <w:szCs w:val="18"/>
        </w:rPr>
      </w:pPr>
      <w:r w:rsidRPr="00D50BA7">
        <w:rPr>
          <w:rFonts w:ascii="Inconsolata" w:hAnsi="Inconsolata"/>
          <w:sz w:val="18"/>
          <w:szCs w:val="18"/>
        </w:rPr>
        <w:t>INTENSIFICAZIONE DEL LAVORO ORDINARIO CON SVOLGIMENTO DEI COMPITI NECESSARI PER IL RAGGIUNGIMENTO DEGLI OBIETTIVI PER LA REALIZZAZIONE DEL PTOF</w:t>
      </w:r>
      <w:r w:rsidR="00FA7B30">
        <w:rPr>
          <w:rFonts w:ascii="Inconsolata" w:hAnsi="Inconsolata"/>
          <w:sz w:val="18"/>
          <w:szCs w:val="18"/>
        </w:rPr>
        <w:t>;</w:t>
      </w:r>
    </w:p>
    <w:p w14:paraId="7D568122" w14:textId="6C8285B8" w:rsidR="00116AAF" w:rsidRPr="00D50BA7" w:rsidRDefault="00116AAF" w:rsidP="00D50BA7">
      <w:pPr>
        <w:pStyle w:val="Paragrafoelenco"/>
        <w:numPr>
          <w:ilvl w:val="0"/>
          <w:numId w:val="17"/>
        </w:numPr>
        <w:jc w:val="both"/>
        <w:rPr>
          <w:rFonts w:ascii="Inconsolata" w:hAnsi="Inconsolata"/>
          <w:sz w:val="18"/>
          <w:szCs w:val="18"/>
        </w:rPr>
      </w:pPr>
      <w:r w:rsidRPr="00D50BA7">
        <w:rPr>
          <w:rFonts w:ascii="Inconsolata" w:hAnsi="Inconsolata"/>
          <w:sz w:val="18"/>
          <w:szCs w:val="18"/>
        </w:rPr>
        <w:t>INTENSIFICAZIONE DEL LAVORO ORDINARIO CON SVOLGIMENTO DEI COMPITI NECESSARI PER L'ESPLETAMENTO DI PRATICHE URGENTI INERENTI IL PERSONALE</w:t>
      </w:r>
      <w:r w:rsidR="00FA7B30">
        <w:rPr>
          <w:rFonts w:ascii="Inconsolata" w:hAnsi="Inconsolata"/>
          <w:sz w:val="18"/>
          <w:szCs w:val="18"/>
        </w:rPr>
        <w:t>;</w:t>
      </w:r>
    </w:p>
    <w:p w14:paraId="3BF7A226" w14:textId="4718BFD1" w:rsidR="00D50BA7" w:rsidRPr="00D50BA7" w:rsidRDefault="00D50BA7" w:rsidP="00D50BA7">
      <w:pPr>
        <w:pStyle w:val="Paragrafoelenco"/>
        <w:numPr>
          <w:ilvl w:val="0"/>
          <w:numId w:val="17"/>
        </w:numPr>
        <w:jc w:val="both"/>
        <w:rPr>
          <w:rFonts w:ascii="Inconsolata" w:hAnsi="Inconsolata"/>
          <w:sz w:val="18"/>
          <w:szCs w:val="18"/>
        </w:rPr>
      </w:pPr>
      <w:r>
        <w:rPr>
          <w:rFonts w:ascii="Inconsolata" w:hAnsi="Inconsolata"/>
          <w:sz w:val="18"/>
          <w:szCs w:val="18"/>
        </w:rPr>
        <w:t>SUPPORTO ALLA REALIZZAZIONE DELLE ATTIVITÀ CURRICOLARI ED EXTRA CURRICOLARI, ASSISTENZA E ATTUAZIONE PTOF E SUPPORTO A PARTICOLARI PROGETTI</w:t>
      </w:r>
      <w:r w:rsidR="00FA7B30">
        <w:rPr>
          <w:rFonts w:ascii="Inconsolata" w:hAnsi="Inconsolata"/>
          <w:sz w:val="18"/>
          <w:szCs w:val="18"/>
        </w:rPr>
        <w:t>.</w:t>
      </w:r>
    </w:p>
    <w:p w14:paraId="4754A741" w14:textId="77777777" w:rsidR="00937D38" w:rsidRPr="007A70BA" w:rsidRDefault="00937D38" w:rsidP="007A70BA">
      <w:pPr>
        <w:suppressAutoHyphens/>
        <w:ind w:hanging="2"/>
        <w:jc w:val="both"/>
        <w:rPr>
          <w:rFonts w:ascii="Arial" w:hAnsi="Arial" w:cs="Arial"/>
          <w:sz w:val="16"/>
          <w:szCs w:val="16"/>
        </w:rPr>
      </w:pPr>
    </w:p>
    <w:tbl>
      <w:tblPr>
        <w:tblStyle w:val="Grigliatabella"/>
        <w:tblW w:w="0" w:type="auto"/>
        <w:tblInd w:w="411" w:type="dxa"/>
        <w:tblLook w:val="04A0" w:firstRow="1" w:lastRow="0" w:firstColumn="1" w:lastColumn="0" w:noHBand="0" w:noVBand="1"/>
      </w:tblPr>
      <w:tblGrid>
        <w:gridCol w:w="1791"/>
        <w:gridCol w:w="2007"/>
        <w:gridCol w:w="5649"/>
      </w:tblGrid>
      <w:tr w:rsidR="00937D38" w:rsidRPr="007A70BA" w14:paraId="70C1A459" w14:textId="77777777" w:rsidTr="001B3B64">
        <w:tc>
          <w:tcPr>
            <w:tcW w:w="1791" w:type="dxa"/>
          </w:tcPr>
          <w:p w14:paraId="15A1350B" w14:textId="77777777" w:rsidR="00937D38" w:rsidRPr="007A70BA" w:rsidRDefault="00937D38" w:rsidP="007A70BA">
            <w:pPr>
              <w:suppressAutoHyphens/>
              <w:ind w:hanging="2"/>
              <w:jc w:val="center"/>
              <w:rPr>
                <w:rFonts w:ascii="Arial" w:hAnsi="Arial" w:cs="Arial"/>
                <w:b/>
                <w:sz w:val="16"/>
                <w:szCs w:val="16"/>
              </w:rPr>
            </w:pPr>
            <w:r w:rsidRPr="007A70BA">
              <w:rPr>
                <w:rFonts w:ascii="Arial" w:hAnsi="Arial" w:cs="Arial"/>
                <w:b/>
                <w:sz w:val="16"/>
                <w:szCs w:val="16"/>
              </w:rPr>
              <w:t>ATTIVITA’</w:t>
            </w:r>
          </w:p>
        </w:tc>
        <w:tc>
          <w:tcPr>
            <w:tcW w:w="2007" w:type="dxa"/>
          </w:tcPr>
          <w:p w14:paraId="647CA4F6" w14:textId="77777777" w:rsidR="00937D38" w:rsidRPr="007A70BA" w:rsidRDefault="00937D38" w:rsidP="007A70BA">
            <w:pPr>
              <w:suppressAutoHyphens/>
              <w:ind w:hanging="2"/>
              <w:jc w:val="center"/>
              <w:rPr>
                <w:rFonts w:ascii="Arial" w:hAnsi="Arial" w:cs="Arial"/>
                <w:b/>
                <w:sz w:val="16"/>
                <w:szCs w:val="16"/>
              </w:rPr>
            </w:pPr>
            <w:r w:rsidRPr="007A70BA">
              <w:rPr>
                <w:rFonts w:ascii="Arial" w:hAnsi="Arial" w:cs="Arial"/>
                <w:b/>
                <w:sz w:val="16"/>
                <w:szCs w:val="16"/>
              </w:rPr>
              <w:t>UNITA’</w:t>
            </w:r>
          </w:p>
        </w:tc>
        <w:tc>
          <w:tcPr>
            <w:tcW w:w="5649" w:type="dxa"/>
          </w:tcPr>
          <w:p w14:paraId="1CD15387" w14:textId="496CAB98" w:rsidR="00937D38" w:rsidRPr="007A70BA" w:rsidRDefault="00937D38" w:rsidP="007A70BA">
            <w:pPr>
              <w:suppressAutoHyphens/>
              <w:ind w:hanging="2"/>
              <w:jc w:val="center"/>
              <w:rPr>
                <w:rFonts w:ascii="Arial" w:hAnsi="Arial" w:cs="Arial"/>
                <w:b/>
                <w:sz w:val="16"/>
                <w:szCs w:val="16"/>
              </w:rPr>
            </w:pPr>
            <w:r w:rsidRPr="007A70BA">
              <w:rPr>
                <w:rFonts w:ascii="Arial" w:hAnsi="Arial" w:cs="Arial"/>
                <w:b/>
                <w:sz w:val="16"/>
                <w:szCs w:val="16"/>
              </w:rPr>
              <w:t xml:space="preserve">COMPENSO </w:t>
            </w:r>
            <w:r w:rsidR="001B3B64">
              <w:rPr>
                <w:rFonts w:ascii="Arial" w:hAnsi="Arial" w:cs="Arial"/>
                <w:b/>
                <w:sz w:val="16"/>
                <w:szCs w:val="16"/>
              </w:rPr>
              <w:t xml:space="preserve">TOTALE </w:t>
            </w:r>
            <w:r w:rsidRPr="007A70BA">
              <w:rPr>
                <w:rFonts w:ascii="Arial" w:hAnsi="Arial" w:cs="Arial"/>
                <w:b/>
                <w:sz w:val="16"/>
                <w:szCs w:val="16"/>
              </w:rPr>
              <w:t>MASSIMO</w:t>
            </w:r>
          </w:p>
          <w:p w14:paraId="257E1393" w14:textId="77777777" w:rsidR="00937D38" w:rsidRPr="007A70BA" w:rsidRDefault="00937D38" w:rsidP="007A70BA">
            <w:pPr>
              <w:suppressAutoHyphens/>
              <w:ind w:hanging="2"/>
              <w:jc w:val="center"/>
              <w:rPr>
                <w:rFonts w:ascii="Arial" w:hAnsi="Arial" w:cs="Arial"/>
                <w:b/>
                <w:sz w:val="16"/>
                <w:szCs w:val="16"/>
              </w:rPr>
            </w:pPr>
            <w:r w:rsidRPr="007A70BA">
              <w:rPr>
                <w:rFonts w:ascii="Arial" w:hAnsi="Arial" w:cs="Arial"/>
                <w:b/>
                <w:sz w:val="16"/>
                <w:szCs w:val="16"/>
              </w:rPr>
              <w:t>(lordo dipendente)</w:t>
            </w:r>
          </w:p>
        </w:tc>
      </w:tr>
      <w:tr w:rsidR="00937D38" w:rsidRPr="007A70BA" w14:paraId="242D2B75" w14:textId="77777777" w:rsidTr="00D50BA7">
        <w:tc>
          <w:tcPr>
            <w:tcW w:w="1791" w:type="dxa"/>
          </w:tcPr>
          <w:p w14:paraId="4FCAE224" w14:textId="77777777" w:rsidR="00937D38" w:rsidRPr="007A70BA" w:rsidRDefault="00937D38" w:rsidP="007A70BA">
            <w:pPr>
              <w:suppressAutoHyphens/>
              <w:ind w:hanging="2"/>
              <w:jc w:val="center"/>
              <w:rPr>
                <w:rFonts w:ascii="Arial" w:hAnsi="Arial" w:cs="Arial"/>
                <w:sz w:val="16"/>
                <w:szCs w:val="16"/>
              </w:rPr>
            </w:pPr>
            <w:r w:rsidRPr="007A70BA">
              <w:rPr>
                <w:rFonts w:ascii="Arial" w:hAnsi="Arial" w:cs="Arial"/>
                <w:sz w:val="16"/>
                <w:szCs w:val="16"/>
              </w:rPr>
              <w:t>A</w:t>
            </w:r>
          </w:p>
        </w:tc>
        <w:tc>
          <w:tcPr>
            <w:tcW w:w="2007" w:type="dxa"/>
          </w:tcPr>
          <w:p w14:paraId="35526A00" w14:textId="7341E99E" w:rsidR="00937D38" w:rsidRPr="007A70BA" w:rsidRDefault="0026539D" w:rsidP="007A70BA">
            <w:pPr>
              <w:suppressAutoHyphens/>
              <w:ind w:hanging="2"/>
              <w:jc w:val="center"/>
              <w:rPr>
                <w:rFonts w:ascii="Arial" w:hAnsi="Arial" w:cs="Arial"/>
                <w:sz w:val="16"/>
                <w:szCs w:val="16"/>
              </w:rPr>
            </w:pPr>
            <w:r>
              <w:rPr>
                <w:rFonts w:ascii="Arial" w:hAnsi="Arial" w:cs="Arial"/>
                <w:sz w:val="16"/>
                <w:szCs w:val="16"/>
              </w:rPr>
              <w:t>6</w:t>
            </w:r>
          </w:p>
        </w:tc>
        <w:tc>
          <w:tcPr>
            <w:tcW w:w="5649" w:type="dxa"/>
            <w:vAlign w:val="center"/>
          </w:tcPr>
          <w:p w14:paraId="35B9638F" w14:textId="3FE18309" w:rsidR="00937D38" w:rsidRPr="007A70BA" w:rsidRDefault="009F0DD0" w:rsidP="00D50BA7">
            <w:pPr>
              <w:suppressAutoHyphens/>
              <w:ind w:hanging="2"/>
              <w:jc w:val="center"/>
              <w:rPr>
                <w:rFonts w:ascii="Arial" w:hAnsi="Arial" w:cs="Arial"/>
                <w:sz w:val="16"/>
                <w:szCs w:val="16"/>
              </w:rPr>
            </w:pPr>
            <w:r w:rsidRPr="009F0DD0">
              <w:rPr>
                <w:rFonts w:ascii="Arial" w:hAnsi="Arial" w:cs="Arial"/>
                <w:sz w:val="16"/>
                <w:szCs w:val="16"/>
              </w:rPr>
              <w:t>€ 1.</w:t>
            </w:r>
            <w:r w:rsidR="00D50BA7">
              <w:rPr>
                <w:rFonts w:ascii="Arial" w:hAnsi="Arial" w:cs="Arial"/>
                <w:sz w:val="16"/>
                <w:szCs w:val="16"/>
              </w:rPr>
              <w:t>7</w:t>
            </w:r>
            <w:r w:rsidRPr="009F0DD0">
              <w:rPr>
                <w:rFonts w:ascii="Arial" w:hAnsi="Arial" w:cs="Arial"/>
                <w:sz w:val="16"/>
                <w:szCs w:val="16"/>
              </w:rPr>
              <w:t>40,00</w:t>
            </w:r>
          </w:p>
        </w:tc>
      </w:tr>
      <w:tr w:rsidR="00937D38" w:rsidRPr="007A70BA" w14:paraId="5DB1AA48" w14:textId="77777777" w:rsidTr="00D50BA7">
        <w:tc>
          <w:tcPr>
            <w:tcW w:w="1791" w:type="dxa"/>
          </w:tcPr>
          <w:p w14:paraId="73E8FE6B" w14:textId="77777777" w:rsidR="00937D38" w:rsidRPr="007A70BA" w:rsidRDefault="00937D38" w:rsidP="007A70BA">
            <w:pPr>
              <w:suppressAutoHyphens/>
              <w:ind w:hanging="2"/>
              <w:jc w:val="center"/>
              <w:rPr>
                <w:rFonts w:ascii="Arial" w:hAnsi="Arial" w:cs="Arial"/>
                <w:sz w:val="16"/>
                <w:szCs w:val="16"/>
              </w:rPr>
            </w:pPr>
            <w:r w:rsidRPr="007A70BA">
              <w:rPr>
                <w:rFonts w:ascii="Arial" w:hAnsi="Arial" w:cs="Arial"/>
                <w:sz w:val="16"/>
                <w:szCs w:val="16"/>
              </w:rPr>
              <w:t>B</w:t>
            </w:r>
          </w:p>
        </w:tc>
        <w:tc>
          <w:tcPr>
            <w:tcW w:w="2007" w:type="dxa"/>
          </w:tcPr>
          <w:p w14:paraId="4C7543AF" w14:textId="6C227665" w:rsidR="00937D38" w:rsidRPr="007A70BA" w:rsidRDefault="00D50BA7" w:rsidP="007A70BA">
            <w:pPr>
              <w:suppressAutoHyphens/>
              <w:ind w:hanging="2"/>
              <w:jc w:val="center"/>
              <w:rPr>
                <w:rFonts w:ascii="Arial" w:hAnsi="Arial" w:cs="Arial"/>
                <w:sz w:val="16"/>
                <w:szCs w:val="16"/>
              </w:rPr>
            </w:pPr>
            <w:r>
              <w:rPr>
                <w:rFonts w:ascii="Arial" w:hAnsi="Arial" w:cs="Arial"/>
                <w:sz w:val="16"/>
                <w:szCs w:val="16"/>
              </w:rPr>
              <w:t>3</w:t>
            </w:r>
          </w:p>
        </w:tc>
        <w:tc>
          <w:tcPr>
            <w:tcW w:w="5649" w:type="dxa"/>
            <w:vAlign w:val="center"/>
          </w:tcPr>
          <w:p w14:paraId="49B2714E" w14:textId="16CD3CD9" w:rsidR="00937D38" w:rsidRPr="007A70BA" w:rsidRDefault="001B3B64" w:rsidP="00D50BA7">
            <w:pPr>
              <w:suppressAutoHyphens/>
              <w:ind w:hanging="2"/>
              <w:jc w:val="center"/>
              <w:rPr>
                <w:rFonts w:ascii="Arial" w:hAnsi="Arial" w:cs="Arial"/>
                <w:sz w:val="16"/>
                <w:szCs w:val="16"/>
              </w:rPr>
            </w:pPr>
            <w:r>
              <w:rPr>
                <w:rFonts w:ascii="Arial" w:hAnsi="Arial" w:cs="Arial"/>
                <w:sz w:val="16"/>
                <w:szCs w:val="16"/>
              </w:rPr>
              <w:t xml:space="preserve">€ </w:t>
            </w:r>
            <w:r w:rsidR="00D50BA7">
              <w:rPr>
                <w:rFonts w:ascii="Arial" w:hAnsi="Arial" w:cs="Arial"/>
                <w:sz w:val="16"/>
                <w:szCs w:val="16"/>
              </w:rPr>
              <w:t>1.320</w:t>
            </w:r>
            <w:r>
              <w:rPr>
                <w:rFonts w:ascii="Arial" w:hAnsi="Arial" w:cs="Arial"/>
                <w:sz w:val="16"/>
                <w:szCs w:val="16"/>
              </w:rPr>
              <w:t>,00</w:t>
            </w:r>
          </w:p>
        </w:tc>
      </w:tr>
      <w:tr w:rsidR="00937D38" w:rsidRPr="007A70BA" w14:paraId="607A5C87" w14:textId="77777777" w:rsidTr="00D50BA7">
        <w:tc>
          <w:tcPr>
            <w:tcW w:w="1791" w:type="dxa"/>
          </w:tcPr>
          <w:p w14:paraId="03DE6A0C" w14:textId="77777777" w:rsidR="00937D38" w:rsidRPr="007A70BA" w:rsidRDefault="00937D38" w:rsidP="007A70BA">
            <w:pPr>
              <w:suppressAutoHyphens/>
              <w:ind w:hanging="2"/>
              <w:jc w:val="center"/>
              <w:rPr>
                <w:rFonts w:ascii="Arial" w:hAnsi="Arial" w:cs="Arial"/>
                <w:sz w:val="16"/>
                <w:szCs w:val="16"/>
              </w:rPr>
            </w:pPr>
            <w:r w:rsidRPr="007A70BA">
              <w:rPr>
                <w:rFonts w:ascii="Arial" w:hAnsi="Arial" w:cs="Arial"/>
                <w:sz w:val="16"/>
                <w:szCs w:val="16"/>
              </w:rPr>
              <w:t>C</w:t>
            </w:r>
          </w:p>
        </w:tc>
        <w:tc>
          <w:tcPr>
            <w:tcW w:w="2007" w:type="dxa"/>
          </w:tcPr>
          <w:p w14:paraId="0696F254" w14:textId="68F50396" w:rsidR="00937D38" w:rsidRPr="007A70BA" w:rsidRDefault="0026539D" w:rsidP="007A70BA">
            <w:pPr>
              <w:suppressAutoHyphens/>
              <w:ind w:hanging="2"/>
              <w:jc w:val="center"/>
              <w:rPr>
                <w:rFonts w:ascii="Arial" w:hAnsi="Arial" w:cs="Arial"/>
                <w:sz w:val="16"/>
                <w:szCs w:val="16"/>
              </w:rPr>
            </w:pPr>
            <w:r>
              <w:rPr>
                <w:rFonts w:ascii="Arial" w:hAnsi="Arial" w:cs="Arial"/>
                <w:sz w:val="16"/>
                <w:szCs w:val="16"/>
              </w:rPr>
              <w:t>3</w:t>
            </w:r>
          </w:p>
        </w:tc>
        <w:tc>
          <w:tcPr>
            <w:tcW w:w="5649" w:type="dxa"/>
            <w:vAlign w:val="center"/>
          </w:tcPr>
          <w:p w14:paraId="67DB3B2F" w14:textId="60C18ED6" w:rsidR="00937D38" w:rsidRPr="007A70BA" w:rsidRDefault="009F0DD0" w:rsidP="00D50BA7">
            <w:pPr>
              <w:suppressAutoHyphens/>
              <w:ind w:hanging="2"/>
              <w:jc w:val="center"/>
              <w:rPr>
                <w:rFonts w:ascii="Arial" w:hAnsi="Arial" w:cs="Arial"/>
                <w:sz w:val="16"/>
                <w:szCs w:val="16"/>
              </w:rPr>
            </w:pPr>
            <w:r w:rsidRPr="009F0DD0">
              <w:rPr>
                <w:rFonts w:ascii="Arial" w:hAnsi="Arial" w:cs="Arial"/>
                <w:sz w:val="16"/>
                <w:szCs w:val="16"/>
              </w:rPr>
              <w:t xml:space="preserve">€ </w:t>
            </w:r>
            <w:r w:rsidR="00D50BA7">
              <w:rPr>
                <w:rFonts w:ascii="Arial" w:hAnsi="Arial" w:cs="Arial"/>
                <w:sz w:val="16"/>
                <w:szCs w:val="16"/>
              </w:rPr>
              <w:t>300</w:t>
            </w:r>
            <w:r w:rsidRPr="009F0DD0">
              <w:rPr>
                <w:rFonts w:ascii="Arial" w:hAnsi="Arial" w:cs="Arial"/>
                <w:sz w:val="16"/>
                <w:szCs w:val="16"/>
              </w:rPr>
              <w:t>,00</w:t>
            </w:r>
          </w:p>
        </w:tc>
      </w:tr>
      <w:tr w:rsidR="0026539D" w:rsidRPr="007A70BA" w14:paraId="79662279" w14:textId="77777777" w:rsidTr="00D50BA7">
        <w:tc>
          <w:tcPr>
            <w:tcW w:w="1791" w:type="dxa"/>
          </w:tcPr>
          <w:p w14:paraId="2F5FD3E0" w14:textId="5E456215" w:rsidR="0026539D" w:rsidRPr="007A70BA" w:rsidRDefault="0026539D" w:rsidP="007A70BA">
            <w:pPr>
              <w:suppressAutoHyphens/>
              <w:ind w:hanging="2"/>
              <w:jc w:val="center"/>
              <w:rPr>
                <w:rFonts w:ascii="Arial" w:hAnsi="Arial" w:cs="Arial"/>
                <w:sz w:val="16"/>
                <w:szCs w:val="16"/>
              </w:rPr>
            </w:pPr>
            <w:r>
              <w:rPr>
                <w:rFonts w:ascii="Arial" w:hAnsi="Arial" w:cs="Arial"/>
                <w:sz w:val="16"/>
                <w:szCs w:val="16"/>
              </w:rPr>
              <w:t>D</w:t>
            </w:r>
          </w:p>
        </w:tc>
        <w:tc>
          <w:tcPr>
            <w:tcW w:w="2007" w:type="dxa"/>
          </w:tcPr>
          <w:p w14:paraId="0A5007A7" w14:textId="79D0CCFF" w:rsidR="0026539D" w:rsidRDefault="00D50BA7" w:rsidP="007A70BA">
            <w:pPr>
              <w:suppressAutoHyphens/>
              <w:ind w:hanging="2"/>
              <w:jc w:val="center"/>
              <w:rPr>
                <w:rFonts w:ascii="Arial" w:hAnsi="Arial" w:cs="Arial"/>
                <w:sz w:val="16"/>
                <w:szCs w:val="16"/>
              </w:rPr>
            </w:pPr>
            <w:r>
              <w:rPr>
                <w:rFonts w:ascii="Arial" w:hAnsi="Arial" w:cs="Arial"/>
                <w:sz w:val="16"/>
                <w:szCs w:val="16"/>
              </w:rPr>
              <w:t>2</w:t>
            </w:r>
          </w:p>
        </w:tc>
        <w:tc>
          <w:tcPr>
            <w:tcW w:w="5649" w:type="dxa"/>
            <w:vAlign w:val="center"/>
          </w:tcPr>
          <w:p w14:paraId="3B424BE3" w14:textId="1CDF7623" w:rsidR="0026539D" w:rsidRPr="007A70BA" w:rsidRDefault="009F0DD0" w:rsidP="00D50BA7">
            <w:pPr>
              <w:suppressAutoHyphens/>
              <w:ind w:hanging="2"/>
              <w:jc w:val="center"/>
              <w:rPr>
                <w:rFonts w:ascii="Arial" w:hAnsi="Arial" w:cs="Arial"/>
                <w:sz w:val="16"/>
                <w:szCs w:val="16"/>
              </w:rPr>
            </w:pPr>
            <w:r w:rsidRPr="009F0DD0">
              <w:rPr>
                <w:rFonts w:ascii="Arial" w:hAnsi="Arial" w:cs="Arial"/>
                <w:sz w:val="16"/>
                <w:szCs w:val="16"/>
              </w:rPr>
              <w:t>€ 240,00</w:t>
            </w:r>
          </w:p>
        </w:tc>
      </w:tr>
      <w:tr w:rsidR="00D50BA7" w:rsidRPr="007A70BA" w14:paraId="667B9422" w14:textId="77777777" w:rsidTr="00D50BA7">
        <w:tc>
          <w:tcPr>
            <w:tcW w:w="1791" w:type="dxa"/>
          </w:tcPr>
          <w:p w14:paraId="0E8C1B53" w14:textId="3D283286" w:rsidR="00D50BA7" w:rsidRDefault="00D50BA7" w:rsidP="007A70BA">
            <w:pPr>
              <w:suppressAutoHyphens/>
              <w:ind w:hanging="2"/>
              <w:jc w:val="center"/>
              <w:rPr>
                <w:rFonts w:ascii="Arial" w:hAnsi="Arial" w:cs="Arial"/>
                <w:sz w:val="16"/>
                <w:szCs w:val="16"/>
              </w:rPr>
            </w:pPr>
            <w:r>
              <w:rPr>
                <w:rFonts w:ascii="Arial" w:hAnsi="Arial" w:cs="Arial"/>
                <w:sz w:val="16"/>
                <w:szCs w:val="16"/>
              </w:rPr>
              <w:t>E</w:t>
            </w:r>
          </w:p>
        </w:tc>
        <w:tc>
          <w:tcPr>
            <w:tcW w:w="2007" w:type="dxa"/>
          </w:tcPr>
          <w:p w14:paraId="3000FF11" w14:textId="4A27239C" w:rsidR="00D50BA7" w:rsidRDefault="00D50BA7" w:rsidP="007A70BA">
            <w:pPr>
              <w:suppressAutoHyphens/>
              <w:ind w:hanging="2"/>
              <w:jc w:val="center"/>
              <w:rPr>
                <w:rFonts w:ascii="Arial" w:hAnsi="Arial" w:cs="Arial"/>
                <w:sz w:val="16"/>
                <w:szCs w:val="16"/>
              </w:rPr>
            </w:pPr>
            <w:r>
              <w:rPr>
                <w:rFonts w:ascii="Arial" w:hAnsi="Arial" w:cs="Arial"/>
                <w:sz w:val="16"/>
                <w:szCs w:val="16"/>
              </w:rPr>
              <w:t>1</w:t>
            </w:r>
          </w:p>
        </w:tc>
        <w:tc>
          <w:tcPr>
            <w:tcW w:w="5649" w:type="dxa"/>
            <w:vAlign w:val="center"/>
          </w:tcPr>
          <w:p w14:paraId="314606B1" w14:textId="744633EF" w:rsidR="00D50BA7" w:rsidRPr="009F0DD0" w:rsidRDefault="00D50BA7" w:rsidP="00D50BA7">
            <w:pPr>
              <w:suppressAutoHyphens/>
              <w:ind w:hanging="2"/>
              <w:jc w:val="center"/>
              <w:rPr>
                <w:rFonts w:ascii="Arial" w:hAnsi="Arial" w:cs="Arial"/>
                <w:sz w:val="16"/>
                <w:szCs w:val="16"/>
              </w:rPr>
            </w:pPr>
            <w:r>
              <w:rPr>
                <w:rFonts w:ascii="Arial" w:hAnsi="Arial" w:cs="Arial"/>
                <w:sz w:val="16"/>
                <w:szCs w:val="16"/>
              </w:rPr>
              <w:t>€ 40,00</w:t>
            </w:r>
          </w:p>
        </w:tc>
      </w:tr>
      <w:tr w:rsidR="001B3B64" w:rsidRPr="007A70BA" w14:paraId="7876B62B" w14:textId="77777777" w:rsidTr="001B3B64">
        <w:tc>
          <w:tcPr>
            <w:tcW w:w="3798" w:type="dxa"/>
            <w:gridSpan w:val="2"/>
            <w:vAlign w:val="center"/>
          </w:tcPr>
          <w:p w14:paraId="1D0BC307" w14:textId="654F49C2" w:rsidR="001B3B64" w:rsidRPr="007A70BA" w:rsidRDefault="001B3B64" w:rsidP="001B3B64">
            <w:pPr>
              <w:suppressAutoHyphens/>
              <w:ind w:hanging="2"/>
              <w:jc w:val="right"/>
              <w:rPr>
                <w:rFonts w:ascii="Arial" w:hAnsi="Arial" w:cs="Arial"/>
                <w:b/>
                <w:sz w:val="16"/>
                <w:szCs w:val="16"/>
              </w:rPr>
            </w:pPr>
            <w:r w:rsidRPr="007A70BA">
              <w:rPr>
                <w:rFonts w:ascii="Arial" w:hAnsi="Arial" w:cs="Arial"/>
                <w:b/>
                <w:sz w:val="16"/>
                <w:szCs w:val="16"/>
              </w:rPr>
              <w:t>TOTALE</w:t>
            </w:r>
            <w:r>
              <w:rPr>
                <w:rFonts w:ascii="Arial" w:hAnsi="Arial" w:cs="Arial"/>
                <w:b/>
                <w:sz w:val="16"/>
                <w:szCs w:val="16"/>
              </w:rPr>
              <w:t xml:space="preserve"> l.d.</w:t>
            </w:r>
          </w:p>
        </w:tc>
        <w:tc>
          <w:tcPr>
            <w:tcW w:w="5649" w:type="dxa"/>
          </w:tcPr>
          <w:p w14:paraId="6745B67D" w14:textId="55435A6B" w:rsidR="001B3B64" w:rsidRPr="007A70BA" w:rsidRDefault="009F0DD0" w:rsidP="007A70BA">
            <w:pPr>
              <w:suppressAutoHyphens/>
              <w:ind w:hanging="2"/>
              <w:jc w:val="center"/>
              <w:rPr>
                <w:rFonts w:ascii="Arial" w:hAnsi="Arial" w:cs="Arial"/>
                <w:b/>
                <w:sz w:val="16"/>
                <w:szCs w:val="16"/>
              </w:rPr>
            </w:pPr>
            <w:r>
              <w:rPr>
                <w:rFonts w:ascii="Arial" w:hAnsi="Arial" w:cs="Arial"/>
                <w:b/>
                <w:bCs/>
              </w:rPr>
              <w:t>€ 3.</w:t>
            </w:r>
            <w:r w:rsidR="00D50BA7">
              <w:rPr>
                <w:rFonts w:ascii="Arial" w:hAnsi="Arial" w:cs="Arial"/>
                <w:b/>
                <w:bCs/>
              </w:rPr>
              <w:t>600</w:t>
            </w:r>
            <w:r>
              <w:rPr>
                <w:rFonts w:ascii="Arial" w:hAnsi="Arial" w:cs="Arial"/>
                <w:b/>
                <w:bCs/>
              </w:rPr>
              <w:t>,00</w:t>
            </w:r>
          </w:p>
        </w:tc>
      </w:tr>
    </w:tbl>
    <w:p w14:paraId="7D378AE0" w14:textId="77777777" w:rsidR="00937D38" w:rsidRPr="007A70BA" w:rsidRDefault="00937D38" w:rsidP="007A70BA">
      <w:pPr>
        <w:ind w:hanging="2"/>
        <w:jc w:val="both"/>
        <w:rPr>
          <w:rFonts w:ascii="Arial" w:hAnsi="Arial" w:cs="Arial"/>
          <w:b/>
          <w:sz w:val="16"/>
          <w:szCs w:val="16"/>
        </w:rPr>
      </w:pPr>
    </w:p>
    <w:p w14:paraId="56D7ABEF" w14:textId="77777777" w:rsidR="00937D38" w:rsidRPr="007A70BA" w:rsidRDefault="00937D38" w:rsidP="007A70BA">
      <w:pPr>
        <w:ind w:hanging="2"/>
        <w:jc w:val="both"/>
        <w:rPr>
          <w:rFonts w:ascii="Arial" w:hAnsi="Arial" w:cs="Arial"/>
          <w:b/>
          <w:bCs/>
          <w:sz w:val="16"/>
          <w:szCs w:val="16"/>
        </w:rPr>
      </w:pPr>
      <w:r w:rsidRPr="007A70BA">
        <w:rPr>
          <w:rFonts w:ascii="Arial" w:hAnsi="Arial" w:cs="Arial"/>
          <w:b/>
          <w:bCs/>
          <w:sz w:val="16"/>
          <w:szCs w:val="16"/>
        </w:rPr>
        <w:t>Assistenti tecnici:</w:t>
      </w:r>
    </w:p>
    <w:p w14:paraId="2AEBD3B5" w14:textId="0351FC79" w:rsidR="00937D38" w:rsidRPr="00D50BA7" w:rsidRDefault="006823C3" w:rsidP="00D50BA7">
      <w:pPr>
        <w:pStyle w:val="Paragrafoelenco"/>
        <w:numPr>
          <w:ilvl w:val="0"/>
          <w:numId w:val="92"/>
        </w:numPr>
        <w:jc w:val="both"/>
        <w:rPr>
          <w:rFonts w:ascii="Inconsolata" w:hAnsi="Inconsolata"/>
          <w:sz w:val="18"/>
          <w:szCs w:val="18"/>
        </w:rPr>
      </w:pPr>
      <w:r w:rsidRPr="00D50BA7">
        <w:rPr>
          <w:rFonts w:ascii="Inconsolata" w:hAnsi="Inconsolata"/>
          <w:sz w:val="18"/>
          <w:szCs w:val="18"/>
        </w:rPr>
        <w:t xml:space="preserve">INTENSIFICAZIONE DEL LAVORO ORDINARIO CON NECESSITÀ DI ARTICOLAZIONE DELL’ORARIO IN TURNI FLESSIBILI O SU PIÙ SEDI; </w:t>
      </w:r>
    </w:p>
    <w:p w14:paraId="34257F1A" w14:textId="4E236386" w:rsidR="00937D38" w:rsidRPr="00D50BA7" w:rsidRDefault="006823C3" w:rsidP="00D50BA7">
      <w:pPr>
        <w:pStyle w:val="Paragrafoelenco"/>
        <w:numPr>
          <w:ilvl w:val="0"/>
          <w:numId w:val="92"/>
        </w:numPr>
        <w:jc w:val="both"/>
        <w:rPr>
          <w:rFonts w:ascii="Inconsolata" w:hAnsi="Inconsolata"/>
          <w:sz w:val="18"/>
          <w:szCs w:val="18"/>
        </w:rPr>
      </w:pPr>
      <w:r w:rsidRPr="00D50BA7">
        <w:rPr>
          <w:rFonts w:ascii="Inconsolata" w:hAnsi="Inconsolata"/>
          <w:sz w:val="18"/>
          <w:szCs w:val="18"/>
        </w:rPr>
        <w:t>INTENSIFICAZIONE DEL LAVORO ORDINARIO CON SVOLGIMENTO DEI COMPITI NECESSARI PER IL RAGGIUNGIMENTO DEGLI OBIETTIVI PER LA REALIZZAZIONE DEL PTOF;</w:t>
      </w:r>
    </w:p>
    <w:p w14:paraId="1D89D2B4" w14:textId="334D4E54" w:rsidR="00937D38" w:rsidRPr="00D50BA7" w:rsidRDefault="006823C3" w:rsidP="00D50BA7">
      <w:pPr>
        <w:pStyle w:val="Paragrafoelenco"/>
        <w:numPr>
          <w:ilvl w:val="0"/>
          <w:numId w:val="92"/>
        </w:numPr>
        <w:jc w:val="both"/>
        <w:rPr>
          <w:rFonts w:ascii="Inconsolata" w:hAnsi="Inconsolata"/>
          <w:sz w:val="18"/>
          <w:szCs w:val="18"/>
        </w:rPr>
      </w:pPr>
      <w:r w:rsidRPr="00D50BA7">
        <w:rPr>
          <w:rFonts w:ascii="Inconsolata" w:hAnsi="Inconsolata"/>
          <w:sz w:val="18"/>
          <w:szCs w:val="18"/>
        </w:rPr>
        <w:t xml:space="preserve">INFORMATIZZAZIONE DELLE PROCEDURE CON UTILIZZO INTERNET; </w:t>
      </w:r>
    </w:p>
    <w:p w14:paraId="4B64F717" w14:textId="4765958A" w:rsidR="00937D38" w:rsidRPr="00D50BA7" w:rsidRDefault="006823C3" w:rsidP="00D50BA7">
      <w:pPr>
        <w:pStyle w:val="Paragrafoelenco"/>
        <w:numPr>
          <w:ilvl w:val="0"/>
          <w:numId w:val="92"/>
        </w:numPr>
        <w:jc w:val="both"/>
        <w:rPr>
          <w:rFonts w:ascii="Inconsolata" w:hAnsi="Inconsolata"/>
          <w:sz w:val="18"/>
          <w:szCs w:val="18"/>
        </w:rPr>
      </w:pPr>
      <w:r w:rsidRPr="00D50BA7">
        <w:rPr>
          <w:rFonts w:ascii="Inconsolata" w:hAnsi="Inconsolata"/>
          <w:sz w:val="18"/>
          <w:szCs w:val="18"/>
        </w:rPr>
        <w:t>SUPPORTO ALL’ATTIVITÀ AMMINISTRATIVA: COLLABORAZIONE TECNICA CON L’UFFICIO DI SEGRETERIA PER L’ACQUISIZIONE IN NUVOLA DELLE VALUTAZIONI INTERMEDIE E FINALI DEGLI ALUNNI;</w:t>
      </w:r>
    </w:p>
    <w:p w14:paraId="7B6813EE" w14:textId="4BF113B5" w:rsidR="00937D38" w:rsidRPr="00D50BA7" w:rsidRDefault="006823C3" w:rsidP="00D50BA7">
      <w:pPr>
        <w:pStyle w:val="Paragrafoelenco"/>
        <w:numPr>
          <w:ilvl w:val="0"/>
          <w:numId w:val="92"/>
        </w:numPr>
        <w:jc w:val="both"/>
        <w:rPr>
          <w:rFonts w:ascii="Inconsolata" w:hAnsi="Inconsolata"/>
          <w:sz w:val="18"/>
          <w:szCs w:val="18"/>
        </w:rPr>
      </w:pPr>
      <w:r w:rsidRPr="00D50BA7">
        <w:rPr>
          <w:rFonts w:ascii="Inconsolata" w:hAnsi="Inconsolata"/>
          <w:sz w:val="18"/>
          <w:szCs w:val="18"/>
        </w:rPr>
        <w:lastRenderedPageBreak/>
        <w:t xml:space="preserve">SUPPORTO ALLA REALIZZAZIONE DELLE ATTIVITÀ CURRICOLARI ED EXTRA CURRICOLARI, ASSISTENZA E ATTUAZIONE PTOF E SUPPORTO A PARTICOLARI PROGETTI; </w:t>
      </w:r>
    </w:p>
    <w:p w14:paraId="766F51DF" w14:textId="77777777" w:rsidR="00937D38" w:rsidRPr="007A70BA" w:rsidRDefault="00937D38" w:rsidP="007A70BA">
      <w:pPr>
        <w:suppressAutoHyphens/>
        <w:ind w:hanging="2"/>
        <w:jc w:val="both"/>
        <w:rPr>
          <w:rFonts w:ascii="Arial" w:hAnsi="Arial" w:cs="Arial"/>
          <w:sz w:val="16"/>
          <w:szCs w:val="16"/>
        </w:rPr>
      </w:pPr>
    </w:p>
    <w:tbl>
      <w:tblPr>
        <w:tblStyle w:val="Grigliatabella"/>
        <w:tblW w:w="0" w:type="auto"/>
        <w:tblInd w:w="411" w:type="dxa"/>
        <w:tblLook w:val="04A0" w:firstRow="1" w:lastRow="0" w:firstColumn="1" w:lastColumn="0" w:noHBand="0" w:noVBand="1"/>
      </w:tblPr>
      <w:tblGrid>
        <w:gridCol w:w="1791"/>
        <w:gridCol w:w="2007"/>
        <w:gridCol w:w="5649"/>
      </w:tblGrid>
      <w:tr w:rsidR="00937D38" w:rsidRPr="007A70BA" w14:paraId="75607153" w14:textId="77777777" w:rsidTr="00194216">
        <w:tc>
          <w:tcPr>
            <w:tcW w:w="1791" w:type="dxa"/>
          </w:tcPr>
          <w:p w14:paraId="7BB7B20B" w14:textId="77777777" w:rsidR="00937D38" w:rsidRPr="007A70BA" w:rsidRDefault="00937D38" w:rsidP="007A70BA">
            <w:pPr>
              <w:suppressAutoHyphens/>
              <w:ind w:hanging="2"/>
              <w:jc w:val="center"/>
              <w:rPr>
                <w:rFonts w:ascii="Arial" w:hAnsi="Arial" w:cs="Arial"/>
                <w:b/>
                <w:sz w:val="16"/>
                <w:szCs w:val="16"/>
              </w:rPr>
            </w:pPr>
            <w:r w:rsidRPr="007A70BA">
              <w:rPr>
                <w:rFonts w:ascii="Arial" w:hAnsi="Arial" w:cs="Arial"/>
                <w:b/>
                <w:sz w:val="16"/>
                <w:szCs w:val="16"/>
              </w:rPr>
              <w:t>ATTIVITA’</w:t>
            </w:r>
          </w:p>
        </w:tc>
        <w:tc>
          <w:tcPr>
            <w:tcW w:w="2007" w:type="dxa"/>
          </w:tcPr>
          <w:p w14:paraId="5136513F" w14:textId="77777777" w:rsidR="00937D38" w:rsidRPr="007A70BA" w:rsidRDefault="00937D38" w:rsidP="007A70BA">
            <w:pPr>
              <w:suppressAutoHyphens/>
              <w:ind w:hanging="2"/>
              <w:jc w:val="center"/>
              <w:rPr>
                <w:rFonts w:ascii="Arial" w:hAnsi="Arial" w:cs="Arial"/>
                <w:b/>
                <w:sz w:val="16"/>
                <w:szCs w:val="16"/>
              </w:rPr>
            </w:pPr>
            <w:r w:rsidRPr="007A70BA">
              <w:rPr>
                <w:rFonts w:ascii="Arial" w:hAnsi="Arial" w:cs="Arial"/>
                <w:b/>
                <w:sz w:val="16"/>
                <w:szCs w:val="16"/>
              </w:rPr>
              <w:t>UNITA’</w:t>
            </w:r>
          </w:p>
        </w:tc>
        <w:tc>
          <w:tcPr>
            <w:tcW w:w="5649" w:type="dxa"/>
          </w:tcPr>
          <w:p w14:paraId="2BD7C477" w14:textId="724EB605" w:rsidR="00937D38" w:rsidRPr="007A70BA" w:rsidRDefault="00937D38" w:rsidP="007A70BA">
            <w:pPr>
              <w:suppressAutoHyphens/>
              <w:ind w:hanging="2"/>
              <w:jc w:val="center"/>
              <w:rPr>
                <w:rFonts w:ascii="Arial" w:hAnsi="Arial" w:cs="Arial"/>
                <w:b/>
                <w:sz w:val="16"/>
                <w:szCs w:val="16"/>
              </w:rPr>
            </w:pPr>
            <w:r w:rsidRPr="007A70BA">
              <w:rPr>
                <w:rFonts w:ascii="Arial" w:hAnsi="Arial" w:cs="Arial"/>
                <w:b/>
                <w:sz w:val="16"/>
                <w:szCs w:val="16"/>
              </w:rPr>
              <w:t xml:space="preserve">COMPENSO </w:t>
            </w:r>
            <w:r w:rsidR="001B3B64">
              <w:rPr>
                <w:rFonts w:ascii="Arial" w:hAnsi="Arial" w:cs="Arial"/>
                <w:b/>
                <w:sz w:val="16"/>
                <w:szCs w:val="16"/>
              </w:rPr>
              <w:t>TOTALE MASSIMO</w:t>
            </w:r>
          </w:p>
          <w:p w14:paraId="0F98D643" w14:textId="77777777" w:rsidR="00937D38" w:rsidRPr="007A70BA" w:rsidRDefault="00937D38" w:rsidP="007A70BA">
            <w:pPr>
              <w:suppressAutoHyphens/>
              <w:ind w:hanging="2"/>
              <w:jc w:val="center"/>
              <w:rPr>
                <w:rFonts w:ascii="Arial" w:hAnsi="Arial" w:cs="Arial"/>
                <w:b/>
                <w:sz w:val="16"/>
                <w:szCs w:val="16"/>
              </w:rPr>
            </w:pPr>
            <w:r w:rsidRPr="007A70BA">
              <w:rPr>
                <w:rFonts w:ascii="Arial" w:hAnsi="Arial" w:cs="Arial"/>
                <w:b/>
                <w:sz w:val="16"/>
                <w:szCs w:val="16"/>
              </w:rPr>
              <w:t>(lordo dipendente)</w:t>
            </w:r>
          </w:p>
        </w:tc>
      </w:tr>
      <w:tr w:rsidR="00937D38" w:rsidRPr="007A70BA" w14:paraId="7D218772" w14:textId="77777777" w:rsidTr="00194216">
        <w:tc>
          <w:tcPr>
            <w:tcW w:w="1791" w:type="dxa"/>
          </w:tcPr>
          <w:p w14:paraId="0FE864B5" w14:textId="33A9A8F9" w:rsidR="00937D38" w:rsidRPr="007A70BA" w:rsidRDefault="00937D38" w:rsidP="007A70BA">
            <w:pPr>
              <w:suppressAutoHyphens/>
              <w:ind w:hanging="2"/>
              <w:jc w:val="center"/>
              <w:rPr>
                <w:rFonts w:ascii="Arial" w:hAnsi="Arial" w:cs="Arial"/>
                <w:sz w:val="16"/>
                <w:szCs w:val="16"/>
              </w:rPr>
            </w:pPr>
            <w:r w:rsidRPr="007A70BA">
              <w:rPr>
                <w:rFonts w:ascii="Arial" w:hAnsi="Arial" w:cs="Arial"/>
                <w:sz w:val="16"/>
                <w:szCs w:val="16"/>
              </w:rPr>
              <w:t xml:space="preserve">A – B – C </w:t>
            </w:r>
            <w:r w:rsidR="001B3B64">
              <w:rPr>
                <w:rFonts w:ascii="Arial" w:hAnsi="Arial" w:cs="Arial"/>
                <w:sz w:val="16"/>
                <w:szCs w:val="16"/>
              </w:rPr>
              <w:t xml:space="preserve">- </w:t>
            </w:r>
            <w:r w:rsidRPr="007A70BA">
              <w:rPr>
                <w:rFonts w:ascii="Arial" w:hAnsi="Arial" w:cs="Arial"/>
                <w:sz w:val="16"/>
                <w:szCs w:val="16"/>
              </w:rPr>
              <w:t>E</w:t>
            </w:r>
          </w:p>
        </w:tc>
        <w:tc>
          <w:tcPr>
            <w:tcW w:w="2007" w:type="dxa"/>
          </w:tcPr>
          <w:p w14:paraId="616C286D" w14:textId="77777777" w:rsidR="00937D38" w:rsidRPr="007A70BA" w:rsidRDefault="00937D38" w:rsidP="007A70BA">
            <w:pPr>
              <w:suppressAutoHyphens/>
              <w:ind w:hanging="2"/>
              <w:jc w:val="center"/>
              <w:rPr>
                <w:rFonts w:ascii="Arial" w:hAnsi="Arial" w:cs="Arial"/>
                <w:sz w:val="16"/>
                <w:szCs w:val="16"/>
              </w:rPr>
            </w:pPr>
            <w:r w:rsidRPr="007A70BA">
              <w:rPr>
                <w:rFonts w:ascii="Arial" w:hAnsi="Arial" w:cs="Arial"/>
                <w:sz w:val="16"/>
                <w:szCs w:val="16"/>
              </w:rPr>
              <w:t>2</w:t>
            </w:r>
          </w:p>
        </w:tc>
        <w:tc>
          <w:tcPr>
            <w:tcW w:w="5649" w:type="dxa"/>
          </w:tcPr>
          <w:p w14:paraId="0D57D20A" w14:textId="18C05DBF" w:rsidR="00937D38" w:rsidRPr="007A70BA" w:rsidRDefault="001B3B64" w:rsidP="007A70BA">
            <w:pPr>
              <w:suppressAutoHyphens/>
              <w:ind w:hanging="2"/>
              <w:jc w:val="center"/>
              <w:rPr>
                <w:rFonts w:ascii="Arial" w:hAnsi="Arial" w:cs="Arial"/>
                <w:sz w:val="16"/>
                <w:szCs w:val="16"/>
              </w:rPr>
            </w:pPr>
            <w:r>
              <w:rPr>
                <w:rFonts w:ascii="Arial" w:hAnsi="Arial" w:cs="Arial"/>
                <w:sz w:val="16"/>
                <w:szCs w:val="16"/>
              </w:rPr>
              <w:t>€ 700,00</w:t>
            </w:r>
          </w:p>
        </w:tc>
      </w:tr>
      <w:tr w:rsidR="00937D38" w:rsidRPr="007A70BA" w14:paraId="2635CF7B" w14:textId="77777777" w:rsidTr="00194216">
        <w:tc>
          <w:tcPr>
            <w:tcW w:w="1791" w:type="dxa"/>
          </w:tcPr>
          <w:p w14:paraId="0A561B00" w14:textId="7DDAD093" w:rsidR="00937D38" w:rsidRPr="007A70BA" w:rsidRDefault="001B3B64" w:rsidP="007A70BA">
            <w:pPr>
              <w:suppressAutoHyphens/>
              <w:ind w:hanging="2"/>
              <w:jc w:val="center"/>
              <w:rPr>
                <w:rFonts w:ascii="Arial" w:hAnsi="Arial" w:cs="Arial"/>
                <w:sz w:val="16"/>
                <w:szCs w:val="16"/>
              </w:rPr>
            </w:pPr>
            <w:r>
              <w:rPr>
                <w:rFonts w:ascii="Arial" w:hAnsi="Arial" w:cs="Arial"/>
                <w:sz w:val="16"/>
                <w:szCs w:val="16"/>
              </w:rPr>
              <w:t>D</w:t>
            </w:r>
          </w:p>
        </w:tc>
        <w:tc>
          <w:tcPr>
            <w:tcW w:w="2007" w:type="dxa"/>
          </w:tcPr>
          <w:p w14:paraId="245688C6" w14:textId="77777777" w:rsidR="00937D38" w:rsidRPr="007A70BA" w:rsidRDefault="00937D38" w:rsidP="007A70BA">
            <w:pPr>
              <w:suppressAutoHyphens/>
              <w:ind w:hanging="2"/>
              <w:jc w:val="center"/>
              <w:rPr>
                <w:rFonts w:ascii="Arial" w:hAnsi="Arial" w:cs="Arial"/>
                <w:sz w:val="16"/>
                <w:szCs w:val="16"/>
              </w:rPr>
            </w:pPr>
            <w:r w:rsidRPr="007A70BA">
              <w:rPr>
                <w:rFonts w:ascii="Arial" w:hAnsi="Arial" w:cs="Arial"/>
                <w:sz w:val="16"/>
                <w:szCs w:val="16"/>
              </w:rPr>
              <w:t>1</w:t>
            </w:r>
          </w:p>
        </w:tc>
        <w:tc>
          <w:tcPr>
            <w:tcW w:w="5649" w:type="dxa"/>
          </w:tcPr>
          <w:p w14:paraId="26C9C921" w14:textId="004443D8" w:rsidR="00937D38" w:rsidRPr="007A70BA" w:rsidRDefault="001B3B64" w:rsidP="007A70BA">
            <w:pPr>
              <w:suppressAutoHyphens/>
              <w:ind w:hanging="2"/>
              <w:jc w:val="center"/>
              <w:rPr>
                <w:rFonts w:ascii="Arial" w:hAnsi="Arial" w:cs="Arial"/>
                <w:sz w:val="16"/>
                <w:szCs w:val="16"/>
              </w:rPr>
            </w:pPr>
            <w:r>
              <w:rPr>
                <w:rFonts w:ascii="Arial" w:hAnsi="Arial" w:cs="Arial"/>
                <w:sz w:val="16"/>
                <w:szCs w:val="16"/>
              </w:rPr>
              <w:t xml:space="preserve">€ </w:t>
            </w:r>
            <w:r w:rsidR="00D50BA7">
              <w:rPr>
                <w:rFonts w:ascii="Arial" w:hAnsi="Arial" w:cs="Arial"/>
                <w:sz w:val="16"/>
                <w:szCs w:val="16"/>
              </w:rPr>
              <w:t>200</w:t>
            </w:r>
            <w:r>
              <w:rPr>
                <w:rFonts w:ascii="Arial" w:hAnsi="Arial" w:cs="Arial"/>
                <w:sz w:val="16"/>
                <w:szCs w:val="16"/>
              </w:rPr>
              <w:t>,</w:t>
            </w:r>
            <w:r w:rsidR="00D50BA7">
              <w:rPr>
                <w:rFonts w:ascii="Arial" w:hAnsi="Arial" w:cs="Arial"/>
                <w:sz w:val="16"/>
                <w:szCs w:val="16"/>
              </w:rPr>
              <w:t>1</w:t>
            </w:r>
            <w:r>
              <w:rPr>
                <w:rFonts w:ascii="Arial" w:hAnsi="Arial" w:cs="Arial"/>
                <w:sz w:val="16"/>
                <w:szCs w:val="16"/>
              </w:rPr>
              <w:t>5</w:t>
            </w:r>
          </w:p>
        </w:tc>
      </w:tr>
      <w:tr w:rsidR="00194216" w:rsidRPr="007A70BA" w14:paraId="667CD301" w14:textId="77777777" w:rsidTr="00194216">
        <w:tc>
          <w:tcPr>
            <w:tcW w:w="3798" w:type="dxa"/>
            <w:gridSpan w:val="2"/>
            <w:vAlign w:val="bottom"/>
          </w:tcPr>
          <w:p w14:paraId="427A954C" w14:textId="6709CFDB" w:rsidR="00194216" w:rsidRPr="007A70BA" w:rsidRDefault="00194216" w:rsidP="00194216">
            <w:pPr>
              <w:suppressAutoHyphens/>
              <w:ind w:hanging="2"/>
              <w:jc w:val="right"/>
              <w:rPr>
                <w:rFonts w:ascii="Arial" w:hAnsi="Arial" w:cs="Arial"/>
                <w:b/>
                <w:sz w:val="16"/>
                <w:szCs w:val="16"/>
              </w:rPr>
            </w:pPr>
            <w:r w:rsidRPr="007A70BA">
              <w:rPr>
                <w:rFonts w:ascii="Arial" w:hAnsi="Arial" w:cs="Arial"/>
                <w:b/>
                <w:sz w:val="16"/>
                <w:szCs w:val="16"/>
              </w:rPr>
              <w:t>TOTALE</w:t>
            </w:r>
            <w:r>
              <w:rPr>
                <w:rFonts w:ascii="Arial" w:hAnsi="Arial" w:cs="Arial"/>
                <w:b/>
                <w:sz w:val="16"/>
                <w:szCs w:val="16"/>
              </w:rPr>
              <w:t xml:space="preserve"> l.d.</w:t>
            </w:r>
          </w:p>
        </w:tc>
        <w:tc>
          <w:tcPr>
            <w:tcW w:w="5649" w:type="dxa"/>
          </w:tcPr>
          <w:p w14:paraId="73BE4C2A" w14:textId="74BB96EA" w:rsidR="00194216" w:rsidRPr="007A70BA" w:rsidRDefault="00194216" w:rsidP="00FD5797">
            <w:pPr>
              <w:suppressAutoHyphens/>
              <w:ind w:hanging="2"/>
              <w:jc w:val="center"/>
              <w:rPr>
                <w:rFonts w:ascii="Arial" w:hAnsi="Arial" w:cs="Arial"/>
                <w:b/>
                <w:sz w:val="16"/>
                <w:szCs w:val="16"/>
              </w:rPr>
            </w:pPr>
            <w:r w:rsidRPr="00194216">
              <w:rPr>
                <w:rFonts w:ascii="Arial" w:hAnsi="Arial" w:cs="Arial"/>
                <w:b/>
                <w:bCs/>
                <w:sz w:val="18"/>
                <w:szCs w:val="18"/>
              </w:rPr>
              <w:t xml:space="preserve">€ </w:t>
            </w:r>
            <w:r w:rsidR="00FD5797">
              <w:rPr>
                <w:rFonts w:ascii="Arial" w:hAnsi="Arial" w:cs="Arial"/>
                <w:b/>
                <w:bCs/>
                <w:sz w:val="18"/>
                <w:szCs w:val="18"/>
              </w:rPr>
              <w:t>900,15</w:t>
            </w:r>
          </w:p>
        </w:tc>
      </w:tr>
    </w:tbl>
    <w:p w14:paraId="77DD719A" w14:textId="77777777" w:rsidR="00194216" w:rsidRDefault="00194216" w:rsidP="007A70BA">
      <w:pPr>
        <w:ind w:hanging="2"/>
        <w:jc w:val="both"/>
        <w:rPr>
          <w:rFonts w:ascii="Arial" w:hAnsi="Arial" w:cs="Arial"/>
          <w:b/>
          <w:bCs/>
          <w:sz w:val="16"/>
          <w:szCs w:val="16"/>
        </w:rPr>
      </w:pPr>
    </w:p>
    <w:p w14:paraId="5DB7AEFE" w14:textId="05A3CC33" w:rsidR="00937D38" w:rsidRPr="007A70BA" w:rsidRDefault="00937D38" w:rsidP="007A70BA">
      <w:pPr>
        <w:ind w:hanging="2"/>
        <w:jc w:val="both"/>
        <w:rPr>
          <w:rFonts w:ascii="Arial" w:hAnsi="Arial" w:cs="Arial"/>
          <w:b/>
          <w:bCs/>
          <w:sz w:val="16"/>
          <w:szCs w:val="16"/>
        </w:rPr>
      </w:pPr>
      <w:r w:rsidRPr="007A70BA">
        <w:rPr>
          <w:rFonts w:ascii="Arial" w:hAnsi="Arial" w:cs="Arial"/>
          <w:b/>
          <w:bCs/>
          <w:sz w:val="16"/>
          <w:szCs w:val="16"/>
        </w:rPr>
        <w:t>Collaboratori scolastici:</w:t>
      </w:r>
    </w:p>
    <w:p w14:paraId="6AC13A1C" w14:textId="0FA98676" w:rsidR="00937D38" w:rsidRPr="00670E4A" w:rsidRDefault="00EC7498" w:rsidP="00670E4A">
      <w:pPr>
        <w:pStyle w:val="Paragrafoelenco"/>
        <w:numPr>
          <w:ilvl w:val="0"/>
          <w:numId w:val="93"/>
        </w:numPr>
        <w:jc w:val="both"/>
        <w:rPr>
          <w:rFonts w:ascii="Inconsolata" w:hAnsi="Inconsolata"/>
          <w:sz w:val="18"/>
          <w:szCs w:val="18"/>
        </w:rPr>
      </w:pPr>
      <w:r w:rsidRPr="00670E4A">
        <w:rPr>
          <w:rFonts w:ascii="Inconsolata" w:hAnsi="Inconsolata"/>
          <w:sz w:val="18"/>
          <w:szCs w:val="18"/>
        </w:rPr>
        <w:t>INTENSIFICAZIONE DEL LAVORO ORDINARIO PER SOSTITUZIONE COLLEGHI ASSENTI;</w:t>
      </w:r>
    </w:p>
    <w:p w14:paraId="11DF3D56" w14:textId="4DDF2DA5" w:rsidR="00937D38" w:rsidRPr="00670E4A" w:rsidRDefault="00EC7498" w:rsidP="00670E4A">
      <w:pPr>
        <w:pStyle w:val="Paragrafoelenco"/>
        <w:numPr>
          <w:ilvl w:val="0"/>
          <w:numId w:val="93"/>
        </w:numPr>
        <w:jc w:val="both"/>
        <w:rPr>
          <w:rFonts w:ascii="Inconsolata" w:hAnsi="Inconsolata"/>
          <w:sz w:val="18"/>
          <w:szCs w:val="18"/>
        </w:rPr>
      </w:pPr>
      <w:r w:rsidRPr="00670E4A">
        <w:rPr>
          <w:rFonts w:ascii="Inconsolata" w:hAnsi="Inconsolata"/>
          <w:sz w:val="18"/>
          <w:szCs w:val="18"/>
        </w:rPr>
        <w:t>INTENSIFICAZIONE DEL LAVORO ORDINARIO PER LO SVOLGIMENTO, IN MODO EFFICACE ED EFFICIENTE, DEI COMPITI NECESSARI PER IL RAGGIUNGIMENTO DEGLI OBIETTIVI PER LA REALIZZAZIONE DEL PTOF</w:t>
      </w:r>
    </w:p>
    <w:p w14:paraId="689D28ED" w14:textId="77777777" w:rsidR="00670E4A" w:rsidRPr="00670E4A" w:rsidRDefault="00670E4A" w:rsidP="00670E4A">
      <w:pPr>
        <w:pStyle w:val="Paragrafoelenco"/>
        <w:numPr>
          <w:ilvl w:val="0"/>
          <w:numId w:val="93"/>
        </w:numPr>
        <w:jc w:val="both"/>
        <w:rPr>
          <w:rFonts w:ascii="Inconsolata" w:hAnsi="Inconsolata"/>
          <w:sz w:val="18"/>
          <w:szCs w:val="18"/>
        </w:rPr>
      </w:pPr>
      <w:r w:rsidRPr="00670E4A">
        <w:rPr>
          <w:rFonts w:ascii="Inconsolata" w:hAnsi="Inconsolata"/>
          <w:sz w:val="18"/>
          <w:szCs w:val="18"/>
        </w:rPr>
        <w:t>REFERENTE PER LE SOSTITUZIONI DEL PERSONALE ASSENTE (MATTEOTTI/GUERCINO)</w:t>
      </w:r>
    </w:p>
    <w:p w14:paraId="05E6EAD6" w14:textId="7037EF3A" w:rsidR="00670E4A" w:rsidRPr="00670E4A" w:rsidRDefault="00670E4A" w:rsidP="00670E4A">
      <w:pPr>
        <w:pStyle w:val="Paragrafoelenco"/>
        <w:numPr>
          <w:ilvl w:val="0"/>
          <w:numId w:val="93"/>
        </w:numPr>
        <w:jc w:val="both"/>
        <w:rPr>
          <w:rFonts w:ascii="Inconsolata" w:hAnsi="Inconsolata"/>
          <w:sz w:val="18"/>
          <w:szCs w:val="18"/>
        </w:rPr>
      </w:pPr>
      <w:r w:rsidRPr="00670E4A">
        <w:rPr>
          <w:rFonts w:ascii="Inconsolata" w:hAnsi="Inconsolata"/>
          <w:sz w:val="18"/>
          <w:szCs w:val="18"/>
        </w:rPr>
        <w:t>MAGGIORE CARICO DI LAVORO SUI PLESSI GUERCINO E MATTEOTTI</w:t>
      </w:r>
    </w:p>
    <w:p w14:paraId="3C40B4B4" w14:textId="77777777" w:rsidR="00937D38" w:rsidRPr="00670E4A" w:rsidRDefault="00937D38" w:rsidP="00670E4A">
      <w:pPr>
        <w:jc w:val="both"/>
        <w:rPr>
          <w:rFonts w:ascii="Inconsolata" w:hAnsi="Inconsolata"/>
          <w:sz w:val="18"/>
          <w:szCs w:val="18"/>
        </w:rPr>
      </w:pPr>
    </w:p>
    <w:tbl>
      <w:tblPr>
        <w:tblStyle w:val="Grigliatabella"/>
        <w:tblW w:w="0" w:type="auto"/>
        <w:tblInd w:w="411" w:type="dxa"/>
        <w:tblLook w:val="04A0" w:firstRow="1" w:lastRow="0" w:firstColumn="1" w:lastColumn="0" w:noHBand="0" w:noVBand="1"/>
      </w:tblPr>
      <w:tblGrid>
        <w:gridCol w:w="1792"/>
        <w:gridCol w:w="2007"/>
        <w:gridCol w:w="5648"/>
      </w:tblGrid>
      <w:tr w:rsidR="00937D38" w:rsidRPr="007A70BA" w14:paraId="2670271A" w14:textId="77777777" w:rsidTr="00194216">
        <w:tc>
          <w:tcPr>
            <w:tcW w:w="1792" w:type="dxa"/>
          </w:tcPr>
          <w:p w14:paraId="19613A87" w14:textId="77777777" w:rsidR="00937D38" w:rsidRPr="007A70BA" w:rsidRDefault="00937D38" w:rsidP="007A70BA">
            <w:pPr>
              <w:suppressAutoHyphens/>
              <w:ind w:hanging="2"/>
              <w:jc w:val="center"/>
              <w:rPr>
                <w:rFonts w:ascii="Arial" w:hAnsi="Arial" w:cs="Arial"/>
                <w:b/>
                <w:sz w:val="16"/>
                <w:szCs w:val="16"/>
              </w:rPr>
            </w:pPr>
            <w:r w:rsidRPr="007A70BA">
              <w:rPr>
                <w:rFonts w:ascii="Arial" w:hAnsi="Arial" w:cs="Arial"/>
                <w:b/>
                <w:sz w:val="16"/>
                <w:szCs w:val="16"/>
              </w:rPr>
              <w:t>ATTIVITA’</w:t>
            </w:r>
          </w:p>
        </w:tc>
        <w:tc>
          <w:tcPr>
            <w:tcW w:w="2007" w:type="dxa"/>
          </w:tcPr>
          <w:p w14:paraId="420F1E6A" w14:textId="77777777" w:rsidR="00937D38" w:rsidRPr="007A70BA" w:rsidRDefault="00937D38" w:rsidP="007A70BA">
            <w:pPr>
              <w:suppressAutoHyphens/>
              <w:ind w:hanging="2"/>
              <w:jc w:val="center"/>
              <w:rPr>
                <w:rFonts w:ascii="Arial" w:hAnsi="Arial" w:cs="Arial"/>
                <w:b/>
                <w:sz w:val="16"/>
                <w:szCs w:val="16"/>
              </w:rPr>
            </w:pPr>
            <w:r w:rsidRPr="007A70BA">
              <w:rPr>
                <w:rFonts w:ascii="Arial" w:hAnsi="Arial" w:cs="Arial"/>
                <w:b/>
                <w:sz w:val="16"/>
                <w:szCs w:val="16"/>
              </w:rPr>
              <w:t>UNITA’</w:t>
            </w:r>
          </w:p>
        </w:tc>
        <w:tc>
          <w:tcPr>
            <w:tcW w:w="5648" w:type="dxa"/>
          </w:tcPr>
          <w:p w14:paraId="72450680" w14:textId="77777777" w:rsidR="00194216" w:rsidRPr="007A70BA" w:rsidRDefault="00194216" w:rsidP="00194216">
            <w:pPr>
              <w:suppressAutoHyphens/>
              <w:ind w:hanging="2"/>
              <w:jc w:val="center"/>
              <w:rPr>
                <w:rFonts w:ascii="Arial" w:hAnsi="Arial" w:cs="Arial"/>
                <w:b/>
                <w:sz w:val="16"/>
                <w:szCs w:val="16"/>
              </w:rPr>
            </w:pPr>
            <w:r w:rsidRPr="007A70BA">
              <w:rPr>
                <w:rFonts w:ascii="Arial" w:hAnsi="Arial" w:cs="Arial"/>
                <w:b/>
                <w:sz w:val="16"/>
                <w:szCs w:val="16"/>
              </w:rPr>
              <w:t xml:space="preserve">COMPENSO </w:t>
            </w:r>
            <w:r>
              <w:rPr>
                <w:rFonts w:ascii="Arial" w:hAnsi="Arial" w:cs="Arial"/>
                <w:b/>
                <w:sz w:val="16"/>
                <w:szCs w:val="16"/>
              </w:rPr>
              <w:t>TOTALE MASSIMO</w:t>
            </w:r>
          </w:p>
          <w:p w14:paraId="22F830AD" w14:textId="5D175462" w:rsidR="00937D38" w:rsidRPr="007A70BA" w:rsidRDefault="00194216" w:rsidP="00194216">
            <w:pPr>
              <w:suppressAutoHyphens/>
              <w:ind w:hanging="2"/>
              <w:jc w:val="center"/>
              <w:rPr>
                <w:rFonts w:ascii="Arial" w:hAnsi="Arial" w:cs="Arial"/>
                <w:b/>
                <w:sz w:val="16"/>
                <w:szCs w:val="16"/>
              </w:rPr>
            </w:pPr>
            <w:r w:rsidRPr="007A70BA">
              <w:rPr>
                <w:rFonts w:ascii="Arial" w:hAnsi="Arial" w:cs="Arial"/>
                <w:b/>
                <w:sz w:val="16"/>
                <w:szCs w:val="16"/>
              </w:rPr>
              <w:t>(lordo dipendente)</w:t>
            </w:r>
          </w:p>
        </w:tc>
      </w:tr>
      <w:tr w:rsidR="00937D38" w:rsidRPr="007A70BA" w14:paraId="289C5058" w14:textId="77777777" w:rsidTr="00194216">
        <w:tc>
          <w:tcPr>
            <w:tcW w:w="1792" w:type="dxa"/>
            <w:vAlign w:val="center"/>
          </w:tcPr>
          <w:p w14:paraId="7D958CFA" w14:textId="263C23B8" w:rsidR="00937D38" w:rsidRPr="007A70BA" w:rsidRDefault="00670E4A" w:rsidP="00194216">
            <w:pPr>
              <w:suppressAutoHyphens/>
              <w:ind w:hanging="2"/>
              <w:jc w:val="center"/>
              <w:rPr>
                <w:rFonts w:ascii="Arial" w:hAnsi="Arial" w:cs="Arial"/>
                <w:sz w:val="16"/>
                <w:szCs w:val="16"/>
              </w:rPr>
            </w:pPr>
            <w:r>
              <w:rPr>
                <w:rFonts w:ascii="Arial" w:hAnsi="Arial" w:cs="Arial"/>
                <w:sz w:val="16"/>
                <w:szCs w:val="16"/>
              </w:rPr>
              <w:t>A</w:t>
            </w:r>
          </w:p>
        </w:tc>
        <w:tc>
          <w:tcPr>
            <w:tcW w:w="2007" w:type="dxa"/>
            <w:vAlign w:val="center"/>
          </w:tcPr>
          <w:p w14:paraId="6D4E5485" w14:textId="4A526A5E" w:rsidR="00937D38" w:rsidRPr="007A70BA" w:rsidRDefault="00670E4A" w:rsidP="007A70BA">
            <w:pPr>
              <w:suppressAutoHyphens/>
              <w:ind w:hanging="2"/>
              <w:jc w:val="center"/>
              <w:rPr>
                <w:rFonts w:ascii="Arial" w:hAnsi="Arial" w:cs="Arial"/>
                <w:sz w:val="16"/>
                <w:szCs w:val="16"/>
              </w:rPr>
            </w:pPr>
            <w:r>
              <w:rPr>
                <w:rFonts w:ascii="Arial" w:hAnsi="Arial" w:cs="Arial"/>
                <w:sz w:val="16"/>
                <w:szCs w:val="16"/>
              </w:rPr>
              <w:t>12</w:t>
            </w:r>
          </w:p>
        </w:tc>
        <w:tc>
          <w:tcPr>
            <w:tcW w:w="5648" w:type="dxa"/>
            <w:vAlign w:val="center"/>
          </w:tcPr>
          <w:p w14:paraId="710D5C56" w14:textId="332A8CA5" w:rsidR="00937D38" w:rsidRPr="007A70BA" w:rsidRDefault="00670E4A" w:rsidP="007A70BA">
            <w:pPr>
              <w:suppressAutoHyphens/>
              <w:ind w:hanging="2"/>
              <w:jc w:val="center"/>
              <w:rPr>
                <w:rFonts w:ascii="Arial" w:hAnsi="Arial" w:cs="Arial"/>
                <w:sz w:val="16"/>
                <w:szCs w:val="16"/>
              </w:rPr>
            </w:pPr>
            <w:r w:rsidRPr="00670E4A">
              <w:rPr>
                <w:rFonts w:ascii="Arial" w:hAnsi="Arial" w:cs="Arial"/>
                <w:sz w:val="16"/>
                <w:szCs w:val="16"/>
              </w:rPr>
              <w:t>€ 1.200,00</w:t>
            </w:r>
          </w:p>
        </w:tc>
      </w:tr>
      <w:tr w:rsidR="00670E4A" w:rsidRPr="007A70BA" w14:paraId="13625721" w14:textId="77777777" w:rsidTr="00194216">
        <w:tc>
          <w:tcPr>
            <w:tcW w:w="1792" w:type="dxa"/>
            <w:vAlign w:val="center"/>
          </w:tcPr>
          <w:p w14:paraId="24D83034" w14:textId="6C330868" w:rsidR="00670E4A" w:rsidRPr="007A70BA" w:rsidRDefault="00670E4A" w:rsidP="00194216">
            <w:pPr>
              <w:suppressAutoHyphens/>
              <w:ind w:hanging="2"/>
              <w:jc w:val="center"/>
              <w:rPr>
                <w:rFonts w:ascii="Arial" w:hAnsi="Arial" w:cs="Arial"/>
                <w:sz w:val="16"/>
                <w:szCs w:val="16"/>
              </w:rPr>
            </w:pPr>
            <w:r>
              <w:rPr>
                <w:rFonts w:ascii="Arial" w:hAnsi="Arial" w:cs="Arial"/>
                <w:sz w:val="16"/>
                <w:szCs w:val="16"/>
              </w:rPr>
              <w:t>B</w:t>
            </w:r>
          </w:p>
        </w:tc>
        <w:tc>
          <w:tcPr>
            <w:tcW w:w="2007" w:type="dxa"/>
            <w:vAlign w:val="center"/>
          </w:tcPr>
          <w:p w14:paraId="14BE0140" w14:textId="71751D64" w:rsidR="00670E4A" w:rsidRPr="007A70BA" w:rsidRDefault="00670E4A" w:rsidP="007A70BA">
            <w:pPr>
              <w:suppressAutoHyphens/>
              <w:ind w:hanging="2"/>
              <w:jc w:val="center"/>
              <w:rPr>
                <w:rFonts w:ascii="Arial" w:hAnsi="Arial" w:cs="Arial"/>
                <w:sz w:val="16"/>
                <w:szCs w:val="16"/>
              </w:rPr>
            </w:pPr>
            <w:r>
              <w:rPr>
                <w:rFonts w:ascii="Arial" w:hAnsi="Arial" w:cs="Arial"/>
                <w:sz w:val="16"/>
                <w:szCs w:val="16"/>
              </w:rPr>
              <w:t>9</w:t>
            </w:r>
          </w:p>
        </w:tc>
        <w:tc>
          <w:tcPr>
            <w:tcW w:w="5648" w:type="dxa"/>
            <w:vAlign w:val="center"/>
          </w:tcPr>
          <w:p w14:paraId="5842BD3B" w14:textId="75DF8E6F" w:rsidR="00670E4A" w:rsidRDefault="00670E4A" w:rsidP="007A70BA">
            <w:pPr>
              <w:suppressAutoHyphens/>
              <w:ind w:hanging="2"/>
              <w:jc w:val="center"/>
              <w:rPr>
                <w:rFonts w:ascii="Arial" w:hAnsi="Arial" w:cs="Arial"/>
                <w:sz w:val="16"/>
                <w:szCs w:val="16"/>
              </w:rPr>
            </w:pPr>
            <w:r w:rsidRPr="00670E4A">
              <w:rPr>
                <w:rFonts w:ascii="Arial" w:hAnsi="Arial" w:cs="Arial"/>
                <w:sz w:val="16"/>
                <w:szCs w:val="16"/>
              </w:rPr>
              <w:t>€ 1.350,00</w:t>
            </w:r>
          </w:p>
        </w:tc>
      </w:tr>
      <w:tr w:rsidR="00670E4A" w:rsidRPr="007A70BA" w14:paraId="534AD060" w14:textId="77777777" w:rsidTr="00194216">
        <w:tc>
          <w:tcPr>
            <w:tcW w:w="1792" w:type="dxa"/>
            <w:vAlign w:val="center"/>
          </w:tcPr>
          <w:p w14:paraId="6B4ED659" w14:textId="7CD67151" w:rsidR="00670E4A" w:rsidRPr="007A70BA" w:rsidRDefault="00670E4A" w:rsidP="00194216">
            <w:pPr>
              <w:suppressAutoHyphens/>
              <w:ind w:hanging="2"/>
              <w:jc w:val="center"/>
              <w:rPr>
                <w:rFonts w:ascii="Arial" w:hAnsi="Arial" w:cs="Arial"/>
                <w:sz w:val="16"/>
                <w:szCs w:val="16"/>
              </w:rPr>
            </w:pPr>
            <w:r>
              <w:rPr>
                <w:rFonts w:ascii="Arial" w:hAnsi="Arial" w:cs="Arial"/>
                <w:sz w:val="16"/>
                <w:szCs w:val="16"/>
              </w:rPr>
              <w:t>C</w:t>
            </w:r>
          </w:p>
        </w:tc>
        <w:tc>
          <w:tcPr>
            <w:tcW w:w="2007" w:type="dxa"/>
            <w:vAlign w:val="center"/>
          </w:tcPr>
          <w:p w14:paraId="4A81F5BD" w14:textId="34F5873C" w:rsidR="00670E4A" w:rsidRPr="007A70BA" w:rsidRDefault="00670E4A" w:rsidP="007A70BA">
            <w:pPr>
              <w:suppressAutoHyphens/>
              <w:ind w:hanging="2"/>
              <w:jc w:val="center"/>
              <w:rPr>
                <w:rFonts w:ascii="Arial" w:hAnsi="Arial" w:cs="Arial"/>
                <w:sz w:val="16"/>
                <w:szCs w:val="16"/>
              </w:rPr>
            </w:pPr>
            <w:r>
              <w:rPr>
                <w:rFonts w:ascii="Arial" w:hAnsi="Arial" w:cs="Arial"/>
                <w:sz w:val="16"/>
                <w:szCs w:val="16"/>
              </w:rPr>
              <w:t>2</w:t>
            </w:r>
          </w:p>
        </w:tc>
        <w:tc>
          <w:tcPr>
            <w:tcW w:w="5648" w:type="dxa"/>
            <w:vAlign w:val="center"/>
          </w:tcPr>
          <w:p w14:paraId="76BD3297" w14:textId="06D52193" w:rsidR="00670E4A" w:rsidRDefault="00670E4A" w:rsidP="007A70BA">
            <w:pPr>
              <w:suppressAutoHyphens/>
              <w:ind w:hanging="2"/>
              <w:jc w:val="center"/>
              <w:rPr>
                <w:rFonts w:ascii="Arial" w:hAnsi="Arial" w:cs="Arial"/>
                <w:sz w:val="16"/>
                <w:szCs w:val="16"/>
              </w:rPr>
            </w:pPr>
            <w:r w:rsidRPr="00670E4A">
              <w:rPr>
                <w:rFonts w:ascii="Arial" w:hAnsi="Arial" w:cs="Arial"/>
                <w:sz w:val="16"/>
                <w:szCs w:val="16"/>
              </w:rPr>
              <w:t>€ 400,00</w:t>
            </w:r>
          </w:p>
        </w:tc>
      </w:tr>
      <w:tr w:rsidR="00670E4A" w:rsidRPr="007A70BA" w14:paraId="07009B3A" w14:textId="77777777" w:rsidTr="00194216">
        <w:tc>
          <w:tcPr>
            <w:tcW w:w="1792" w:type="dxa"/>
            <w:vAlign w:val="center"/>
          </w:tcPr>
          <w:p w14:paraId="66B13A4A" w14:textId="49C63439" w:rsidR="00670E4A" w:rsidRPr="007A70BA" w:rsidRDefault="00670E4A" w:rsidP="00194216">
            <w:pPr>
              <w:suppressAutoHyphens/>
              <w:ind w:hanging="2"/>
              <w:jc w:val="center"/>
              <w:rPr>
                <w:rFonts w:ascii="Arial" w:hAnsi="Arial" w:cs="Arial"/>
                <w:sz w:val="16"/>
                <w:szCs w:val="16"/>
              </w:rPr>
            </w:pPr>
            <w:r>
              <w:rPr>
                <w:rFonts w:ascii="Arial" w:hAnsi="Arial" w:cs="Arial"/>
                <w:sz w:val="16"/>
                <w:szCs w:val="16"/>
              </w:rPr>
              <w:t>D</w:t>
            </w:r>
          </w:p>
        </w:tc>
        <w:tc>
          <w:tcPr>
            <w:tcW w:w="2007" w:type="dxa"/>
            <w:vAlign w:val="center"/>
          </w:tcPr>
          <w:p w14:paraId="381606C5" w14:textId="4A51E93B" w:rsidR="00670E4A" w:rsidRPr="007A70BA" w:rsidRDefault="00670E4A" w:rsidP="007A70BA">
            <w:pPr>
              <w:suppressAutoHyphens/>
              <w:ind w:hanging="2"/>
              <w:jc w:val="center"/>
              <w:rPr>
                <w:rFonts w:ascii="Arial" w:hAnsi="Arial" w:cs="Arial"/>
                <w:sz w:val="16"/>
                <w:szCs w:val="16"/>
              </w:rPr>
            </w:pPr>
            <w:r>
              <w:rPr>
                <w:rFonts w:ascii="Arial" w:hAnsi="Arial" w:cs="Arial"/>
                <w:sz w:val="16"/>
                <w:szCs w:val="16"/>
              </w:rPr>
              <w:t>4</w:t>
            </w:r>
          </w:p>
        </w:tc>
        <w:tc>
          <w:tcPr>
            <w:tcW w:w="5648" w:type="dxa"/>
            <w:vAlign w:val="center"/>
          </w:tcPr>
          <w:p w14:paraId="400E7DE5" w14:textId="025137B1" w:rsidR="00670E4A" w:rsidRDefault="00670E4A" w:rsidP="007A70BA">
            <w:pPr>
              <w:suppressAutoHyphens/>
              <w:ind w:hanging="2"/>
              <w:jc w:val="center"/>
              <w:rPr>
                <w:rFonts w:ascii="Arial" w:hAnsi="Arial" w:cs="Arial"/>
                <w:sz w:val="16"/>
                <w:szCs w:val="16"/>
              </w:rPr>
            </w:pPr>
            <w:r w:rsidRPr="00670E4A">
              <w:rPr>
                <w:rFonts w:ascii="Arial" w:hAnsi="Arial" w:cs="Arial"/>
                <w:sz w:val="16"/>
                <w:szCs w:val="16"/>
              </w:rPr>
              <w:t>€ 1.000,00</w:t>
            </w:r>
          </w:p>
        </w:tc>
      </w:tr>
      <w:tr w:rsidR="00194216" w:rsidRPr="007A70BA" w14:paraId="55FE7166" w14:textId="77777777" w:rsidTr="00194216">
        <w:tc>
          <w:tcPr>
            <w:tcW w:w="3799" w:type="dxa"/>
            <w:gridSpan w:val="2"/>
            <w:vAlign w:val="bottom"/>
          </w:tcPr>
          <w:p w14:paraId="4A93EDF1" w14:textId="595C6546" w:rsidR="00194216" w:rsidRPr="007A70BA" w:rsidRDefault="00194216" w:rsidP="00194216">
            <w:pPr>
              <w:suppressAutoHyphens/>
              <w:ind w:hanging="2"/>
              <w:jc w:val="right"/>
              <w:rPr>
                <w:rFonts w:ascii="Arial" w:hAnsi="Arial" w:cs="Arial"/>
                <w:b/>
                <w:sz w:val="16"/>
                <w:szCs w:val="16"/>
              </w:rPr>
            </w:pPr>
            <w:r w:rsidRPr="007A70BA">
              <w:rPr>
                <w:rFonts w:ascii="Arial" w:hAnsi="Arial" w:cs="Arial"/>
                <w:b/>
                <w:sz w:val="16"/>
                <w:szCs w:val="16"/>
              </w:rPr>
              <w:t>TOTALE</w:t>
            </w:r>
            <w:r>
              <w:rPr>
                <w:rFonts w:ascii="Arial" w:hAnsi="Arial" w:cs="Arial"/>
                <w:b/>
                <w:sz w:val="16"/>
                <w:szCs w:val="16"/>
              </w:rPr>
              <w:t xml:space="preserve"> l.d.</w:t>
            </w:r>
          </w:p>
        </w:tc>
        <w:tc>
          <w:tcPr>
            <w:tcW w:w="5648" w:type="dxa"/>
          </w:tcPr>
          <w:p w14:paraId="281C0527" w14:textId="2D9C166B" w:rsidR="00194216" w:rsidRPr="007A70BA" w:rsidRDefault="00194216" w:rsidP="00FD5797">
            <w:pPr>
              <w:suppressAutoHyphens/>
              <w:ind w:hanging="2"/>
              <w:jc w:val="center"/>
              <w:rPr>
                <w:rFonts w:ascii="Arial" w:hAnsi="Arial" w:cs="Arial"/>
                <w:b/>
                <w:sz w:val="16"/>
                <w:szCs w:val="16"/>
              </w:rPr>
            </w:pPr>
            <w:r w:rsidRPr="00FD5797">
              <w:rPr>
                <w:rFonts w:ascii="Arial" w:hAnsi="Arial" w:cs="Arial"/>
                <w:b/>
                <w:bCs/>
                <w:sz w:val="18"/>
                <w:szCs w:val="16"/>
              </w:rPr>
              <w:t>€ 3.</w:t>
            </w:r>
            <w:r w:rsidR="00FD5797" w:rsidRPr="00FD5797">
              <w:rPr>
                <w:rFonts w:ascii="Arial" w:hAnsi="Arial" w:cs="Arial"/>
                <w:b/>
                <w:bCs/>
                <w:sz w:val="18"/>
                <w:szCs w:val="16"/>
              </w:rPr>
              <w:t>9</w:t>
            </w:r>
            <w:r w:rsidRPr="00FD5797">
              <w:rPr>
                <w:rFonts w:ascii="Arial" w:hAnsi="Arial" w:cs="Arial"/>
                <w:b/>
                <w:bCs/>
                <w:sz w:val="18"/>
                <w:szCs w:val="16"/>
              </w:rPr>
              <w:t>50,00</w:t>
            </w:r>
          </w:p>
        </w:tc>
      </w:tr>
    </w:tbl>
    <w:p w14:paraId="5968A1D4" w14:textId="77777777" w:rsidR="004C2E5B" w:rsidRDefault="004C2E5B" w:rsidP="004C2E5B">
      <w:pPr>
        <w:spacing w:after="160" w:line="259" w:lineRule="auto"/>
        <w:rPr>
          <w:rFonts w:ascii="Arial" w:hAnsi="Arial" w:cs="Arial"/>
          <w:b/>
          <w:bCs/>
          <w:sz w:val="16"/>
          <w:szCs w:val="16"/>
          <w:highlight w:val="green"/>
          <w:u w:val="single"/>
        </w:rPr>
      </w:pPr>
    </w:p>
    <w:p w14:paraId="7F157ABE" w14:textId="24D2E0E3" w:rsidR="00194216" w:rsidRDefault="00194216" w:rsidP="00194216">
      <w:pPr>
        <w:keepNext/>
        <w:ind w:hanging="2"/>
        <w:jc w:val="right"/>
        <w:outlineLvl w:val="3"/>
        <w:rPr>
          <w:rFonts w:ascii="Arial" w:hAnsi="Arial" w:cs="Arial"/>
          <w:b/>
          <w:bCs/>
          <w:sz w:val="16"/>
          <w:szCs w:val="16"/>
          <w:highlight w:val="green"/>
          <w:u w:val="single"/>
        </w:rPr>
      </w:pPr>
      <w:r w:rsidRPr="00F11075">
        <w:rPr>
          <w:rFonts w:ascii="Arial" w:hAnsi="Arial" w:cs="Arial"/>
          <w:b/>
          <w:bCs/>
          <w:sz w:val="16"/>
          <w:szCs w:val="16"/>
          <w:highlight w:val="green"/>
          <w:u w:val="single"/>
        </w:rPr>
        <w:t xml:space="preserve">ALLEGATO </w:t>
      </w:r>
      <w:r>
        <w:rPr>
          <w:rFonts w:ascii="Arial" w:hAnsi="Arial" w:cs="Arial"/>
          <w:b/>
          <w:bCs/>
          <w:sz w:val="16"/>
          <w:szCs w:val="16"/>
          <w:highlight w:val="green"/>
          <w:u w:val="single"/>
        </w:rPr>
        <w:t>D</w:t>
      </w:r>
    </w:p>
    <w:p w14:paraId="70B8DD7A" w14:textId="77777777" w:rsidR="00194216" w:rsidRPr="007A70BA" w:rsidRDefault="00194216" w:rsidP="007A70BA">
      <w:pPr>
        <w:ind w:hanging="2"/>
        <w:rPr>
          <w:rFonts w:ascii="Arial" w:hAnsi="Arial" w:cs="Arial"/>
          <w:b/>
          <w:bCs/>
          <w:sz w:val="16"/>
          <w:szCs w:val="16"/>
          <w:u w:val="single"/>
        </w:rPr>
      </w:pPr>
    </w:p>
    <w:p w14:paraId="4F3CAF23" w14:textId="631B88C5" w:rsidR="00937D38" w:rsidRPr="007A70BA" w:rsidRDefault="00621DF5" w:rsidP="007A70BA">
      <w:pPr>
        <w:keepNext/>
        <w:pBdr>
          <w:top w:val="single" w:sz="4" w:space="1" w:color="auto"/>
          <w:left w:val="single" w:sz="4" w:space="4" w:color="auto"/>
          <w:bottom w:val="single" w:sz="4" w:space="1" w:color="auto"/>
          <w:right w:val="single" w:sz="4" w:space="4" w:color="auto"/>
        </w:pBdr>
        <w:shd w:val="clear" w:color="auto" w:fill="FBE4D5" w:themeFill="accent2" w:themeFillTint="33"/>
        <w:ind w:hanging="2"/>
        <w:jc w:val="center"/>
        <w:outlineLvl w:val="3"/>
        <w:rPr>
          <w:rFonts w:ascii="Arial" w:hAnsi="Arial" w:cs="Arial"/>
          <w:b/>
          <w:bCs/>
          <w:sz w:val="16"/>
          <w:szCs w:val="16"/>
        </w:rPr>
      </w:pPr>
      <w:r w:rsidRPr="007A70BA">
        <w:rPr>
          <w:rFonts w:ascii="Arial" w:hAnsi="Arial" w:cs="Arial"/>
          <w:b/>
          <w:bCs/>
          <w:sz w:val="16"/>
          <w:szCs w:val="16"/>
        </w:rPr>
        <w:t>INCARICHI SPECIFICI PERSONALE ATA A. S. 2021/2022</w:t>
      </w:r>
    </w:p>
    <w:p w14:paraId="63EDA0EB" w14:textId="77777777" w:rsidR="00621DF5" w:rsidRPr="007A70BA" w:rsidRDefault="00621DF5" w:rsidP="007A70BA">
      <w:pPr>
        <w:ind w:hanging="2"/>
        <w:rPr>
          <w:rFonts w:ascii="Arial" w:hAnsi="Arial" w:cs="Arial"/>
          <w:b/>
          <w:bCs/>
          <w:sz w:val="16"/>
          <w:szCs w:val="16"/>
          <w:u w:val="single"/>
        </w:rPr>
      </w:pPr>
    </w:p>
    <w:p w14:paraId="376D5D9E" w14:textId="30771D4A" w:rsidR="00937D38" w:rsidRPr="007A70BA" w:rsidRDefault="00937D38" w:rsidP="007A70BA">
      <w:pPr>
        <w:ind w:hanging="2"/>
        <w:rPr>
          <w:rFonts w:ascii="Arial" w:hAnsi="Arial" w:cs="Arial"/>
          <w:sz w:val="16"/>
          <w:szCs w:val="16"/>
        </w:rPr>
      </w:pPr>
      <w:r w:rsidRPr="007A70BA">
        <w:rPr>
          <w:rFonts w:ascii="Arial" w:hAnsi="Arial" w:cs="Arial"/>
          <w:sz w:val="16"/>
          <w:szCs w:val="16"/>
        </w:rPr>
        <w:t>Gli Incarichi specifici da retribuire con il fondo dell’istituzione scolastica, effettivamente ed efficacemente svolte dal personale ATA, risultano le seguenti:</w:t>
      </w:r>
    </w:p>
    <w:p w14:paraId="64AB6EDB" w14:textId="77777777" w:rsidR="008D4DCF" w:rsidRPr="007A70BA" w:rsidRDefault="008D4DCF" w:rsidP="007A70BA">
      <w:pPr>
        <w:ind w:hanging="2"/>
        <w:rPr>
          <w:rFonts w:ascii="Arial" w:hAnsi="Arial" w:cs="Arial"/>
          <w:bCs/>
          <w:iCs/>
          <w:sz w:val="16"/>
          <w:szCs w:val="16"/>
        </w:rPr>
      </w:pPr>
    </w:p>
    <w:p w14:paraId="081D0F26" w14:textId="0D85CA39" w:rsidR="00937D38" w:rsidRPr="007A70BA" w:rsidRDefault="00937D38" w:rsidP="007A70BA">
      <w:pPr>
        <w:ind w:hanging="2"/>
        <w:jc w:val="both"/>
        <w:rPr>
          <w:rFonts w:ascii="Arial" w:hAnsi="Arial" w:cs="Arial"/>
          <w:b/>
          <w:bCs/>
          <w:sz w:val="16"/>
          <w:szCs w:val="16"/>
        </w:rPr>
      </w:pPr>
      <w:r w:rsidRPr="007A70BA">
        <w:rPr>
          <w:rFonts w:ascii="Arial" w:hAnsi="Arial" w:cs="Arial"/>
          <w:b/>
          <w:bCs/>
          <w:sz w:val="16"/>
          <w:szCs w:val="16"/>
          <w:shd w:val="clear" w:color="auto" w:fill="FBE4D5" w:themeFill="accent2" w:themeFillTint="33"/>
        </w:rPr>
        <w:t>Assistenti Amministrativi</w:t>
      </w:r>
      <w:r w:rsidRPr="007A70BA">
        <w:rPr>
          <w:rFonts w:ascii="Arial" w:hAnsi="Arial" w:cs="Arial"/>
          <w:b/>
          <w:bCs/>
          <w:sz w:val="16"/>
          <w:szCs w:val="16"/>
        </w:rPr>
        <w:t>:</w:t>
      </w:r>
    </w:p>
    <w:tbl>
      <w:tblPr>
        <w:tblW w:w="9634" w:type="dxa"/>
        <w:tblInd w:w="113" w:type="dxa"/>
        <w:tblLayout w:type="fixed"/>
        <w:tblLook w:val="0000" w:firstRow="0" w:lastRow="0" w:firstColumn="0" w:lastColumn="0" w:noHBand="0" w:noVBand="0"/>
      </w:tblPr>
      <w:tblGrid>
        <w:gridCol w:w="9634"/>
      </w:tblGrid>
      <w:tr w:rsidR="00B41D82" w:rsidRPr="0085554B" w14:paraId="20066332" w14:textId="77777777" w:rsidTr="0085554B">
        <w:trPr>
          <w:trHeight w:val="170"/>
        </w:trPr>
        <w:tc>
          <w:tcPr>
            <w:tcW w:w="9634" w:type="dxa"/>
          </w:tcPr>
          <w:p w14:paraId="754CD7F9" w14:textId="0451799D" w:rsidR="00B41D82" w:rsidRPr="0085554B" w:rsidRDefault="0085554B" w:rsidP="0085554B">
            <w:pPr>
              <w:pStyle w:val="Paragrafoelenco"/>
              <w:numPr>
                <w:ilvl w:val="0"/>
                <w:numId w:val="95"/>
              </w:numPr>
              <w:pBdr>
                <w:top w:val="nil"/>
                <w:left w:val="nil"/>
                <w:bottom w:val="nil"/>
                <w:right w:val="nil"/>
                <w:between w:val="nil"/>
              </w:pBdr>
              <w:jc w:val="both"/>
              <w:rPr>
                <w:rFonts w:ascii="Arial" w:hAnsi="Arial" w:cs="Arial"/>
                <w:b/>
                <w:bCs/>
                <w:sz w:val="16"/>
                <w:szCs w:val="16"/>
              </w:rPr>
            </w:pPr>
            <w:r w:rsidRPr="0085554B">
              <w:rPr>
                <w:rFonts w:ascii="Arial" w:hAnsi="Arial" w:cs="Arial"/>
                <w:b/>
                <w:bCs/>
                <w:sz w:val="16"/>
                <w:szCs w:val="16"/>
              </w:rPr>
              <w:t>COORDINAMENTO DELL’AREA PERSONALE-GIURIDICA IN DIRETTA COLLABORAZIONE CON IL DSGA</w:t>
            </w:r>
          </w:p>
        </w:tc>
      </w:tr>
    </w:tbl>
    <w:tbl>
      <w:tblPr>
        <w:tblStyle w:val="Grigliatabella"/>
        <w:tblW w:w="5000" w:type="pct"/>
        <w:tblLook w:val="04A0" w:firstRow="1" w:lastRow="0" w:firstColumn="1" w:lastColumn="0" w:noHBand="0" w:noVBand="1"/>
      </w:tblPr>
      <w:tblGrid>
        <w:gridCol w:w="1869"/>
        <w:gridCol w:w="2094"/>
        <w:gridCol w:w="5895"/>
      </w:tblGrid>
      <w:tr w:rsidR="008E2569" w:rsidRPr="007A70BA" w14:paraId="5195C0CF" w14:textId="77777777" w:rsidTr="004C2E5B">
        <w:tc>
          <w:tcPr>
            <w:tcW w:w="948" w:type="pct"/>
          </w:tcPr>
          <w:p w14:paraId="070508BD" w14:textId="77777777" w:rsidR="008E2569" w:rsidRPr="007A70BA" w:rsidRDefault="008E2569" w:rsidP="007A70BA">
            <w:pPr>
              <w:suppressAutoHyphens/>
              <w:ind w:hanging="2"/>
              <w:jc w:val="center"/>
              <w:rPr>
                <w:rFonts w:ascii="Arial" w:hAnsi="Arial" w:cs="Arial"/>
                <w:b/>
                <w:sz w:val="16"/>
                <w:szCs w:val="16"/>
              </w:rPr>
            </w:pPr>
            <w:r w:rsidRPr="007A70BA">
              <w:rPr>
                <w:rFonts w:ascii="Arial" w:hAnsi="Arial" w:cs="Arial"/>
                <w:b/>
                <w:sz w:val="16"/>
                <w:szCs w:val="16"/>
              </w:rPr>
              <w:t>ATTIVITA’</w:t>
            </w:r>
          </w:p>
        </w:tc>
        <w:tc>
          <w:tcPr>
            <w:tcW w:w="1062" w:type="pct"/>
          </w:tcPr>
          <w:p w14:paraId="672CFC5F" w14:textId="77777777" w:rsidR="008E2569" w:rsidRPr="007A70BA" w:rsidRDefault="008E2569" w:rsidP="007A70BA">
            <w:pPr>
              <w:suppressAutoHyphens/>
              <w:ind w:hanging="2"/>
              <w:jc w:val="center"/>
              <w:rPr>
                <w:rFonts w:ascii="Arial" w:hAnsi="Arial" w:cs="Arial"/>
                <w:b/>
                <w:sz w:val="16"/>
                <w:szCs w:val="16"/>
              </w:rPr>
            </w:pPr>
            <w:r w:rsidRPr="007A70BA">
              <w:rPr>
                <w:rFonts w:ascii="Arial" w:hAnsi="Arial" w:cs="Arial"/>
                <w:b/>
                <w:sz w:val="16"/>
                <w:szCs w:val="16"/>
              </w:rPr>
              <w:t>UNITA’</w:t>
            </w:r>
          </w:p>
        </w:tc>
        <w:tc>
          <w:tcPr>
            <w:tcW w:w="2990" w:type="pct"/>
          </w:tcPr>
          <w:p w14:paraId="43DAADD1" w14:textId="77777777" w:rsidR="008E2569" w:rsidRPr="007A70BA" w:rsidRDefault="008E2569" w:rsidP="007A70BA">
            <w:pPr>
              <w:suppressAutoHyphens/>
              <w:ind w:hanging="2"/>
              <w:jc w:val="center"/>
              <w:rPr>
                <w:rFonts w:ascii="Arial" w:hAnsi="Arial" w:cs="Arial"/>
                <w:b/>
                <w:sz w:val="16"/>
                <w:szCs w:val="16"/>
              </w:rPr>
            </w:pPr>
            <w:r w:rsidRPr="007A70BA">
              <w:rPr>
                <w:rFonts w:ascii="Arial" w:hAnsi="Arial" w:cs="Arial"/>
                <w:b/>
                <w:sz w:val="16"/>
                <w:szCs w:val="16"/>
              </w:rPr>
              <w:t>COMPENSO INDIVIDUALE</w:t>
            </w:r>
          </w:p>
          <w:p w14:paraId="374AF495" w14:textId="77777777" w:rsidR="008E2569" w:rsidRPr="007A70BA" w:rsidRDefault="008E2569" w:rsidP="007A70BA">
            <w:pPr>
              <w:suppressAutoHyphens/>
              <w:ind w:hanging="2"/>
              <w:jc w:val="center"/>
              <w:rPr>
                <w:rFonts w:ascii="Arial" w:hAnsi="Arial" w:cs="Arial"/>
                <w:b/>
                <w:sz w:val="16"/>
                <w:szCs w:val="16"/>
              </w:rPr>
            </w:pPr>
            <w:r w:rsidRPr="007A70BA">
              <w:rPr>
                <w:rFonts w:ascii="Arial" w:hAnsi="Arial" w:cs="Arial"/>
                <w:b/>
                <w:sz w:val="16"/>
                <w:szCs w:val="16"/>
              </w:rPr>
              <w:t>(lordo dipendente)</w:t>
            </w:r>
          </w:p>
        </w:tc>
      </w:tr>
      <w:tr w:rsidR="008E2569" w:rsidRPr="007A70BA" w14:paraId="103EDAAB" w14:textId="77777777" w:rsidTr="004C2E5B">
        <w:tc>
          <w:tcPr>
            <w:tcW w:w="948" w:type="pct"/>
          </w:tcPr>
          <w:p w14:paraId="7912A661" w14:textId="5271B0B2" w:rsidR="008E2569" w:rsidRPr="007A70BA" w:rsidRDefault="008E2569" w:rsidP="007A70BA">
            <w:pPr>
              <w:suppressAutoHyphens/>
              <w:ind w:hanging="2"/>
              <w:jc w:val="center"/>
              <w:rPr>
                <w:rFonts w:ascii="Arial" w:hAnsi="Arial" w:cs="Arial"/>
                <w:sz w:val="16"/>
                <w:szCs w:val="16"/>
              </w:rPr>
            </w:pPr>
            <w:r w:rsidRPr="007A70BA">
              <w:rPr>
                <w:rFonts w:ascii="Arial" w:hAnsi="Arial" w:cs="Arial"/>
                <w:sz w:val="16"/>
                <w:szCs w:val="16"/>
              </w:rPr>
              <w:t>A</w:t>
            </w:r>
          </w:p>
        </w:tc>
        <w:tc>
          <w:tcPr>
            <w:tcW w:w="1062" w:type="pct"/>
          </w:tcPr>
          <w:p w14:paraId="5B85C7A1" w14:textId="3B5B08CF" w:rsidR="008E2569" w:rsidRPr="007A70BA" w:rsidRDefault="00413460" w:rsidP="007A70BA">
            <w:pPr>
              <w:suppressAutoHyphens/>
              <w:ind w:hanging="2"/>
              <w:jc w:val="center"/>
              <w:rPr>
                <w:rFonts w:ascii="Arial" w:hAnsi="Arial" w:cs="Arial"/>
                <w:sz w:val="16"/>
                <w:szCs w:val="16"/>
              </w:rPr>
            </w:pPr>
            <w:r>
              <w:rPr>
                <w:rFonts w:ascii="Arial" w:hAnsi="Arial" w:cs="Arial"/>
                <w:sz w:val="16"/>
                <w:szCs w:val="16"/>
              </w:rPr>
              <w:t>2</w:t>
            </w:r>
          </w:p>
        </w:tc>
        <w:tc>
          <w:tcPr>
            <w:tcW w:w="2990" w:type="pct"/>
          </w:tcPr>
          <w:p w14:paraId="36485703" w14:textId="6B6D99F3" w:rsidR="008E2569" w:rsidRPr="007A70BA" w:rsidRDefault="008D4DCF" w:rsidP="007A70BA">
            <w:pPr>
              <w:widowControl/>
              <w:autoSpaceDE/>
              <w:autoSpaceDN/>
              <w:ind w:hanging="2"/>
              <w:jc w:val="center"/>
              <w:rPr>
                <w:rFonts w:ascii="Arial" w:hAnsi="Arial" w:cs="Arial"/>
                <w:b/>
                <w:bCs/>
                <w:sz w:val="16"/>
                <w:szCs w:val="16"/>
              </w:rPr>
            </w:pPr>
            <w:r w:rsidRPr="007A70BA">
              <w:rPr>
                <w:rFonts w:ascii="Arial" w:hAnsi="Arial" w:cs="Arial"/>
                <w:b/>
                <w:bCs/>
                <w:sz w:val="16"/>
                <w:szCs w:val="16"/>
              </w:rPr>
              <w:t xml:space="preserve">€ </w:t>
            </w:r>
            <w:r w:rsidR="00413460">
              <w:rPr>
                <w:rFonts w:ascii="Arial" w:hAnsi="Arial" w:cs="Arial"/>
                <w:b/>
                <w:bCs/>
                <w:sz w:val="16"/>
                <w:szCs w:val="16"/>
              </w:rPr>
              <w:t>250</w:t>
            </w:r>
            <w:r w:rsidRPr="007A70BA">
              <w:rPr>
                <w:rFonts w:ascii="Arial" w:hAnsi="Arial" w:cs="Arial"/>
                <w:b/>
                <w:bCs/>
                <w:sz w:val="16"/>
                <w:szCs w:val="16"/>
              </w:rPr>
              <w:t>,00</w:t>
            </w:r>
          </w:p>
        </w:tc>
      </w:tr>
    </w:tbl>
    <w:p w14:paraId="277859DB" w14:textId="77777777" w:rsidR="00194216" w:rsidRDefault="00194216" w:rsidP="007A70BA">
      <w:pPr>
        <w:ind w:hanging="2"/>
        <w:jc w:val="both"/>
        <w:rPr>
          <w:rFonts w:ascii="Arial" w:hAnsi="Arial" w:cs="Arial"/>
          <w:b/>
          <w:bCs/>
          <w:sz w:val="16"/>
          <w:szCs w:val="16"/>
          <w:shd w:val="clear" w:color="auto" w:fill="FBE4D5" w:themeFill="accent2" w:themeFillTint="33"/>
        </w:rPr>
      </w:pPr>
    </w:p>
    <w:p w14:paraId="2A86247B" w14:textId="490A33F7" w:rsidR="00937D38" w:rsidRPr="007A70BA" w:rsidRDefault="00937D38" w:rsidP="007A70BA">
      <w:pPr>
        <w:ind w:hanging="2"/>
        <w:jc w:val="both"/>
        <w:rPr>
          <w:rFonts w:ascii="Arial" w:hAnsi="Arial" w:cs="Arial"/>
          <w:b/>
          <w:bCs/>
          <w:sz w:val="16"/>
          <w:szCs w:val="16"/>
        </w:rPr>
      </w:pPr>
      <w:r w:rsidRPr="007A70BA">
        <w:rPr>
          <w:rFonts w:ascii="Arial" w:hAnsi="Arial" w:cs="Arial"/>
          <w:b/>
          <w:bCs/>
          <w:sz w:val="16"/>
          <w:szCs w:val="16"/>
          <w:shd w:val="clear" w:color="auto" w:fill="FBE4D5" w:themeFill="accent2" w:themeFillTint="33"/>
        </w:rPr>
        <w:t>Assistenti Tecnici</w:t>
      </w:r>
      <w:r w:rsidRPr="007A70BA">
        <w:rPr>
          <w:rFonts w:ascii="Arial" w:hAnsi="Arial" w:cs="Arial"/>
          <w:b/>
          <w:bCs/>
          <w:sz w:val="16"/>
          <w:szCs w:val="16"/>
        </w:rPr>
        <w:t>:</w:t>
      </w:r>
    </w:p>
    <w:p w14:paraId="5CC03F91" w14:textId="77777777" w:rsidR="0085554B" w:rsidRPr="0085554B" w:rsidRDefault="002073F5" w:rsidP="0085554B">
      <w:pPr>
        <w:pStyle w:val="Paragrafoelenco"/>
        <w:numPr>
          <w:ilvl w:val="0"/>
          <w:numId w:val="95"/>
        </w:numPr>
        <w:jc w:val="both"/>
        <w:rPr>
          <w:rFonts w:ascii="Arial" w:hAnsi="Arial" w:cs="Arial"/>
          <w:sz w:val="16"/>
          <w:szCs w:val="16"/>
          <w:u w:val="single"/>
        </w:rPr>
      </w:pPr>
      <w:r w:rsidRPr="007A70BA">
        <w:rPr>
          <w:rFonts w:ascii="Arial" w:hAnsi="Arial" w:cs="Arial"/>
          <w:b/>
          <w:bCs/>
          <w:sz w:val="16"/>
          <w:szCs w:val="16"/>
        </w:rPr>
        <w:t>AMMINISTRATORE DI SISTEMA, DELLA SEGRETERIA DIGITALE E DEL REGISTRO ELETTRONICO</w:t>
      </w:r>
      <w:r w:rsidRPr="007A70BA">
        <w:rPr>
          <w:rFonts w:ascii="Arial" w:hAnsi="Arial" w:cs="Arial"/>
          <w:sz w:val="16"/>
          <w:szCs w:val="16"/>
        </w:rPr>
        <w:t xml:space="preserve">: </w:t>
      </w:r>
      <w:r w:rsidR="00937D38" w:rsidRPr="007A70BA">
        <w:rPr>
          <w:rFonts w:ascii="Arial" w:hAnsi="Arial" w:cs="Arial"/>
          <w:sz w:val="16"/>
          <w:szCs w:val="16"/>
        </w:rPr>
        <w:t>nell’ambito delle mansioni proprie del profilo di appartenenza fornisce attività di supporto e collaborazione con la Presidenza, i docenti e la segreteria; c</w:t>
      </w:r>
      <w:r w:rsidR="00937D38" w:rsidRPr="007A70BA">
        <w:rPr>
          <w:rFonts w:ascii="Arial" w:hAnsi="Arial" w:cs="Arial"/>
          <w:iCs/>
          <w:sz w:val="16"/>
          <w:szCs w:val="16"/>
        </w:rPr>
        <w:t>ura l’inventario dei beni, la tenuta dei relativi registri ed il controllo periodico dei beni stessi.</w:t>
      </w:r>
    </w:p>
    <w:p w14:paraId="5CE44E19" w14:textId="622FBF06" w:rsidR="00937D38" w:rsidRPr="0085554B" w:rsidRDefault="002073F5" w:rsidP="0085554B">
      <w:pPr>
        <w:pStyle w:val="Paragrafoelenco"/>
        <w:numPr>
          <w:ilvl w:val="0"/>
          <w:numId w:val="95"/>
        </w:numPr>
        <w:jc w:val="both"/>
        <w:rPr>
          <w:rFonts w:ascii="Arial" w:hAnsi="Arial" w:cs="Arial"/>
          <w:sz w:val="16"/>
          <w:szCs w:val="16"/>
          <w:u w:val="single"/>
        </w:rPr>
      </w:pPr>
      <w:r w:rsidRPr="0085554B">
        <w:rPr>
          <w:rFonts w:ascii="Arial" w:hAnsi="Arial" w:cs="Arial"/>
          <w:b/>
          <w:bCs/>
          <w:sz w:val="16"/>
          <w:szCs w:val="16"/>
        </w:rPr>
        <w:t>SUPPORTO INFORMATICO</w:t>
      </w:r>
      <w:r w:rsidRPr="0085554B">
        <w:rPr>
          <w:rFonts w:ascii="Arial" w:hAnsi="Arial" w:cs="Arial"/>
          <w:iCs/>
          <w:sz w:val="16"/>
          <w:szCs w:val="16"/>
        </w:rPr>
        <w:t xml:space="preserve">: </w:t>
      </w:r>
      <w:r w:rsidR="00937D38" w:rsidRPr="0085554B">
        <w:rPr>
          <w:rFonts w:ascii="Arial" w:hAnsi="Arial" w:cs="Arial"/>
          <w:iCs/>
          <w:sz w:val="16"/>
          <w:szCs w:val="16"/>
        </w:rPr>
        <w:t>collaborazione con la segreteria con particolare intensificazione nei periodi di convocazione e gestione delle graduatorie del personale docente ed Ata.</w:t>
      </w:r>
    </w:p>
    <w:p w14:paraId="7A32C354" w14:textId="77777777" w:rsidR="008E2569" w:rsidRPr="007A70BA" w:rsidRDefault="008E2569" w:rsidP="007A70BA">
      <w:pPr>
        <w:pStyle w:val="Paragrafoelenco"/>
        <w:ind w:left="1080" w:hanging="2"/>
        <w:jc w:val="both"/>
        <w:rPr>
          <w:rFonts w:ascii="Arial" w:hAnsi="Arial" w:cs="Arial"/>
          <w:sz w:val="16"/>
          <w:szCs w:val="16"/>
          <w:u w:val="single"/>
        </w:rPr>
      </w:pPr>
    </w:p>
    <w:tbl>
      <w:tblPr>
        <w:tblStyle w:val="Grigliatabella"/>
        <w:tblW w:w="5000" w:type="pct"/>
        <w:tblLook w:val="04A0" w:firstRow="1" w:lastRow="0" w:firstColumn="1" w:lastColumn="0" w:noHBand="0" w:noVBand="1"/>
      </w:tblPr>
      <w:tblGrid>
        <w:gridCol w:w="2449"/>
        <w:gridCol w:w="1873"/>
        <w:gridCol w:w="5536"/>
      </w:tblGrid>
      <w:tr w:rsidR="008E2569" w:rsidRPr="007A70BA" w14:paraId="3C0F4FE3" w14:textId="77777777" w:rsidTr="008D4DCF">
        <w:tc>
          <w:tcPr>
            <w:tcW w:w="1242" w:type="pct"/>
          </w:tcPr>
          <w:p w14:paraId="3637DE94" w14:textId="77777777" w:rsidR="008E2569" w:rsidRPr="007A70BA" w:rsidRDefault="008E2569" w:rsidP="007A70BA">
            <w:pPr>
              <w:suppressAutoHyphens/>
              <w:ind w:hanging="2"/>
              <w:jc w:val="center"/>
              <w:rPr>
                <w:rFonts w:ascii="Arial" w:hAnsi="Arial" w:cs="Arial"/>
                <w:b/>
                <w:sz w:val="16"/>
                <w:szCs w:val="16"/>
              </w:rPr>
            </w:pPr>
            <w:r w:rsidRPr="007A70BA">
              <w:rPr>
                <w:rFonts w:ascii="Arial" w:hAnsi="Arial" w:cs="Arial"/>
                <w:b/>
                <w:sz w:val="16"/>
                <w:szCs w:val="16"/>
              </w:rPr>
              <w:t>ATTIVITA’</w:t>
            </w:r>
          </w:p>
        </w:tc>
        <w:tc>
          <w:tcPr>
            <w:tcW w:w="950" w:type="pct"/>
          </w:tcPr>
          <w:p w14:paraId="18629EEC" w14:textId="77777777" w:rsidR="008E2569" w:rsidRPr="007A70BA" w:rsidRDefault="008E2569" w:rsidP="007A70BA">
            <w:pPr>
              <w:suppressAutoHyphens/>
              <w:ind w:hanging="2"/>
              <w:jc w:val="center"/>
              <w:rPr>
                <w:rFonts w:ascii="Arial" w:hAnsi="Arial" w:cs="Arial"/>
                <w:b/>
                <w:sz w:val="16"/>
                <w:szCs w:val="16"/>
              </w:rPr>
            </w:pPr>
            <w:r w:rsidRPr="007A70BA">
              <w:rPr>
                <w:rFonts w:ascii="Arial" w:hAnsi="Arial" w:cs="Arial"/>
                <w:b/>
                <w:sz w:val="16"/>
                <w:szCs w:val="16"/>
              </w:rPr>
              <w:t>UNITA’</w:t>
            </w:r>
          </w:p>
        </w:tc>
        <w:tc>
          <w:tcPr>
            <w:tcW w:w="2808" w:type="pct"/>
          </w:tcPr>
          <w:p w14:paraId="1A777E55" w14:textId="77777777" w:rsidR="008E2569" w:rsidRPr="007A70BA" w:rsidRDefault="008E2569" w:rsidP="007A70BA">
            <w:pPr>
              <w:suppressAutoHyphens/>
              <w:ind w:hanging="2"/>
              <w:jc w:val="center"/>
              <w:rPr>
                <w:rFonts w:ascii="Arial" w:hAnsi="Arial" w:cs="Arial"/>
                <w:b/>
                <w:sz w:val="16"/>
                <w:szCs w:val="16"/>
              </w:rPr>
            </w:pPr>
            <w:r w:rsidRPr="007A70BA">
              <w:rPr>
                <w:rFonts w:ascii="Arial" w:hAnsi="Arial" w:cs="Arial"/>
                <w:b/>
                <w:sz w:val="16"/>
                <w:szCs w:val="16"/>
              </w:rPr>
              <w:t>COMPENSO INDIVIDUALE</w:t>
            </w:r>
          </w:p>
          <w:p w14:paraId="75363800" w14:textId="77777777" w:rsidR="008E2569" w:rsidRPr="007A70BA" w:rsidRDefault="008E2569" w:rsidP="007A70BA">
            <w:pPr>
              <w:suppressAutoHyphens/>
              <w:ind w:hanging="2"/>
              <w:jc w:val="center"/>
              <w:rPr>
                <w:rFonts w:ascii="Arial" w:hAnsi="Arial" w:cs="Arial"/>
                <w:b/>
                <w:sz w:val="16"/>
                <w:szCs w:val="16"/>
              </w:rPr>
            </w:pPr>
            <w:r w:rsidRPr="007A70BA">
              <w:rPr>
                <w:rFonts w:ascii="Arial" w:hAnsi="Arial" w:cs="Arial"/>
                <w:b/>
                <w:sz w:val="16"/>
                <w:szCs w:val="16"/>
              </w:rPr>
              <w:t>(lordo dipendente)</w:t>
            </w:r>
          </w:p>
        </w:tc>
      </w:tr>
      <w:tr w:rsidR="008E2569" w:rsidRPr="007A70BA" w14:paraId="761ADB30" w14:textId="77777777" w:rsidTr="008D4DCF">
        <w:tc>
          <w:tcPr>
            <w:tcW w:w="1242" w:type="pct"/>
          </w:tcPr>
          <w:p w14:paraId="327882EB" w14:textId="66019440" w:rsidR="008E2569" w:rsidRPr="007A70BA" w:rsidRDefault="008E2569" w:rsidP="007A70BA">
            <w:pPr>
              <w:suppressAutoHyphens/>
              <w:ind w:hanging="2"/>
              <w:jc w:val="center"/>
              <w:rPr>
                <w:rFonts w:ascii="Arial" w:hAnsi="Arial" w:cs="Arial"/>
                <w:sz w:val="16"/>
                <w:szCs w:val="16"/>
              </w:rPr>
            </w:pPr>
            <w:r w:rsidRPr="007A70BA">
              <w:rPr>
                <w:rFonts w:ascii="Arial" w:hAnsi="Arial" w:cs="Arial"/>
                <w:sz w:val="16"/>
                <w:szCs w:val="16"/>
              </w:rPr>
              <w:t>A-B</w:t>
            </w:r>
          </w:p>
        </w:tc>
        <w:tc>
          <w:tcPr>
            <w:tcW w:w="950" w:type="pct"/>
          </w:tcPr>
          <w:p w14:paraId="544347D6" w14:textId="77777777" w:rsidR="008E2569" w:rsidRPr="007A70BA" w:rsidRDefault="008E2569" w:rsidP="007A70BA">
            <w:pPr>
              <w:suppressAutoHyphens/>
              <w:ind w:hanging="2"/>
              <w:jc w:val="center"/>
              <w:rPr>
                <w:rFonts w:ascii="Arial" w:hAnsi="Arial" w:cs="Arial"/>
                <w:sz w:val="16"/>
                <w:szCs w:val="16"/>
              </w:rPr>
            </w:pPr>
            <w:r w:rsidRPr="007A70BA">
              <w:rPr>
                <w:rFonts w:ascii="Arial" w:hAnsi="Arial" w:cs="Arial"/>
                <w:sz w:val="16"/>
                <w:szCs w:val="16"/>
              </w:rPr>
              <w:t>1</w:t>
            </w:r>
          </w:p>
        </w:tc>
        <w:tc>
          <w:tcPr>
            <w:tcW w:w="2808" w:type="pct"/>
          </w:tcPr>
          <w:p w14:paraId="3427CE1C" w14:textId="16D78A23" w:rsidR="008E2569" w:rsidRPr="007A70BA" w:rsidRDefault="008D4DCF" w:rsidP="007A70BA">
            <w:pPr>
              <w:widowControl/>
              <w:autoSpaceDE/>
              <w:autoSpaceDN/>
              <w:ind w:hanging="2"/>
              <w:jc w:val="center"/>
              <w:rPr>
                <w:rFonts w:ascii="Arial" w:hAnsi="Arial" w:cs="Arial"/>
                <w:b/>
                <w:bCs/>
                <w:sz w:val="16"/>
                <w:szCs w:val="16"/>
              </w:rPr>
            </w:pPr>
            <w:r w:rsidRPr="007A70BA">
              <w:rPr>
                <w:rFonts w:ascii="Arial" w:hAnsi="Arial" w:cs="Arial"/>
                <w:b/>
                <w:bCs/>
                <w:sz w:val="16"/>
                <w:szCs w:val="16"/>
              </w:rPr>
              <w:t>€ 471,14</w:t>
            </w:r>
          </w:p>
        </w:tc>
      </w:tr>
    </w:tbl>
    <w:p w14:paraId="3F97111F" w14:textId="77777777" w:rsidR="008E2569" w:rsidRPr="007A70BA" w:rsidRDefault="008E2569" w:rsidP="007A70BA">
      <w:pPr>
        <w:ind w:hanging="2"/>
        <w:jc w:val="both"/>
        <w:rPr>
          <w:rFonts w:ascii="Arial" w:hAnsi="Arial" w:cs="Arial"/>
          <w:sz w:val="16"/>
          <w:szCs w:val="16"/>
          <w:u w:val="single"/>
        </w:rPr>
      </w:pPr>
    </w:p>
    <w:p w14:paraId="2BDAD903" w14:textId="4A61A68A" w:rsidR="00937D38" w:rsidRPr="007A70BA" w:rsidRDefault="002073F5" w:rsidP="007A70BA">
      <w:pPr>
        <w:ind w:hanging="2"/>
        <w:jc w:val="both"/>
        <w:rPr>
          <w:rFonts w:ascii="Arial" w:hAnsi="Arial" w:cs="Arial"/>
          <w:b/>
          <w:bCs/>
          <w:sz w:val="16"/>
          <w:szCs w:val="16"/>
        </w:rPr>
      </w:pPr>
      <w:r w:rsidRPr="007A70BA">
        <w:rPr>
          <w:rFonts w:ascii="Arial" w:hAnsi="Arial" w:cs="Arial"/>
          <w:b/>
          <w:bCs/>
          <w:sz w:val="16"/>
          <w:szCs w:val="16"/>
          <w:shd w:val="clear" w:color="auto" w:fill="FBE4D5" w:themeFill="accent2" w:themeFillTint="33"/>
        </w:rPr>
        <w:t>COLLABORATORI SCOLASTICI</w:t>
      </w:r>
      <w:r w:rsidR="00937D38" w:rsidRPr="007A70BA">
        <w:rPr>
          <w:rFonts w:ascii="Arial" w:hAnsi="Arial" w:cs="Arial"/>
          <w:b/>
          <w:bCs/>
          <w:sz w:val="16"/>
          <w:szCs w:val="16"/>
        </w:rPr>
        <w:t xml:space="preserve">: </w:t>
      </w:r>
    </w:p>
    <w:p w14:paraId="15FFC870" w14:textId="77777777" w:rsidR="00267DB4" w:rsidRPr="007A70BA" w:rsidRDefault="002073F5" w:rsidP="00203719">
      <w:pPr>
        <w:pStyle w:val="Paragrafoelenco"/>
        <w:numPr>
          <w:ilvl w:val="0"/>
          <w:numId w:val="22"/>
        </w:numPr>
        <w:ind w:hanging="2"/>
        <w:jc w:val="both"/>
        <w:rPr>
          <w:rFonts w:ascii="Arial" w:hAnsi="Arial" w:cs="Arial"/>
          <w:bCs/>
          <w:sz w:val="16"/>
          <w:szCs w:val="16"/>
          <w:u w:val="single"/>
        </w:rPr>
      </w:pPr>
      <w:r w:rsidRPr="007A70BA">
        <w:rPr>
          <w:rFonts w:ascii="Arial" w:hAnsi="Arial" w:cs="Arial"/>
          <w:b/>
          <w:sz w:val="16"/>
          <w:szCs w:val="16"/>
        </w:rPr>
        <w:t>REFERENTI DI PLESSO</w:t>
      </w:r>
      <w:r w:rsidR="00937D38" w:rsidRPr="007A70BA">
        <w:rPr>
          <w:rFonts w:ascii="Arial" w:hAnsi="Arial" w:cs="Arial"/>
          <w:bCs/>
          <w:sz w:val="16"/>
          <w:szCs w:val="16"/>
        </w:rPr>
        <w:t>: supporto al DSGA</w:t>
      </w:r>
    </w:p>
    <w:p w14:paraId="05C41D5D" w14:textId="6B370B64" w:rsidR="00937D38" w:rsidRPr="007A70BA" w:rsidRDefault="00267DB4" w:rsidP="00203719">
      <w:pPr>
        <w:pStyle w:val="Paragrafoelenco"/>
        <w:numPr>
          <w:ilvl w:val="0"/>
          <w:numId w:val="22"/>
        </w:numPr>
        <w:ind w:hanging="2"/>
        <w:jc w:val="both"/>
        <w:rPr>
          <w:rFonts w:ascii="Arial" w:hAnsi="Arial" w:cs="Arial"/>
          <w:b/>
          <w:sz w:val="16"/>
          <w:szCs w:val="16"/>
        </w:rPr>
      </w:pPr>
      <w:r w:rsidRPr="007A70BA">
        <w:rPr>
          <w:rFonts w:ascii="Arial" w:hAnsi="Arial" w:cs="Arial"/>
          <w:b/>
          <w:sz w:val="16"/>
          <w:szCs w:val="16"/>
        </w:rPr>
        <w:t>CONTROLLO GIACENZE DEL MATERIALE DI PULIZIA</w:t>
      </w:r>
    </w:p>
    <w:p w14:paraId="4FA72105" w14:textId="376A1A7C" w:rsidR="00937D38" w:rsidRPr="007A70BA" w:rsidRDefault="002073F5" w:rsidP="00203719">
      <w:pPr>
        <w:pStyle w:val="Paragrafoelenco"/>
        <w:numPr>
          <w:ilvl w:val="0"/>
          <w:numId w:val="22"/>
        </w:numPr>
        <w:ind w:hanging="2"/>
        <w:jc w:val="both"/>
        <w:rPr>
          <w:rFonts w:ascii="Arial" w:hAnsi="Arial" w:cs="Arial"/>
          <w:b/>
          <w:bCs/>
          <w:sz w:val="16"/>
          <w:szCs w:val="16"/>
          <w:u w:val="single"/>
        </w:rPr>
      </w:pPr>
      <w:r w:rsidRPr="007A70BA">
        <w:rPr>
          <w:rFonts w:ascii="Arial" w:hAnsi="Arial" w:cs="Arial"/>
          <w:b/>
          <w:bCs/>
          <w:sz w:val="16"/>
          <w:szCs w:val="16"/>
        </w:rPr>
        <w:t>PRIMO SOCCORSO E PRIMA ASSISTENZA</w:t>
      </w:r>
      <w:r w:rsidR="00937D38" w:rsidRPr="007A70BA">
        <w:rPr>
          <w:rFonts w:ascii="Arial" w:hAnsi="Arial" w:cs="Arial"/>
          <w:sz w:val="16"/>
          <w:szCs w:val="16"/>
        </w:rPr>
        <w:t xml:space="preserve">: controllo periodico del materiale sanitario di primo soccorso e delle giacenze e segnalazione tempestiva delle scorte in via di esaurimento e </w:t>
      </w:r>
      <w:r w:rsidR="004C2E5B">
        <w:rPr>
          <w:rFonts w:ascii="Arial" w:hAnsi="Arial" w:cs="Arial"/>
          <w:sz w:val="16"/>
          <w:szCs w:val="16"/>
        </w:rPr>
        <w:t xml:space="preserve">prima </w:t>
      </w:r>
      <w:r w:rsidR="00937D38" w:rsidRPr="007A70BA">
        <w:rPr>
          <w:rFonts w:ascii="Arial" w:hAnsi="Arial" w:cs="Arial"/>
          <w:sz w:val="16"/>
          <w:szCs w:val="16"/>
        </w:rPr>
        <w:t>assistenza alla persona.</w:t>
      </w:r>
    </w:p>
    <w:p w14:paraId="1A458B6E" w14:textId="275A2A15" w:rsidR="00267DB4" w:rsidRPr="007A70BA" w:rsidRDefault="00267DB4" w:rsidP="00203719">
      <w:pPr>
        <w:pStyle w:val="Paragrafoelenco"/>
        <w:numPr>
          <w:ilvl w:val="0"/>
          <w:numId w:val="22"/>
        </w:numPr>
        <w:ind w:hanging="2"/>
        <w:jc w:val="both"/>
        <w:rPr>
          <w:rFonts w:ascii="Arial" w:hAnsi="Arial" w:cs="Arial"/>
          <w:b/>
          <w:bCs/>
          <w:sz w:val="16"/>
          <w:szCs w:val="16"/>
          <w:u w:val="single"/>
        </w:rPr>
      </w:pPr>
      <w:r w:rsidRPr="007A70BA">
        <w:rPr>
          <w:rFonts w:ascii="Arial" w:hAnsi="Arial" w:cs="Arial"/>
          <w:b/>
          <w:bCs/>
          <w:sz w:val="16"/>
          <w:szCs w:val="16"/>
        </w:rPr>
        <w:t>CONTROLLI SICUREZZA E TENUTA REGISTRI</w:t>
      </w:r>
    </w:p>
    <w:p w14:paraId="59AAAB69" w14:textId="28C75073" w:rsidR="00937D38" w:rsidRPr="007A70BA" w:rsidRDefault="002073F5" w:rsidP="00203719">
      <w:pPr>
        <w:pStyle w:val="Paragrafoelenco"/>
        <w:numPr>
          <w:ilvl w:val="0"/>
          <w:numId w:val="22"/>
        </w:numPr>
        <w:ind w:hanging="2"/>
        <w:jc w:val="both"/>
        <w:rPr>
          <w:rFonts w:ascii="Arial" w:hAnsi="Arial" w:cs="Arial"/>
          <w:b/>
          <w:bCs/>
          <w:sz w:val="16"/>
          <w:szCs w:val="16"/>
          <w:u w:val="single"/>
        </w:rPr>
      </w:pPr>
      <w:r w:rsidRPr="007A70BA">
        <w:rPr>
          <w:rFonts w:ascii="Arial" w:hAnsi="Arial" w:cs="Arial"/>
          <w:b/>
          <w:bCs/>
          <w:sz w:val="16"/>
          <w:szCs w:val="16"/>
        </w:rPr>
        <w:t xml:space="preserve">ASSISTENZA </w:t>
      </w:r>
      <w:r w:rsidR="004C2E5B">
        <w:rPr>
          <w:rFonts w:ascii="Arial" w:hAnsi="Arial" w:cs="Arial"/>
          <w:b/>
          <w:bCs/>
          <w:sz w:val="16"/>
          <w:szCs w:val="16"/>
        </w:rPr>
        <w:t>ALLA PERSONA</w:t>
      </w:r>
    </w:p>
    <w:p w14:paraId="0BC333A0" w14:textId="0426F1E5" w:rsidR="00937D38" w:rsidRPr="007A70BA" w:rsidRDefault="002073F5" w:rsidP="00203719">
      <w:pPr>
        <w:pStyle w:val="Paragrafoelenco"/>
        <w:numPr>
          <w:ilvl w:val="0"/>
          <w:numId w:val="22"/>
        </w:numPr>
        <w:ind w:hanging="2"/>
        <w:jc w:val="both"/>
        <w:rPr>
          <w:rFonts w:ascii="Arial" w:hAnsi="Arial" w:cs="Arial"/>
          <w:b/>
          <w:bCs/>
          <w:sz w:val="16"/>
          <w:szCs w:val="16"/>
          <w:u w:val="single"/>
        </w:rPr>
      </w:pPr>
      <w:r w:rsidRPr="007A70BA">
        <w:rPr>
          <w:rFonts w:ascii="Arial" w:hAnsi="Arial" w:cs="Arial"/>
          <w:b/>
          <w:bCs/>
          <w:sz w:val="16"/>
          <w:szCs w:val="16"/>
        </w:rPr>
        <w:t>ATTIVITÀ DI PICCOLA MANUTENZIONE PER TUTTI GLI EDIFICI SCOLASTICI</w:t>
      </w:r>
      <w:r w:rsidR="00937D38" w:rsidRPr="007A70BA">
        <w:rPr>
          <w:rFonts w:ascii="Arial" w:hAnsi="Arial" w:cs="Arial"/>
          <w:sz w:val="16"/>
          <w:szCs w:val="16"/>
        </w:rPr>
        <w:t xml:space="preserve">: sede e succursali. </w:t>
      </w:r>
    </w:p>
    <w:p w14:paraId="651A89F3" w14:textId="4F1594F6" w:rsidR="006C65FF" w:rsidRPr="007A70BA" w:rsidRDefault="006C65FF" w:rsidP="00203719">
      <w:pPr>
        <w:pStyle w:val="Paragrafoelenco"/>
        <w:numPr>
          <w:ilvl w:val="0"/>
          <w:numId w:val="22"/>
        </w:numPr>
        <w:ind w:hanging="2"/>
        <w:jc w:val="both"/>
        <w:rPr>
          <w:rFonts w:ascii="Arial" w:hAnsi="Arial" w:cs="Arial"/>
          <w:b/>
          <w:bCs/>
          <w:sz w:val="16"/>
          <w:szCs w:val="16"/>
          <w:u w:val="single"/>
        </w:rPr>
      </w:pPr>
      <w:r w:rsidRPr="007A70BA">
        <w:rPr>
          <w:rFonts w:ascii="Arial" w:hAnsi="Arial" w:cs="Arial"/>
          <w:b/>
          <w:bCs/>
          <w:sz w:val="16"/>
          <w:szCs w:val="16"/>
        </w:rPr>
        <w:t>SOSTITUTO REFERENTE COVID</w:t>
      </w:r>
    </w:p>
    <w:p w14:paraId="04DFF837" w14:textId="3A04952F" w:rsidR="00267DB4" w:rsidRPr="007A70BA" w:rsidRDefault="00267DB4" w:rsidP="007A70BA">
      <w:pPr>
        <w:pStyle w:val="Paragrafoelenco"/>
        <w:ind w:left="1080" w:hanging="2"/>
        <w:jc w:val="both"/>
        <w:rPr>
          <w:rFonts w:ascii="Arial" w:hAnsi="Arial" w:cs="Arial"/>
          <w:b/>
          <w:bCs/>
          <w:sz w:val="16"/>
          <w:szCs w:val="1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3"/>
        <w:gridCol w:w="1119"/>
        <w:gridCol w:w="1120"/>
        <w:gridCol w:w="1120"/>
        <w:gridCol w:w="1120"/>
        <w:gridCol w:w="1120"/>
        <w:gridCol w:w="1120"/>
        <w:gridCol w:w="1120"/>
        <w:gridCol w:w="1040"/>
      </w:tblGrid>
      <w:tr w:rsidR="008D4DCF" w:rsidRPr="007A70BA" w14:paraId="5C38B583" w14:textId="2F5CB4A7" w:rsidTr="008D4DCF">
        <w:trPr>
          <w:trHeight w:val="20"/>
        </w:trPr>
        <w:tc>
          <w:tcPr>
            <w:tcW w:w="401" w:type="pct"/>
            <w:vMerge w:val="restart"/>
            <w:vAlign w:val="center"/>
          </w:tcPr>
          <w:p w14:paraId="17402933" w14:textId="34A5B711" w:rsidR="008D4DCF" w:rsidRPr="007A70BA" w:rsidRDefault="008D4DCF" w:rsidP="007A70BA">
            <w:pPr>
              <w:ind w:hanging="2"/>
              <w:jc w:val="center"/>
              <w:rPr>
                <w:rFonts w:ascii="Arial" w:hAnsi="Arial" w:cs="Arial"/>
                <w:sz w:val="16"/>
                <w:szCs w:val="16"/>
              </w:rPr>
            </w:pPr>
            <w:r w:rsidRPr="007A70BA">
              <w:rPr>
                <w:rFonts w:ascii="Arial" w:hAnsi="Arial" w:cs="Arial"/>
                <w:b/>
                <w:sz w:val="16"/>
                <w:szCs w:val="16"/>
              </w:rPr>
              <w:t>UNITA’</w:t>
            </w:r>
          </w:p>
        </w:tc>
        <w:tc>
          <w:tcPr>
            <w:tcW w:w="4060" w:type="pct"/>
            <w:gridSpan w:val="7"/>
            <w:tcMar>
              <w:top w:w="30" w:type="dxa"/>
              <w:left w:w="45" w:type="dxa"/>
              <w:bottom w:w="30" w:type="dxa"/>
              <w:right w:w="45" w:type="dxa"/>
            </w:tcMar>
            <w:vAlign w:val="center"/>
          </w:tcPr>
          <w:p w14:paraId="2D70D218" w14:textId="39B186F2" w:rsidR="008D4DCF" w:rsidRPr="008D4DCF" w:rsidRDefault="008D4DCF" w:rsidP="007A70BA">
            <w:pPr>
              <w:ind w:hanging="2"/>
              <w:jc w:val="center"/>
              <w:rPr>
                <w:rFonts w:ascii="Arial" w:hAnsi="Arial" w:cs="Arial"/>
                <w:sz w:val="16"/>
                <w:szCs w:val="16"/>
              </w:rPr>
            </w:pPr>
            <w:r w:rsidRPr="007A70BA">
              <w:rPr>
                <w:rFonts w:ascii="Arial" w:hAnsi="Arial" w:cs="Arial"/>
                <w:b/>
                <w:sz w:val="16"/>
                <w:szCs w:val="16"/>
              </w:rPr>
              <w:t>ATTIVITA’</w:t>
            </w:r>
          </w:p>
        </w:tc>
        <w:tc>
          <w:tcPr>
            <w:tcW w:w="539" w:type="pct"/>
            <w:vMerge w:val="restart"/>
            <w:vAlign w:val="center"/>
          </w:tcPr>
          <w:p w14:paraId="0AB0997B" w14:textId="77777777" w:rsidR="008D4DCF" w:rsidRPr="007A70BA" w:rsidRDefault="008D4DCF" w:rsidP="007A70BA">
            <w:pPr>
              <w:suppressAutoHyphens/>
              <w:ind w:hanging="2"/>
              <w:jc w:val="center"/>
              <w:rPr>
                <w:rFonts w:ascii="Arial" w:hAnsi="Arial" w:cs="Arial"/>
                <w:b/>
                <w:sz w:val="16"/>
                <w:szCs w:val="16"/>
              </w:rPr>
            </w:pPr>
            <w:r w:rsidRPr="007A70BA">
              <w:rPr>
                <w:rFonts w:ascii="Arial" w:hAnsi="Arial" w:cs="Arial"/>
                <w:b/>
                <w:sz w:val="16"/>
                <w:szCs w:val="16"/>
              </w:rPr>
              <w:t>COMPENSO INDIVIDUALE</w:t>
            </w:r>
          </w:p>
          <w:p w14:paraId="39ED94A4" w14:textId="33FCAE65" w:rsidR="008D4DCF" w:rsidRPr="007A70BA" w:rsidRDefault="008D4DCF" w:rsidP="007A70BA">
            <w:pPr>
              <w:ind w:hanging="2"/>
              <w:jc w:val="center"/>
              <w:rPr>
                <w:rFonts w:ascii="Arial" w:hAnsi="Arial" w:cs="Arial"/>
                <w:sz w:val="16"/>
                <w:szCs w:val="16"/>
              </w:rPr>
            </w:pPr>
            <w:r w:rsidRPr="007A70BA">
              <w:rPr>
                <w:rFonts w:ascii="Arial" w:hAnsi="Arial" w:cs="Arial"/>
                <w:b/>
                <w:sz w:val="16"/>
                <w:szCs w:val="16"/>
              </w:rPr>
              <w:t>(lordo dipendente)</w:t>
            </w:r>
          </w:p>
        </w:tc>
      </w:tr>
      <w:tr w:rsidR="008D4DCF" w:rsidRPr="007A70BA" w14:paraId="177CF98E" w14:textId="02DE8BC4" w:rsidTr="008D4DCF">
        <w:trPr>
          <w:trHeight w:val="20"/>
        </w:trPr>
        <w:tc>
          <w:tcPr>
            <w:tcW w:w="401" w:type="pct"/>
            <w:vMerge/>
            <w:vAlign w:val="center"/>
          </w:tcPr>
          <w:p w14:paraId="2FE3817B" w14:textId="47F59D70" w:rsidR="008D4DCF" w:rsidRPr="007A70BA"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tcPr>
          <w:p w14:paraId="1D6C4A6E" w14:textId="0CC8666D" w:rsidR="008D4DCF" w:rsidRPr="008D4DCF" w:rsidRDefault="008D4DCF" w:rsidP="007A70BA">
            <w:pPr>
              <w:ind w:hanging="2"/>
              <w:jc w:val="center"/>
              <w:rPr>
                <w:rFonts w:ascii="Arial" w:hAnsi="Arial" w:cs="Arial"/>
                <w:b/>
                <w:bCs/>
                <w:sz w:val="16"/>
                <w:szCs w:val="16"/>
              </w:rPr>
            </w:pPr>
            <w:r w:rsidRPr="008D4DCF">
              <w:rPr>
                <w:rFonts w:ascii="Arial" w:hAnsi="Arial" w:cs="Arial"/>
                <w:b/>
                <w:bCs/>
                <w:sz w:val="16"/>
                <w:szCs w:val="16"/>
              </w:rPr>
              <w:t>A</w:t>
            </w:r>
          </w:p>
        </w:tc>
        <w:tc>
          <w:tcPr>
            <w:tcW w:w="580" w:type="pct"/>
            <w:tcMar>
              <w:top w:w="30" w:type="dxa"/>
              <w:left w:w="45" w:type="dxa"/>
              <w:bottom w:w="30" w:type="dxa"/>
              <w:right w:w="45" w:type="dxa"/>
            </w:tcMar>
            <w:vAlign w:val="center"/>
          </w:tcPr>
          <w:p w14:paraId="5E702F55" w14:textId="7F0E2096" w:rsidR="008D4DCF" w:rsidRPr="008D4DCF" w:rsidRDefault="008D4DCF" w:rsidP="007A70BA">
            <w:pPr>
              <w:ind w:hanging="2"/>
              <w:jc w:val="center"/>
              <w:rPr>
                <w:rFonts w:ascii="Arial" w:hAnsi="Arial" w:cs="Arial"/>
                <w:b/>
                <w:bCs/>
                <w:sz w:val="16"/>
                <w:szCs w:val="16"/>
              </w:rPr>
            </w:pPr>
            <w:r w:rsidRPr="008D4DCF">
              <w:rPr>
                <w:rFonts w:ascii="Arial" w:hAnsi="Arial" w:cs="Arial"/>
                <w:b/>
                <w:bCs/>
                <w:sz w:val="16"/>
                <w:szCs w:val="16"/>
              </w:rPr>
              <w:t>B</w:t>
            </w:r>
          </w:p>
        </w:tc>
        <w:tc>
          <w:tcPr>
            <w:tcW w:w="580" w:type="pct"/>
            <w:tcMar>
              <w:top w:w="30" w:type="dxa"/>
              <w:left w:w="45" w:type="dxa"/>
              <w:bottom w:w="30" w:type="dxa"/>
              <w:right w:w="45" w:type="dxa"/>
            </w:tcMar>
            <w:vAlign w:val="center"/>
          </w:tcPr>
          <w:p w14:paraId="10D4B3C3" w14:textId="5C051526" w:rsidR="008D4DCF" w:rsidRPr="008D4DCF" w:rsidRDefault="008D4DCF" w:rsidP="007A70BA">
            <w:pPr>
              <w:ind w:hanging="2"/>
              <w:jc w:val="center"/>
              <w:rPr>
                <w:rFonts w:ascii="Arial" w:hAnsi="Arial" w:cs="Arial"/>
                <w:b/>
                <w:bCs/>
                <w:sz w:val="16"/>
                <w:szCs w:val="16"/>
              </w:rPr>
            </w:pPr>
            <w:r w:rsidRPr="008D4DCF">
              <w:rPr>
                <w:rFonts w:ascii="Arial" w:hAnsi="Arial" w:cs="Arial"/>
                <w:b/>
                <w:bCs/>
                <w:sz w:val="16"/>
                <w:szCs w:val="16"/>
              </w:rPr>
              <w:t>C</w:t>
            </w:r>
          </w:p>
        </w:tc>
        <w:tc>
          <w:tcPr>
            <w:tcW w:w="580" w:type="pct"/>
            <w:tcMar>
              <w:top w:w="30" w:type="dxa"/>
              <w:left w:w="45" w:type="dxa"/>
              <w:bottom w:w="30" w:type="dxa"/>
              <w:right w:w="45" w:type="dxa"/>
            </w:tcMar>
            <w:vAlign w:val="center"/>
          </w:tcPr>
          <w:p w14:paraId="4B00F830" w14:textId="4A0939FB" w:rsidR="008D4DCF" w:rsidRPr="008D4DCF" w:rsidRDefault="008D4DCF" w:rsidP="007A70BA">
            <w:pPr>
              <w:ind w:hanging="2"/>
              <w:jc w:val="center"/>
              <w:rPr>
                <w:rFonts w:ascii="Arial" w:hAnsi="Arial" w:cs="Arial"/>
                <w:b/>
                <w:bCs/>
                <w:sz w:val="16"/>
                <w:szCs w:val="16"/>
              </w:rPr>
            </w:pPr>
            <w:r w:rsidRPr="008D4DCF">
              <w:rPr>
                <w:rFonts w:ascii="Arial" w:hAnsi="Arial" w:cs="Arial"/>
                <w:b/>
                <w:bCs/>
                <w:sz w:val="16"/>
                <w:szCs w:val="16"/>
              </w:rPr>
              <w:t>D</w:t>
            </w:r>
          </w:p>
        </w:tc>
        <w:tc>
          <w:tcPr>
            <w:tcW w:w="580" w:type="pct"/>
            <w:tcMar>
              <w:top w:w="30" w:type="dxa"/>
              <w:left w:w="45" w:type="dxa"/>
              <w:bottom w:w="30" w:type="dxa"/>
              <w:right w:w="45" w:type="dxa"/>
            </w:tcMar>
            <w:vAlign w:val="center"/>
          </w:tcPr>
          <w:p w14:paraId="7F3E13B0" w14:textId="5F023097" w:rsidR="008D4DCF" w:rsidRPr="008D4DCF" w:rsidRDefault="008D4DCF" w:rsidP="007A70BA">
            <w:pPr>
              <w:ind w:hanging="2"/>
              <w:jc w:val="center"/>
              <w:rPr>
                <w:rFonts w:ascii="Arial" w:hAnsi="Arial" w:cs="Arial"/>
                <w:b/>
                <w:bCs/>
                <w:sz w:val="16"/>
                <w:szCs w:val="16"/>
              </w:rPr>
            </w:pPr>
            <w:r w:rsidRPr="008D4DCF">
              <w:rPr>
                <w:rFonts w:ascii="Arial" w:hAnsi="Arial" w:cs="Arial"/>
                <w:b/>
                <w:bCs/>
                <w:sz w:val="16"/>
                <w:szCs w:val="16"/>
              </w:rPr>
              <w:t>E</w:t>
            </w:r>
          </w:p>
        </w:tc>
        <w:tc>
          <w:tcPr>
            <w:tcW w:w="580" w:type="pct"/>
            <w:tcMar>
              <w:top w:w="30" w:type="dxa"/>
              <w:left w:w="45" w:type="dxa"/>
              <w:bottom w:w="30" w:type="dxa"/>
              <w:right w:w="45" w:type="dxa"/>
            </w:tcMar>
            <w:vAlign w:val="center"/>
          </w:tcPr>
          <w:p w14:paraId="0B86475E" w14:textId="720F0BF6" w:rsidR="008D4DCF" w:rsidRPr="008D4DCF" w:rsidRDefault="008D4DCF" w:rsidP="007A70BA">
            <w:pPr>
              <w:ind w:hanging="2"/>
              <w:jc w:val="center"/>
              <w:rPr>
                <w:rFonts w:ascii="Arial" w:hAnsi="Arial" w:cs="Arial"/>
                <w:b/>
                <w:bCs/>
                <w:sz w:val="16"/>
                <w:szCs w:val="16"/>
              </w:rPr>
            </w:pPr>
            <w:r w:rsidRPr="008D4DCF">
              <w:rPr>
                <w:rFonts w:ascii="Arial" w:hAnsi="Arial" w:cs="Arial"/>
                <w:b/>
                <w:bCs/>
                <w:sz w:val="16"/>
                <w:szCs w:val="16"/>
              </w:rPr>
              <w:t>F</w:t>
            </w:r>
          </w:p>
        </w:tc>
        <w:tc>
          <w:tcPr>
            <w:tcW w:w="580" w:type="pct"/>
            <w:tcMar>
              <w:top w:w="30" w:type="dxa"/>
              <w:left w:w="45" w:type="dxa"/>
              <w:bottom w:w="30" w:type="dxa"/>
              <w:right w:w="45" w:type="dxa"/>
            </w:tcMar>
            <w:vAlign w:val="center"/>
          </w:tcPr>
          <w:p w14:paraId="396CA183" w14:textId="464AC6EA" w:rsidR="008D4DCF" w:rsidRPr="008D4DCF" w:rsidRDefault="008D4DCF" w:rsidP="007A70BA">
            <w:pPr>
              <w:ind w:hanging="2"/>
              <w:jc w:val="center"/>
              <w:rPr>
                <w:rFonts w:ascii="Arial" w:hAnsi="Arial" w:cs="Arial"/>
                <w:b/>
                <w:bCs/>
                <w:sz w:val="16"/>
                <w:szCs w:val="16"/>
              </w:rPr>
            </w:pPr>
            <w:r w:rsidRPr="008D4DCF">
              <w:rPr>
                <w:rFonts w:ascii="Arial" w:hAnsi="Arial" w:cs="Arial"/>
                <w:b/>
                <w:bCs/>
                <w:sz w:val="16"/>
                <w:szCs w:val="16"/>
              </w:rPr>
              <w:t>G</w:t>
            </w:r>
          </w:p>
        </w:tc>
        <w:tc>
          <w:tcPr>
            <w:tcW w:w="539" w:type="pct"/>
            <w:vMerge/>
            <w:vAlign w:val="center"/>
          </w:tcPr>
          <w:p w14:paraId="5503D848" w14:textId="62199687" w:rsidR="008D4DCF" w:rsidRPr="007A70BA" w:rsidRDefault="008D4DCF" w:rsidP="007A70BA">
            <w:pPr>
              <w:ind w:hanging="2"/>
              <w:jc w:val="center"/>
              <w:rPr>
                <w:rFonts w:ascii="Arial" w:hAnsi="Arial" w:cs="Arial"/>
                <w:sz w:val="16"/>
                <w:szCs w:val="16"/>
              </w:rPr>
            </w:pPr>
          </w:p>
        </w:tc>
      </w:tr>
      <w:tr w:rsidR="008D4DCF" w:rsidRPr="007A70BA" w14:paraId="66E1D226" w14:textId="77777777" w:rsidTr="008D4DCF">
        <w:trPr>
          <w:trHeight w:val="20"/>
        </w:trPr>
        <w:tc>
          <w:tcPr>
            <w:tcW w:w="401" w:type="pct"/>
            <w:vMerge/>
            <w:vAlign w:val="center"/>
          </w:tcPr>
          <w:p w14:paraId="07098D6E" w14:textId="0AAC0FC7" w:rsidR="008D4DCF" w:rsidRPr="007A70BA" w:rsidRDefault="008D4DCF" w:rsidP="007A70BA">
            <w:pPr>
              <w:ind w:hanging="2"/>
              <w:jc w:val="center"/>
              <w:rPr>
                <w:rFonts w:ascii="Arial" w:hAnsi="Arial" w:cs="Arial"/>
                <w:b/>
                <w:bCs/>
                <w:sz w:val="16"/>
                <w:szCs w:val="16"/>
              </w:rPr>
            </w:pPr>
          </w:p>
        </w:tc>
        <w:tc>
          <w:tcPr>
            <w:tcW w:w="580" w:type="pct"/>
            <w:tcMar>
              <w:top w:w="30" w:type="dxa"/>
              <w:left w:w="45" w:type="dxa"/>
              <w:bottom w:w="30" w:type="dxa"/>
              <w:right w:w="45" w:type="dxa"/>
            </w:tcMar>
            <w:vAlign w:val="center"/>
          </w:tcPr>
          <w:p w14:paraId="14835CE7" w14:textId="33A1C3DF" w:rsidR="008D4DCF" w:rsidRPr="007A70BA" w:rsidRDefault="008D4DCF" w:rsidP="007A70BA">
            <w:pPr>
              <w:ind w:hanging="2"/>
              <w:jc w:val="center"/>
              <w:rPr>
                <w:rFonts w:ascii="Arial" w:hAnsi="Arial" w:cs="Arial"/>
                <w:b/>
                <w:bCs/>
                <w:sz w:val="16"/>
                <w:szCs w:val="16"/>
              </w:rPr>
            </w:pPr>
            <w:r w:rsidRPr="008D4DCF">
              <w:rPr>
                <w:rFonts w:ascii="Arial" w:hAnsi="Arial" w:cs="Arial"/>
                <w:sz w:val="16"/>
                <w:szCs w:val="16"/>
              </w:rPr>
              <w:t>REFERENTI DI PLESSO</w:t>
            </w:r>
          </w:p>
        </w:tc>
        <w:tc>
          <w:tcPr>
            <w:tcW w:w="580" w:type="pct"/>
            <w:tcMar>
              <w:top w:w="30" w:type="dxa"/>
              <w:left w:w="45" w:type="dxa"/>
              <w:bottom w:w="30" w:type="dxa"/>
              <w:right w:w="45" w:type="dxa"/>
            </w:tcMar>
            <w:vAlign w:val="center"/>
          </w:tcPr>
          <w:p w14:paraId="0E8FB647" w14:textId="5FE413AF" w:rsidR="008D4DCF" w:rsidRPr="007A70BA" w:rsidRDefault="008D4DCF" w:rsidP="007A70BA">
            <w:pPr>
              <w:ind w:hanging="2"/>
              <w:jc w:val="center"/>
              <w:rPr>
                <w:rFonts w:ascii="Arial" w:hAnsi="Arial" w:cs="Arial"/>
                <w:b/>
                <w:bCs/>
                <w:sz w:val="16"/>
                <w:szCs w:val="16"/>
              </w:rPr>
            </w:pPr>
            <w:r w:rsidRPr="008D4DCF">
              <w:rPr>
                <w:rFonts w:ascii="Arial" w:hAnsi="Arial" w:cs="Arial"/>
                <w:sz w:val="16"/>
                <w:szCs w:val="16"/>
              </w:rPr>
              <w:t>CONTROLLO GIACENZE MATERIALE DI PULIZIA</w:t>
            </w:r>
          </w:p>
        </w:tc>
        <w:tc>
          <w:tcPr>
            <w:tcW w:w="580" w:type="pct"/>
            <w:tcMar>
              <w:top w:w="30" w:type="dxa"/>
              <w:left w:w="45" w:type="dxa"/>
              <w:bottom w:w="30" w:type="dxa"/>
              <w:right w:w="45" w:type="dxa"/>
            </w:tcMar>
            <w:vAlign w:val="center"/>
          </w:tcPr>
          <w:p w14:paraId="3A5089A6" w14:textId="4BD3F9F7" w:rsidR="008D4DCF" w:rsidRPr="007A70BA" w:rsidRDefault="008D4DCF" w:rsidP="007A70BA">
            <w:pPr>
              <w:ind w:hanging="2"/>
              <w:jc w:val="center"/>
              <w:rPr>
                <w:rFonts w:ascii="Arial" w:hAnsi="Arial" w:cs="Arial"/>
                <w:b/>
                <w:bCs/>
                <w:sz w:val="16"/>
                <w:szCs w:val="16"/>
              </w:rPr>
            </w:pPr>
            <w:r w:rsidRPr="008D4DCF">
              <w:rPr>
                <w:rFonts w:ascii="Arial" w:hAnsi="Arial" w:cs="Arial"/>
                <w:sz w:val="16"/>
                <w:szCs w:val="16"/>
              </w:rPr>
              <w:t>PRIMO SOCCORSO E PRIMA ASSISTENZA</w:t>
            </w:r>
          </w:p>
        </w:tc>
        <w:tc>
          <w:tcPr>
            <w:tcW w:w="580" w:type="pct"/>
            <w:tcMar>
              <w:top w:w="30" w:type="dxa"/>
              <w:left w:w="45" w:type="dxa"/>
              <w:bottom w:w="30" w:type="dxa"/>
              <w:right w:w="45" w:type="dxa"/>
            </w:tcMar>
            <w:vAlign w:val="center"/>
          </w:tcPr>
          <w:p w14:paraId="3EBD8690" w14:textId="1E2946F5" w:rsidR="008D4DCF" w:rsidRPr="007A70BA" w:rsidRDefault="008D4DCF" w:rsidP="007A70BA">
            <w:pPr>
              <w:ind w:hanging="2"/>
              <w:jc w:val="center"/>
              <w:rPr>
                <w:rFonts w:ascii="Arial" w:hAnsi="Arial" w:cs="Arial"/>
                <w:b/>
                <w:bCs/>
                <w:sz w:val="16"/>
                <w:szCs w:val="16"/>
              </w:rPr>
            </w:pPr>
            <w:r w:rsidRPr="008D4DCF">
              <w:rPr>
                <w:rFonts w:ascii="Arial" w:hAnsi="Arial" w:cs="Arial"/>
                <w:sz w:val="16"/>
                <w:szCs w:val="16"/>
              </w:rPr>
              <w:t>CONTROLLI SICUREZZA E TENUTA REGISTRI</w:t>
            </w:r>
          </w:p>
        </w:tc>
        <w:tc>
          <w:tcPr>
            <w:tcW w:w="580" w:type="pct"/>
            <w:tcMar>
              <w:top w:w="30" w:type="dxa"/>
              <w:left w:w="45" w:type="dxa"/>
              <w:bottom w:w="30" w:type="dxa"/>
              <w:right w:w="45" w:type="dxa"/>
            </w:tcMar>
            <w:vAlign w:val="center"/>
          </w:tcPr>
          <w:p w14:paraId="07E01350" w14:textId="4E752978" w:rsidR="008D4DCF" w:rsidRPr="007A70BA" w:rsidRDefault="008D4DCF" w:rsidP="007A70BA">
            <w:pPr>
              <w:ind w:hanging="2"/>
              <w:jc w:val="center"/>
              <w:rPr>
                <w:rFonts w:ascii="Arial" w:hAnsi="Arial" w:cs="Arial"/>
                <w:b/>
                <w:bCs/>
                <w:sz w:val="16"/>
                <w:szCs w:val="16"/>
              </w:rPr>
            </w:pPr>
            <w:r w:rsidRPr="008D4DCF">
              <w:rPr>
                <w:rFonts w:ascii="Arial" w:hAnsi="Arial" w:cs="Arial"/>
                <w:sz w:val="16"/>
                <w:szCs w:val="16"/>
              </w:rPr>
              <w:t xml:space="preserve">ASSISTENZA </w:t>
            </w:r>
            <w:r w:rsidR="004C2E5B">
              <w:rPr>
                <w:rFonts w:ascii="Arial" w:hAnsi="Arial" w:cs="Arial"/>
                <w:sz w:val="16"/>
                <w:szCs w:val="16"/>
              </w:rPr>
              <w:t>ALLA PERSONA</w:t>
            </w:r>
          </w:p>
        </w:tc>
        <w:tc>
          <w:tcPr>
            <w:tcW w:w="580" w:type="pct"/>
            <w:tcMar>
              <w:top w:w="30" w:type="dxa"/>
              <w:left w:w="45" w:type="dxa"/>
              <w:bottom w:w="30" w:type="dxa"/>
              <w:right w:w="45" w:type="dxa"/>
            </w:tcMar>
            <w:vAlign w:val="center"/>
          </w:tcPr>
          <w:p w14:paraId="3A51A51A" w14:textId="36880E74" w:rsidR="008D4DCF" w:rsidRPr="007A70BA" w:rsidRDefault="008D4DCF" w:rsidP="007A70BA">
            <w:pPr>
              <w:ind w:hanging="2"/>
              <w:jc w:val="center"/>
              <w:rPr>
                <w:rFonts w:ascii="Arial" w:hAnsi="Arial" w:cs="Arial"/>
                <w:b/>
                <w:bCs/>
                <w:sz w:val="16"/>
                <w:szCs w:val="16"/>
              </w:rPr>
            </w:pPr>
            <w:r w:rsidRPr="008D4DCF">
              <w:rPr>
                <w:rFonts w:ascii="Arial" w:hAnsi="Arial" w:cs="Arial"/>
                <w:sz w:val="16"/>
                <w:szCs w:val="16"/>
              </w:rPr>
              <w:t>PICCOLA MANUTENZIONE</w:t>
            </w:r>
          </w:p>
        </w:tc>
        <w:tc>
          <w:tcPr>
            <w:tcW w:w="580" w:type="pct"/>
            <w:tcMar>
              <w:top w:w="30" w:type="dxa"/>
              <w:left w:w="45" w:type="dxa"/>
              <w:bottom w:w="30" w:type="dxa"/>
              <w:right w:w="45" w:type="dxa"/>
            </w:tcMar>
            <w:vAlign w:val="center"/>
          </w:tcPr>
          <w:p w14:paraId="6937A365" w14:textId="1C9F5907" w:rsidR="008D4DCF" w:rsidRPr="007A70BA" w:rsidRDefault="008D4DCF" w:rsidP="007A70BA">
            <w:pPr>
              <w:ind w:hanging="2"/>
              <w:jc w:val="center"/>
              <w:rPr>
                <w:rFonts w:ascii="Arial" w:hAnsi="Arial" w:cs="Arial"/>
                <w:b/>
                <w:bCs/>
                <w:sz w:val="16"/>
                <w:szCs w:val="16"/>
              </w:rPr>
            </w:pPr>
            <w:r w:rsidRPr="008D4DCF">
              <w:rPr>
                <w:rFonts w:ascii="Arial" w:hAnsi="Arial" w:cs="Arial"/>
                <w:sz w:val="16"/>
                <w:szCs w:val="16"/>
              </w:rPr>
              <w:t>SOSTITUTO REFERENTE COVID</w:t>
            </w:r>
          </w:p>
        </w:tc>
        <w:tc>
          <w:tcPr>
            <w:tcW w:w="539" w:type="pct"/>
            <w:vMerge/>
            <w:vAlign w:val="center"/>
          </w:tcPr>
          <w:p w14:paraId="16844870" w14:textId="0654C823" w:rsidR="008D4DCF" w:rsidRPr="007A70BA" w:rsidRDefault="008D4DCF" w:rsidP="007A70BA">
            <w:pPr>
              <w:ind w:hanging="2"/>
              <w:jc w:val="center"/>
              <w:rPr>
                <w:rFonts w:ascii="Arial" w:hAnsi="Arial" w:cs="Arial"/>
                <w:b/>
                <w:bCs/>
                <w:sz w:val="16"/>
                <w:szCs w:val="16"/>
              </w:rPr>
            </w:pPr>
          </w:p>
        </w:tc>
      </w:tr>
      <w:tr w:rsidR="008D4DCF" w:rsidRPr="007A70BA" w14:paraId="330DDBB7" w14:textId="7A86D11B" w:rsidTr="008D4DCF">
        <w:trPr>
          <w:trHeight w:val="20"/>
        </w:trPr>
        <w:tc>
          <w:tcPr>
            <w:tcW w:w="401" w:type="pct"/>
            <w:vAlign w:val="center"/>
          </w:tcPr>
          <w:p w14:paraId="67C3A618" w14:textId="5AECBC47" w:rsidR="008D4DCF" w:rsidRPr="007A70BA" w:rsidRDefault="008D4DCF" w:rsidP="007A70BA">
            <w:pPr>
              <w:ind w:hanging="2"/>
              <w:jc w:val="center"/>
              <w:rPr>
                <w:rFonts w:ascii="Arial" w:hAnsi="Arial" w:cs="Arial"/>
                <w:b/>
                <w:bCs/>
                <w:sz w:val="16"/>
                <w:szCs w:val="16"/>
              </w:rPr>
            </w:pPr>
            <w:r w:rsidRPr="007A70BA">
              <w:rPr>
                <w:rFonts w:ascii="Arial" w:hAnsi="Arial" w:cs="Arial"/>
                <w:b/>
                <w:bCs/>
                <w:sz w:val="16"/>
                <w:szCs w:val="16"/>
              </w:rPr>
              <w:t>1</w:t>
            </w:r>
          </w:p>
        </w:tc>
        <w:tc>
          <w:tcPr>
            <w:tcW w:w="580" w:type="pct"/>
            <w:tcMar>
              <w:top w:w="30" w:type="dxa"/>
              <w:left w:w="45" w:type="dxa"/>
              <w:bottom w:w="30" w:type="dxa"/>
              <w:right w:w="45" w:type="dxa"/>
            </w:tcMar>
            <w:vAlign w:val="center"/>
            <w:hideMark/>
          </w:tcPr>
          <w:p w14:paraId="008F059B" w14:textId="45EB1CFB"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€ 100,00</w:t>
            </w:r>
          </w:p>
        </w:tc>
        <w:tc>
          <w:tcPr>
            <w:tcW w:w="580" w:type="pct"/>
            <w:tcMar>
              <w:top w:w="30" w:type="dxa"/>
              <w:left w:w="45" w:type="dxa"/>
              <w:bottom w:w="30" w:type="dxa"/>
              <w:right w:w="45" w:type="dxa"/>
            </w:tcMar>
            <w:vAlign w:val="center"/>
            <w:hideMark/>
          </w:tcPr>
          <w:p w14:paraId="09D6B8CB"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0D7C010B"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6940B1F0"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71F72973"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31FE2075" w14:textId="77777777" w:rsidR="008D4DCF" w:rsidRPr="008D4DCF"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hideMark/>
          </w:tcPr>
          <w:p w14:paraId="7D2FEFC2"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39" w:type="pct"/>
            <w:vAlign w:val="center"/>
          </w:tcPr>
          <w:p w14:paraId="3543C29E" w14:textId="69C28FC2" w:rsidR="008D4DCF" w:rsidRPr="007A70BA" w:rsidRDefault="008D4DCF" w:rsidP="007A70BA">
            <w:pPr>
              <w:ind w:hanging="2"/>
              <w:jc w:val="center"/>
              <w:rPr>
                <w:rFonts w:ascii="Arial" w:hAnsi="Arial" w:cs="Arial"/>
                <w:b/>
                <w:bCs/>
                <w:sz w:val="16"/>
                <w:szCs w:val="16"/>
              </w:rPr>
            </w:pPr>
            <w:r w:rsidRPr="008D4DCF">
              <w:rPr>
                <w:rFonts w:ascii="Arial" w:hAnsi="Arial" w:cs="Arial"/>
                <w:b/>
                <w:bCs/>
                <w:sz w:val="16"/>
                <w:szCs w:val="16"/>
              </w:rPr>
              <w:t>€ 350,00</w:t>
            </w:r>
          </w:p>
        </w:tc>
      </w:tr>
      <w:tr w:rsidR="008D4DCF" w:rsidRPr="007A70BA" w14:paraId="4AC95B01" w14:textId="22DA5DAA" w:rsidTr="008D4DCF">
        <w:trPr>
          <w:trHeight w:val="20"/>
        </w:trPr>
        <w:tc>
          <w:tcPr>
            <w:tcW w:w="401" w:type="pct"/>
            <w:vAlign w:val="center"/>
          </w:tcPr>
          <w:p w14:paraId="268BF01B" w14:textId="46FFC98F" w:rsidR="008D4DCF" w:rsidRPr="007A70BA" w:rsidRDefault="008D4DCF" w:rsidP="007A70BA">
            <w:pPr>
              <w:ind w:hanging="2"/>
              <w:jc w:val="center"/>
              <w:rPr>
                <w:rFonts w:ascii="Arial" w:hAnsi="Arial" w:cs="Arial"/>
                <w:b/>
                <w:bCs/>
                <w:sz w:val="16"/>
                <w:szCs w:val="16"/>
              </w:rPr>
            </w:pPr>
            <w:r w:rsidRPr="007A70BA">
              <w:rPr>
                <w:rFonts w:ascii="Arial" w:hAnsi="Arial" w:cs="Arial"/>
                <w:b/>
                <w:bCs/>
                <w:sz w:val="16"/>
                <w:szCs w:val="16"/>
              </w:rPr>
              <w:t>1</w:t>
            </w:r>
          </w:p>
        </w:tc>
        <w:tc>
          <w:tcPr>
            <w:tcW w:w="580" w:type="pct"/>
            <w:tcMar>
              <w:top w:w="30" w:type="dxa"/>
              <w:left w:w="45" w:type="dxa"/>
              <w:bottom w:w="30" w:type="dxa"/>
              <w:right w:w="45" w:type="dxa"/>
            </w:tcMar>
            <w:vAlign w:val="center"/>
            <w:hideMark/>
          </w:tcPr>
          <w:p w14:paraId="269214C7" w14:textId="57C7C98C"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€ 100,00</w:t>
            </w:r>
          </w:p>
        </w:tc>
        <w:tc>
          <w:tcPr>
            <w:tcW w:w="580" w:type="pct"/>
            <w:tcMar>
              <w:top w:w="30" w:type="dxa"/>
              <w:left w:w="45" w:type="dxa"/>
              <w:bottom w:w="30" w:type="dxa"/>
              <w:right w:w="45" w:type="dxa"/>
            </w:tcMar>
            <w:vAlign w:val="center"/>
            <w:hideMark/>
          </w:tcPr>
          <w:p w14:paraId="4D33D0D0"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57DE9015"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104A4B46"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0D368783"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7FF96036" w14:textId="77777777" w:rsidR="008D4DCF" w:rsidRPr="008D4DCF"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hideMark/>
          </w:tcPr>
          <w:p w14:paraId="1CECFD97"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39" w:type="pct"/>
            <w:vAlign w:val="center"/>
          </w:tcPr>
          <w:p w14:paraId="78AD2005" w14:textId="6811EEAC" w:rsidR="008D4DCF" w:rsidRPr="007A70BA" w:rsidRDefault="008D4DCF" w:rsidP="007A70BA">
            <w:pPr>
              <w:ind w:hanging="2"/>
              <w:jc w:val="center"/>
              <w:rPr>
                <w:rFonts w:ascii="Arial" w:hAnsi="Arial" w:cs="Arial"/>
                <w:b/>
                <w:bCs/>
                <w:sz w:val="16"/>
                <w:szCs w:val="16"/>
              </w:rPr>
            </w:pPr>
            <w:r w:rsidRPr="008D4DCF">
              <w:rPr>
                <w:rFonts w:ascii="Arial" w:hAnsi="Arial" w:cs="Arial"/>
                <w:b/>
                <w:bCs/>
                <w:sz w:val="16"/>
                <w:szCs w:val="16"/>
              </w:rPr>
              <w:t>€ 350,00</w:t>
            </w:r>
          </w:p>
        </w:tc>
      </w:tr>
      <w:tr w:rsidR="008D4DCF" w:rsidRPr="007A70BA" w14:paraId="36330B85" w14:textId="1C6D2E90" w:rsidTr="008D4DCF">
        <w:trPr>
          <w:trHeight w:val="20"/>
        </w:trPr>
        <w:tc>
          <w:tcPr>
            <w:tcW w:w="401" w:type="pct"/>
            <w:vAlign w:val="center"/>
          </w:tcPr>
          <w:p w14:paraId="11264EBA" w14:textId="5DE43DA7" w:rsidR="008D4DCF" w:rsidRPr="007A70BA" w:rsidRDefault="008D4DCF" w:rsidP="007A70BA">
            <w:pPr>
              <w:ind w:hanging="2"/>
              <w:jc w:val="center"/>
              <w:rPr>
                <w:rFonts w:ascii="Arial" w:hAnsi="Arial" w:cs="Arial"/>
                <w:b/>
                <w:bCs/>
                <w:sz w:val="16"/>
                <w:szCs w:val="16"/>
              </w:rPr>
            </w:pPr>
            <w:r w:rsidRPr="007A70BA">
              <w:rPr>
                <w:rFonts w:ascii="Arial" w:hAnsi="Arial" w:cs="Arial"/>
                <w:b/>
                <w:bCs/>
                <w:sz w:val="16"/>
                <w:szCs w:val="16"/>
              </w:rPr>
              <w:t>1</w:t>
            </w:r>
          </w:p>
        </w:tc>
        <w:tc>
          <w:tcPr>
            <w:tcW w:w="580" w:type="pct"/>
            <w:tcMar>
              <w:top w:w="30" w:type="dxa"/>
              <w:left w:w="45" w:type="dxa"/>
              <w:bottom w:w="30" w:type="dxa"/>
              <w:right w:w="45" w:type="dxa"/>
            </w:tcMar>
            <w:vAlign w:val="center"/>
            <w:hideMark/>
          </w:tcPr>
          <w:p w14:paraId="20744251" w14:textId="6186F30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€ 100,00</w:t>
            </w:r>
          </w:p>
        </w:tc>
        <w:tc>
          <w:tcPr>
            <w:tcW w:w="580" w:type="pct"/>
            <w:tcMar>
              <w:top w:w="30" w:type="dxa"/>
              <w:left w:w="45" w:type="dxa"/>
              <w:bottom w:w="30" w:type="dxa"/>
              <w:right w:w="45" w:type="dxa"/>
            </w:tcMar>
            <w:vAlign w:val="center"/>
            <w:hideMark/>
          </w:tcPr>
          <w:p w14:paraId="2720E68F"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3439BA37"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25A9A7A6" w14:textId="77777777" w:rsidR="008D4DCF" w:rsidRPr="008D4DCF"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hideMark/>
          </w:tcPr>
          <w:p w14:paraId="789152B5"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7A1EEDED"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0F9A86D3" w14:textId="77777777" w:rsidR="008D4DCF" w:rsidRPr="008D4DCF" w:rsidRDefault="008D4DCF" w:rsidP="007A70BA">
            <w:pPr>
              <w:ind w:hanging="2"/>
              <w:jc w:val="center"/>
              <w:rPr>
                <w:sz w:val="16"/>
                <w:szCs w:val="16"/>
              </w:rPr>
            </w:pPr>
          </w:p>
        </w:tc>
        <w:tc>
          <w:tcPr>
            <w:tcW w:w="539" w:type="pct"/>
            <w:vAlign w:val="center"/>
          </w:tcPr>
          <w:p w14:paraId="69C9F52F" w14:textId="12FE3D97" w:rsidR="008D4DCF" w:rsidRPr="007A70BA" w:rsidRDefault="008D4DCF" w:rsidP="007A70BA">
            <w:pPr>
              <w:ind w:hanging="2"/>
              <w:jc w:val="center"/>
              <w:rPr>
                <w:sz w:val="16"/>
                <w:szCs w:val="16"/>
              </w:rPr>
            </w:pPr>
            <w:r w:rsidRPr="008D4DCF">
              <w:rPr>
                <w:rFonts w:ascii="Arial" w:hAnsi="Arial" w:cs="Arial"/>
                <w:b/>
                <w:bCs/>
                <w:sz w:val="16"/>
                <w:szCs w:val="16"/>
              </w:rPr>
              <w:t>€ 200,00</w:t>
            </w:r>
          </w:p>
        </w:tc>
      </w:tr>
      <w:tr w:rsidR="008D4DCF" w:rsidRPr="007A70BA" w14:paraId="6F678240" w14:textId="4DA6CB3C" w:rsidTr="008D4DCF">
        <w:trPr>
          <w:trHeight w:val="20"/>
        </w:trPr>
        <w:tc>
          <w:tcPr>
            <w:tcW w:w="401" w:type="pct"/>
            <w:vAlign w:val="center"/>
          </w:tcPr>
          <w:p w14:paraId="72D39A29" w14:textId="181E0D2E" w:rsidR="008D4DCF" w:rsidRPr="007A70BA" w:rsidRDefault="008D4DCF" w:rsidP="007A70BA">
            <w:pPr>
              <w:ind w:hanging="2"/>
              <w:jc w:val="center"/>
              <w:rPr>
                <w:rFonts w:ascii="Arial" w:hAnsi="Arial" w:cs="Arial"/>
                <w:b/>
                <w:bCs/>
                <w:sz w:val="16"/>
                <w:szCs w:val="16"/>
              </w:rPr>
            </w:pPr>
            <w:r w:rsidRPr="007A70BA">
              <w:rPr>
                <w:rFonts w:ascii="Arial" w:hAnsi="Arial" w:cs="Arial"/>
                <w:b/>
                <w:bCs/>
                <w:sz w:val="16"/>
                <w:szCs w:val="16"/>
              </w:rPr>
              <w:t>1</w:t>
            </w:r>
          </w:p>
        </w:tc>
        <w:tc>
          <w:tcPr>
            <w:tcW w:w="580" w:type="pct"/>
            <w:tcMar>
              <w:top w:w="30" w:type="dxa"/>
              <w:left w:w="45" w:type="dxa"/>
              <w:bottom w:w="30" w:type="dxa"/>
              <w:right w:w="45" w:type="dxa"/>
            </w:tcMar>
            <w:vAlign w:val="center"/>
            <w:hideMark/>
          </w:tcPr>
          <w:p w14:paraId="4265E32A" w14:textId="05A700BA" w:rsidR="008D4DCF" w:rsidRPr="008D4DCF"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hideMark/>
          </w:tcPr>
          <w:p w14:paraId="59C8A310"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012490BB"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72D10955"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585FF2F2"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73F81709" w14:textId="77777777" w:rsidR="008D4DCF" w:rsidRPr="008D4DCF"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hideMark/>
          </w:tcPr>
          <w:p w14:paraId="0F98AE68" w14:textId="77777777" w:rsidR="008D4DCF" w:rsidRPr="008D4DCF" w:rsidRDefault="008D4DCF" w:rsidP="007A70BA">
            <w:pPr>
              <w:ind w:hanging="2"/>
              <w:jc w:val="center"/>
              <w:rPr>
                <w:sz w:val="16"/>
                <w:szCs w:val="16"/>
              </w:rPr>
            </w:pPr>
          </w:p>
        </w:tc>
        <w:tc>
          <w:tcPr>
            <w:tcW w:w="539" w:type="pct"/>
            <w:vAlign w:val="center"/>
          </w:tcPr>
          <w:p w14:paraId="5AB9A7E9" w14:textId="3E8D7C0F" w:rsidR="008D4DCF" w:rsidRPr="007A70BA" w:rsidRDefault="008D4DCF" w:rsidP="007A70BA">
            <w:pPr>
              <w:ind w:hanging="2"/>
              <w:jc w:val="center"/>
              <w:rPr>
                <w:sz w:val="16"/>
                <w:szCs w:val="16"/>
              </w:rPr>
            </w:pPr>
            <w:r w:rsidRPr="008D4DCF">
              <w:rPr>
                <w:rFonts w:ascii="Arial" w:hAnsi="Arial" w:cs="Arial"/>
                <w:b/>
                <w:bCs/>
                <w:sz w:val="16"/>
                <w:szCs w:val="16"/>
              </w:rPr>
              <w:t>€ 50,00</w:t>
            </w:r>
          </w:p>
        </w:tc>
      </w:tr>
      <w:tr w:rsidR="008D4DCF" w:rsidRPr="007A70BA" w14:paraId="4E18B512" w14:textId="3F0F7131" w:rsidTr="008D4DCF">
        <w:trPr>
          <w:trHeight w:val="20"/>
        </w:trPr>
        <w:tc>
          <w:tcPr>
            <w:tcW w:w="401" w:type="pct"/>
            <w:vAlign w:val="center"/>
          </w:tcPr>
          <w:p w14:paraId="0F9828FD" w14:textId="53EC6B8F" w:rsidR="008D4DCF" w:rsidRPr="007A70BA" w:rsidRDefault="008D4DCF" w:rsidP="007A70BA">
            <w:pPr>
              <w:ind w:hanging="2"/>
              <w:jc w:val="center"/>
              <w:rPr>
                <w:rFonts w:ascii="Arial" w:hAnsi="Arial" w:cs="Arial"/>
                <w:b/>
                <w:bCs/>
                <w:sz w:val="16"/>
                <w:szCs w:val="16"/>
              </w:rPr>
            </w:pPr>
            <w:r w:rsidRPr="007A70BA">
              <w:rPr>
                <w:rFonts w:ascii="Arial" w:hAnsi="Arial" w:cs="Arial"/>
                <w:b/>
                <w:bCs/>
                <w:sz w:val="16"/>
                <w:szCs w:val="16"/>
              </w:rPr>
              <w:t>1</w:t>
            </w:r>
          </w:p>
        </w:tc>
        <w:tc>
          <w:tcPr>
            <w:tcW w:w="580" w:type="pct"/>
            <w:tcMar>
              <w:top w:w="30" w:type="dxa"/>
              <w:left w:w="45" w:type="dxa"/>
              <w:bottom w:w="30" w:type="dxa"/>
              <w:right w:w="45" w:type="dxa"/>
            </w:tcMar>
            <w:vAlign w:val="center"/>
            <w:hideMark/>
          </w:tcPr>
          <w:p w14:paraId="2E49BD79" w14:textId="3ACE18BF" w:rsidR="008D4DCF" w:rsidRPr="008D4DCF"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hideMark/>
          </w:tcPr>
          <w:p w14:paraId="5DF68FD1"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56F81BFE"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0756BBAA"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256A1AD0"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72935DEC" w14:textId="77777777" w:rsidR="008D4DCF" w:rsidRPr="008D4DCF"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hideMark/>
          </w:tcPr>
          <w:p w14:paraId="1A872810" w14:textId="77777777" w:rsidR="008D4DCF" w:rsidRPr="008D4DCF" w:rsidRDefault="008D4DCF" w:rsidP="007A70BA">
            <w:pPr>
              <w:ind w:hanging="2"/>
              <w:jc w:val="center"/>
              <w:rPr>
                <w:sz w:val="16"/>
                <w:szCs w:val="16"/>
              </w:rPr>
            </w:pPr>
          </w:p>
        </w:tc>
        <w:tc>
          <w:tcPr>
            <w:tcW w:w="539" w:type="pct"/>
            <w:vAlign w:val="center"/>
          </w:tcPr>
          <w:p w14:paraId="78DA0B9E" w14:textId="54DD19C0" w:rsidR="008D4DCF" w:rsidRPr="007A70BA" w:rsidRDefault="008D4DCF" w:rsidP="007A70BA">
            <w:pPr>
              <w:ind w:hanging="2"/>
              <w:jc w:val="center"/>
              <w:rPr>
                <w:sz w:val="16"/>
                <w:szCs w:val="16"/>
              </w:rPr>
            </w:pPr>
            <w:r w:rsidRPr="008D4DCF">
              <w:rPr>
                <w:rFonts w:ascii="Arial" w:hAnsi="Arial" w:cs="Arial"/>
                <w:b/>
                <w:bCs/>
                <w:sz w:val="16"/>
                <w:szCs w:val="16"/>
              </w:rPr>
              <w:t>€ 50,00</w:t>
            </w:r>
          </w:p>
        </w:tc>
      </w:tr>
      <w:tr w:rsidR="008D4DCF" w:rsidRPr="007A70BA" w14:paraId="4A41F1B4" w14:textId="287654F3" w:rsidTr="008D4DCF">
        <w:trPr>
          <w:trHeight w:val="20"/>
        </w:trPr>
        <w:tc>
          <w:tcPr>
            <w:tcW w:w="401" w:type="pct"/>
            <w:vAlign w:val="center"/>
          </w:tcPr>
          <w:p w14:paraId="6AAF8570" w14:textId="2FE74297" w:rsidR="008D4DCF" w:rsidRPr="007A70BA" w:rsidRDefault="008D4DCF" w:rsidP="007A70BA">
            <w:pPr>
              <w:ind w:hanging="2"/>
              <w:jc w:val="center"/>
              <w:rPr>
                <w:rFonts w:ascii="Arial" w:hAnsi="Arial" w:cs="Arial"/>
                <w:b/>
                <w:bCs/>
                <w:sz w:val="16"/>
                <w:szCs w:val="16"/>
              </w:rPr>
            </w:pPr>
            <w:r w:rsidRPr="007A70BA">
              <w:rPr>
                <w:rFonts w:ascii="Arial" w:hAnsi="Arial" w:cs="Arial"/>
                <w:b/>
                <w:bCs/>
                <w:sz w:val="16"/>
                <w:szCs w:val="16"/>
              </w:rPr>
              <w:lastRenderedPageBreak/>
              <w:t>1</w:t>
            </w:r>
          </w:p>
        </w:tc>
        <w:tc>
          <w:tcPr>
            <w:tcW w:w="580" w:type="pct"/>
            <w:tcMar>
              <w:top w:w="30" w:type="dxa"/>
              <w:left w:w="45" w:type="dxa"/>
              <w:bottom w:w="30" w:type="dxa"/>
              <w:right w:w="45" w:type="dxa"/>
            </w:tcMar>
            <w:vAlign w:val="center"/>
            <w:hideMark/>
          </w:tcPr>
          <w:p w14:paraId="5712051C" w14:textId="5B691DF7" w:rsidR="008D4DCF" w:rsidRPr="008D4DCF"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hideMark/>
          </w:tcPr>
          <w:p w14:paraId="695AE793"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5F72DB86"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545C9DD0"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001F1141"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42E5922D" w14:textId="77777777" w:rsidR="008D4DCF" w:rsidRPr="008D4DCF"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hideMark/>
          </w:tcPr>
          <w:p w14:paraId="7C259E97" w14:textId="77777777" w:rsidR="008D4DCF" w:rsidRPr="008D4DCF" w:rsidRDefault="008D4DCF" w:rsidP="007A70BA">
            <w:pPr>
              <w:ind w:hanging="2"/>
              <w:jc w:val="center"/>
              <w:rPr>
                <w:sz w:val="16"/>
                <w:szCs w:val="16"/>
              </w:rPr>
            </w:pPr>
          </w:p>
        </w:tc>
        <w:tc>
          <w:tcPr>
            <w:tcW w:w="539" w:type="pct"/>
            <w:vAlign w:val="center"/>
          </w:tcPr>
          <w:p w14:paraId="7D116F45" w14:textId="4131AD79" w:rsidR="008D4DCF" w:rsidRPr="007A70BA" w:rsidRDefault="008D4DCF" w:rsidP="007A70BA">
            <w:pPr>
              <w:ind w:hanging="2"/>
              <w:jc w:val="center"/>
              <w:rPr>
                <w:sz w:val="16"/>
                <w:szCs w:val="16"/>
              </w:rPr>
            </w:pPr>
            <w:r w:rsidRPr="008D4DCF">
              <w:rPr>
                <w:rFonts w:ascii="Arial" w:hAnsi="Arial" w:cs="Arial"/>
                <w:b/>
                <w:bCs/>
                <w:sz w:val="16"/>
                <w:szCs w:val="16"/>
              </w:rPr>
              <w:t>€ 50,00</w:t>
            </w:r>
          </w:p>
        </w:tc>
      </w:tr>
      <w:tr w:rsidR="008D4DCF" w:rsidRPr="007A70BA" w14:paraId="5978D71A" w14:textId="193D1599" w:rsidTr="008D4DCF">
        <w:trPr>
          <w:trHeight w:val="20"/>
        </w:trPr>
        <w:tc>
          <w:tcPr>
            <w:tcW w:w="401" w:type="pct"/>
            <w:vAlign w:val="center"/>
          </w:tcPr>
          <w:p w14:paraId="72864A75" w14:textId="55F25513" w:rsidR="008D4DCF" w:rsidRPr="007A70BA" w:rsidRDefault="008D4DCF" w:rsidP="007A70BA">
            <w:pPr>
              <w:ind w:hanging="2"/>
              <w:jc w:val="center"/>
              <w:rPr>
                <w:rFonts w:ascii="Arial" w:hAnsi="Arial" w:cs="Arial"/>
                <w:b/>
                <w:bCs/>
                <w:sz w:val="16"/>
                <w:szCs w:val="16"/>
              </w:rPr>
            </w:pPr>
            <w:r w:rsidRPr="007A70BA">
              <w:rPr>
                <w:rFonts w:ascii="Arial" w:hAnsi="Arial" w:cs="Arial"/>
                <w:b/>
                <w:bCs/>
                <w:sz w:val="16"/>
                <w:szCs w:val="16"/>
              </w:rPr>
              <w:t>1</w:t>
            </w:r>
          </w:p>
        </w:tc>
        <w:tc>
          <w:tcPr>
            <w:tcW w:w="580" w:type="pct"/>
            <w:tcMar>
              <w:top w:w="30" w:type="dxa"/>
              <w:left w:w="45" w:type="dxa"/>
              <w:bottom w:w="30" w:type="dxa"/>
              <w:right w:w="45" w:type="dxa"/>
            </w:tcMar>
            <w:vAlign w:val="center"/>
            <w:hideMark/>
          </w:tcPr>
          <w:p w14:paraId="2DB5078E" w14:textId="6A9F0B6D" w:rsidR="008D4DCF" w:rsidRPr="008D4DCF"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hideMark/>
          </w:tcPr>
          <w:p w14:paraId="14EFA0E4"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47FBF72F" w14:textId="77777777" w:rsidR="008D4DCF" w:rsidRPr="008D4DCF" w:rsidRDefault="008D4DCF" w:rsidP="007A70BA">
            <w:pPr>
              <w:ind w:hanging="2"/>
              <w:jc w:val="center"/>
              <w:rPr>
                <w:sz w:val="16"/>
                <w:szCs w:val="16"/>
              </w:rPr>
            </w:pPr>
          </w:p>
        </w:tc>
        <w:tc>
          <w:tcPr>
            <w:tcW w:w="580" w:type="pct"/>
            <w:tcMar>
              <w:top w:w="30" w:type="dxa"/>
              <w:left w:w="45" w:type="dxa"/>
              <w:bottom w:w="30" w:type="dxa"/>
              <w:right w:w="45" w:type="dxa"/>
            </w:tcMar>
            <w:vAlign w:val="center"/>
            <w:hideMark/>
          </w:tcPr>
          <w:p w14:paraId="2846B44C"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€ 50,00</w:t>
            </w:r>
          </w:p>
        </w:tc>
        <w:tc>
          <w:tcPr>
            <w:tcW w:w="580" w:type="pct"/>
            <w:tcMar>
              <w:top w:w="30" w:type="dxa"/>
              <w:left w:w="45" w:type="dxa"/>
              <w:bottom w:w="30" w:type="dxa"/>
              <w:right w:w="45" w:type="dxa"/>
            </w:tcMar>
            <w:vAlign w:val="center"/>
            <w:hideMark/>
          </w:tcPr>
          <w:p w14:paraId="3B7F8281" w14:textId="77777777" w:rsidR="008D4DCF" w:rsidRPr="008D4DCF" w:rsidRDefault="008D4DCF" w:rsidP="007A70BA">
            <w:pPr>
              <w:ind w:hanging="2"/>
              <w:jc w:val="center"/>
              <w:rPr>
                <w:rFonts w:ascii="Arial" w:hAnsi="Arial" w:cs="Arial"/>
                <w:sz w:val="16"/>
                <w:szCs w:val="16"/>
              </w:rPr>
            </w:pPr>
          </w:p>
        </w:tc>
        <w:tc>
          <w:tcPr>
            <w:tcW w:w="580" w:type="pct"/>
            <w:tcMar>
              <w:top w:w="30" w:type="dxa"/>
              <w:left w:w="45" w:type="dxa"/>
              <w:bottom w:w="30" w:type="dxa"/>
              <w:right w:w="45" w:type="dxa"/>
            </w:tcMar>
            <w:vAlign w:val="center"/>
            <w:hideMark/>
          </w:tcPr>
          <w:p w14:paraId="25BE5FDD" w14:textId="77777777" w:rsidR="008D4DCF" w:rsidRPr="008D4DCF" w:rsidRDefault="008D4DCF" w:rsidP="007A70BA">
            <w:pPr>
              <w:ind w:hanging="2"/>
              <w:jc w:val="center"/>
              <w:rPr>
                <w:rFonts w:ascii="Arial" w:hAnsi="Arial" w:cs="Arial"/>
                <w:sz w:val="16"/>
                <w:szCs w:val="16"/>
              </w:rPr>
            </w:pPr>
            <w:r w:rsidRPr="008D4DCF">
              <w:rPr>
                <w:rFonts w:ascii="Arial" w:hAnsi="Arial" w:cs="Arial"/>
                <w:sz w:val="16"/>
                <w:szCs w:val="16"/>
              </w:rPr>
              <w:t>€ 200,00</w:t>
            </w:r>
          </w:p>
        </w:tc>
        <w:tc>
          <w:tcPr>
            <w:tcW w:w="580" w:type="pct"/>
            <w:tcMar>
              <w:top w:w="30" w:type="dxa"/>
              <w:left w:w="45" w:type="dxa"/>
              <w:bottom w:w="30" w:type="dxa"/>
              <w:right w:w="45" w:type="dxa"/>
            </w:tcMar>
            <w:vAlign w:val="center"/>
            <w:hideMark/>
          </w:tcPr>
          <w:p w14:paraId="13706253" w14:textId="77777777" w:rsidR="008D4DCF" w:rsidRPr="008D4DCF" w:rsidRDefault="008D4DCF" w:rsidP="007A70BA">
            <w:pPr>
              <w:ind w:hanging="2"/>
              <w:jc w:val="center"/>
              <w:rPr>
                <w:rFonts w:ascii="Arial" w:hAnsi="Arial" w:cs="Arial"/>
                <w:sz w:val="16"/>
                <w:szCs w:val="16"/>
              </w:rPr>
            </w:pPr>
          </w:p>
        </w:tc>
        <w:tc>
          <w:tcPr>
            <w:tcW w:w="539" w:type="pct"/>
            <w:vAlign w:val="center"/>
          </w:tcPr>
          <w:p w14:paraId="4C108B89" w14:textId="29D8C2D1" w:rsidR="008D4DCF" w:rsidRPr="007A70BA" w:rsidRDefault="008D4DCF" w:rsidP="007A70BA">
            <w:pPr>
              <w:ind w:hanging="2"/>
              <w:jc w:val="center"/>
              <w:rPr>
                <w:rFonts w:ascii="Arial" w:hAnsi="Arial" w:cs="Arial"/>
                <w:b/>
                <w:bCs/>
                <w:sz w:val="16"/>
                <w:szCs w:val="16"/>
              </w:rPr>
            </w:pPr>
            <w:r w:rsidRPr="008D4DCF">
              <w:rPr>
                <w:rFonts w:ascii="Arial" w:hAnsi="Arial" w:cs="Arial"/>
                <w:b/>
                <w:bCs/>
                <w:sz w:val="16"/>
                <w:szCs w:val="16"/>
              </w:rPr>
              <w:t>€ 250,00</w:t>
            </w:r>
          </w:p>
        </w:tc>
      </w:tr>
      <w:tr w:rsidR="008D4DCF" w:rsidRPr="007A70BA" w14:paraId="7906424A" w14:textId="77777777" w:rsidTr="008D4DCF">
        <w:trPr>
          <w:trHeight w:val="20"/>
        </w:trPr>
        <w:tc>
          <w:tcPr>
            <w:tcW w:w="4461" w:type="pct"/>
            <w:gridSpan w:val="8"/>
            <w:vAlign w:val="center"/>
          </w:tcPr>
          <w:p w14:paraId="0838514B" w14:textId="38753B40" w:rsidR="008D4DCF" w:rsidRPr="007A70BA" w:rsidRDefault="008D4DCF" w:rsidP="007A70BA">
            <w:pPr>
              <w:ind w:hanging="2"/>
              <w:jc w:val="center"/>
              <w:rPr>
                <w:rFonts w:ascii="Arial" w:hAnsi="Arial" w:cs="Arial"/>
                <w:b/>
                <w:bCs/>
                <w:sz w:val="16"/>
                <w:szCs w:val="16"/>
              </w:rPr>
            </w:pPr>
            <w:r w:rsidRPr="007A70BA">
              <w:rPr>
                <w:rFonts w:ascii="Arial" w:hAnsi="Arial" w:cs="Arial"/>
                <w:b/>
                <w:bCs/>
                <w:sz w:val="16"/>
                <w:szCs w:val="16"/>
              </w:rPr>
              <w:t>TOTALE (LORDO DIPENDENTE)</w:t>
            </w:r>
          </w:p>
        </w:tc>
        <w:tc>
          <w:tcPr>
            <w:tcW w:w="539" w:type="pct"/>
            <w:vAlign w:val="center"/>
          </w:tcPr>
          <w:p w14:paraId="739367E9" w14:textId="1C7CDBF1" w:rsidR="008D4DCF" w:rsidRPr="007A70BA" w:rsidRDefault="008D4DCF" w:rsidP="007A70BA">
            <w:pPr>
              <w:ind w:hanging="2"/>
              <w:jc w:val="center"/>
              <w:rPr>
                <w:rFonts w:ascii="Arial" w:hAnsi="Arial" w:cs="Arial"/>
                <w:b/>
                <w:bCs/>
                <w:sz w:val="16"/>
                <w:szCs w:val="16"/>
              </w:rPr>
            </w:pPr>
            <w:r w:rsidRPr="007A70BA">
              <w:rPr>
                <w:rFonts w:ascii="Arial" w:hAnsi="Arial" w:cs="Arial"/>
                <w:b/>
                <w:bCs/>
                <w:sz w:val="16"/>
                <w:szCs w:val="16"/>
              </w:rPr>
              <w:t>€ 1.300,00</w:t>
            </w:r>
          </w:p>
        </w:tc>
      </w:tr>
    </w:tbl>
    <w:p w14:paraId="5127B4BA" w14:textId="77777777" w:rsidR="0085554B" w:rsidRDefault="0085554B" w:rsidP="007A70BA">
      <w:pPr>
        <w:ind w:hanging="2"/>
        <w:rPr>
          <w:rFonts w:ascii="Arial" w:hAnsi="Arial" w:cs="Arial"/>
          <w:b/>
          <w:bCs/>
          <w:sz w:val="16"/>
          <w:szCs w:val="16"/>
          <w:u w:val="single"/>
        </w:rPr>
      </w:pPr>
    </w:p>
    <w:p w14:paraId="57432444" w14:textId="7C86CD54" w:rsidR="0085554B" w:rsidRDefault="004C2E5B" w:rsidP="007A70BA">
      <w:pPr>
        <w:ind w:hanging="2"/>
        <w:rPr>
          <w:rFonts w:ascii="Arial" w:hAnsi="Arial" w:cs="Arial"/>
          <w:b/>
          <w:bCs/>
          <w:sz w:val="16"/>
          <w:szCs w:val="16"/>
          <w:u w:val="single"/>
        </w:rPr>
      </w:pPr>
      <w:r>
        <w:rPr>
          <w:rFonts w:ascii="Arial" w:hAnsi="Arial" w:cs="Arial"/>
          <w:b/>
          <w:bCs/>
          <w:sz w:val="16"/>
          <w:szCs w:val="16"/>
          <w:u w:val="single"/>
        </w:rPr>
        <w:t xml:space="preserve">Eventuali economie derivanti dal FIS per il personale ATA verranno utilizzate fino ad un massimo di € 300,00 per incrementare la quota stabilita per il personale collaboratore scolastico addetto all’assistenza alla persona. </w:t>
      </w:r>
    </w:p>
    <w:p w14:paraId="39910AA6" w14:textId="7B4D159D" w:rsidR="008D4DCF" w:rsidRPr="007A70BA" w:rsidRDefault="008D4DCF" w:rsidP="007A70BA">
      <w:pPr>
        <w:ind w:hanging="2"/>
        <w:rPr>
          <w:rFonts w:ascii="Arial" w:hAnsi="Arial" w:cs="Arial"/>
          <w:b/>
          <w:bCs/>
          <w:sz w:val="16"/>
          <w:szCs w:val="16"/>
          <w:u w:val="single"/>
        </w:rPr>
      </w:pPr>
      <w:r w:rsidRPr="007A70BA">
        <w:rPr>
          <w:rFonts w:ascii="Arial" w:hAnsi="Arial" w:cs="Arial"/>
          <w:b/>
          <w:bCs/>
          <w:sz w:val="16"/>
          <w:szCs w:val="16"/>
          <w:u w:val="single"/>
        </w:rPr>
        <w:br w:type="page"/>
      </w:r>
    </w:p>
    <w:p w14:paraId="0963D090" w14:textId="4B1D48D1" w:rsidR="004B1751" w:rsidRDefault="004B1751" w:rsidP="004B1751">
      <w:pPr>
        <w:keepNext/>
        <w:ind w:hanging="2"/>
        <w:jc w:val="right"/>
        <w:outlineLvl w:val="3"/>
        <w:rPr>
          <w:rFonts w:ascii="Arial" w:hAnsi="Arial" w:cs="Arial"/>
          <w:b/>
          <w:bCs/>
          <w:sz w:val="16"/>
          <w:szCs w:val="16"/>
          <w:highlight w:val="green"/>
          <w:u w:val="single"/>
        </w:rPr>
      </w:pPr>
      <w:r w:rsidRPr="00F11075">
        <w:rPr>
          <w:rFonts w:ascii="Arial" w:hAnsi="Arial" w:cs="Arial"/>
          <w:b/>
          <w:bCs/>
          <w:sz w:val="16"/>
          <w:szCs w:val="16"/>
          <w:highlight w:val="green"/>
          <w:u w:val="single"/>
        </w:rPr>
        <w:lastRenderedPageBreak/>
        <w:t xml:space="preserve">ALLEGATO </w:t>
      </w:r>
      <w:r>
        <w:rPr>
          <w:rFonts w:ascii="Arial" w:hAnsi="Arial" w:cs="Arial"/>
          <w:b/>
          <w:bCs/>
          <w:sz w:val="16"/>
          <w:szCs w:val="16"/>
          <w:highlight w:val="green"/>
          <w:u w:val="single"/>
        </w:rPr>
        <w:t>E</w:t>
      </w:r>
    </w:p>
    <w:p w14:paraId="4E440D83" w14:textId="77777777" w:rsidR="00937D38" w:rsidRPr="007A70BA" w:rsidRDefault="00937D38" w:rsidP="007A70BA">
      <w:pPr>
        <w:ind w:hanging="2"/>
        <w:jc w:val="both"/>
        <w:rPr>
          <w:rFonts w:ascii="Arial" w:hAnsi="Arial" w:cs="Arial"/>
          <w:sz w:val="16"/>
          <w:szCs w:val="16"/>
        </w:rPr>
      </w:pPr>
    </w:p>
    <w:p w14:paraId="51536770" w14:textId="77777777" w:rsidR="004B1751" w:rsidRPr="00C87055" w:rsidRDefault="004B1751" w:rsidP="004B1751">
      <w:pPr>
        <w:ind w:hanging="2"/>
        <w:jc w:val="center"/>
        <w:rPr>
          <w:rFonts w:ascii="Arial" w:hAnsi="Arial" w:cs="Arial"/>
          <w:b/>
          <w:bCs/>
          <w:sz w:val="16"/>
          <w:szCs w:val="16"/>
        </w:rPr>
      </w:pPr>
      <w:r w:rsidRPr="00C87055">
        <w:rPr>
          <w:rFonts w:ascii="Arial" w:hAnsi="Arial" w:cs="Arial"/>
          <w:b/>
          <w:bCs/>
          <w:sz w:val="16"/>
          <w:szCs w:val="16"/>
        </w:rPr>
        <w:t>PROTOCOLLO CONDIVISO CONTENENTE MISURE PROCEDURALI, ORGANIZZATIVE E TECNICHE,</w:t>
      </w:r>
    </w:p>
    <w:p w14:paraId="07B40849" w14:textId="77777777" w:rsidR="004B1751" w:rsidRPr="00C87055" w:rsidRDefault="004B1751" w:rsidP="004B1751">
      <w:pPr>
        <w:ind w:hanging="2"/>
        <w:jc w:val="center"/>
        <w:rPr>
          <w:rFonts w:ascii="Arial" w:hAnsi="Arial" w:cs="Arial"/>
          <w:b/>
          <w:bCs/>
          <w:sz w:val="16"/>
          <w:szCs w:val="16"/>
        </w:rPr>
      </w:pPr>
      <w:r w:rsidRPr="00C87055">
        <w:rPr>
          <w:rFonts w:ascii="Arial" w:hAnsi="Arial" w:cs="Arial"/>
          <w:b/>
          <w:bCs/>
          <w:sz w:val="16"/>
          <w:szCs w:val="16"/>
        </w:rPr>
        <w:t>PER IL CONTRASTO ED IL CONTENIMENTO DELLA DIFFUSIONE DEL VIRUS COVID-19</w:t>
      </w:r>
    </w:p>
    <w:p w14:paraId="20AE8EC5" w14:textId="77777777" w:rsidR="004B1751" w:rsidRPr="00C87055" w:rsidRDefault="004B1751" w:rsidP="004B1751">
      <w:pPr>
        <w:ind w:hanging="2"/>
        <w:jc w:val="center"/>
        <w:rPr>
          <w:rFonts w:ascii="Arial" w:hAnsi="Arial" w:cs="Arial"/>
          <w:b/>
          <w:bCs/>
          <w:sz w:val="16"/>
          <w:szCs w:val="16"/>
        </w:rPr>
      </w:pPr>
    </w:p>
    <w:p w14:paraId="0067D15D" w14:textId="3AAA090B" w:rsidR="00937D38" w:rsidRPr="00C87055" w:rsidRDefault="004B1751" w:rsidP="004B1751">
      <w:pPr>
        <w:ind w:hanging="2"/>
        <w:jc w:val="center"/>
        <w:rPr>
          <w:rFonts w:ascii="Arial" w:hAnsi="Arial" w:cs="Arial"/>
          <w:b/>
          <w:bCs/>
          <w:sz w:val="16"/>
          <w:szCs w:val="16"/>
        </w:rPr>
      </w:pPr>
      <w:r w:rsidRPr="00C87055">
        <w:rPr>
          <w:rFonts w:ascii="Arial" w:hAnsi="Arial" w:cs="Arial"/>
          <w:b/>
          <w:bCs/>
          <w:sz w:val="16"/>
          <w:szCs w:val="16"/>
        </w:rPr>
        <w:t>INTEGRAZIONE AL DVR  - AGGIORNAMENTO DEL 9 SETTEMBRE 2021</w:t>
      </w:r>
    </w:p>
    <w:p w14:paraId="024DE0E3" w14:textId="77777777" w:rsidR="004B1751" w:rsidRPr="00C87055" w:rsidRDefault="004B1751" w:rsidP="004B1751">
      <w:pPr>
        <w:ind w:hanging="2"/>
        <w:jc w:val="center"/>
        <w:rPr>
          <w:rFonts w:ascii="Arial" w:hAnsi="Arial" w:cs="Arial"/>
          <w:b/>
          <w:bCs/>
          <w:sz w:val="16"/>
          <w:szCs w:val="16"/>
        </w:rPr>
      </w:pPr>
    </w:p>
    <w:p w14:paraId="2829C716" w14:textId="58F6775C" w:rsidR="004B1751" w:rsidRPr="007A70BA" w:rsidRDefault="004B1751" w:rsidP="004B1751">
      <w:pPr>
        <w:ind w:hanging="2"/>
        <w:jc w:val="center"/>
        <w:rPr>
          <w:rFonts w:ascii="Arial" w:hAnsi="Arial" w:cs="Arial"/>
          <w:sz w:val="16"/>
          <w:szCs w:val="16"/>
        </w:rPr>
      </w:pPr>
      <w:r>
        <w:rPr>
          <w:rFonts w:ascii="Arial" w:hAnsi="Arial" w:cs="Arial"/>
          <w:sz w:val="16"/>
          <w:szCs w:val="16"/>
        </w:rPr>
        <w:t>SOTTOSCRITTO DA</w:t>
      </w:r>
    </w:p>
    <w:tbl>
      <w:tblPr>
        <w:tblStyle w:val="Grigliatabella"/>
        <w:tblW w:w="0" w:type="auto"/>
        <w:jc w:val="center"/>
        <w:tblLook w:val="04A0" w:firstRow="1" w:lastRow="0" w:firstColumn="1" w:lastColumn="0" w:noHBand="0" w:noVBand="1"/>
      </w:tblPr>
      <w:tblGrid>
        <w:gridCol w:w="7183"/>
      </w:tblGrid>
      <w:tr w:rsidR="004B1751" w:rsidRPr="004B1751" w14:paraId="0A37123B" w14:textId="77777777" w:rsidTr="004B1751">
        <w:trPr>
          <w:trHeight w:val="227"/>
          <w:jc w:val="center"/>
        </w:trPr>
        <w:tc>
          <w:tcPr>
            <w:tcW w:w="7183" w:type="dxa"/>
            <w:vAlign w:val="center"/>
          </w:tcPr>
          <w:p w14:paraId="6EBAAACB" w14:textId="77777777" w:rsidR="004B1751" w:rsidRPr="004B1751" w:rsidRDefault="004B1751" w:rsidP="004B1751">
            <w:pPr>
              <w:pStyle w:val="Intestazione"/>
              <w:tabs>
                <w:tab w:val="left" w:pos="1340"/>
              </w:tabs>
              <w:jc w:val="center"/>
              <w:rPr>
                <w:rFonts w:ascii="Arial" w:hAnsi="Arial" w:cs="Arial"/>
                <w:b/>
                <w:bCs/>
                <w:sz w:val="16"/>
                <w:szCs w:val="16"/>
                <w:u w:val="single"/>
              </w:rPr>
            </w:pPr>
            <w:r w:rsidRPr="004B1751">
              <w:rPr>
                <w:rFonts w:ascii="Arial" w:hAnsi="Arial" w:cs="Arial"/>
                <w:sz w:val="16"/>
                <w:szCs w:val="16"/>
              </w:rPr>
              <w:t>DATORE DI LAVORO – Dott.ssa Stefania Borgatti</w:t>
            </w:r>
          </w:p>
        </w:tc>
      </w:tr>
      <w:tr w:rsidR="004B1751" w:rsidRPr="004B1751" w14:paraId="3D9EDBFE" w14:textId="77777777" w:rsidTr="004B1751">
        <w:trPr>
          <w:trHeight w:val="227"/>
          <w:jc w:val="center"/>
        </w:trPr>
        <w:tc>
          <w:tcPr>
            <w:tcW w:w="7183" w:type="dxa"/>
            <w:vAlign w:val="center"/>
          </w:tcPr>
          <w:p w14:paraId="7DC304DF" w14:textId="77777777" w:rsidR="004B1751" w:rsidRPr="004B1751" w:rsidRDefault="004B1751" w:rsidP="004B1751">
            <w:pPr>
              <w:pStyle w:val="Intestazione"/>
              <w:tabs>
                <w:tab w:val="left" w:pos="1340"/>
              </w:tabs>
              <w:jc w:val="center"/>
              <w:rPr>
                <w:rFonts w:ascii="Arial" w:hAnsi="Arial" w:cs="Arial"/>
                <w:b/>
                <w:bCs/>
                <w:sz w:val="16"/>
                <w:szCs w:val="16"/>
                <w:u w:val="single"/>
              </w:rPr>
            </w:pPr>
            <w:r w:rsidRPr="004B1751">
              <w:rPr>
                <w:rFonts w:ascii="Arial" w:hAnsi="Arial" w:cs="Arial"/>
                <w:sz w:val="16"/>
                <w:szCs w:val="16"/>
              </w:rPr>
              <w:t>DSGA – Dott. ssa Vitello Viviana</w:t>
            </w:r>
          </w:p>
        </w:tc>
      </w:tr>
      <w:tr w:rsidR="004B1751" w:rsidRPr="004B1751" w14:paraId="1992A0C3" w14:textId="77777777" w:rsidTr="004B1751">
        <w:trPr>
          <w:trHeight w:val="227"/>
          <w:jc w:val="center"/>
        </w:trPr>
        <w:tc>
          <w:tcPr>
            <w:tcW w:w="7183" w:type="dxa"/>
            <w:vAlign w:val="center"/>
          </w:tcPr>
          <w:p w14:paraId="126A7837" w14:textId="77777777" w:rsidR="004B1751" w:rsidRPr="004B1751" w:rsidRDefault="004B1751" w:rsidP="004B1751">
            <w:pPr>
              <w:pStyle w:val="Intestazione"/>
              <w:tabs>
                <w:tab w:val="left" w:pos="1340"/>
              </w:tabs>
              <w:jc w:val="center"/>
              <w:rPr>
                <w:rFonts w:ascii="Arial" w:hAnsi="Arial" w:cs="Arial"/>
                <w:b/>
                <w:bCs/>
                <w:sz w:val="16"/>
                <w:szCs w:val="16"/>
                <w:u w:val="single"/>
              </w:rPr>
            </w:pPr>
            <w:r w:rsidRPr="004B1751">
              <w:rPr>
                <w:rFonts w:ascii="Arial" w:hAnsi="Arial" w:cs="Arial"/>
                <w:sz w:val="16"/>
                <w:szCs w:val="16"/>
              </w:rPr>
              <w:t>RSPP – Ing. Dosi Stefano</w:t>
            </w:r>
          </w:p>
        </w:tc>
      </w:tr>
      <w:tr w:rsidR="004B1751" w:rsidRPr="004B1751" w14:paraId="68337EBB" w14:textId="77777777" w:rsidTr="004B1751">
        <w:trPr>
          <w:trHeight w:val="227"/>
          <w:jc w:val="center"/>
        </w:trPr>
        <w:tc>
          <w:tcPr>
            <w:tcW w:w="7183" w:type="dxa"/>
            <w:vAlign w:val="center"/>
          </w:tcPr>
          <w:p w14:paraId="292E16F5" w14:textId="77777777" w:rsidR="004B1751" w:rsidRPr="004B1751" w:rsidRDefault="004B1751" w:rsidP="004B1751">
            <w:pPr>
              <w:pStyle w:val="Intestazione"/>
              <w:tabs>
                <w:tab w:val="left" w:pos="1340"/>
              </w:tabs>
              <w:jc w:val="center"/>
              <w:rPr>
                <w:rFonts w:ascii="Arial" w:hAnsi="Arial" w:cs="Arial"/>
                <w:b/>
                <w:bCs/>
                <w:sz w:val="16"/>
                <w:szCs w:val="16"/>
                <w:u w:val="single"/>
              </w:rPr>
            </w:pPr>
            <w:r w:rsidRPr="004B1751">
              <w:rPr>
                <w:rFonts w:ascii="Arial" w:hAnsi="Arial" w:cs="Arial"/>
                <w:sz w:val="16"/>
                <w:szCs w:val="16"/>
              </w:rPr>
              <w:t>MEDICO COMPETENTE – Dott. Zoboli Michele</w:t>
            </w:r>
          </w:p>
        </w:tc>
      </w:tr>
      <w:tr w:rsidR="004B1751" w:rsidRPr="004B1751" w14:paraId="64CA3DF9" w14:textId="77777777" w:rsidTr="004B1751">
        <w:trPr>
          <w:trHeight w:val="227"/>
          <w:jc w:val="center"/>
        </w:trPr>
        <w:tc>
          <w:tcPr>
            <w:tcW w:w="7183" w:type="dxa"/>
            <w:vAlign w:val="center"/>
          </w:tcPr>
          <w:p w14:paraId="1A91C1F3" w14:textId="77777777" w:rsidR="004B1751" w:rsidRPr="004B1751" w:rsidRDefault="004B1751" w:rsidP="004B1751">
            <w:pPr>
              <w:pStyle w:val="Intestazione"/>
              <w:tabs>
                <w:tab w:val="left" w:pos="1340"/>
              </w:tabs>
              <w:jc w:val="center"/>
              <w:rPr>
                <w:rFonts w:ascii="Arial" w:hAnsi="Arial" w:cs="Arial"/>
                <w:b/>
                <w:bCs/>
                <w:sz w:val="16"/>
                <w:szCs w:val="16"/>
                <w:u w:val="single"/>
              </w:rPr>
            </w:pPr>
            <w:r w:rsidRPr="004B1751">
              <w:rPr>
                <w:rFonts w:ascii="Arial" w:hAnsi="Arial" w:cs="Arial"/>
                <w:sz w:val="16"/>
                <w:szCs w:val="16"/>
              </w:rPr>
              <w:t>RLS ed RSU – Colasuono Brigida</w:t>
            </w:r>
          </w:p>
        </w:tc>
      </w:tr>
      <w:tr w:rsidR="004B1751" w:rsidRPr="004B1751" w14:paraId="66CFF4B5" w14:textId="77777777" w:rsidTr="004B1751">
        <w:trPr>
          <w:trHeight w:val="227"/>
          <w:jc w:val="center"/>
        </w:trPr>
        <w:tc>
          <w:tcPr>
            <w:tcW w:w="7183" w:type="dxa"/>
            <w:vAlign w:val="center"/>
          </w:tcPr>
          <w:p w14:paraId="3DB86A39" w14:textId="77777777" w:rsidR="004B1751" w:rsidRPr="004B1751" w:rsidRDefault="004B1751" w:rsidP="004B1751">
            <w:pPr>
              <w:pStyle w:val="Intestazione"/>
              <w:tabs>
                <w:tab w:val="left" w:pos="1340"/>
              </w:tabs>
              <w:jc w:val="center"/>
              <w:rPr>
                <w:rFonts w:ascii="Arial" w:hAnsi="Arial" w:cs="Arial"/>
                <w:b/>
                <w:bCs/>
                <w:sz w:val="16"/>
                <w:szCs w:val="16"/>
                <w:u w:val="single"/>
              </w:rPr>
            </w:pPr>
            <w:r w:rsidRPr="004B1751">
              <w:rPr>
                <w:rFonts w:ascii="Arial" w:hAnsi="Arial" w:cs="Arial"/>
                <w:sz w:val="16"/>
                <w:szCs w:val="16"/>
              </w:rPr>
              <w:t>RSU – Prof. Ricci Claudio</w:t>
            </w:r>
          </w:p>
        </w:tc>
      </w:tr>
      <w:tr w:rsidR="004B1751" w:rsidRPr="004B1751" w14:paraId="34B61A22" w14:textId="77777777" w:rsidTr="004B1751">
        <w:trPr>
          <w:trHeight w:val="227"/>
          <w:jc w:val="center"/>
        </w:trPr>
        <w:tc>
          <w:tcPr>
            <w:tcW w:w="7183" w:type="dxa"/>
            <w:vAlign w:val="center"/>
          </w:tcPr>
          <w:p w14:paraId="52EBA216" w14:textId="77777777" w:rsidR="004B1751" w:rsidRPr="004B1751" w:rsidRDefault="004B1751" w:rsidP="004B1751">
            <w:pPr>
              <w:pStyle w:val="Intestazione"/>
              <w:tabs>
                <w:tab w:val="left" w:pos="1340"/>
              </w:tabs>
              <w:jc w:val="center"/>
              <w:rPr>
                <w:rFonts w:ascii="Arial" w:hAnsi="Arial" w:cs="Arial"/>
                <w:b/>
                <w:bCs/>
                <w:sz w:val="16"/>
                <w:szCs w:val="16"/>
                <w:u w:val="single"/>
              </w:rPr>
            </w:pPr>
            <w:r w:rsidRPr="004B1751">
              <w:rPr>
                <w:rFonts w:ascii="Arial" w:hAnsi="Arial" w:cs="Arial"/>
                <w:sz w:val="16"/>
                <w:szCs w:val="16"/>
              </w:rPr>
              <w:t>RSU – Prof.ssa Marrone Anna</w:t>
            </w:r>
          </w:p>
        </w:tc>
      </w:tr>
      <w:tr w:rsidR="004B1751" w:rsidRPr="004B1751" w14:paraId="5210DBBC" w14:textId="77777777" w:rsidTr="004B1751">
        <w:trPr>
          <w:trHeight w:val="227"/>
          <w:jc w:val="center"/>
        </w:trPr>
        <w:tc>
          <w:tcPr>
            <w:tcW w:w="7183" w:type="dxa"/>
            <w:vAlign w:val="center"/>
          </w:tcPr>
          <w:p w14:paraId="491552A8" w14:textId="77777777" w:rsidR="004B1751" w:rsidRPr="004B1751" w:rsidRDefault="004B1751" w:rsidP="004B1751">
            <w:pPr>
              <w:pStyle w:val="Intestazione"/>
              <w:tabs>
                <w:tab w:val="left" w:pos="1340"/>
              </w:tabs>
              <w:jc w:val="center"/>
              <w:rPr>
                <w:rFonts w:ascii="Arial" w:hAnsi="Arial" w:cs="Arial"/>
                <w:sz w:val="16"/>
                <w:szCs w:val="16"/>
              </w:rPr>
            </w:pPr>
            <w:r w:rsidRPr="004B1751">
              <w:rPr>
                <w:rFonts w:ascii="Arial" w:hAnsi="Arial" w:cs="Arial"/>
                <w:sz w:val="16"/>
                <w:szCs w:val="16"/>
              </w:rPr>
              <w:t>Preposto sede Matteotti – Prof.ssa Masetti Gabriella</w:t>
            </w:r>
          </w:p>
        </w:tc>
      </w:tr>
      <w:tr w:rsidR="004B1751" w:rsidRPr="004B1751" w14:paraId="5680291C" w14:textId="77777777" w:rsidTr="004B1751">
        <w:trPr>
          <w:trHeight w:val="227"/>
          <w:jc w:val="center"/>
        </w:trPr>
        <w:tc>
          <w:tcPr>
            <w:tcW w:w="7183" w:type="dxa"/>
            <w:vAlign w:val="center"/>
          </w:tcPr>
          <w:p w14:paraId="6BCA99EE" w14:textId="77777777" w:rsidR="004B1751" w:rsidRPr="004B1751" w:rsidRDefault="004B1751" w:rsidP="004B1751">
            <w:pPr>
              <w:pStyle w:val="Intestazione"/>
              <w:tabs>
                <w:tab w:val="left" w:pos="1340"/>
              </w:tabs>
              <w:jc w:val="center"/>
              <w:rPr>
                <w:rFonts w:ascii="Arial" w:hAnsi="Arial" w:cs="Arial"/>
                <w:sz w:val="16"/>
                <w:szCs w:val="16"/>
              </w:rPr>
            </w:pPr>
            <w:r w:rsidRPr="004B1751">
              <w:rPr>
                <w:rFonts w:ascii="Arial" w:hAnsi="Arial" w:cs="Arial"/>
                <w:sz w:val="16"/>
                <w:szCs w:val="16"/>
              </w:rPr>
              <w:t>Preposto sede Guercino – Prof. Malucelli Enrico</w:t>
            </w:r>
          </w:p>
        </w:tc>
      </w:tr>
      <w:tr w:rsidR="004B1751" w:rsidRPr="004B1751" w14:paraId="18984A01" w14:textId="77777777" w:rsidTr="004B1751">
        <w:trPr>
          <w:trHeight w:val="227"/>
          <w:jc w:val="center"/>
        </w:trPr>
        <w:tc>
          <w:tcPr>
            <w:tcW w:w="7183" w:type="dxa"/>
            <w:vAlign w:val="center"/>
          </w:tcPr>
          <w:p w14:paraId="0DB5F583" w14:textId="77777777" w:rsidR="004B1751" w:rsidRPr="004B1751" w:rsidRDefault="004B1751" w:rsidP="004B1751">
            <w:pPr>
              <w:pStyle w:val="Intestazione"/>
              <w:tabs>
                <w:tab w:val="left" w:pos="1340"/>
              </w:tabs>
              <w:jc w:val="center"/>
              <w:rPr>
                <w:rFonts w:ascii="Arial" w:hAnsi="Arial" w:cs="Arial"/>
                <w:sz w:val="16"/>
                <w:szCs w:val="16"/>
              </w:rPr>
            </w:pPr>
            <w:r w:rsidRPr="004B1751">
              <w:rPr>
                <w:rFonts w:ascii="Arial" w:hAnsi="Arial" w:cs="Arial"/>
                <w:sz w:val="16"/>
                <w:szCs w:val="16"/>
              </w:rPr>
              <w:t>Preposto sede Rigone – Prof. Maragno Gianluca</w:t>
            </w:r>
          </w:p>
        </w:tc>
      </w:tr>
    </w:tbl>
    <w:p w14:paraId="320EA022" w14:textId="0753FEA3" w:rsidR="00937D38" w:rsidRPr="007A70BA" w:rsidRDefault="00937D38" w:rsidP="007A70BA">
      <w:pPr>
        <w:ind w:hanging="2"/>
        <w:jc w:val="both"/>
        <w:rPr>
          <w:rFonts w:ascii="Arial" w:hAnsi="Arial" w:cs="Arial"/>
          <w:sz w:val="16"/>
          <w:szCs w:val="16"/>
        </w:rPr>
      </w:pPr>
    </w:p>
    <w:p w14:paraId="1183FEFB" w14:textId="77777777" w:rsidR="004B1751" w:rsidRDefault="004B1751" w:rsidP="004B1751">
      <w:pPr>
        <w:pStyle w:val="Corpotesto"/>
        <w:ind w:left="212" w:right="272" w:hanging="1"/>
        <w:jc w:val="both"/>
        <w:rPr>
          <w:rFonts w:ascii="Arial" w:hAnsi="Arial" w:cs="Arial"/>
        </w:rPr>
      </w:pPr>
      <w:r w:rsidRPr="00FB602B">
        <w:rPr>
          <w:rFonts w:ascii="Arial" w:hAnsi="Arial" w:cs="Arial"/>
        </w:rPr>
        <w:t xml:space="preserve">Le </w:t>
      </w:r>
      <w:r>
        <w:rPr>
          <w:rFonts w:ascii="Arial" w:hAnsi="Arial" w:cs="Arial"/>
        </w:rPr>
        <w:t>seguenti procedure</w:t>
      </w:r>
      <w:r w:rsidRPr="00FB602B">
        <w:rPr>
          <w:rFonts w:ascii="Arial" w:hAnsi="Arial" w:cs="Arial"/>
        </w:rPr>
        <w:t xml:space="preserve"> contro il rischio Biologico da Coronavirus integrano il DVR</w:t>
      </w:r>
      <w:r>
        <w:rPr>
          <w:rFonts w:ascii="Arial" w:hAnsi="Arial" w:cs="Arial"/>
        </w:rPr>
        <w:t xml:space="preserve"> </w:t>
      </w:r>
      <w:r w:rsidRPr="00FB602B">
        <w:rPr>
          <w:rFonts w:ascii="Arial" w:hAnsi="Arial" w:cs="Arial"/>
        </w:rPr>
        <w:t>e ogni altro documento necessario (es. DUVRI).</w:t>
      </w:r>
    </w:p>
    <w:p w14:paraId="0FD9A499" w14:textId="77777777" w:rsidR="004B1751" w:rsidRDefault="004B1751" w:rsidP="004B1751">
      <w:pPr>
        <w:pStyle w:val="Corpotesto"/>
        <w:ind w:left="212" w:right="272" w:hanging="1"/>
        <w:jc w:val="both"/>
        <w:rPr>
          <w:rFonts w:ascii="Arial" w:hAnsi="Arial" w:cs="Arial"/>
        </w:rPr>
      </w:pPr>
      <w:r>
        <w:rPr>
          <w:rFonts w:ascii="Arial" w:hAnsi="Arial" w:cs="Arial"/>
        </w:rPr>
        <w:t xml:space="preserve">Il presente protocollo è integrato dal Regolamento Anticovid approvato in data </w:t>
      </w:r>
      <w:r w:rsidRPr="00A90022">
        <w:rPr>
          <w:rFonts w:ascii="Arial" w:hAnsi="Arial" w:cs="Arial"/>
          <w:b/>
        </w:rPr>
        <w:t>9 SETTEMBRE 2021</w:t>
      </w:r>
      <w:r>
        <w:rPr>
          <w:rFonts w:ascii="Arial" w:hAnsi="Arial" w:cs="Arial"/>
        </w:rPr>
        <w:t xml:space="preserve"> dal Comitato Anticovid e dal Consiglio di Istituto. </w:t>
      </w:r>
    </w:p>
    <w:p w14:paraId="2B8C4B03" w14:textId="77777777" w:rsidR="004B1751" w:rsidRPr="00FB602B" w:rsidRDefault="004B1751" w:rsidP="004B1751">
      <w:pPr>
        <w:pStyle w:val="Corpotes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4"/>
        <w:gridCol w:w="247"/>
        <w:gridCol w:w="243"/>
        <w:gridCol w:w="62"/>
        <w:gridCol w:w="3720"/>
        <w:gridCol w:w="75"/>
        <w:gridCol w:w="37"/>
        <w:gridCol w:w="23"/>
        <w:gridCol w:w="3291"/>
      </w:tblGrid>
      <w:tr w:rsidR="004B1751" w:rsidRPr="004B1751" w14:paraId="21DE7A9E" w14:textId="77777777" w:rsidTr="00862598">
        <w:trPr>
          <w:trHeight w:val="20"/>
        </w:trPr>
        <w:tc>
          <w:tcPr>
            <w:tcW w:w="5000" w:type="pct"/>
            <w:gridSpan w:val="9"/>
            <w:shd w:val="clear" w:color="auto" w:fill="FFFF99"/>
            <w:vAlign w:val="center"/>
          </w:tcPr>
          <w:p w14:paraId="40268C3B" w14:textId="77777777" w:rsidR="004B1751" w:rsidRPr="004B1751" w:rsidRDefault="004B1751" w:rsidP="004B1751">
            <w:pPr>
              <w:pStyle w:val="TableParagraph"/>
              <w:ind w:left="286" w:right="274"/>
              <w:jc w:val="both"/>
              <w:rPr>
                <w:sz w:val="16"/>
                <w:szCs w:val="16"/>
              </w:rPr>
            </w:pPr>
            <w:r w:rsidRPr="004B1751">
              <w:rPr>
                <w:rFonts w:ascii="Arial" w:hAnsi="Arial" w:cs="Arial"/>
                <w:b/>
                <w:i/>
                <w:sz w:val="16"/>
                <w:szCs w:val="16"/>
              </w:rPr>
              <w:t>1. INFORMAZIONE</w:t>
            </w:r>
          </w:p>
        </w:tc>
      </w:tr>
      <w:tr w:rsidR="004B1751" w:rsidRPr="004B1751" w14:paraId="3B2B53F8" w14:textId="77777777" w:rsidTr="004B1751">
        <w:trPr>
          <w:trHeight w:val="20"/>
        </w:trPr>
        <w:tc>
          <w:tcPr>
            <w:tcW w:w="1266" w:type="pct"/>
            <w:gridSpan w:val="3"/>
            <w:shd w:val="clear" w:color="auto" w:fill="auto"/>
            <w:vAlign w:val="center"/>
          </w:tcPr>
          <w:p w14:paraId="6F12C84D" w14:textId="77777777" w:rsidR="004B1751" w:rsidRPr="004B1751" w:rsidRDefault="004B1751" w:rsidP="004B1751">
            <w:pPr>
              <w:pStyle w:val="TableParagraph"/>
              <w:ind w:right="477"/>
              <w:rPr>
                <w:rFonts w:ascii="Arial" w:hAnsi="Arial" w:cs="Arial"/>
                <w:sz w:val="16"/>
                <w:szCs w:val="16"/>
              </w:rPr>
            </w:pPr>
          </w:p>
        </w:tc>
        <w:tc>
          <w:tcPr>
            <w:tcW w:w="2029" w:type="pct"/>
            <w:gridSpan w:val="5"/>
            <w:shd w:val="clear" w:color="auto" w:fill="auto"/>
            <w:vAlign w:val="center"/>
          </w:tcPr>
          <w:p w14:paraId="3E9B280F" w14:textId="77777777" w:rsidR="004B1751" w:rsidRPr="004B1751" w:rsidRDefault="004B1751" w:rsidP="004B1751">
            <w:pPr>
              <w:pStyle w:val="TableParagraph"/>
              <w:ind w:left="286" w:right="274"/>
              <w:jc w:val="both"/>
              <w:rPr>
                <w:rFonts w:ascii="Arial" w:hAnsi="Arial" w:cs="Arial"/>
                <w:sz w:val="16"/>
                <w:szCs w:val="16"/>
              </w:rPr>
            </w:pPr>
            <w:r w:rsidRPr="004B1751">
              <w:rPr>
                <w:rFonts w:ascii="Arial" w:hAnsi="Arial" w:cs="Arial"/>
                <w:b/>
                <w:sz w:val="16"/>
                <w:szCs w:val="16"/>
              </w:rPr>
              <w:t>DESCRIZIONE MISURE AZIENDALI ADOTTATE</w:t>
            </w:r>
          </w:p>
        </w:tc>
        <w:tc>
          <w:tcPr>
            <w:tcW w:w="1705" w:type="pct"/>
            <w:shd w:val="clear" w:color="auto" w:fill="auto"/>
          </w:tcPr>
          <w:p w14:paraId="615CAB7A" w14:textId="77777777" w:rsidR="004B1751" w:rsidRPr="004B1751" w:rsidRDefault="004B1751" w:rsidP="004B1751">
            <w:pPr>
              <w:pStyle w:val="TableParagraph"/>
              <w:ind w:left="0"/>
              <w:jc w:val="both"/>
              <w:rPr>
                <w:rFonts w:ascii="Arial" w:hAnsi="Arial" w:cs="Arial"/>
                <w:sz w:val="16"/>
                <w:szCs w:val="16"/>
              </w:rPr>
            </w:pPr>
            <w:r w:rsidRPr="004B1751">
              <w:rPr>
                <w:rFonts w:ascii="Arial" w:hAnsi="Arial" w:cs="Arial"/>
                <w:b/>
                <w:sz w:val="16"/>
                <w:szCs w:val="16"/>
              </w:rPr>
              <w:t xml:space="preserve">RESPONSABILI DEL CONTROLLO DELL’APPLICAZIONE DELLE MISURE </w:t>
            </w:r>
          </w:p>
        </w:tc>
      </w:tr>
      <w:tr w:rsidR="004B1751" w:rsidRPr="004B1751" w14:paraId="6A0CD6A9" w14:textId="77777777" w:rsidTr="004B1751">
        <w:trPr>
          <w:trHeight w:val="20"/>
        </w:trPr>
        <w:tc>
          <w:tcPr>
            <w:tcW w:w="1266" w:type="pct"/>
            <w:gridSpan w:val="3"/>
            <w:shd w:val="clear" w:color="auto" w:fill="auto"/>
            <w:vAlign w:val="center"/>
          </w:tcPr>
          <w:p w14:paraId="0841131C" w14:textId="77777777" w:rsidR="004B1751" w:rsidRPr="004B1751" w:rsidRDefault="004B1751" w:rsidP="004B1751">
            <w:pPr>
              <w:pStyle w:val="TableParagraph"/>
              <w:ind w:right="477"/>
              <w:rPr>
                <w:rFonts w:ascii="Arial" w:hAnsi="Arial" w:cs="Arial"/>
                <w:sz w:val="16"/>
                <w:szCs w:val="16"/>
              </w:rPr>
            </w:pPr>
            <w:r w:rsidRPr="004B1751">
              <w:rPr>
                <w:rFonts w:ascii="Arial" w:hAnsi="Arial" w:cs="Arial"/>
                <w:sz w:val="16"/>
                <w:szCs w:val="16"/>
              </w:rPr>
              <w:t>Informazione ai lavoratori e visitatori su Disposizioni Autorità (depliant informativo/cartellonistica)</w:t>
            </w:r>
          </w:p>
        </w:tc>
        <w:tc>
          <w:tcPr>
            <w:tcW w:w="2029" w:type="pct"/>
            <w:gridSpan w:val="5"/>
            <w:shd w:val="clear" w:color="auto" w:fill="auto"/>
            <w:vAlign w:val="center"/>
          </w:tcPr>
          <w:p w14:paraId="4386CD9F" w14:textId="77777777" w:rsidR="004B1751" w:rsidRPr="004B1751" w:rsidRDefault="004B1751" w:rsidP="004B1751">
            <w:pPr>
              <w:pStyle w:val="TableParagraph"/>
              <w:ind w:left="286" w:right="274"/>
              <w:jc w:val="both"/>
              <w:rPr>
                <w:rFonts w:ascii="Arial" w:hAnsi="Arial" w:cs="Arial"/>
                <w:sz w:val="16"/>
                <w:szCs w:val="16"/>
              </w:rPr>
            </w:pPr>
            <w:r w:rsidRPr="004B1751">
              <w:rPr>
                <w:rFonts w:ascii="Arial" w:hAnsi="Arial" w:cs="Arial"/>
                <w:sz w:val="16"/>
                <w:szCs w:val="16"/>
              </w:rPr>
              <w:t xml:space="preserve">I </w:t>
            </w:r>
            <w:r w:rsidRPr="004B1751">
              <w:rPr>
                <w:rFonts w:ascii="Arial" w:hAnsi="Arial" w:cs="Arial"/>
                <w:b/>
                <w:bCs/>
                <w:sz w:val="16"/>
                <w:szCs w:val="16"/>
              </w:rPr>
              <w:t>CARTELLI E LA SEGNALETICA ORIZZONTALE E VERTICALE CONSEGNATE DAL DATORE DI LAVORO</w:t>
            </w:r>
            <w:r w:rsidRPr="004B1751">
              <w:rPr>
                <w:rFonts w:ascii="Arial" w:hAnsi="Arial" w:cs="Arial"/>
                <w:sz w:val="16"/>
                <w:szCs w:val="16"/>
              </w:rPr>
              <w:t xml:space="preserve"> DEVONO ESSERE APPESI NEI PUNTI DI MAGGIORE VISIBILITA’ E TRANSITO DELLE PERSONE.</w:t>
            </w:r>
          </w:p>
          <w:p w14:paraId="258B2C4C"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ALLEGATO 19 AL DPCM DEL 2 MARZO 2021 - MISURE IGIENICO-SANITARIE (da appendere alle porte di ingresso della scuola e nei luoghi di maggiore transito come atrio e corridoi);</w:t>
            </w:r>
          </w:p>
          <w:p w14:paraId="672F29C9"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OBBLIGO DI INDOSSARE LA MASCHERINA ALL’INGRESSO NEI LOCALI SCOLASTICI (da appendere alle porte di ingresso della scuola);</w:t>
            </w:r>
          </w:p>
          <w:p w14:paraId="1762FD7B"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CARTELLO DISTANZA MINIMA DI 1 METRO (da appendere alle porte di ingresso della scuola e nei luoghi di maggiore transito come atrio e corridoi);</w:t>
            </w:r>
          </w:p>
          <w:p w14:paraId="4BA31C05"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CARTELLI MODALITA’ DI IGIENIZZAZIONE MANI CON GEL DISINFETTANTE (da appendere alle postazioni/colonnine con gel);</w:t>
            </w:r>
          </w:p>
          <w:p w14:paraId="4B76B878"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CARTELLI MODALITA’ DI LAVAGGIO MANI (da appendere nei bagni);</w:t>
            </w:r>
          </w:p>
          <w:p w14:paraId="248FA677"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CARTELLI DI DIVIETO DI ACCESSO A PIU’ DI UNA PERSONA (da appendere alle porte di ingresso dei locali angusti come spogliatoi e bagni o altri ambienti angusti);</w:t>
            </w:r>
          </w:p>
          <w:p w14:paraId="35F1F906"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CARTELLO CORRIERI (da appendere all’esterno, davanti ai cancelli, in prossimità del luogo in cui sostano i corrieri);</w:t>
            </w:r>
          </w:p>
          <w:p w14:paraId="1EEB3432"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CARTELLO CAPIENZA AULE E LOCALI SCOLASTICI CON INDICAZIONI DI COMPORTAMENTO (da appendere in tutti i locali utilizzati)</w:t>
            </w:r>
          </w:p>
        </w:tc>
        <w:tc>
          <w:tcPr>
            <w:tcW w:w="1705" w:type="pct"/>
            <w:shd w:val="clear" w:color="auto" w:fill="auto"/>
          </w:tcPr>
          <w:p w14:paraId="403E33E9" w14:textId="77777777" w:rsidR="004B1751" w:rsidRPr="004B1751" w:rsidRDefault="004B1751" w:rsidP="004B1751">
            <w:pPr>
              <w:pStyle w:val="TableParagraph"/>
              <w:jc w:val="both"/>
              <w:rPr>
                <w:rFonts w:ascii="Arial" w:hAnsi="Arial" w:cs="Arial"/>
                <w:sz w:val="16"/>
                <w:szCs w:val="16"/>
              </w:rPr>
            </w:pPr>
          </w:p>
          <w:p w14:paraId="2D5A5201"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È importante sottolineare che le misure di prevenzione e protezione indicate contano sul senso di responsabilità di tutti nel rispetto delle misure igieniche e del distanziamento e sulla collaborazione attiva di tutti nel continuare a mettere in pratica i comportamenti previsti per il contrasto alla diffusione dell’epidemia. </w:t>
            </w:r>
          </w:p>
          <w:p w14:paraId="7D08BA77" w14:textId="77777777" w:rsidR="004B1751" w:rsidRPr="004B1751" w:rsidRDefault="004B1751" w:rsidP="004B1751">
            <w:pPr>
              <w:pStyle w:val="TableParagraph"/>
              <w:ind w:left="0"/>
              <w:jc w:val="both"/>
              <w:rPr>
                <w:rFonts w:ascii="Arial" w:hAnsi="Arial" w:cs="Arial"/>
                <w:sz w:val="16"/>
                <w:szCs w:val="16"/>
              </w:rPr>
            </w:pPr>
          </w:p>
          <w:p w14:paraId="52E659B8"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Il DSGA, i PREPOSTI ed il RLS vigilano sulla corretta affissione della cartellonistica indicata. </w:t>
            </w:r>
          </w:p>
        </w:tc>
      </w:tr>
      <w:tr w:rsidR="004B1751" w:rsidRPr="004B1751" w14:paraId="780A6158" w14:textId="77777777" w:rsidTr="004B1751">
        <w:trPr>
          <w:trHeight w:val="20"/>
        </w:trPr>
        <w:tc>
          <w:tcPr>
            <w:tcW w:w="1266" w:type="pct"/>
            <w:gridSpan w:val="3"/>
            <w:shd w:val="clear" w:color="auto" w:fill="auto"/>
            <w:vAlign w:val="center"/>
          </w:tcPr>
          <w:p w14:paraId="0994040A" w14:textId="77777777" w:rsidR="004B1751" w:rsidRPr="004B1751" w:rsidRDefault="004B1751" w:rsidP="004B1751">
            <w:pPr>
              <w:pStyle w:val="TableParagraph"/>
              <w:ind w:right="477"/>
              <w:rPr>
                <w:rFonts w:ascii="Arial" w:hAnsi="Arial" w:cs="Arial"/>
                <w:sz w:val="16"/>
                <w:szCs w:val="16"/>
              </w:rPr>
            </w:pPr>
            <w:r w:rsidRPr="004B1751">
              <w:rPr>
                <w:rFonts w:ascii="Arial" w:hAnsi="Arial" w:cs="Arial"/>
                <w:sz w:val="16"/>
                <w:szCs w:val="16"/>
              </w:rPr>
              <w:t>FORMAZIONE</w:t>
            </w:r>
          </w:p>
        </w:tc>
        <w:tc>
          <w:tcPr>
            <w:tcW w:w="2029" w:type="pct"/>
            <w:gridSpan w:val="5"/>
            <w:shd w:val="clear" w:color="auto" w:fill="auto"/>
            <w:vAlign w:val="center"/>
          </w:tcPr>
          <w:p w14:paraId="0E6BA3AA" w14:textId="77777777" w:rsidR="004B1751" w:rsidRPr="004B1751" w:rsidRDefault="004B1751" w:rsidP="004B1751">
            <w:pPr>
              <w:pStyle w:val="TableParagraph"/>
              <w:ind w:left="286" w:right="274"/>
              <w:jc w:val="both"/>
              <w:rPr>
                <w:rFonts w:ascii="Arial" w:hAnsi="Arial" w:cs="Arial"/>
                <w:b/>
                <w:bCs/>
                <w:sz w:val="16"/>
                <w:szCs w:val="16"/>
                <w:u w:val="single"/>
              </w:rPr>
            </w:pPr>
            <w:r w:rsidRPr="004B1751">
              <w:rPr>
                <w:rFonts w:ascii="Arial" w:hAnsi="Arial" w:cs="Arial"/>
                <w:b/>
                <w:bCs/>
                <w:sz w:val="16"/>
                <w:szCs w:val="16"/>
                <w:u w:val="single"/>
              </w:rPr>
              <w:t xml:space="preserve">Formazione effettuata nell’a.s. 2020-2021: </w:t>
            </w:r>
          </w:p>
          <w:p w14:paraId="527274CB"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t xml:space="preserve">riunione periodica con tutte le figure in relazione alle rispettive competenze: RSPP – Medico Competente – RLS – Coordinatori per la Sicurezza dei vari plessi; </w:t>
            </w:r>
          </w:p>
          <w:p w14:paraId="0BF766E4"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t>formazione a distanza sul rischio specifico da Covid-19 per tutto il personale scolastico della durata di almeno 1 ora;</w:t>
            </w:r>
          </w:p>
          <w:p w14:paraId="2D32F5D2"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lastRenderedPageBreak/>
              <w:t>riunione di informazione/formazione sulle operazioni di pulizia e igienizzazione, nonché sull’utilizzo dei materiali di pulizia, per il personale c.s., alla quale hanno partecipato anche i preposti di ciascun plesso.</w:t>
            </w:r>
          </w:p>
          <w:p w14:paraId="170D4D96"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t>riunione del comitato anticovid per la condivisione e approvazione del Regolamento Anticovid</w:t>
            </w:r>
          </w:p>
          <w:p w14:paraId="7466343A"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t>riunioni con il Consiglio di Istituto per la lettura e condivisione e approvazione del Regolamento Anticovid</w:t>
            </w:r>
          </w:p>
          <w:p w14:paraId="0FEE92E1"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t xml:space="preserve">corso a distanza per referente COVID. </w:t>
            </w:r>
          </w:p>
          <w:p w14:paraId="4E857450" w14:textId="77777777" w:rsidR="004B1751" w:rsidRPr="004B1751" w:rsidRDefault="004B1751" w:rsidP="004B1751">
            <w:pPr>
              <w:pStyle w:val="TableParagraph"/>
              <w:ind w:left="286" w:right="274"/>
              <w:jc w:val="both"/>
              <w:rPr>
                <w:rFonts w:ascii="Arial" w:hAnsi="Arial" w:cs="Arial"/>
                <w:b/>
                <w:bCs/>
                <w:sz w:val="16"/>
                <w:szCs w:val="16"/>
                <w:u w:val="single"/>
              </w:rPr>
            </w:pPr>
            <w:r w:rsidRPr="004B1751">
              <w:rPr>
                <w:rFonts w:ascii="Arial" w:hAnsi="Arial" w:cs="Arial"/>
                <w:b/>
                <w:bCs/>
                <w:sz w:val="16"/>
                <w:szCs w:val="16"/>
                <w:u w:val="single"/>
              </w:rPr>
              <w:t xml:space="preserve">Formazione da effettuare nell’a.s. 2021-2022: </w:t>
            </w:r>
          </w:p>
          <w:p w14:paraId="70CC1234"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t>riunioni informative per i genitori, al fine di condividere tutte le misure di contenimento del rischio epidemiologico messe in campo.</w:t>
            </w:r>
          </w:p>
          <w:p w14:paraId="5FE3395E"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t xml:space="preserve">condivisione con il comitato anticovid d’Istituto del Regolamento Anticovid aggiornato all’a.s. 2021-2022; </w:t>
            </w:r>
          </w:p>
          <w:p w14:paraId="2B1CBB51"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t xml:space="preserve">riunione del Consiglio di Istituto per la lettura, condivisione e approvazione del Regolamento Anticovid aggiornato all’a.s. 2021-2022; </w:t>
            </w:r>
          </w:p>
          <w:p w14:paraId="084AE90C"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t xml:space="preserve">riunione ATA per il personale c.s di inizio anno scolastico con informazione/formazione sulle operazioni di pulizia e igienizzazione, nonché sull’utilizzo dei materiali di pulizia. </w:t>
            </w:r>
          </w:p>
          <w:p w14:paraId="3CDB23F0"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t>formazione a distanza sul rischio specifico da Covid-19 per il personale scolastico non ancora formato della durata di almeno 1 ora;</w:t>
            </w:r>
          </w:p>
          <w:p w14:paraId="3DFE78F7" w14:textId="77777777" w:rsidR="004B1751" w:rsidRPr="004B1751" w:rsidRDefault="004B1751" w:rsidP="00203719">
            <w:pPr>
              <w:pStyle w:val="TableParagraph"/>
              <w:numPr>
                <w:ilvl w:val="0"/>
                <w:numId w:val="86"/>
              </w:numPr>
              <w:ind w:right="274"/>
              <w:jc w:val="both"/>
              <w:rPr>
                <w:rFonts w:ascii="Arial" w:hAnsi="Arial" w:cs="Arial"/>
                <w:sz w:val="16"/>
                <w:szCs w:val="16"/>
              </w:rPr>
            </w:pPr>
            <w:r w:rsidRPr="004B1751">
              <w:rPr>
                <w:rFonts w:ascii="Arial" w:hAnsi="Arial" w:cs="Arial"/>
                <w:sz w:val="16"/>
                <w:szCs w:val="16"/>
              </w:rPr>
              <w:t xml:space="preserve">circolari informative per il personale e l’utenza. </w:t>
            </w:r>
          </w:p>
        </w:tc>
        <w:tc>
          <w:tcPr>
            <w:tcW w:w="1705" w:type="pct"/>
            <w:shd w:val="clear" w:color="auto" w:fill="auto"/>
          </w:tcPr>
          <w:p w14:paraId="66738035"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lastRenderedPageBreak/>
              <w:t>Dirigente scolastico e DSGA</w:t>
            </w:r>
          </w:p>
        </w:tc>
      </w:tr>
      <w:tr w:rsidR="004B1751" w:rsidRPr="004B1751" w14:paraId="115F5F2A" w14:textId="77777777" w:rsidTr="00862598">
        <w:trPr>
          <w:trHeight w:val="20"/>
        </w:trPr>
        <w:tc>
          <w:tcPr>
            <w:tcW w:w="5000" w:type="pct"/>
            <w:gridSpan w:val="9"/>
            <w:shd w:val="clear" w:color="auto" w:fill="FFFF99"/>
            <w:vAlign w:val="center"/>
          </w:tcPr>
          <w:p w14:paraId="1DF31452" w14:textId="77777777" w:rsidR="004B1751" w:rsidRPr="004B1751" w:rsidRDefault="004B1751" w:rsidP="004B1751">
            <w:pPr>
              <w:pStyle w:val="TableParagraph"/>
              <w:ind w:left="88"/>
              <w:rPr>
                <w:rFonts w:ascii="Arial" w:hAnsi="Arial" w:cs="Arial"/>
                <w:b/>
                <w:i/>
                <w:sz w:val="16"/>
                <w:szCs w:val="16"/>
              </w:rPr>
            </w:pPr>
            <w:r w:rsidRPr="004B1751">
              <w:rPr>
                <w:rFonts w:ascii="Arial" w:hAnsi="Arial" w:cs="Arial"/>
                <w:b/>
                <w:i/>
                <w:sz w:val="16"/>
                <w:szCs w:val="16"/>
              </w:rPr>
              <w:lastRenderedPageBreak/>
              <w:t>2. MODALITA’ INGRESSO NEI LOCALI DELLA SCUOLA</w:t>
            </w:r>
          </w:p>
        </w:tc>
      </w:tr>
      <w:tr w:rsidR="004B1751" w:rsidRPr="004B1751" w14:paraId="218A9F72" w14:textId="77777777" w:rsidTr="00862598">
        <w:trPr>
          <w:trHeight w:val="20"/>
        </w:trPr>
        <w:tc>
          <w:tcPr>
            <w:tcW w:w="1140" w:type="pct"/>
            <w:gridSpan w:val="2"/>
          </w:tcPr>
          <w:p w14:paraId="12D28BC7" w14:textId="77777777" w:rsidR="004B1751" w:rsidRPr="004B1751" w:rsidRDefault="004B1751" w:rsidP="004B1751">
            <w:pPr>
              <w:pStyle w:val="TableParagraph"/>
              <w:rPr>
                <w:rFonts w:ascii="Arial" w:hAnsi="Arial" w:cs="Arial"/>
                <w:sz w:val="16"/>
                <w:szCs w:val="16"/>
              </w:rPr>
            </w:pPr>
          </w:p>
        </w:tc>
        <w:tc>
          <w:tcPr>
            <w:tcW w:w="2085" w:type="pct"/>
            <w:gridSpan w:val="3"/>
            <w:shd w:val="clear" w:color="auto" w:fill="auto"/>
            <w:vAlign w:val="center"/>
          </w:tcPr>
          <w:p w14:paraId="324909A4" w14:textId="77777777" w:rsidR="004B1751" w:rsidRPr="004B1751" w:rsidRDefault="004B1751" w:rsidP="004B1751">
            <w:pPr>
              <w:pStyle w:val="TableParagraph"/>
              <w:ind w:right="455"/>
              <w:jc w:val="center"/>
              <w:rPr>
                <w:rFonts w:ascii="Arial" w:hAnsi="Arial" w:cs="Arial"/>
                <w:sz w:val="16"/>
                <w:szCs w:val="16"/>
              </w:rPr>
            </w:pPr>
            <w:r w:rsidRPr="004B1751">
              <w:rPr>
                <w:rFonts w:ascii="Arial" w:hAnsi="Arial" w:cs="Arial"/>
                <w:b/>
                <w:sz w:val="16"/>
                <w:szCs w:val="16"/>
              </w:rPr>
              <w:t>DESCRIZIONE MISURE AZIENDALI ADOTTATE</w:t>
            </w:r>
          </w:p>
        </w:tc>
        <w:tc>
          <w:tcPr>
            <w:tcW w:w="1775" w:type="pct"/>
            <w:gridSpan w:val="4"/>
            <w:shd w:val="clear" w:color="auto" w:fill="auto"/>
          </w:tcPr>
          <w:p w14:paraId="3703A2D5" w14:textId="77777777" w:rsidR="004B1751" w:rsidRPr="004B1751" w:rsidRDefault="004B1751" w:rsidP="004B1751">
            <w:pPr>
              <w:pStyle w:val="TableParagraph"/>
              <w:ind w:left="141"/>
              <w:jc w:val="both"/>
              <w:rPr>
                <w:rFonts w:ascii="Arial" w:hAnsi="Arial" w:cs="Arial"/>
                <w:b/>
                <w:bCs/>
                <w:sz w:val="16"/>
                <w:szCs w:val="16"/>
              </w:rPr>
            </w:pPr>
            <w:r w:rsidRPr="004B1751">
              <w:rPr>
                <w:rFonts w:ascii="Arial" w:hAnsi="Arial" w:cs="Arial"/>
                <w:b/>
                <w:bCs/>
                <w:sz w:val="16"/>
                <w:szCs w:val="16"/>
              </w:rPr>
              <w:t>RESPONSABILI</w:t>
            </w:r>
            <w:r w:rsidRPr="004B1751">
              <w:rPr>
                <w:rFonts w:ascii="Arial" w:hAnsi="Arial" w:cs="Arial"/>
                <w:b/>
                <w:sz w:val="16"/>
                <w:szCs w:val="16"/>
              </w:rPr>
              <w:t xml:space="preserve"> DEL CONTROLLO DELL’APPLICAZIONE DELLE MISURE </w:t>
            </w:r>
          </w:p>
        </w:tc>
      </w:tr>
      <w:tr w:rsidR="004B1751" w:rsidRPr="004B1751" w14:paraId="00E14492" w14:textId="77777777" w:rsidTr="00862598">
        <w:trPr>
          <w:trHeight w:val="20"/>
        </w:trPr>
        <w:tc>
          <w:tcPr>
            <w:tcW w:w="1140" w:type="pct"/>
            <w:gridSpan w:val="2"/>
          </w:tcPr>
          <w:p w14:paraId="5E1398A0"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A decorrere dal giorno 01.09.2021 e sino al 31.12.2021 </w:t>
            </w:r>
            <w:r w:rsidRPr="004B1751">
              <w:rPr>
                <w:rFonts w:ascii="Arial" w:hAnsi="Arial" w:cs="Arial"/>
                <w:i/>
                <w:iCs/>
                <w:sz w:val="16"/>
                <w:szCs w:val="16"/>
              </w:rPr>
              <w:t>(salvo proroghe)</w:t>
            </w:r>
            <w:r w:rsidRPr="004B1751">
              <w:rPr>
                <w:rFonts w:ascii="Arial" w:hAnsi="Arial" w:cs="Arial"/>
                <w:sz w:val="16"/>
                <w:szCs w:val="16"/>
              </w:rPr>
              <w:t>, tutto il Personale Docente e ATA in servizio sarà tenuto al possesso ed all’esibizione del codice criptato (QR code) che comunicherà la sola validità/non validità della stessa certificazione verde.</w:t>
            </w:r>
          </w:p>
        </w:tc>
        <w:tc>
          <w:tcPr>
            <w:tcW w:w="2085" w:type="pct"/>
            <w:gridSpan w:val="3"/>
            <w:shd w:val="clear" w:color="auto" w:fill="auto"/>
          </w:tcPr>
          <w:p w14:paraId="30D32584" w14:textId="77777777" w:rsidR="004B1751" w:rsidRPr="004B1751" w:rsidRDefault="004B1751" w:rsidP="004B1751">
            <w:pPr>
              <w:pStyle w:val="TableParagraph"/>
              <w:ind w:left="241"/>
              <w:jc w:val="both"/>
              <w:rPr>
                <w:rFonts w:ascii="Arial" w:hAnsi="Arial" w:cs="Arial"/>
                <w:sz w:val="16"/>
                <w:szCs w:val="16"/>
              </w:rPr>
            </w:pPr>
            <w:r w:rsidRPr="004B1751">
              <w:rPr>
                <w:rFonts w:ascii="Arial" w:hAnsi="Arial" w:cs="Arial"/>
                <w:sz w:val="16"/>
                <w:szCs w:val="16"/>
              </w:rPr>
              <w:t>Le operazioni saranno compiute presso la portineria all’ingresso principale di ciascun plesso scolastico, a cura del personale C.S. in servizio, delegato al trattamento dei dati.</w:t>
            </w:r>
          </w:p>
        </w:tc>
        <w:tc>
          <w:tcPr>
            <w:tcW w:w="1775" w:type="pct"/>
            <w:gridSpan w:val="4"/>
            <w:shd w:val="clear" w:color="auto" w:fill="auto"/>
            <w:vAlign w:val="center"/>
          </w:tcPr>
          <w:p w14:paraId="2F53084E"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Personale collaboratore scolastico in servizio in portineria </w:t>
            </w:r>
          </w:p>
          <w:p w14:paraId="1F725987"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L’operazione di controllo dovrà essere effettuata esclusivamente la app di verifica nazionale VERIFICAC19, installata su un dispositivo mobile messo a disposizione di ciascun plesso.</w:t>
            </w:r>
          </w:p>
        </w:tc>
      </w:tr>
      <w:tr w:rsidR="004B1751" w:rsidRPr="004B1751" w14:paraId="22901519" w14:textId="77777777" w:rsidTr="00862598">
        <w:trPr>
          <w:trHeight w:val="20"/>
        </w:trPr>
        <w:tc>
          <w:tcPr>
            <w:tcW w:w="1140" w:type="pct"/>
            <w:gridSpan w:val="2"/>
          </w:tcPr>
          <w:p w14:paraId="5D10552D"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 xml:space="preserve">Potrà essere sottoposto al controllo della temperatura corporea all’accesso </w:t>
            </w:r>
          </w:p>
        </w:tc>
        <w:tc>
          <w:tcPr>
            <w:tcW w:w="2085" w:type="pct"/>
            <w:gridSpan w:val="3"/>
            <w:shd w:val="clear" w:color="auto" w:fill="auto"/>
          </w:tcPr>
          <w:p w14:paraId="56A08BC5" w14:textId="77777777" w:rsidR="004B1751" w:rsidRPr="004B1751" w:rsidRDefault="004B1751" w:rsidP="004B1751">
            <w:pPr>
              <w:pStyle w:val="TableParagraph"/>
              <w:ind w:left="241"/>
              <w:jc w:val="both"/>
              <w:rPr>
                <w:rFonts w:ascii="Arial" w:hAnsi="Arial" w:cs="Arial"/>
                <w:sz w:val="16"/>
                <w:szCs w:val="16"/>
              </w:rPr>
            </w:pPr>
            <w:r w:rsidRPr="004B1751">
              <w:rPr>
                <w:rFonts w:ascii="Arial" w:hAnsi="Arial" w:cs="Arial"/>
                <w:sz w:val="16"/>
                <w:szCs w:val="16"/>
              </w:rPr>
              <w:t xml:space="preserve">Il personale esterno accede ai locali della scuola SOLO PREVIA PRENOTAZIONE/PREAVVISO TELEFONICO O VIA EMAIL e solo dopo aver compilato il registro degli accessi. </w:t>
            </w:r>
          </w:p>
          <w:p w14:paraId="681EE380" w14:textId="77777777" w:rsidR="004B1751" w:rsidRPr="004B1751" w:rsidRDefault="004B1751" w:rsidP="004B1751">
            <w:pPr>
              <w:pStyle w:val="TableParagraph"/>
              <w:ind w:left="241"/>
              <w:jc w:val="both"/>
              <w:rPr>
                <w:rFonts w:ascii="Arial" w:hAnsi="Arial" w:cs="Arial"/>
                <w:sz w:val="16"/>
                <w:szCs w:val="16"/>
              </w:rPr>
            </w:pPr>
            <w:r w:rsidRPr="004B1751">
              <w:rPr>
                <w:rFonts w:ascii="Arial" w:hAnsi="Arial" w:cs="Arial"/>
                <w:sz w:val="16"/>
                <w:szCs w:val="16"/>
              </w:rPr>
              <w:t xml:space="preserve">Il personale collaboratore scolastico potrà sottoporre gli esterni al controllo della temperatura con apposito termoscanner </w:t>
            </w:r>
          </w:p>
        </w:tc>
        <w:tc>
          <w:tcPr>
            <w:tcW w:w="1775" w:type="pct"/>
            <w:gridSpan w:val="4"/>
            <w:shd w:val="clear" w:color="auto" w:fill="auto"/>
            <w:vAlign w:val="center"/>
          </w:tcPr>
          <w:p w14:paraId="040A84AA"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Personale collaboratore scolastico in servizio in portineria</w:t>
            </w:r>
          </w:p>
        </w:tc>
      </w:tr>
      <w:tr w:rsidR="004B1751" w:rsidRPr="004B1751" w14:paraId="27B6C9F5" w14:textId="77777777" w:rsidTr="00862598">
        <w:trPr>
          <w:trHeight w:val="20"/>
        </w:trPr>
        <w:tc>
          <w:tcPr>
            <w:tcW w:w="1140" w:type="pct"/>
            <w:gridSpan w:val="2"/>
          </w:tcPr>
          <w:p w14:paraId="0C86216C"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Preclusione all’accesso in Azienda a chi abbia avuto contatti con persone risultate positive al CoVid-19</w:t>
            </w:r>
          </w:p>
        </w:tc>
        <w:tc>
          <w:tcPr>
            <w:tcW w:w="2085" w:type="pct"/>
            <w:gridSpan w:val="3"/>
          </w:tcPr>
          <w:p w14:paraId="10BCEEB3"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CARTELLO ALLEGATO 19 AL DPCM DEL 7 AGOSTO 2020 - MISURE IGIENICO-SANITARIE da appendere alle porte di ingresso della scuola e nei luoghi di maggiore transito come atrio e corridoi)</w:t>
            </w:r>
          </w:p>
          <w:p w14:paraId="3B1E00ED"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PUBBLICAZIONE SUL SITO DEL REGOLAMENTO ANTICOVID</w:t>
            </w:r>
          </w:p>
          <w:p w14:paraId="09164AE9"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PUBBLICAZIONE SUL SITO DEL PATTO DI CORRESPONSABILITA’ EDUCATIVA</w:t>
            </w:r>
          </w:p>
          <w:p w14:paraId="374472B5"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FIRMA DELL’AUTODICHIARAZIONE AL MOMENTO DELL’ACCESSO A SCUOLA DA PARTE DEL PERSONALE ESTERNO</w:t>
            </w:r>
          </w:p>
          <w:p w14:paraId="57F16E15"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FIRMA DELLA DICHIARAZIONE ANNUALE DA PARTE DEL PERSONALE CON AUTODICHIARAZIONE</w:t>
            </w:r>
          </w:p>
        </w:tc>
        <w:tc>
          <w:tcPr>
            <w:tcW w:w="1775" w:type="pct"/>
            <w:gridSpan w:val="4"/>
            <w:shd w:val="clear" w:color="auto" w:fill="auto"/>
            <w:vAlign w:val="center"/>
          </w:tcPr>
          <w:p w14:paraId="6418FDC8"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Personale collaboratore scolastico in servizio in portineria</w:t>
            </w:r>
          </w:p>
          <w:p w14:paraId="2DCCDFE9"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Personale assistente amministrativo (area didattica e area giuridica/personale)</w:t>
            </w:r>
          </w:p>
        </w:tc>
      </w:tr>
      <w:tr w:rsidR="004B1751" w:rsidRPr="004B1751" w14:paraId="6E355F9F" w14:textId="77777777" w:rsidTr="00862598">
        <w:trPr>
          <w:trHeight w:val="20"/>
        </w:trPr>
        <w:tc>
          <w:tcPr>
            <w:tcW w:w="5000" w:type="pct"/>
            <w:gridSpan w:val="9"/>
            <w:shd w:val="clear" w:color="auto" w:fill="FFFF99"/>
            <w:vAlign w:val="center"/>
          </w:tcPr>
          <w:p w14:paraId="2A6E8D74" w14:textId="77777777" w:rsidR="004B1751" w:rsidRPr="004B1751" w:rsidRDefault="004B1751" w:rsidP="004B1751">
            <w:pPr>
              <w:pStyle w:val="TableParagraph"/>
              <w:rPr>
                <w:rFonts w:ascii="Arial" w:hAnsi="Arial" w:cs="Arial"/>
                <w:b/>
                <w:i/>
                <w:sz w:val="16"/>
                <w:szCs w:val="16"/>
              </w:rPr>
            </w:pPr>
            <w:r w:rsidRPr="004B1751">
              <w:rPr>
                <w:rFonts w:ascii="Arial" w:hAnsi="Arial" w:cs="Arial"/>
                <w:b/>
                <w:i/>
                <w:sz w:val="16"/>
                <w:szCs w:val="16"/>
              </w:rPr>
              <w:t>3. MODALITA’ ACCESSO FORNITORI ESTERNI</w:t>
            </w:r>
          </w:p>
        </w:tc>
      </w:tr>
      <w:tr w:rsidR="004B1751" w:rsidRPr="004B1751" w14:paraId="4E207258" w14:textId="77777777" w:rsidTr="00862598">
        <w:trPr>
          <w:trHeight w:val="20"/>
        </w:trPr>
        <w:tc>
          <w:tcPr>
            <w:tcW w:w="1012" w:type="pct"/>
            <w:tcBorders>
              <w:top w:val="nil"/>
            </w:tcBorders>
          </w:tcPr>
          <w:p w14:paraId="10A257B7" w14:textId="77777777" w:rsidR="004B1751" w:rsidRPr="004B1751" w:rsidRDefault="004B1751" w:rsidP="004B1751">
            <w:pPr>
              <w:pStyle w:val="TableParagraph"/>
              <w:rPr>
                <w:rFonts w:ascii="Arial" w:hAnsi="Arial" w:cs="Arial"/>
                <w:sz w:val="16"/>
                <w:szCs w:val="16"/>
              </w:rPr>
            </w:pPr>
          </w:p>
        </w:tc>
        <w:tc>
          <w:tcPr>
            <w:tcW w:w="2252" w:type="pct"/>
            <w:gridSpan w:val="5"/>
            <w:tcBorders>
              <w:top w:val="nil"/>
            </w:tcBorders>
            <w:vAlign w:val="center"/>
          </w:tcPr>
          <w:p w14:paraId="3F0BD22F" w14:textId="77777777" w:rsidR="004B1751" w:rsidRPr="004B1751" w:rsidRDefault="004B1751" w:rsidP="004B1751">
            <w:pPr>
              <w:pStyle w:val="TableParagraph"/>
              <w:ind w:right="348"/>
              <w:rPr>
                <w:rFonts w:ascii="Arial" w:hAnsi="Arial" w:cs="Arial"/>
                <w:b/>
                <w:bCs/>
                <w:sz w:val="16"/>
                <w:szCs w:val="16"/>
              </w:rPr>
            </w:pPr>
            <w:r w:rsidRPr="004B1751">
              <w:rPr>
                <w:rFonts w:ascii="Arial" w:hAnsi="Arial" w:cs="Arial"/>
                <w:b/>
                <w:sz w:val="16"/>
                <w:szCs w:val="16"/>
              </w:rPr>
              <w:t>DESCRIZIONE MISURE AZIENDALI ADOTTATE</w:t>
            </w:r>
          </w:p>
        </w:tc>
        <w:tc>
          <w:tcPr>
            <w:tcW w:w="1736" w:type="pct"/>
            <w:gridSpan w:val="3"/>
            <w:tcBorders>
              <w:top w:val="nil"/>
            </w:tcBorders>
            <w:shd w:val="clear" w:color="auto" w:fill="auto"/>
          </w:tcPr>
          <w:p w14:paraId="438B3296" w14:textId="77777777" w:rsidR="004B1751" w:rsidRPr="004B1751" w:rsidRDefault="004B1751" w:rsidP="004B1751">
            <w:pPr>
              <w:pStyle w:val="TableParagraph"/>
              <w:ind w:left="141"/>
              <w:jc w:val="both"/>
              <w:rPr>
                <w:rFonts w:ascii="Arial" w:hAnsi="Arial" w:cs="Arial"/>
                <w:b/>
                <w:bCs/>
                <w:sz w:val="16"/>
                <w:szCs w:val="16"/>
              </w:rPr>
            </w:pPr>
            <w:r w:rsidRPr="004B1751">
              <w:rPr>
                <w:rFonts w:ascii="Arial" w:hAnsi="Arial" w:cs="Arial"/>
                <w:b/>
                <w:sz w:val="16"/>
                <w:szCs w:val="16"/>
              </w:rPr>
              <w:t xml:space="preserve">RESPONSABILI DEL CONTROLLO e DELL’APPLICAZIONE DELLE MISURE </w:t>
            </w:r>
          </w:p>
        </w:tc>
      </w:tr>
      <w:tr w:rsidR="004B1751" w:rsidRPr="004B1751" w14:paraId="5005B01D" w14:textId="77777777" w:rsidTr="00862598">
        <w:trPr>
          <w:trHeight w:val="20"/>
        </w:trPr>
        <w:tc>
          <w:tcPr>
            <w:tcW w:w="1012" w:type="pct"/>
            <w:tcBorders>
              <w:top w:val="nil"/>
            </w:tcBorders>
          </w:tcPr>
          <w:p w14:paraId="4DCF693E"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 xml:space="preserve">Gestione accesso fornitori esterni, autisti, </w:t>
            </w:r>
            <w:r w:rsidRPr="004B1751">
              <w:rPr>
                <w:rFonts w:ascii="Arial" w:hAnsi="Arial" w:cs="Arial"/>
                <w:sz w:val="16"/>
                <w:szCs w:val="16"/>
              </w:rPr>
              <w:lastRenderedPageBreak/>
              <w:t>mezzi di trasporto</w:t>
            </w:r>
          </w:p>
        </w:tc>
        <w:tc>
          <w:tcPr>
            <w:tcW w:w="2252" w:type="pct"/>
            <w:gridSpan w:val="5"/>
            <w:tcBorders>
              <w:top w:val="nil"/>
            </w:tcBorders>
            <w:vAlign w:val="center"/>
          </w:tcPr>
          <w:p w14:paraId="2905501C" w14:textId="77777777" w:rsidR="004B1751" w:rsidRPr="004B1751" w:rsidRDefault="004B1751" w:rsidP="004B1751">
            <w:pPr>
              <w:pStyle w:val="TableParagraph"/>
              <w:ind w:right="348"/>
              <w:jc w:val="both"/>
              <w:rPr>
                <w:rFonts w:ascii="Arial" w:hAnsi="Arial" w:cs="Arial"/>
                <w:sz w:val="16"/>
                <w:szCs w:val="16"/>
              </w:rPr>
            </w:pPr>
            <w:r w:rsidRPr="004B1751">
              <w:rPr>
                <w:rFonts w:ascii="Arial" w:hAnsi="Arial" w:cs="Arial"/>
                <w:sz w:val="16"/>
                <w:szCs w:val="16"/>
              </w:rPr>
              <w:lastRenderedPageBreak/>
              <w:t xml:space="preserve">I vettori della merce devono rimanere possibilmente a bordo dei propri mezzi. </w:t>
            </w:r>
          </w:p>
          <w:p w14:paraId="4BDEFAD1" w14:textId="77777777" w:rsidR="004B1751" w:rsidRPr="004B1751" w:rsidRDefault="004B1751" w:rsidP="004B1751">
            <w:pPr>
              <w:pStyle w:val="TableParagraph"/>
              <w:ind w:right="348"/>
              <w:jc w:val="both"/>
              <w:rPr>
                <w:rFonts w:ascii="Arial" w:hAnsi="Arial" w:cs="Arial"/>
                <w:sz w:val="16"/>
                <w:szCs w:val="16"/>
              </w:rPr>
            </w:pPr>
            <w:r w:rsidRPr="004B1751">
              <w:rPr>
                <w:rFonts w:ascii="Arial" w:hAnsi="Arial" w:cs="Arial"/>
                <w:sz w:val="16"/>
                <w:szCs w:val="16"/>
              </w:rPr>
              <w:lastRenderedPageBreak/>
              <w:t>Per le attività di carico/scarico si atterranno alla distanza di un metro e, per la consegna di merci leggere, lasceranno all’aperto la merce e sara’ il personale della scuola a portarlo all’interno dell’edificio una volta allontanatosi il vettore.</w:t>
            </w:r>
          </w:p>
          <w:p w14:paraId="44490A0E" w14:textId="77777777" w:rsidR="004B1751" w:rsidRPr="004B1751" w:rsidRDefault="004B1751" w:rsidP="004B1751">
            <w:pPr>
              <w:pStyle w:val="TableParagraph"/>
              <w:ind w:right="348"/>
              <w:jc w:val="both"/>
              <w:rPr>
                <w:rFonts w:ascii="Arial" w:hAnsi="Arial" w:cs="Arial"/>
                <w:sz w:val="16"/>
                <w:szCs w:val="16"/>
              </w:rPr>
            </w:pPr>
            <w:r w:rsidRPr="004B1751">
              <w:rPr>
                <w:rFonts w:ascii="Arial" w:hAnsi="Arial" w:cs="Arial"/>
                <w:sz w:val="16"/>
                <w:szCs w:val="16"/>
              </w:rPr>
              <w:t xml:space="preserve">Qualora le merci siano pesanti e debbano essere portate all’interno dell’edificio, il corriere utilizzerà la mascherina, igienizzerà le mani e compilerà l’autodichiarazione per la temperatura corporea. </w:t>
            </w:r>
          </w:p>
          <w:p w14:paraId="411384AA" w14:textId="77777777" w:rsidR="004B1751" w:rsidRPr="004B1751" w:rsidRDefault="004B1751" w:rsidP="00203719">
            <w:pPr>
              <w:pStyle w:val="TableParagraph"/>
              <w:numPr>
                <w:ilvl w:val="0"/>
                <w:numId w:val="86"/>
              </w:numPr>
              <w:ind w:left="286" w:right="274" w:firstLine="0"/>
              <w:jc w:val="both"/>
              <w:rPr>
                <w:rFonts w:ascii="Arial" w:hAnsi="Arial" w:cs="Arial"/>
                <w:sz w:val="16"/>
                <w:szCs w:val="16"/>
              </w:rPr>
            </w:pPr>
            <w:r w:rsidRPr="004B1751">
              <w:rPr>
                <w:rFonts w:ascii="Arial" w:hAnsi="Arial" w:cs="Arial"/>
                <w:sz w:val="16"/>
                <w:szCs w:val="16"/>
              </w:rPr>
              <w:t>CARTELLO CORRIERI (da appendere all’esterno, davanti ai cancelli, in prossimità del luogo in cui sostano i corrieri);</w:t>
            </w:r>
          </w:p>
        </w:tc>
        <w:tc>
          <w:tcPr>
            <w:tcW w:w="1736" w:type="pct"/>
            <w:gridSpan w:val="3"/>
            <w:tcBorders>
              <w:top w:val="nil"/>
            </w:tcBorders>
            <w:shd w:val="clear" w:color="auto" w:fill="auto"/>
            <w:vAlign w:val="center"/>
          </w:tcPr>
          <w:p w14:paraId="24D555D6"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lastRenderedPageBreak/>
              <w:t xml:space="preserve">Personale collaboratore scolastico in servizio in portineria. </w:t>
            </w:r>
          </w:p>
          <w:p w14:paraId="274AB1AF" w14:textId="77777777" w:rsidR="004B1751" w:rsidRPr="004B1751" w:rsidRDefault="004B1751" w:rsidP="004B1751">
            <w:pPr>
              <w:pStyle w:val="TableParagraph"/>
              <w:ind w:left="0"/>
              <w:rPr>
                <w:rFonts w:ascii="Arial" w:hAnsi="Arial" w:cs="Arial"/>
                <w:sz w:val="16"/>
                <w:szCs w:val="16"/>
              </w:rPr>
            </w:pPr>
          </w:p>
          <w:p w14:paraId="778F503A"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Il DSGA, i PREPOSTI ed il RLS vigilano sulla corretta affissione della cartellonistica indicata.</w:t>
            </w:r>
          </w:p>
        </w:tc>
      </w:tr>
      <w:tr w:rsidR="004B1751" w:rsidRPr="004B1751" w14:paraId="19FB1FFA" w14:textId="77777777" w:rsidTr="00862598">
        <w:trPr>
          <w:trHeight w:val="20"/>
        </w:trPr>
        <w:tc>
          <w:tcPr>
            <w:tcW w:w="1012" w:type="pct"/>
          </w:tcPr>
          <w:p w14:paraId="054229DF"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lastRenderedPageBreak/>
              <w:t>Servizi igienici dedicati al personale esterno</w:t>
            </w:r>
          </w:p>
        </w:tc>
        <w:tc>
          <w:tcPr>
            <w:tcW w:w="2252" w:type="pct"/>
            <w:gridSpan w:val="5"/>
          </w:tcPr>
          <w:p w14:paraId="564D019D"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In ogni plesso sarà necessario indivuare un servizio igienico dedicato per il personale esterno. Esso dovrà essere accessibile possibilmente senza passare da altri locali. Esso dovrà essere igienizzato dopo ogni utilizzo. </w:t>
            </w:r>
          </w:p>
          <w:p w14:paraId="6343C750"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Dovranno essere anche messi a disposizione igienizzanti, in posizione ben visibile, in modo da consentire all’utente esterno una ulteriore igienizzazione di sicurezza. </w:t>
            </w:r>
          </w:p>
        </w:tc>
        <w:tc>
          <w:tcPr>
            <w:tcW w:w="1736" w:type="pct"/>
            <w:gridSpan w:val="3"/>
            <w:shd w:val="clear" w:color="auto" w:fill="auto"/>
            <w:vAlign w:val="center"/>
          </w:tcPr>
          <w:p w14:paraId="3A423BC1" w14:textId="77777777" w:rsidR="004B1751" w:rsidRPr="004B1751" w:rsidRDefault="004B1751" w:rsidP="004B1751">
            <w:pPr>
              <w:pStyle w:val="TableParagraph"/>
              <w:ind w:left="141"/>
              <w:jc w:val="both"/>
              <w:rPr>
                <w:rFonts w:ascii="Arial" w:hAnsi="Arial" w:cs="Arial"/>
                <w:sz w:val="16"/>
                <w:szCs w:val="16"/>
                <w:u w:val="single"/>
              </w:rPr>
            </w:pPr>
            <w:r w:rsidRPr="004B1751">
              <w:rPr>
                <w:rFonts w:ascii="Arial" w:hAnsi="Arial" w:cs="Arial"/>
                <w:sz w:val="16"/>
                <w:szCs w:val="16"/>
              </w:rPr>
              <w:t>Personale collaboratore scolastico in servizio</w:t>
            </w:r>
          </w:p>
        </w:tc>
      </w:tr>
      <w:tr w:rsidR="004B1751" w:rsidRPr="004B1751" w14:paraId="75BDAEF3" w14:textId="77777777" w:rsidTr="00862598">
        <w:trPr>
          <w:trHeight w:val="20"/>
        </w:trPr>
        <w:tc>
          <w:tcPr>
            <w:tcW w:w="1012" w:type="pct"/>
          </w:tcPr>
          <w:p w14:paraId="52066A86" w14:textId="77777777" w:rsidR="004B1751" w:rsidRPr="004B1751" w:rsidRDefault="004B1751" w:rsidP="004B1751">
            <w:pPr>
              <w:pStyle w:val="TableParagraph"/>
              <w:ind w:right="164"/>
              <w:rPr>
                <w:rFonts w:ascii="Arial" w:hAnsi="Arial" w:cs="Arial"/>
                <w:sz w:val="16"/>
                <w:szCs w:val="16"/>
              </w:rPr>
            </w:pPr>
            <w:r w:rsidRPr="004B1751">
              <w:rPr>
                <w:rFonts w:ascii="Arial" w:hAnsi="Arial" w:cs="Arial"/>
                <w:sz w:val="16"/>
                <w:szCs w:val="16"/>
              </w:rPr>
              <w:t>Applicazione delle regole aziendali, consegna delle norme comportamentali alle ditte esterne (es. imprese pulizie, manutentori)</w:t>
            </w:r>
          </w:p>
        </w:tc>
        <w:tc>
          <w:tcPr>
            <w:tcW w:w="2252" w:type="pct"/>
            <w:gridSpan w:val="5"/>
          </w:tcPr>
          <w:p w14:paraId="5B317311"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La Provincia di Ferrara o altre ditte incaricate di manutenzione o altro (es. ditte delle macchine distibutrici di caffé o merendine, ditte di manutenzione dei fotocopiatori, tecnici esterni, …) preavviseranno la scuola in modo che l’accesso sia sempre preventivato e prenotato e si possa così conoscere anticipatamente il numero di persone presenti nei locali scolastici. </w:t>
            </w:r>
          </w:p>
          <w:p w14:paraId="13182B98"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Tutti gli operai ed i manutentori esterni prima di entrare dovranno utilizzare la mascherina, igienizzare le mani e compilare il registro degli accessi.</w:t>
            </w:r>
          </w:p>
        </w:tc>
        <w:tc>
          <w:tcPr>
            <w:tcW w:w="1736" w:type="pct"/>
            <w:gridSpan w:val="3"/>
            <w:shd w:val="clear" w:color="auto" w:fill="auto"/>
            <w:vAlign w:val="center"/>
          </w:tcPr>
          <w:p w14:paraId="214D2696"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Assistenti amministrativi, personale collaboratore scolastico al centralino e DSGA per la prenotazione degli interventi. </w:t>
            </w:r>
          </w:p>
          <w:p w14:paraId="27CDFD18" w14:textId="77777777" w:rsidR="004B1751" w:rsidRPr="004B1751" w:rsidRDefault="004B1751" w:rsidP="004B1751">
            <w:pPr>
              <w:pStyle w:val="TableParagraph"/>
              <w:ind w:left="141"/>
              <w:jc w:val="both"/>
              <w:rPr>
                <w:rFonts w:ascii="Arial" w:hAnsi="Arial" w:cs="Arial"/>
                <w:sz w:val="16"/>
                <w:szCs w:val="16"/>
              </w:rPr>
            </w:pPr>
          </w:p>
          <w:p w14:paraId="247348D4" w14:textId="77777777" w:rsidR="004B1751" w:rsidRPr="004B1751" w:rsidRDefault="004B1751" w:rsidP="004B1751">
            <w:pPr>
              <w:pStyle w:val="TableParagraph"/>
              <w:ind w:left="141"/>
              <w:jc w:val="both"/>
              <w:rPr>
                <w:rFonts w:ascii="Arial" w:hAnsi="Arial" w:cs="Arial"/>
                <w:b/>
                <w:bCs/>
                <w:sz w:val="16"/>
                <w:szCs w:val="16"/>
              </w:rPr>
            </w:pPr>
            <w:r w:rsidRPr="004B1751">
              <w:rPr>
                <w:rFonts w:ascii="Arial" w:hAnsi="Arial" w:cs="Arial"/>
                <w:sz w:val="16"/>
                <w:szCs w:val="16"/>
              </w:rPr>
              <w:t>Personale collaboratore scolastico in servizio</w:t>
            </w:r>
          </w:p>
        </w:tc>
      </w:tr>
      <w:tr w:rsidR="004B1751" w:rsidRPr="004B1751" w14:paraId="74A92510" w14:textId="77777777" w:rsidTr="00862598">
        <w:trPr>
          <w:trHeight w:val="20"/>
        </w:trPr>
        <w:tc>
          <w:tcPr>
            <w:tcW w:w="5000" w:type="pct"/>
            <w:gridSpan w:val="9"/>
            <w:shd w:val="clear" w:color="auto" w:fill="FFFF99"/>
            <w:vAlign w:val="center"/>
          </w:tcPr>
          <w:p w14:paraId="1E4C6AC7" w14:textId="77777777" w:rsidR="004B1751" w:rsidRPr="004B1751" w:rsidRDefault="004B1751" w:rsidP="004B1751">
            <w:pPr>
              <w:pStyle w:val="TableParagraph"/>
              <w:rPr>
                <w:rFonts w:ascii="Arial" w:hAnsi="Arial" w:cs="Arial"/>
                <w:b/>
                <w:i/>
                <w:sz w:val="16"/>
                <w:szCs w:val="16"/>
              </w:rPr>
            </w:pPr>
            <w:r w:rsidRPr="004B1751">
              <w:rPr>
                <w:rFonts w:ascii="Arial" w:hAnsi="Arial" w:cs="Arial"/>
                <w:b/>
                <w:sz w:val="16"/>
                <w:szCs w:val="16"/>
              </w:rPr>
              <w:t xml:space="preserve">4. </w:t>
            </w:r>
            <w:r w:rsidRPr="004B1751">
              <w:rPr>
                <w:rFonts w:ascii="Arial" w:hAnsi="Arial" w:cs="Arial"/>
                <w:b/>
                <w:i/>
                <w:sz w:val="16"/>
                <w:szCs w:val="16"/>
              </w:rPr>
              <w:t xml:space="preserve">PULIZIA E SANIFICAZIONE </w:t>
            </w:r>
          </w:p>
        </w:tc>
      </w:tr>
      <w:tr w:rsidR="004B1751" w:rsidRPr="004B1751" w14:paraId="418344B3" w14:textId="77777777" w:rsidTr="00862598">
        <w:trPr>
          <w:trHeight w:val="20"/>
        </w:trPr>
        <w:tc>
          <w:tcPr>
            <w:tcW w:w="1012" w:type="pct"/>
          </w:tcPr>
          <w:p w14:paraId="17FFCFAD" w14:textId="77777777" w:rsidR="004B1751" w:rsidRPr="004B1751" w:rsidRDefault="004B1751" w:rsidP="004B1751">
            <w:pPr>
              <w:pStyle w:val="TableParagraph"/>
              <w:rPr>
                <w:rFonts w:ascii="Arial" w:hAnsi="Arial" w:cs="Arial"/>
                <w:sz w:val="16"/>
                <w:szCs w:val="16"/>
              </w:rPr>
            </w:pPr>
          </w:p>
        </w:tc>
        <w:tc>
          <w:tcPr>
            <w:tcW w:w="2252" w:type="pct"/>
            <w:gridSpan w:val="5"/>
            <w:vAlign w:val="center"/>
          </w:tcPr>
          <w:p w14:paraId="4BCED2E0" w14:textId="77777777" w:rsidR="004B1751" w:rsidRPr="004B1751" w:rsidRDefault="004B1751" w:rsidP="004B1751">
            <w:pPr>
              <w:pStyle w:val="TableParagraph"/>
              <w:rPr>
                <w:rFonts w:ascii="Arial" w:hAnsi="Arial" w:cs="Arial"/>
                <w:sz w:val="16"/>
                <w:szCs w:val="16"/>
              </w:rPr>
            </w:pPr>
            <w:r w:rsidRPr="004B1751">
              <w:rPr>
                <w:rFonts w:ascii="Arial" w:hAnsi="Arial" w:cs="Arial"/>
                <w:b/>
                <w:sz w:val="16"/>
                <w:szCs w:val="16"/>
              </w:rPr>
              <w:t>DESCRIZIONE MISURE AZIENDALI ADOTTATE</w:t>
            </w:r>
          </w:p>
        </w:tc>
        <w:tc>
          <w:tcPr>
            <w:tcW w:w="1736" w:type="pct"/>
            <w:gridSpan w:val="3"/>
            <w:shd w:val="clear" w:color="auto" w:fill="auto"/>
          </w:tcPr>
          <w:p w14:paraId="587CA999" w14:textId="77777777" w:rsidR="004B1751" w:rsidRPr="004B1751" w:rsidRDefault="004B1751" w:rsidP="004B1751">
            <w:pPr>
              <w:pStyle w:val="TableParagraph"/>
              <w:ind w:left="141"/>
              <w:jc w:val="both"/>
              <w:rPr>
                <w:rFonts w:ascii="Arial" w:hAnsi="Arial" w:cs="Arial"/>
                <w:b/>
                <w:bCs/>
                <w:sz w:val="16"/>
                <w:szCs w:val="16"/>
                <w:u w:val="single"/>
              </w:rPr>
            </w:pPr>
            <w:r w:rsidRPr="004B1751">
              <w:rPr>
                <w:rFonts w:ascii="Arial" w:hAnsi="Arial" w:cs="Arial"/>
                <w:b/>
                <w:sz w:val="16"/>
                <w:szCs w:val="16"/>
              </w:rPr>
              <w:t xml:space="preserve">RESPONSABILI DEL CONTROLLO e DELL’APPLICAZIONE DELLE MISURE </w:t>
            </w:r>
          </w:p>
        </w:tc>
      </w:tr>
      <w:tr w:rsidR="004B1751" w:rsidRPr="004B1751" w14:paraId="2D6FFB0C" w14:textId="77777777" w:rsidTr="00862598">
        <w:trPr>
          <w:trHeight w:val="20"/>
        </w:trPr>
        <w:tc>
          <w:tcPr>
            <w:tcW w:w="1012" w:type="pct"/>
          </w:tcPr>
          <w:p w14:paraId="63EF5301"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Pulizia giornaliera e sanificazione periodica dei locali, ambienti, postazioni di lavoro e aree comuni</w:t>
            </w:r>
          </w:p>
        </w:tc>
        <w:tc>
          <w:tcPr>
            <w:tcW w:w="2252" w:type="pct"/>
            <w:gridSpan w:val="5"/>
          </w:tcPr>
          <w:p w14:paraId="6F502E3E"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b/>
                <w:bCs/>
                <w:sz w:val="16"/>
                <w:szCs w:val="16"/>
              </w:rPr>
              <w:t>Pulizia</w:t>
            </w:r>
            <w:r w:rsidRPr="004B1751">
              <w:rPr>
                <w:rFonts w:ascii="Arial" w:hAnsi="Arial" w:cs="Arial"/>
                <w:sz w:val="16"/>
                <w:szCs w:val="16"/>
              </w:rPr>
              <w:t xml:space="preserve"> </w:t>
            </w:r>
            <w:r w:rsidRPr="004B1751">
              <w:rPr>
                <w:rFonts w:ascii="Arial" w:hAnsi="Arial" w:cs="Arial"/>
                <w:b/>
                <w:bCs/>
                <w:sz w:val="16"/>
                <w:szCs w:val="16"/>
              </w:rPr>
              <w:t>giornaliera</w:t>
            </w:r>
            <w:r w:rsidRPr="004B1751">
              <w:rPr>
                <w:rFonts w:ascii="Arial" w:hAnsi="Arial" w:cs="Arial"/>
                <w:sz w:val="16"/>
                <w:szCs w:val="16"/>
              </w:rPr>
              <w:t xml:space="preserve"> dei locali di lavoro e delle aree comuni e </w:t>
            </w:r>
            <w:r w:rsidRPr="004B1751">
              <w:rPr>
                <w:rFonts w:ascii="Arial" w:hAnsi="Arial" w:cs="Arial"/>
                <w:b/>
                <w:bCs/>
                <w:sz w:val="16"/>
                <w:szCs w:val="16"/>
              </w:rPr>
              <w:t>sanificazione</w:t>
            </w:r>
            <w:r w:rsidRPr="004B1751">
              <w:rPr>
                <w:rFonts w:ascii="Arial" w:hAnsi="Arial" w:cs="Arial"/>
                <w:sz w:val="16"/>
                <w:szCs w:val="16"/>
              </w:rPr>
              <w:t xml:space="preserve"> periodica come da disposizioni periodicamente impartite dal DSGA in ottemperanza alle indicazioni dell’ISS previste nella circolare del Ministero della Salute del 22 maggio 2020 “</w:t>
            </w:r>
            <w:r w:rsidRPr="004B1751">
              <w:rPr>
                <w:rFonts w:ascii="Arial" w:hAnsi="Arial" w:cs="Arial"/>
                <w:i/>
                <w:iCs/>
                <w:sz w:val="16"/>
                <w:szCs w:val="16"/>
              </w:rPr>
              <w:t>Indicazioni per l’attuazione di misure contenitive del contagio da SARS-CoV-2 attraverso procedure di sanificazione di strutture non sanitarie (superfici, ambienti interni) e abbigliamento</w:t>
            </w:r>
            <w:r w:rsidRPr="004B1751">
              <w:rPr>
                <w:rFonts w:ascii="Arial" w:hAnsi="Arial" w:cs="Arial"/>
                <w:sz w:val="16"/>
                <w:szCs w:val="16"/>
              </w:rPr>
              <w:t xml:space="preserve">” </w:t>
            </w:r>
          </w:p>
          <w:p w14:paraId="720AFB67"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Il personale si atterrà anche alle indicazioni previste dal Rapporto ISS Covid-19  n. 19/2020</w:t>
            </w:r>
          </w:p>
          <w:p w14:paraId="2A5B9A6D"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E’ stato anche effettuato un intervento formativo, in data 28 Agosto 2020, sulle operazioni di pulizia ed igienizzazione nel rispetto delle indicazioni riportate nei documenti suindicati. </w:t>
            </w:r>
          </w:p>
        </w:tc>
        <w:tc>
          <w:tcPr>
            <w:tcW w:w="1736" w:type="pct"/>
            <w:gridSpan w:val="3"/>
            <w:shd w:val="clear" w:color="auto" w:fill="auto"/>
            <w:vAlign w:val="center"/>
          </w:tcPr>
          <w:p w14:paraId="174012C1"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Personale collaboratore scolastico in servizio per l’applicazione delle misure; </w:t>
            </w:r>
          </w:p>
          <w:p w14:paraId="101C30B6" w14:textId="77777777" w:rsidR="004B1751" w:rsidRPr="004B1751" w:rsidRDefault="004B1751" w:rsidP="004B1751">
            <w:pPr>
              <w:pStyle w:val="TableParagraph"/>
              <w:ind w:left="141"/>
              <w:jc w:val="both"/>
              <w:rPr>
                <w:rFonts w:ascii="Arial" w:hAnsi="Arial" w:cs="Arial"/>
                <w:i/>
                <w:iCs/>
                <w:sz w:val="16"/>
                <w:szCs w:val="16"/>
              </w:rPr>
            </w:pPr>
            <w:r w:rsidRPr="004B1751">
              <w:rPr>
                <w:rFonts w:ascii="Arial" w:hAnsi="Arial" w:cs="Arial"/>
                <w:sz w:val="16"/>
                <w:szCs w:val="16"/>
              </w:rPr>
              <w:t>DSGA e preposti per il controllo (o</w:t>
            </w:r>
            <w:r w:rsidRPr="004B1751">
              <w:rPr>
                <w:rFonts w:ascii="Arial" w:hAnsi="Arial" w:cs="Arial"/>
                <w:i/>
                <w:iCs/>
                <w:sz w:val="16"/>
                <w:szCs w:val="16"/>
              </w:rPr>
              <w:t>gni locale è dotato di registro delle operazioni di pulizia, appeso alla porta, da compilare da parte degli operatori addetti alle pulizie dopo ogni intervento)</w:t>
            </w:r>
          </w:p>
          <w:p w14:paraId="24856B3E" w14:textId="77777777" w:rsidR="004B1751" w:rsidRPr="004B1751" w:rsidRDefault="004B1751" w:rsidP="004B1751">
            <w:pPr>
              <w:pStyle w:val="TableParagraph"/>
              <w:ind w:left="141"/>
              <w:jc w:val="both"/>
              <w:rPr>
                <w:rFonts w:ascii="Arial" w:hAnsi="Arial" w:cs="Arial"/>
                <w:sz w:val="16"/>
                <w:szCs w:val="16"/>
                <w:u w:val="single"/>
              </w:rPr>
            </w:pPr>
            <w:r w:rsidRPr="004B1751">
              <w:rPr>
                <w:rFonts w:ascii="Arial" w:hAnsi="Arial" w:cs="Arial"/>
                <w:sz w:val="16"/>
                <w:szCs w:val="16"/>
              </w:rPr>
              <w:t>Il personale collaboratore scolastico deve comunicare al DSGA o all’AA preposto agli acquisti quando le scorte dei materiali di pulizia sono in calo.</w:t>
            </w:r>
          </w:p>
        </w:tc>
      </w:tr>
      <w:tr w:rsidR="004B1751" w:rsidRPr="004B1751" w14:paraId="1BD09B2F" w14:textId="77777777" w:rsidTr="00862598">
        <w:trPr>
          <w:trHeight w:val="20"/>
        </w:trPr>
        <w:tc>
          <w:tcPr>
            <w:tcW w:w="1012" w:type="pct"/>
          </w:tcPr>
          <w:p w14:paraId="3BFEC6D0" w14:textId="77777777" w:rsidR="004B1751" w:rsidRPr="004B1751" w:rsidRDefault="004B1751" w:rsidP="004B1751">
            <w:pPr>
              <w:pStyle w:val="TableParagraph"/>
              <w:ind w:right="124"/>
              <w:rPr>
                <w:rFonts w:ascii="Arial" w:hAnsi="Arial" w:cs="Arial"/>
                <w:sz w:val="16"/>
                <w:szCs w:val="16"/>
              </w:rPr>
            </w:pPr>
            <w:r w:rsidRPr="004B1751">
              <w:rPr>
                <w:rFonts w:ascii="Arial" w:hAnsi="Arial" w:cs="Arial"/>
                <w:sz w:val="16"/>
                <w:szCs w:val="16"/>
              </w:rPr>
              <w:t>Gestione di una persona sintomatica nella struttura</w:t>
            </w:r>
          </w:p>
        </w:tc>
        <w:tc>
          <w:tcPr>
            <w:tcW w:w="2252" w:type="pct"/>
            <w:gridSpan w:val="5"/>
          </w:tcPr>
          <w:p w14:paraId="381DF008"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Si rimanda a quanto previsto dal Rapporto ISS Covid n. 58 del 21 Agosto 2020, dall’ dall’articolo 1, comma 3 del D.L. n. 23 del 2021 , dal verbale del CTS n. 34/2021 e dalla circolare del Ministero della salute n. 36254 dell’11 agosto 2021.</w:t>
            </w:r>
          </w:p>
        </w:tc>
        <w:tc>
          <w:tcPr>
            <w:tcW w:w="1736" w:type="pct"/>
            <w:gridSpan w:val="3"/>
            <w:shd w:val="clear" w:color="auto" w:fill="auto"/>
            <w:vAlign w:val="center"/>
          </w:tcPr>
          <w:p w14:paraId="6F8E2DE8"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Personale addetto al primo soccorso in servizio al momento dell’emergenza.</w:t>
            </w:r>
          </w:p>
          <w:p w14:paraId="3C8416AA"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Referenti Covid individuati</w:t>
            </w:r>
          </w:p>
          <w:p w14:paraId="32665B7D"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Dirigente Scolastico</w:t>
            </w:r>
          </w:p>
        </w:tc>
      </w:tr>
      <w:tr w:rsidR="004B1751" w:rsidRPr="004B1751" w14:paraId="33A7382B" w14:textId="77777777" w:rsidTr="00862598">
        <w:trPr>
          <w:trHeight w:val="20"/>
        </w:trPr>
        <w:tc>
          <w:tcPr>
            <w:tcW w:w="1012" w:type="pct"/>
          </w:tcPr>
          <w:p w14:paraId="2CDE2C92"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Pulizia fine turno di tastiere, schermi, touch,mouse, ecc.</w:t>
            </w:r>
          </w:p>
        </w:tc>
        <w:tc>
          <w:tcPr>
            <w:tcW w:w="2252" w:type="pct"/>
            <w:gridSpan w:val="5"/>
          </w:tcPr>
          <w:p w14:paraId="6260B65A"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Sarà necessaria una pulizia approfondita quotidiana, come da disposizioni periodicamento impartite dal DSGA, delle superfici più toccate quali: </w:t>
            </w:r>
          </w:p>
          <w:p w14:paraId="33408851" w14:textId="77777777" w:rsidR="004B1751" w:rsidRPr="004B1751" w:rsidRDefault="004B1751" w:rsidP="00203719">
            <w:pPr>
              <w:pStyle w:val="TableParagraph"/>
              <w:numPr>
                <w:ilvl w:val="0"/>
                <w:numId w:val="86"/>
              </w:numPr>
              <w:jc w:val="both"/>
              <w:rPr>
                <w:rFonts w:ascii="Arial" w:hAnsi="Arial" w:cs="Arial"/>
                <w:sz w:val="16"/>
                <w:szCs w:val="16"/>
              </w:rPr>
            </w:pPr>
            <w:r w:rsidRPr="004B1751">
              <w:rPr>
                <w:rFonts w:ascii="Arial" w:hAnsi="Arial" w:cs="Arial"/>
                <w:sz w:val="16"/>
                <w:szCs w:val="16"/>
              </w:rPr>
              <w:t>maniglie e barre delle porte, delle finestre</w:t>
            </w:r>
          </w:p>
          <w:p w14:paraId="4DBA5B4D" w14:textId="77777777" w:rsidR="004B1751" w:rsidRPr="004B1751" w:rsidRDefault="004B1751" w:rsidP="00203719">
            <w:pPr>
              <w:pStyle w:val="TableParagraph"/>
              <w:numPr>
                <w:ilvl w:val="0"/>
                <w:numId w:val="86"/>
              </w:numPr>
              <w:jc w:val="both"/>
              <w:rPr>
                <w:rFonts w:ascii="Arial" w:hAnsi="Arial" w:cs="Arial"/>
                <w:sz w:val="16"/>
                <w:szCs w:val="16"/>
              </w:rPr>
            </w:pPr>
            <w:r w:rsidRPr="004B1751">
              <w:rPr>
                <w:rFonts w:ascii="Arial" w:hAnsi="Arial" w:cs="Arial"/>
                <w:sz w:val="16"/>
                <w:szCs w:val="16"/>
              </w:rPr>
              <w:t>sedie e braccioli,</w:t>
            </w:r>
          </w:p>
          <w:p w14:paraId="014D6494" w14:textId="77777777" w:rsidR="004B1751" w:rsidRPr="004B1751" w:rsidRDefault="004B1751" w:rsidP="00203719">
            <w:pPr>
              <w:pStyle w:val="TableParagraph"/>
              <w:numPr>
                <w:ilvl w:val="0"/>
                <w:numId w:val="86"/>
              </w:numPr>
              <w:jc w:val="both"/>
              <w:rPr>
                <w:rFonts w:ascii="Arial" w:hAnsi="Arial" w:cs="Arial"/>
                <w:sz w:val="16"/>
                <w:szCs w:val="16"/>
              </w:rPr>
            </w:pPr>
            <w:r w:rsidRPr="004B1751">
              <w:rPr>
                <w:rFonts w:ascii="Arial" w:hAnsi="Arial" w:cs="Arial"/>
                <w:sz w:val="16"/>
                <w:szCs w:val="16"/>
              </w:rPr>
              <w:t>tavoli/banchi/cattedre,</w:t>
            </w:r>
          </w:p>
          <w:p w14:paraId="11183FCF" w14:textId="77777777" w:rsidR="004B1751" w:rsidRPr="004B1751" w:rsidRDefault="004B1751" w:rsidP="00203719">
            <w:pPr>
              <w:pStyle w:val="TableParagraph"/>
              <w:numPr>
                <w:ilvl w:val="0"/>
                <w:numId w:val="86"/>
              </w:numPr>
              <w:jc w:val="both"/>
              <w:rPr>
                <w:rFonts w:ascii="Arial" w:hAnsi="Arial" w:cs="Arial"/>
                <w:sz w:val="16"/>
                <w:szCs w:val="16"/>
              </w:rPr>
            </w:pPr>
            <w:r w:rsidRPr="004B1751">
              <w:rPr>
                <w:rFonts w:ascii="Arial" w:hAnsi="Arial" w:cs="Arial"/>
                <w:sz w:val="16"/>
                <w:szCs w:val="16"/>
              </w:rPr>
              <w:t>interruttori della luce,</w:t>
            </w:r>
          </w:p>
          <w:p w14:paraId="6A54AAF6" w14:textId="77777777" w:rsidR="004B1751" w:rsidRPr="004B1751" w:rsidRDefault="004B1751" w:rsidP="00203719">
            <w:pPr>
              <w:pStyle w:val="TableParagraph"/>
              <w:numPr>
                <w:ilvl w:val="0"/>
                <w:numId w:val="86"/>
              </w:numPr>
              <w:jc w:val="both"/>
              <w:rPr>
                <w:rFonts w:ascii="Arial" w:hAnsi="Arial" w:cs="Arial"/>
                <w:sz w:val="16"/>
                <w:szCs w:val="16"/>
              </w:rPr>
            </w:pPr>
            <w:r w:rsidRPr="004B1751">
              <w:rPr>
                <w:rFonts w:ascii="Arial" w:hAnsi="Arial" w:cs="Arial"/>
                <w:sz w:val="16"/>
                <w:szCs w:val="16"/>
              </w:rPr>
              <w:t xml:space="preserve">corrimano, </w:t>
            </w:r>
          </w:p>
          <w:p w14:paraId="4D2F7EA3" w14:textId="77777777" w:rsidR="004B1751" w:rsidRPr="004B1751" w:rsidRDefault="004B1751" w:rsidP="00203719">
            <w:pPr>
              <w:pStyle w:val="TableParagraph"/>
              <w:numPr>
                <w:ilvl w:val="0"/>
                <w:numId w:val="86"/>
              </w:numPr>
              <w:jc w:val="both"/>
              <w:rPr>
                <w:rFonts w:ascii="Arial" w:hAnsi="Arial" w:cs="Arial"/>
                <w:sz w:val="16"/>
                <w:szCs w:val="16"/>
              </w:rPr>
            </w:pPr>
            <w:r w:rsidRPr="004B1751">
              <w:rPr>
                <w:rFonts w:ascii="Arial" w:hAnsi="Arial" w:cs="Arial"/>
                <w:sz w:val="16"/>
                <w:szCs w:val="16"/>
              </w:rPr>
              <w:t>rubinetti dell’acqua</w:t>
            </w:r>
          </w:p>
          <w:p w14:paraId="321A1E83" w14:textId="77777777" w:rsidR="004B1751" w:rsidRPr="004B1751" w:rsidRDefault="004B1751" w:rsidP="00203719">
            <w:pPr>
              <w:pStyle w:val="TableParagraph"/>
              <w:numPr>
                <w:ilvl w:val="0"/>
                <w:numId w:val="86"/>
              </w:numPr>
              <w:jc w:val="both"/>
              <w:rPr>
                <w:rFonts w:ascii="Arial" w:hAnsi="Arial" w:cs="Arial"/>
                <w:sz w:val="16"/>
                <w:szCs w:val="16"/>
              </w:rPr>
            </w:pPr>
            <w:r w:rsidRPr="004B1751">
              <w:rPr>
                <w:rFonts w:ascii="Arial" w:hAnsi="Arial" w:cs="Arial"/>
                <w:sz w:val="16"/>
                <w:szCs w:val="16"/>
              </w:rPr>
              <w:t xml:space="preserve">pulsanti dell’ascensore, dei distributori automatici di cibi e bevande, </w:t>
            </w:r>
          </w:p>
          <w:p w14:paraId="2F1165A0" w14:textId="77777777" w:rsidR="004B1751" w:rsidRPr="004B1751" w:rsidRDefault="004B1751" w:rsidP="00203719">
            <w:pPr>
              <w:pStyle w:val="TableParagraph"/>
              <w:numPr>
                <w:ilvl w:val="0"/>
                <w:numId w:val="86"/>
              </w:numPr>
              <w:jc w:val="both"/>
              <w:rPr>
                <w:rFonts w:ascii="Arial" w:hAnsi="Arial" w:cs="Arial"/>
                <w:sz w:val="16"/>
                <w:szCs w:val="16"/>
              </w:rPr>
            </w:pPr>
            <w:r w:rsidRPr="004B1751">
              <w:rPr>
                <w:rFonts w:ascii="Arial" w:hAnsi="Arial" w:cs="Arial"/>
                <w:sz w:val="16"/>
                <w:szCs w:val="16"/>
              </w:rPr>
              <w:t xml:space="preserve">ecc. </w:t>
            </w:r>
          </w:p>
        </w:tc>
        <w:tc>
          <w:tcPr>
            <w:tcW w:w="1736" w:type="pct"/>
            <w:gridSpan w:val="3"/>
            <w:shd w:val="clear" w:color="auto" w:fill="auto"/>
            <w:vAlign w:val="center"/>
          </w:tcPr>
          <w:p w14:paraId="49748364"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Personale collaboratore scolastico in servizio per l’applicazione delle misure; </w:t>
            </w:r>
          </w:p>
          <w:p w14:paraId="15E16C1F" w14:textId="77777777" w:rsidR="004B1751" w:rsidRPr="004B1751" w:rsidRDefault="004B1751" w:rsidP="004B1751">
            <w:pPr>
              <w:pStyle w:val="TableParagraph"/>
              <w:ind w:left="141"/>
              <w:jc w:val="both"/>
              <w:rPr>
                <w:rFonts w:ascii="Arial" w:hAnsi="Arial" w:cs="Arial"/>
                <w:i/>
                <w:iCs/>
                <w:sz w:val="16"/>
                <w:szCs w:val="16"/>
              </w:rPr>
            </w:pPr>
            <w:r w:rsidRPr="004B1751">
              <w:rPr>
                <w:rFonts w:ascii="Arial" w:hAnsi="Arial" w:cs="Arial"/>
                <w:sz w:val="16"/>
                <w:szCs w:val="16"/>
              </w:rPr>
              <w:t>DSGA e preposti per il controllo (o</w:t>
            </w:r>
            <w:r w:rsidRPr="004B1751">
              <w:rPr>
                <w:rFonts w:ascii="Arial" w:hAnsi="Arial" w:cs="Arial"/>
                <w:i/>
                <w:iCs/>
                <w:sz w:val="16"/>
                <w:szCs w:val="16"/>
              </w:rPr>
              <w:t>gni locale è dotato di registro delle operazioni di pulizia, appeso alla porta, da compilare da parte degli operatori addetti alle pulizie dopo ogni intervento)</w:t>
            </w:r>
          </w:p>
          <w:p w14:paraId="03FD9E1C"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Il personale collaboratore scolastico deve comunicare al DSGA o all’AA preposto agli acquisti quando le scorte dei materiali di pulizia sono in calo. </w:t>
            </w:r>
          </w:p>
        </w:tc>
      </w:tr>
      <w:tr w:rsidR="004B1751" w:rsidRPr="004B1751" w14:paraId="53DBF11F" w14:textId="77777777" w:rsidTr="00862598">
        <w:trPr>
          <w:trHeight w:val="20"/>
        </w:trPr>
        <w:tc>
          <w:tcPr>
            <w:tcW w:w="5000" w:type="pct"/>
            <w:gridSpan w:val="9"/>
            <w:shd w:val="clear" w:color="auto" w:fill="FFFF99"/>
            <w:vAlign w:val="center"/>
          </w:tcPr>
          <w:p w14:paraId="165EF4A4" w14:textId="77777777" w:rsidR="004B1751" w:rsidRPr="004B1751" w:rsidRDefault="004B1751" w:rsidP="004B1751">
            <w:pPr>
              <w:pStyle w:val="TableParagraph"/>
              <w:rPr>
                <w:rFonts w:ascii="Arial" w:hAnsi="Arial" w:cs="Arial"/>
                <w:b/>
                <w:i/>
                <w:sz w:val="16"/>
                <w:szCs w:val="16"/>
              </w:rPr>
            </w:pPr>
            <w:r w:rsidRPr="004B1751">
              <w:rPr>
                <w:rFonts w:ascii="Arial" w:hAnsi="Arial" w:cs="Arial"/>
                <w:b/>
                <w:i/>
                <w:sz w:val="16"/>
                <w:szCs w:val="16"/>
              </w:rPr>
              <w:t>5. PRECAUZIONI IGIENICHE PERSONALI</w:t>
            </w:r>
          </w:p>
        </w:tc>
      </w:tr>
      <w:tr w:rsidR="004B1751" w:rsidRPr="004B1751" w14:paraId="6415FC04" w14:textId="77777777" w:rsidTr="00862598">
        <w:trPr>
          <w:trHeight w:val="20"/>
        </w:trPr>
        <w:tc>
          <w:tcPr>
            <w:tcW w:w="1298" w:type="pct"/>
            <w:gridSpan w:val="4"/>
          </w:tcPr>
          <w:p w14:paraId="37BE1F49" w14:textId="77777777" w:rsidR="004B1751" w:rsidRPr="004B1751" w:rsidRDefault="004B1751" w:rsidP="004B1751">
            <w:pPr>
              <w:pStyle w:val="TableParagraph"/>
              <w:ind w:right="230"/>
              <w:rPr>
                <w:rFonts w:ascii="Arial" w:hAnsi="Arial" w:cs="Arial"/>
                <w:sz w:val="16"/>
                <w:szCs w:val="16"/>
              </w:rPr>
            </w:pPr>
          </w:p>
        </w:tc>
        <w:tc>
          <w:tcPr>
            <w:tcW w:w="1966" w:type="pct"/>
            <w:gridSpan w:val="2"/>
            <w:vAlign w:val="center"/>
          </w:tcPr>
          <w:p w14:paraId="13C2F203" w14:textId="77777777" w:rsidR="004B1751" w:rsidRPr="004B1751" w:rsidRDefault="004B1751" w:rsidP="004B1751">
            <w:pPr>
              <w:pStyle w:val="TableParagraph"/>
              <w:ind w:right="409"/>
              <w:rPr>
                <w:rFonts w:ascii="Arial" w:hAnsi="Arial" w:cs="Arial"/>
                <w:sz w:val="16"/>
                <w:szCs w:val="16"/>
              </w:rPr>
            </w:pPr>
            <w:r w:rsidRPr="004B1751">
              <w:rPr>
                <w:rFonts w:ascii="Arial" w:hAnsi="Arial" w:cs="Arial"/>
                <w:b/>
                <w:sz w:val="16"/>
                <w:szCs w:val="16"/>
              </w:rPr>
              <w:t>DESCRIZIONE MISURE AZIENDALI ADOTTATE</w:t>
            </w:r>
          </w:p>
        </w:tc>
        <w:tc>
          <w:tcPr>
            <w:tcW w:w="1736" w:type="pct"/>
            <w:gridSpan w:val="3"/>
            <w:shd w:val="clear" w:color="auto" w:fill="auto"/>
          </w:tcPr>
          <w:p w14:paraId="38CB234C" w14:textId="77777777" w:rsidR="004B1751" w:rsidRPr="004B1751" w:rsidRDefault="004B1751" w:rsidP="004B1751">
            <w:pPr>
              <w:pStyle w:val="TableParagraph"/>
              <w:ind w:left="141"/>
              <w:jc w:val="both"/>
              <w:rPr>
                <w:rFonts w:ascii="Arial" w:hAnsi="Arial" w:cs="Arial"/>
                <w:b/>
                <w:bCs/>
                <w:sz w:val="16"/>
                <w:szCs w:val="16"/>
              </w:rPr>
            </w:pPr>
            <w:r w:rsidRPr="004B1751">
              <w:rPr>
                <w:rFonts w:ascii="Arial" w:hAnsi="Arial" w:cs="Arial"/>
                <w:b/>
                <w:sz w:val="16"/>
                <w:szCs w:val="16"/>
              </w:rPr>
              <w:t xml:space="preserve">RESPONSABILI DEL CONTROLLO e DELL’APPLICAZIONE DELLE MISURE </w:t>
            </w:r>
          </w:p>
        </w:tc>
      </w:tr>
      <w:tr w:rsidR="004B1751" w:rsidRPr="004B1751" w14:paraId="7B842713" w14:textId="77777777" w:rsidTr="00862598">
        <w:trPr>
          <w:trHeight w:val="20"/>
        </w:trPr>
        <w:tc>
          <w:tcPr>
            <w:tcW w:w="1298" w:type="pct"/>
            <w:gridSpan w:val="4"/>
          </w:tcPr>
          <w:p w14:paraId="3A720463" w14:textId="77777777" w:rsidR="004B1751" w:rsidRPr="004B1751" w:rsidRDefault="004B1751" w:rsidP="004B1751">
            <w:pPr>
              <w:pStyle w:val="TableParagraph"/>
              <w:ind w:right="230"/>
              <w:rPr>
                <w:rFonts w:ascii="Arial" w:hAnsi="Arial" w:cs="Arial"/>
                <w:sz w:val="16"/>
                <w:szCs w:val="16"/>
              </w:rPr>
            </w:pPr>
            <w:r w:rsidRPr="004B1751">
              <w:rPr>
                <w:rFonts w:ascii="Arial" w:hAnsi="Arial" w:cs="Arial"/>
                <w:sz w:val="16"/>
                <w:szCs w:val="16"/>
              </w:rPr>
              <w:t>L’ Istituto ha messo a disposizione idonei mezzi detergenti per le mani</w:t>
            </w:r>
          </w:p>
        </w:tc>
        <w:tc>
          <w:tcPr>
            <w:tcW w:w="1966" w:type="pct"/>
            <w:gridSpan w:val="2"/>
          </w:tcPr>
          <w:p w14:paraId="431F2920"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L’ Istituto ha messo a disposizione idonei mezzi detergenti per le mani. </w:t>
            </w:r>
          </w:p>
          <w:p w14:paraId="1D797E54"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In prossimità delle postazioni con il gel igienizzante devono essere appesi i cartelli per il corretto lavaggio/igienizzazione delle mani.</w:t>
            </w:r>
          </w:p>
        </w:tc>
        <w:tc>
          <w:tcPr>
            <w:tcW w:w="1736" w:type="pct"/>
            <w:gridSpan w:val="3"/>
            <w:shd w:val="clear" w:color="auto" w:fill="auto"/>
            <w:vAlign w:val="center"/>
          </w:tcPr>
          <w:p w14:paraId="58F01DDA"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Personale collaboratore scolastico in servizio per l’applicazione delle misure; </w:t>
            </w:r>
          </w:p>
          <w:p w14:paraId="0EB61D06"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Il personale collaboratore scolastico deve comunicare al DSGA o all’AA preposto agli acquisti quando le scorte dei detergente sono in calo. </w:t>
            </w:r>
          </w:p>
        </w:tc>
      </w:tr>
      <w:tr w:rsidR="004B1751" w:rsidRPr="004B1751" w14:paraId="5D940B48" w14:textId="77777777" w:rsidTr="00862598">
        <w:trPr>
          <w:trHeight w:val="20"/>
        </w:trPr>
        <w:tc>
          <w:tcPr>
            <w:tcW w:w="1298" w:type="pct"/>
            <w:gridSpan w:val="4"/>
          </w:tcPr>
          <w:p w14:paraId="17DBF113" w14:textId="77777777" w:rsidR="004B1751" w:rsidRPr="004B1751" w:rsidRDefault="004B1751" w:rsidP="004B1751">
            <w:pPr>
              <w:pStyle w:val="TableParagraph"/>
              <w:ind w:right="230"/>
              <w:rPr>
                <w:rFonts w:ascii="Arial" w:hAnsi="Arial" w:cs="Arial"/>
                <w:sz w:val="16"/>
                <w:szCs w:val="16"/>
              </w:rPr>
            </w:pPr>
            <w:r w:rsidRPr="004B1751">
              <w:rPr>
                <w:rFonts w:ascii="Arial" w:hAnsi="Arial" w:cs="Arial"/>
                <w:sz w:val="16"/>
                <w:szCs w:val="16"/>
              </w:rPr>
              <w:t xml:space="preserve">Materiale personale e di cancelleria </w:t>
            </w:r>
          </w:p>
        </w:tc>
        <w:tc>
          <w:tcPr>
            <w:tcW w:w="1966" w:type="pct"/>
            <w:gridSpan w:val="2"/>
          </w:tcPr>
          <w:p w14:paraId="6BBC3267"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Tutto il materiale personale e di cancelleria deve essere riposto nei propri cassetti personali. </w:t>
            </w:r>
          </w:p>
          <w:p w14:paraId="2DE684B7"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In caso di passaggio di carte, libri o documenti sarà necessario effettuare l’igienizzazione delle mani prima e dopo il contatto. </w:t>
            </w:r>
          </w:p>
          <w:p w14:paraId="7F7E3E83"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lastRenderedPageBreak/>
              <w:t xml:space="preserve">In caso di utilizzo di materiale di cancelleria di uso comune provvedere all’igienizzazione prima e dopo l’uso. </w:t>
            </w:r>
          </w:p>
        </w:tc>
        <w:tc>
          <w:tcPr>
            <w:tcW w:w="1736" w:type="pct"/>
            <w:gridSpan w:val="3"/>
            <w:shd w:val="clear" w:color="auto" w:fill="auto"/>
            <w:vAlign w:val="center"/>
          </w:tcPr>
          <w:p w14:paraId="29312638"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lastRenderedPageBreak/>
              <w:t>Tutto il personale</w:t>
            </w:r>
          </w:p>
        </w:tc>
      </w:tr>
      <w:tr w:rsidR="004B1751" w:rsidRPr="004B1751" w14:paraId="6ABF6E15" w14:textId="77777777" w:rsidTr="00862598">
        <w:trPr>
          <w:trHeight w:val="20"/>
        </w:trPr>
        <w:tc>
          <w:tcPr>
            <w:tcW w:w="5000" w:type="pct"/>
            <w:gridSpan w:val="9"/>
            <w:shd w:val="clear" w:color="auto" w:fill="FFFF99"/>
            <w:vAlign w:val="center"/>
          </w:tcPr>
          <w:p w14:paraId="72D4DA16" w14:textId="77777777" w:rsidR="004B1751" w:rsidRPr="004B1751" w:rsidRDefault="004B1751" w:rsidP="004B1751">
            <w:pPr>
              <w:pStyle w:val="TableParagraph"/>
              <w:rPr>
                <w:rFonts w:ascii="Arial" w:hAnsi="Arial" w:cs="Arial"/>
                <w:b/>
                <w:i/>
                <w:sz w:val="16"/>
                <w:szCs w:val="16"/>
              </w:rPr>
            </w:pPr>
            <w:r w:rsidRPr="004B1751">
              <w:rPr>
                <w:rFonts w:ascii="Arial" w:hAnsi="Arial" w:cs="Arial"/>
                <w:b/>
                <w:i/>
                <w:sz w:val="16"/>
                <w:szCs w:val="16"/>
              </w:rPr>
              <w:lastRenderedPageBreak/>
              <w:t>6. DPI - DISPOSITIVI DI PROTEZIONE INDIVIDUALI</w:t>
            </w:r>
          </w:p>
        </w:tc>
      </w:tr>
      <w:tr w:rsidR="004B1751" w:rsidRPr="004B1751" w14:paraId="509B932F" w14:textId="77777777" w:rsidTr="00862598">
        <w:trPr>
          <w:trHeight w:val="20"/>
        </w:trPr>
        <w:tc>
          <w:tcPr>
            <w:tcW w:w="1298" w:type="pct"/>
            <w:gridSpan w:val="4"/>
          </w:tcPr>
          <w:p w14:paraId="4CEF11A4" w14:textId="77777777" w:rsidR="004B1751" w:rsidRPr="004B1751" w:rsidRDefault="004B1751" w:rsidP="004B1751">
            <w:pPr>
              <w:pStyle w:val="TableParagraph"/>
              <w:rPr>
                <w:rFonts w:ascii="Arial" w:hAnsi="Arial" w:cs="Arial"/>
                <w:sz w:val="16"/>
                <w:szCs w:val="16"/>
              </w:rPr>
            </w:pPr>
          </w:p>
        </w:tc>
        <w:tc>
          <w:tcPr>
            <w:tcW w:w="1966" w:type="pct"/>
            <w:gridSpan w:val="2"/>
            <w:vAlign w:val="center"/>
          </w:tcPr>
          <w:p w14:paraId="0A849DA5" w14:textId="77777777" w:rsidR="004B1751" w:rsidRPr="004B1751" w:rsidRDefault="004B1751" w:rsidP="004B1751">
            <w:pPr>
              <w:pStyle w:val="TableParagraph"/>
              <w:ind w:right="129"/>
              <w:rPr>
                <w:rFonts w:ascii="Arial" w:hAnsi="Arial" w:cs="Arial"/>
                <w:color w:val="00007F"/>
                <w:sz w:val="16"/>
                <w:szCs w:val="16"/>
                <w:u w:val="single" w:color="00007F"/>
              </w:rPr>
            </w:pPr>
            <w:r w:rsidRPr="004B1751">
              <w:rPr>
                <w:rFonts w:ascii="Arial" w:hAnsi="Arial" w:cs="Arial"/>
                <w:b/>
                <w:sz w:val="16"/>
                <w:szCs w:val="16"/>
              </w:rPr>
              <w:t>DESCRIZIONE MISURE AZIENDALI ADOTTATE</w:t>
            </w:r>
          </w:p>
        </w:tc>
        <w:tc>
          <w:tcPr>
            <w:tcW w:w="1736" w:type="pct"/>
            <w:gridSpan w:val="3"/>
            <w:shd w:val="clear" w:color="auto" w:fill="auto"/>
          </w:tcPr>
          <w:p w14:paraId="1CA066FC" w14:textId="77777777" w:rsidR="004B1751" w:rsidRPr="004B1751" w:rsidRDefault="004B1751" w:rsidP="004B1751">
            <w:pPr>
              <w:pStyle w:val="TableParagraph"/>
              <w:ind w:left="141"/>
              <w:jc w:val="both"/>
              <w:rPr>
                <w:rFonts w:ascii="Arial" w:hAnsi="Arial" w:cs="Arial"/>
                <w:b/>
                <w:bCs/>
                <w:sz w:val="16"/>
                <w:szCs w:val="16"/>
              </w:rPr>
            </w:pPr>
            <w:r w:rsidRPr="004B1751">
              <w:rPr>
                <w:rFonts w:ascii="Arial" w:hAnsi="Arial" w:cs="Arial"/>
                <w:b/>
                <w:sz w:val="16"/>
                <w:szCs w:val="16"/>
              </w:rPr>
              <w:t xml:space="preserve">RESPONSABILI DEL CONTROLLO e DELL’APPLICAZIONE DELLE MISURE </w:t>
            </w:r>
          </w:p>
        </w:tc>
      </w:tr>
      <w:tr w:rsidR="004B1751" w:rsidRPr="004B1751" w14:paraId="1A561315" w14:textId="77777777" w:rsidTr="00862598">
        <w:trPr>
          <w:trHeight w:val="20"/>
        </w:trPr>
        <w:tc>
          <w:tcPr>
            <w:tcW w:w="1298" w:type="pct"/>
            <w:gridSpan w:val="4"/>
          </w:tcPr>
          <w:p w14:paraId="7B6A5068"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Adozione misure igieniche</w:t>
            </w:r>
          </w:p>
        </w:tc>
        <w:tc>
          <w:tcPr>
            <w:tcW w:w="1966" w:type="pct"/>
            <w:gridSpan w:val="2"/>
          </w:tcPr>
          <w:p w14:paraId="389B99EC"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Deve sempre essere assicurato l’approvvigionamento del gel e del sapone igienizzanti.</w:t>
            </w:r>
          </w:p>
        </w:tc>
        <w:tc>
          <w:tcPr>
            <w:tcW w:w="1736" w:type="pct"/>
            <w:gridSpan w:val="3"/>
            <w:shd w:val="clear" w:color="auto" w:fill="auto"/>
            <w:vAlign w:val="center"/>
          </w:tcPr>
          <w:p w14:paraId="446CBB31"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DSGA e AA addetto agli acquisti. </w:t>
            </w:r>
          </w:p>
        </w:tc>
      </w:tr>
      <w:tr w:rsidR="004B1751" w:rsidRPr="004B1751" w14:paraId="31AFB8A1" w14:textId="77777777" w:rsidTr="00862598">
        <w:trPr>
          <w:trHeight w:val="20"/>
        </w:trPr>
        <w:tc>
          <w:tcPr>
            <w:tcW w:w="1298" w:type="pct"/>
            <w:gridSpan w:val="4"/>
          </w:tcPr>
          <w:p w14:paraId="7326BCA8" w14:textId="77777777" w:rsidR="004B1751" w:rsidRPr="004B1751" w:rsidRDefault="004B1751" w:rsidP="004B1751">
            <w:pPr>
              <w:pStyle w:val="TableParagraph"/>
              <w:ind w:right="124"/>
              <w:rPr>
                <w:rFonts w:ascii="Arial" w:hAnsi="Arial" w:cs="Arial"/>
                <w:sz w:val="16"/>
                <w:szCs w:val="16"/>
              </w:rPr>
            </w:pPr>
            <w:r w:rsidRPr="004B1751">
              <w:rPr>
                <w:rFonts w:ascii="Arial" w:hAnsi="Arial" w:cs="Arial"/>
                <w:sz w:val="16"/>
                <w:szCs w:val="16"/>
              </w:rPr>
              <w:t>Qualora il lavoro imponga di lavorare a distanza interpersonale inferiore a 1 metro e non siano possibili altre misure organizzative è necessario l’uso di mascherine e altri DPI (guanti, occhiali, tute, cuffie, camici, ecc.)</w:t>
            </w:r>
          </w:p>
        </w:tc>
        <w:tc>
          <w:tcPr>
            <w:tcW w:w="1966" w:type="pct"/>
            <w:gridSpan w:val="2"/>
            <w:shd w:val="clear" w:color="auto" w:fill="auto"/>
          </w:tcPr>
          <w:p w14:paraId="3020636E"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Quando il lavoro non consente un adeguato distanziamento superiore al metro sarà necessario utilizzare le mascherine in dotazione (chirurgiche o, qualora previsto dal DVR, FFP2). </w:t>
            </w:r>
          </w:p>
          <w:p w14:paraId="65934A1A"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I DPI già previsti dal DVR per tutte le operazioni di pulizia e movimentazione dei carichi dovranno essere regolarmente utilizzati secondo le istruzioni impartite. </w:t>
            </w:r>
          </w:p>
          <w:p w14:paraId="5E8EAACC"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I dispositivi sono messi a disposizione dei lavoratori (rivolgersi alla segreteria per richiederne la sostituzione e/o l’acquisto). </w:t>
            </w:r>
          </w:p>
          <w:p w14:paraId="223B4EC5"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Il personale, all’atto del ritiro, sottoscriverà apposita dichiarazione di ricevuta.</w:t>
            </w:r>
          </w:p>
          <w:p w14:paraId="58499C4E"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 xml:space="preserve">Sarà necessario assicurare l’approvvigionamento di tutti I DPI, con particolare riguardo alle mascherine. </w:t>
            </w:r>
          </w:p>
        </w:tc>
        <w:tc>
          <w:tcPr>
            <w:tcW w:w="1736" w:type="pct"/>
            <w:gridSpan w:val="3"/>
            <w:shd w:val="clear" w:color="auto" w:fill="auto"/>
            <w:vAlign w:val="center"/>
          </w:tcPr>
          <w:p w14:paraId="1AFE33C8" w14:textId="77777777" w:rsidR="004B1751" w:rsidRPr="004B1751" w:rsidRDefault="004B1751" w:rsidP="00203719">
            <w:pPr>
              <w:pStyle w:val="TableParagraph"/>
              <w:numPr>
                <w:ilvl w:val="0"/>
                <w:numId w:val="87"/>
              </w:numPr>
              <w:ind w:left="476" w:right="289" w:hanging="283"/>
              <w:jc w:val="both"/>
              <w:rPr>
                <w:rFonts w:ascii="Arial" w:hAnsi="Arial" w:cs="Arial"/>
                <w:sz w:val="16"/>
                <w:szCs w:val="16"/>
              </w:rPr>
            </w:pPr>
            <w:r w:rsidRPr="004B1751">
              <w:rPr>
                <w:rFonts w:ascii="Arial" w:hAnsi="Arial" w:cs="Arial"/>
                <w:sz w:val="16"/>
                <w:szCs w:val="16"/>
              </w:rPr>
              <w:t xml:space="preserve">È importante sottolineare che le misure di prevenzione e protezione indicate contano sul senso di responsabilità di tutti nel rispetto delle misure igieniche e del distanziamento e sulla collaborazione attiva di tutti nel continuare a mettere in pratica i comportamenti previsti per il contrasto alla diffusione dell’epidemia. </w:t>
            </w:r>
          </w:p>
          <w:p w14:paraId="25153229" w14:textId="77777777" w:rsidR="004B1751" w:rsidRPr="004B1751" w:rsidRDefault="004B1751" w:rsidP="00203719">
            <w:pPr>
              <w:pStyle w:val="TableParagraph"/>
              <w:numPr>
                <w:ilvl w:val="0"/>
                <w:numId w:val="87"/>
              </w:numPr>
              <w:ind w:left="476" w:right="289" w:hanging="283"/>
              <w:jc w:val="both"/>
              <w:rPr>
                <w:rFonts w:ascii="Arial" w:hAnsi="Arial" w:cs="Arial"/>
                <w:sz w:val="16"/>
                <w:szCs w:val="16"/>
              </w:rPr>
            </w:pPr>
            <w:r w:rsidRPr="004B1751">
              <w:rPr>
                <w:rFonts w:ascii="Arial" w:hAnsi="Arial" w:cs="Arial"/>
                <w:sz w:val="16"/>
                <w:szCs w:val="16"/>
              </w:rPr>
              <w:t xml:space="preserve">Il DSGA, i PREPOSTI, il RLS, il personale collaboratore scolastico in servizio vigilano sulla corretta applicazione delle misure. </w:t>
            </w:r>
          </w:p>
          <w:p w14:paraId="393212B5" w14:textId="77777777" w:rsidR="004B1751" w:rsidRPr="004B1751" w:rsidRDefault="004B1751" w:rsidP="00203719">
            <w:pPr>
              <w:pStyle w:val="TableParagraph"/>
              <w:numPr>
                <w:ilvl w:val="0"/>
                <w:numId w:val="87"/>
              </w:numPr>
              <w:ind w:left="476" w:right="289" w:hanging="283"/>
              <w:jc w:val="both"/>
              <w:rPr>
                <w:rFonts w:ascii="Arial" w:hAnsi="Arial" w:cs="Arial"/>
                <w:sz w:val="16"/>
                <w:szCs w:val="16"/>
              </w:rPr>
            </w:pPr>
            <w:r w:rsidRPr="004B1751">
              <w:rPr>
                <w:rFonts w:ascii="Arial" w:hAnsi="Arial" w:cs="Arial"/>
                <w:sz w:val="16"/>
                <w:szCs w:val="16"/>
              </w:rPr>
              <w:t xml:space="preserve">Il personale deve comunicare al DSGA o all’AA addetto agli acquisti quando i DPI in dotazione sono in esaurimento/usura.  </w:t>
            </w:r>
          </w:p>
          <w:p w14:paraId="51046BFD" w14:textId="77777777" w:rsidR="004B1751" w:rsidRPr="004B1751" w:rsidRDefault="004B1751" w:rsidP="00203719">
            <w:pPr>
              <w:pStyle w:val="TableParagraph"/>
              <w:numPr>
                <w:ilvl w:val="0"/>
                <w:numId w:val="87"/>
              </w:numPr>
              <w:ind w:left="476" w:right="289" w:hanging="283"/>
              <w:jc w:val="both"/>
              <w:rPr>
                <w:rFonts w:ascii="Arial" w:hAnsi="Arial" w:cs="Arial"/>
                <w:sz w:val="16"/>
                <w:szCs w:val="16"/>
              </w:rPr>
            </w:pPr>
            <w:r w:rsidRPr="004B1751">
              <w:rPr>
                <w:rFonts w:ascii="Arial" w:hAnsi="Arial" w:cs="Arial"/>
                <w:sz w:val="16"/>
                <w:szCs w:val="16"/>
              </w:rPr>
              <w:t>DSGA e AA addetto agli acquisti per l’approvvigionamento dei DPI</w:t>
            </w:r>
          </w:p>
        </w:tc>
      </w:tr>
      <w:tr w:rsidR="004B1751" w:rsidRPr="004B1751" w14:paraId="6D0CE48E" w14:textId="77777777" w:rsidTr="00862598">
        <w:trPr>
          <w:trHeight w:val="20"/>
        </w:trPr>
        <w:tc>
          <w:tcPr>
            <w:tcW w:w="5000" w:type="pct"/>
            <w:gridSpan w:val="9"/>
            <w:shd w:val="clear" w:color="auto" w:fill="FFFF99"/>
            <w:vAlign w:val="center"/>
          </w:tcPr>
          <w:p w14:paraId="7973DDB2" w14:textId="77777777" w:rsidR="004B1751" w:rsidRPr="004B1751" w:rsidRDefault="004B1751" w:rsidP="004B1751">
            <w:pPr>
              <w:pStyle w:val="TableParagraph"/>
              <w:rPr>
                <w:rFonts w:ascii="Arial" w:hAnsi="Arial" w:cs="Arial"/>
                <w:b/>
                <w:i/>
                <w:sz w:val="16"/>
                <w:szCs w:val="16"/>
              </w:rPr>
            </w:pPr>
            <w:r w:rsidRPr="004B1751">
              <w:rPr>
                <w:rFonts w:ascii="Arial" w:hAnsi="Arial" w:cs="Arial"/>
                <w:b/>
                <w:i/>
                <w:sz w:val="16"/>
                <w:szCs w:val="16"/>
              </w:rPr>
              <w:t>7. GESTIONE SPAZI COMUNI (MENSA, SPOGLIATOI, AREE FUMATORI, DISTRIBUTORI DI BEVANDE E/O SNACK ...)</w:t>
            </w:r>
          </w:p>
        </w:tc>
      </w:tr>
      <w:tr w:rsidR="004B1751" w:rsidRPr="004B1751" w14:paraId="4CB96E98" w14:textId="77777777" w:rsidTr="00862598">
        <w:trPr>
          <w:trHeight w:val="20"/>
        </w:trPr>
        <w:tc>
          <w:tcPr>
            <w:tcW w:w="1298" w:type="pct"/>
            <w:gridSpan w:val="4"/>
          </w:tcPr>
          <w:p w14:paraId="22A91532" w14:textId="77777777" w:rsidR="004B1751" w:rsidRPr="004B1751" w:rsidRDefault="004B1751" w:rsidP="004B1751">
            <w:pPr>
              <w:pStyle w:val="TableParagraph"/>
              <w:rPr>
                <w:rFonts w:ascii="Arial" w:hAnsi="Arial" w:cs="Arial"/>
                <w:sz w:val="16"/>
                <w:szCs w:val="16"/>
              </w:rPr>
            </w:pPr>
          </w:p>
        </w:tc>
        <w:tc>
          <w:tcPr>
            <w:tcW w:w="1966" w:type="pct"/>
            <w:gridSpan w:val="2"/>
            <w:shd w:val="clear" w:color="auto" w:fill="auto"/>
            <w:vAlign w:val="center"/>
          </w:tcPr>
          <w:p w14:paraId="4B9EF183" w14:textId="77777777" w:rsidR="004B1751" w:rsidRPr="004B1751" w:rsidRDefault="004B1751" w:rsidP="004B1751">
            <w:pPr>
              <w:pStyle w:val="TableParagraph"/>
              <w:rPr>
                <w:rFonts w:ascii="Arial" w:hAnsi="Arial" w:cs="Arial"/>
                <w:sz w:val="16"/>
                <w:szCs w:val="16"/>
              </w:rPr>
            </w:pPr>
            <w:r w:rsidRPr="004B1751">
              <w:rPr>
                <w:rFonts w:ascii="Arial" w:hAnsi="Arial" w:cs="Arial"/>
                <w:b/>
                <w:sz w:val="16"/>
                <w:szCs w:val="16"/>
              </w:rPr>
              <w:t>DESCRIZIONE MISURE AZIENDALI ADOTTATE</w:t>
            </w:r>
          </w:p>
        </w:tc>
        <w:tc>
          <w:tcPr>
            <w:tcW w:w="1736" w:type="pct"/>
            <w:gridSpan w:val="3"/>
            <w:shd w:val="clear" w:color="auto" w:fill="auto"/>
          </w:tcPr>
          <w:p w14:paraId="2BA3F9F8" w14:textId="77777777" w:rsidR="004B1751" w:rsidRPr="004B1751" w:rsidRDefault="004B1751" w:rsidP="004B1751">
            <w:pPr>
              <w:pStyle w:val="TableParagraph"/>
              <w:rPr>
                <w:rFonts w:ascii="Arial" w:hAnsi="Arial" w:cs="Arial"/>
                <w:b/>
                <w:bCs/>
                <w:sz w:val="16"/>
                <w:szCs w:val="16"/>
              </w:rPr>
            </w:pPr>
            <w:r w:rsidRPr="004B1751">
              <w:rPr>
                <w:rFonts w:ascii="Arial" w:hAnsi="Arial" w:cs="Arial"/>
                <w:b/>
                <w:bCs/>
                <w:sz w:val="16"/>
                <w:szCs w:val="16"/>
              </w:rPr>
              <w:t xml:space="preserve">RESPONSABILI DEL CONTROLLO e DELL’APPLICAZIONE DELLE MISURE </w:t>
            </w:r>
          </w:p>
        </w:tc>
      </w:tr>
      <w:tr w:rsidR="004B1751" w:rsidRPr="004B1751" w14:paraId="75ED0942" w14:textId="77777777" w:rsidTr="00862598">
        <w:trPr>
          <w:trHeight w:val="20"/>
        </w:trPr>
        <w:tc>
          <w:tcPr>
            <w:tcW w:w="1298" w:type="pct"/>
            <w:gridSpan w:val="4"/>
          </w:tcPr>
          <w:p w14:paraId="00D48C59"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Contingentamento accesso spogliatoi, docce</w:t>
            </w:r>
          </w:p>
        </w:tc>
        <w:tc>
          <w:tcPr>
            <w:tcW w:w="1966" w:type="pct"/>
            <w:gridSpan w:val="2"/>
            <w:shd w:val="clear" w:color="auto" w:fill="auto"/>
          </w:tcPr>
          <w:p w14:paraId="7518DE9D"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Qualora siano in servizio piu’ collaboratori scolastici, l’accesso agli spogliatoi deve avvenire in modo contingentato: uno alla volta. </w:t>
            </w:r>
          </w:p>
          <w:p w14:paraId="56211449"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Il locale dovrà essere sempre areato. </w:t>
            </w:r>
          </w:p>
        </w:tc>
        <w:tc>
          <w:tcPr>
            <w:tcW w:w="1736" w:type="pct"/>
            <w:gridSpan w:val="3"/>
            <w:shd w:val="clear" w:color="auto" w:fill="auto"/>
            <w:vAlign w:val="center"/>
          </w:tcPr>
          <w:p w14:paraId="4E142570" w14:textId="77777777" w:rsidR="004B1751" w:rsidRPr="004B1751" w:rsidRDefault="004B1751" w:rsidP="004B1751">
            <w:pPr>
              <w:pStyle w:val="TableParagraph"/>
              <w:rPr>
                <w:rFonts w:ascii="Arial" w:hAnsi="Arial" w:cs="Arial"/>
                <w:b/>
                <w:bCs/>
                <w:sz w:val="16"/>
                <w:szCs w:val="16"/>
              </w:rPr>
            </w:pPr>
            <w:r w:rsidRPr="004B1751">
              <w:rPr>
                <w:rFonts w:ascii="Arial" w:hAnsi="Arial" w:cs="Arial"/>
                <w:sz w:val="16"/>
                <w:szCs w:val="16"/>
              </w:rPr>
              <w:t>Il DSGA, i PREPOSTI ed il RLS vigilano sulla corretta affissione della cartellonistica.</w:t>
            </w:r>
          </w:p>
        </w:tc>
      </w:tr>
      <w:tr w:rsidR="004B1751" w:rsidRPr="004B1751" w14:paraId="7582AF01" w14:textId="77777777" w:rsidTr="00862598">
        <w:trPr>
          <w:trHeight w:val="20"/>
        </w:trPr>
        <w:tc>
          <w:tcPr>
            <w:tcW w:w="1298" w:type="pct"/>
            <w:gridSpan w:val="4"/>
          </w:tcPr>
          <w:p w14:paraId="2189256F"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Sanificazione periodica spogliatoi, docce</w:t>
            </w:r>
          </w:p>
        </w:tc>
        <w:tc>
          <w:tcPr>
            <w:tcW w:w="1966" w:type="pct"/>
            <w:gridSpan w:val="2"/>
          </w:tcPr>
          <w:p w14:paraId="256DE1ED"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Pulizia e igienizzazione giornaliera dei locali di lavoro e delle aree comuni, come da disposizioni gia’ impartite.(vedi punto 4)</w:t>
            </w:r>
          </w:p>
        </w:tc>
        <w:tc>
          <w:tcPr>
            <w:tcW w:w="1736" w:type="pct"/>
            <w:gridSpan w:val="3"/>
            <w:shd w:val="clear" w:color="auto" w:fill="auto"/>
            <w:vAlign w:val="center"/>
          </w:tcPr>
          <w:p w14:paraId="03810955"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Personale collaboratore scolastico in servizio per l’applicazione delle misure; </w:t>
            </w:r>
          </w:p>
          <w:p w14:paraId="084FB941"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DSGA, per il controllo (o</w:t>
            </w:r>
            <w:r w:rsidRPr="004B1751">
              <w:rPr>
                <w:rFonts w:ascii="Arial" w:hAnsi="Arial" w:cs="Arial"/>
                <w:i/>
                <w:iCs/>
                <w:sz w:val="16"/>
                <w:szCs w:val="16"/>
              </w:rPr>
              <w:t>gni locale è dotato di registro delle operazioni di pulizia, appeso alla porta, da compilare da parte degli operatori addetti alle pulizie dopo ogni intervento)</w:t>
            </w:r>
          </w:p>
        </w:tc>
      </w:tr>
      <w:tr w:rsidR="004B1751" w:rsidRPr="004B1751" w14:paraId="27C11A3E" w14:textId="77777777" w:rsidTr="00862598">
        <w:trPr>
          <w:trHeight w:val="20"/>
        </w:trPr>
        <w:tc>
          <w:tcPr>
            <w:tcW w:w="1298" w:type="pct"/>
            <w:gridSpan w:val="4"/>
          </w:tcPr>
          <w:p w14:paraId="3180A2A4" w14:textId="77777777" w:rsidR="004B1751" w:rsidRPr="004B1751" w:rsidRDefault="004B1751" w:rsidP="004B1751">
            <w:pPr>
              <w:pStyle w:val="TableParagraph"/>
              <w:ind w:right="104"/>
              <w:rPr>
                <w:rFonts w:ascii="Arial" w:hAnsi="Arial" w:cs="Arial"/>
                <w:sz w:val="16"/>
                <w:szCs w:val="16"/>
              </w:rPr>
            </w:pPr>
            <w:r w:rsidRPr="004B1751">
              <w:rPr>
                <w:rFonts w:ascii="Arial" w:hAnsi="Arial" w:cs="Arial"/>
                <w:sz w:val="16"/>
                <w:szCs w:val="16"/>
              </w:rPr>
              <w:t>Contingentamento accesso aree comuni come mense, aree ristoro, aree fumatori, ecc</w:t>
            </w:r>
          </w:p>
        </w:tc>
        <w:tc>
          <w:tcPr>
            <w:tcW w:w="1966" w:type="pct"/>
            <w:gridSpan w:val="2"/>
          </w:tcPr>
          <w:p w14:paraId="2EEC28FF"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Tutti i locali hanno una capienza definita e indicata da cartelli affissi alla porta. </w:t>
            </w:r>
          </w:p>
          <w:p w14:paraId="34ED9A0D"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Il ricevimento del pubblico avviene solo previo appuntamento, secondo le modalità definite dal Regolamento Anticovid. </w:t>
            </w:r>
          </w:p>
        </w:tc>
        <w:tc>
          <w:tcPr>
            <w:tcW w:w="1736" w:type="pct"/>
            <w:gridSpan w:val="3"/>
            <w:shd w:val="clear" w:color="auto" w:fill="auto"/>
            <w:vAlign w:val="center"/>
          </w:tcPr>
          <w:p w14:paraId="1A3BAF47"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AA addetto alla gestione delle prenotazioni. </w:t>
            </w:r>
          </w:p>
          <w:p w14:paraId="7EC0065D" w14:textId="77777777" w:rsidR="004B1751" w:rsidRPr="004B1751" w:rsidRDefault="004B1751" w:rsidP="004B1751">
            <w:pPr>
              <w:pStyle w:val="TableParagraph"/>
              <w:ind w:left="141"/>
              <w:jc w:val="both"/>
              <w:rPr>
                <w:rFonts w:ascii="Arial" w:hAnsi="Arial" w:cs="Arial"/>
                <w:b/>
                <w:bCs/>
                <w:sz w:val="16"/>
                <w:szCs w:val="16"/>
              </w:rPr>
            </w:pPr>
            <w:r w:rsidRPr="004B1751">
              <w:rPr>
                <w:rFonts w:ascii="Arial" w:hAnsi="Arial" w:cs="Arial"/>
                <w:sz w:val="16"/>
                <w:szCs w:val="16"/>
              </w:rPr>
              <w:t>Personale collaboratore scolastico in servizio.</w:t>
            </w:r>
            <w:r w:rsidRPr="004B1751">
              <w:rPr>
                <w:rFonts w:ascii="Arial" w:hAnsi="Arial" w:cs="Arial"/>
                <w:b/>
                <w:bCs/>
                <w:sz w:val="16"/>
                <w:szCs w:val="16"/>
              </w:rPr>
              <w:t xml:space="preserve"> </w:t>
            </w:r>
          </w:p>
        </w:tc>
      </w:tr>
      <w:tr w:rsidR="004B1751" w:rsidRPr="004B1751" w14:paraId="7EC84A45" w14:textId="77777777" w:rsidTr="00862598">
        <w:trPr>
          <w:trHeight w:val="20"/>
        </w:trPr>
        <w:tc>
          <w:tcPr>
            <w:tcW w:w="1298" w:type="pct"/>
            <w:gridSpan w:val="4"/>
          </w:tcPr>
          <w:p w14:paraId="36188B20"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Sanificazione periodica e pulizia giornaliera locali mensa, tastiere distributori automatici alimenti e bevande</w:t>
            </w:r>
          </w:p>
        </w:tc>
        <w:tc>
          <w:tcPr>
            <w:tcW w:w="1966" w:type="pct"/>
            <w:gridSpan w:val="2"/>
          </w:tcPr>
          <w:p w14:paraId="669E12DB"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Pulizia e igienizzazione giornaliera dei locali di lavoro e delle aree comuni, come da disposizioni gia’ impartite.(vedi punto 4)</w:t>
            </w:r>
          </w:p>
        </w:tc>
        <w:tc>
          <w:tcPr>
            <w:tcW w:w="1736" w:type="pct"/>
            <w:gridSpan w:val="3"/>
            <w:shd w:val="clear" w:color="auto" w:fill="auto"/>
            <w:vAlign w:val="center"/>
          </w:tcPr>
          <w:p w14:paraId="5946394B"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Personale collaboratore scolastico in servizio per l’applicazione delle misure; </w:t>
            </w:r>
          </w:p>
          <w:p w14:paraId="7610D500"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DSGA, per il controllo (o</w:t>
            </w:r>
            <w:r w:rsidRPr="004B1751">
              <w:rPr>
                <w:rFonts w:ascii="Arial" w:hAnsi="Arial" w:cs="Arial"/>
                <w:i/>
                <w:iCs/>
                <w:sz w:val="16"/>
                <w:szCs w:val="16"/>
              </w:rPr>
              <w:t>gni locale è dotato di registro delle operazioni di pulizia, appeso alla porta, da compilare da parte degli operatori addetti alle pulizie dopo ogni intervento)</w:t>
            </w:r>
          </w:p>
        </w:tc>
      </w:tr>
      <w:tr w:rsidR="004B1751" w:rsidRPr="004B1751" w14:paraId="66F52D54" w14:textId="77777777" w:rsidTr="00862598">
        <w:trPr>
          <w:trHeight w:val="20"/>
        </w:trPr>
        <w:tc>
          <w:tcPr>
            <w:tcW w:w="5000" w:type="pct"/>
            <w:gridSpan w:val="9"/>
            <w:shd w:val="clear" w:color="auto" w:fill="FFFF99"/>
            <w:vAlign w:val="center"/>
          </w:tcPr>
          <w:p w14:paraId="0A90901C" w14:textId="77777777" w:rsidR="004B1751" w:rsidRPr="004B1751" w:rsidRDefault="004B1751" w:rsidP="004B1751">
            <w:pPr>
              <w:pStyle w:val="TableParagraph"/>
              <w:ind w:right="1620"/>
              <w:rPr>
                <w:rFonts w:ascii="Arial" w:hAnsi="Arial" w:cs="Arial"/>
                <w:b/>
                <w:i/>
                <w:sz w:val="16"/>
                <w:szCs w:val="16"/>
              </w:rPr>
            </w:pPr>
            <w:r w:rsidRPr="004B1751">
              <w:rPr>
                <w:rFonts w:ascii="Arial" w:hAnsi="Arial" w:cs="Arial"/>
                <w:b/>
                <w:i/>
                <w:sz w:val="16"/>
                <w:szCs w:val="16"/>
              </w:rPr>
              <w:t>8. ORGANIZZAZIONE AZIENDALE (TURNAZIONE, TRASFERTE E SMARTWORKING, RIMODULAZIONE DEI LIVELLI PRODUTTIVI)</w:t>
            </w:r>
          </w:p>
        </w:tc>
      </w:tr>
      <w:tr w:rsidR="004B1751" w:rsidRPr="004B1751" w14:paraId="0F1D8344" w14:textId="77777777" w:rsidTr="00862598">
        <w:trPr>
          <w:trHeight w:val="20"/>
        </w:trPr>
        <w:tc>
          <w:tcPr>
            <w:tcW w:w="1298" w:type="pct"/>
            <w:gridSpan w:val="4"/>
          </w:tcPr>
          <w:p w14:paraId="66D8E154" w14:textId="77777777" w:rsidR="004B1751" w:rsidRPr="004B1751" w:rsidRDefault="004B1751" w:rsidP="004B1751">
            <w:pPr>
              <w:pStyle w:val="TableParagraph"/>
              <w:rPr>
                <w:rFonts w:ascii="Arial" w:hAnsi="Arial" w:cs="Arial"/>
                <w:b/>
                <w:bCs/>
                <w:sz w:val="16"/>
                <w:szCs w:val="16"/>
              </w:rPr>
            </w:pPr>
          </w:p>
        </w:tc>
        <w:tc>
          <w:tcPr>
            <w:tcW w:w="1966" w:type="pct"/>
            <w:gridSpan w:val="2"/>
            <w:shd w:val="clear" w:color="auto" w:fill="auto"/>
            <w:vAlign w:val="center"/>
          </w:tcPr>
          <w:p w14:paraId="29495059" w14:textId="77777777" w:rsidR="004B1751" w:rsidRPr="004B1751" w:rsidRDefault="004B1751" w:rsidP="004B1751">
            <w:pPr>
              <w:pStyle w:val="TableParagraph"/>
              <w:rPr>
                <w:rFonts w:ascii="Arial" w:hAnsi="Arial" w:cs="Arial"/>
                <w:b/>
                <w:bCs/>
                <w:sz w:val="16"/>
                <w:szCs w:val="16"/>
              </w:rPr>
            </w:pPr>
            <w:r w:rsidRPr="004B1751">
              <w:rPr>
                <w:rFonts w:ascii="Arial" w:hAnsi="Arial" w:cs="Arial"/>
                <w:b/>
                <w:bCs/>
                <w:sz w:val="16"/>
                <w:szCs w:val="16"/>
              </w:rPr>
              <w:t>DESCRIZIONE MISURE AZIENDALI ADOTTATE</w:t>
            </w:r>
          </w:p>
        </w:tc>
        <w:tc>
          <w:tcPr>
            <w:tcW w:w="1736" w:type="pct"/>
            <w:gridSpan w:val="3"/>
            <w:shd w:val="clear" w:color="auto" w:fill="auto"/>
          </w:tcPr>
          <w:p w14:paraId="7C9C3155" w14:textId="77777777" w:rsidR="004B1751" w:rsidRPr="004B1751" w:rsidRDefault="004B1751" w:rsidP="004B1751">
            <w:pPr>
              <w:pStyle w:val="TableParagraph"/>
              <w:rPr>
                <w:rFonts w:ascii="Arial" w:hAnsi="Arial" w:cs="Arial"/>
                <w:b/>
                <w:bCs/>
                <w:sz w:val="16"/>
                <w:szCs w:val="16"/>
              </w:rPr>
            </w:pPr>
            <w:r w:rsidRPr="004B1751">
              <w:rPr>
                <w:rFonts w:ascii="Arial" w:hAnsi="Arial" w:cs="Arial"/>
                <w:b/>
                <w:bCs/>
                <w:sz w:val="16"/>
                <w:szCs w:val="16"/>
              </w:rPr>
              <w:t xml:space="preserve">RESPONSABILI DEL CONTROLLO e DELL’APPLICAZIONE DELLE MISURE </w:t>
            </w:r>
          </w:p>
        </w:tc>
      </w:tr>
      <w:tr w:rsidR="004B1751" w:rsidRPr="004B1751" w14:paraId="48056FF0" w14:textId="77777777" w:rsidTr="00862598">
        <w:trPr>
          <w:trHeight w:val="20"/>
        </w:trPr>
        <w:tc>
          <w:tcPr>
            <w:tcW w:w="1298" w:type="pct"/>
            <w:gridSpan w:val="4"/>
          </w:tcPr>
          <w:p w14:paraId="7A418511" w14:textId="77777777" w:rsidR="004B1751" w:rsidRPr="004B1751" w:rsidRDefault="004B1751" w:rsidP="004B1751">
            <w:pPr>
              <w:pStyle w:val="TableParagraph"/>
              <w:ind w:right="131"/>
              <w:rPr>
                <w:rFonts w:ascii="Arial" w:hAnsi="Arial" w:cs="Arial"/>
                <w:sz w:val="16"/>
                <w:szCs w:val="16"/>
              </w:rPr>
            </w:pPr>
            <w:r w:rsidRPr="004B1751">
              <w:rPr>
                <w:rFonts w:ascii="Arial" w:hAnsi="Arial" w:cs="Arial"/>
                <w:sz w:val="16"/>
                <w:szCs w:val="16"/>
              </w:rPr>
              <w:t>Attuazione modifiche organizzative finalizzate a riduzione contatti tra lavoratori Rispetto del distanziamento</w:t>
            </w:r>
          </w:p>
        </w:tc>
        <w:tc>
          <w:tcPr>
            <w:tcW w:w="1966" w:type="pct"/>
            <w:gridSpan w:val="2"/>
          </w:tcPr>
          <w:p w14:paraId="3E9AD450"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Per gli alunni ingressi scaglionati e accessi differenziati per evitare assembramenti (vedi Regolamento Anticovid)</w:t>
            </w:r>
          </w:p>
          <w:p w14:paraId="54CFD3B5" w14:textId="77777777" w:rsidR="004B1751" w:rsidRPr="004B1751" w:rsidRDefault="004B1751" w:rsidP="004B1751">
            <w:pPr>
              <w:pStyle w:val="TableParagraph"/>
              <w:rPr>
                <w:rFonts w:ascii="Arial" w:hAnsi="Arial" w:cs="Arial"/>
                <w:sz w:val="16"/>
                <w:szCs w:val="16"/>
              </w:rPr>
            </w:pPr>
          </w:p>
          <w:p w14:paraId="43F9AE01"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Il personale collaboratore scolastico lavorerà in postazioni distanziate, anche al fine di presidiare i vari punti della scuola,</w:t>
            </w:r>
          </w:p>
          <w:p w14:paraId="5C9541BD" w14:textId="77777777" w:rsidR="004B1751" w:rsidRPr="004B1751" w:rsidRDefault="004B1751" w:rsidP="004B1751">
            <w:pPr>
              <w:pStyle w:val="TableParagraph"/>
              <w:rPr>
                <w:rFonts w:ascii="Arial" w:hAnsi="Arial" w:cs="Arial"/>
                <w:sz w:val="16"/>
                <w:szCs w:val="16"/>
              </w:rPr>
            </w:pPr>
          </w:p>
          <w:p w14:paraId="6507E6A5"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 xml:space="preserve">Per il personale di segreteria è stato rimodulato lo spazio di lavoro con: </w:t>
            </w:r>
          </w:p>
          <w:p w14:paraId="7B2832DC" w14:textId="77777777" w:rsidR="004B1751" w:rsidRPr="004B1751" w:rsidRDefault="004B1751" w:rsidP="00203719">
            <w:pPr>
              <w:pStyle w:val="TableParagraph"/>
              <w:numPr>
                <w:ilvl w:val="0"/>
                <w:numId w:val="86"/>
              </w:numPr>
              <w:rPr>
                <w:rFonts w:ascii="Arial" w:hAnsi="Arial" w:cs="Arial"/>
                <w:sz w:val="16"/>
                <w:szCs w:val="16"/>
              </w:rPr>
            </w:pPr>
            <w:r w:rsidRPr="004B1751">
              <w:rPr>
                <w:rFonts w:ascii="Arial" w:hAnsi="Arial" w:cs="Arial"/>
                <w:sz w:val="16"/>
                <w:szCs w:val="16"/>
              </w:rPr>
              <w:t xml:space="preserve">distanziamento delle postazioni </w:t>
            </w:r>
          </w:p>
          <w:p w14:paraId="503429D7" w14:textId="77777777" w:rsidR="004B1751" w:rsidRPr="004B1751" w:rsidRDefault="004B1751" w:rsidP="00203719">
            <w:pPr>
              <w:pStyle w:val="TableParagraph"/>
              <w:numPr>
                <w:ilvl w:val="0"/>
                <w:numId w:val="86"/>
              </w:numPr>
              <w:rPr>
                <w:rFonts w:ascii="Arial" w:hAnsi="Arial" w:cs="Arial"/>
                <w:sz w:val="16"/>
                <w:szCs w:val="16"/>
              </w:rPr>
            </w:pPr>
            <w:r w:rsidRPr="004B1751">
              <w:rPr>
                <w:rFonts w:ascii="Arial" w:hAnsi="Arial" w:cs="Arial"/>
                <w:sz w:val="16"/>
                <w:szCs w:val="16"/>
              </w:rPr>
              <w:t>adozione di barriere parafiato;</w:t>
            </w:r>
          </w:p>
          <w:p w14:paraId="7C360A1F" w14:textId="77777777" w:rsidR="004B1751" w:rsidRPr="004B1751" w:rsidRDefault="004B1751" w:rsidP="00203719">
            <w:pPr>
              <w:pStyle w:val="TableParagraph"/>
              <w:numPr>
                <w:ilvl w:val="0"/>
                <w:numId w:val="86"/>
              </w:numPr>
              <w:rPr>
                <w:rFonts w:ascii="Arial" w:hAnsi="Arial" w:cs="Arial"/>
                <w:sz w:val="16"/>
                <w:szCs w:val="16"/>
              </w:rPr>
            </w:pPr>
            <w:r w:rsidRPr="004B1751">
              <w:rPr>
                <w:rFonts w:ascii="Arial" w:hAnsi="Arial" w:cs="Arial"/>
                <w:sz w:val="16"/>
                <w:szCs w:val="16"/>
              </w:rPr>
              <w:t>rimozione o inibizione all’uso degli attaccapanni</w:t>
            </w:r>
          </w:p>
          <w:p w14:paraId="402F527B"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 xml:space="preserve">Le aule docenti sono state riconfigurate in modo da rispettare il distanziamento minimo di 1 metro tra le </w:t>
            </w:r>
            <w:r w:rsidRPr="004B1751">
              <w:rPr>
                <w:rFonts w:ascii="Arial" w:hAnsi="Arial" w:cs="Arial"/>
                <w:sz w:val="16"/>
                <w:szCs w:val="16"/>
              </w:rPr>
              <w:lastRenderedPageBreak/>
              <w:t xml:space="preserve">varie postazioni. </w:t>
            </w:r>
          </w:p>
        </w:tc>
        <w:tc>
          <w:tcPr>
            <w:tcW w:w="1736" w:type="pct"/>
            <w:gridSpan w:val="3"/>
            <w:shd w:val="clear" w:color="auto" w:fill="auto"/>
            <w:vAlign w:val="center"/>
          </w:tcPr>
          <w:p w14:paraId="727BFF0A"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lastRenderedPageBreak/>
              <w:t>DSGA: adozione di piani di turnazione evitando l’eccessivo ricambio di persone diverse nei singoli turni;</w:t>
            </w:r>
          </w:p>
          <w:p w14:paraId="19F411FB" w14:textId="77777777" w:rsidR="004B1751" w:rsidRPr="004B1751" w:rsidRDefault="004B1751" w:rsidP="004B1751">
            <w:pPr>
              <w:pStyle w:val="TableParagraph"/>
              <w:ind w:left="0"/>
              <w:jc w:val="both"/>
              <w:rPr>
                <w:rFonts w:ascii="Arial" w:hAnsi="Arial" w:cs="Arial"/>
                <w:sz w:val="16"/>
                <w:szCs w:val="16"/>
              </w:rPr>
            </w:pPr>
          </w:p>
          <w:p w14:paraId="43627AAA" w14:textId="77777777" w:rsidR="004B1751" w:rsidRPr="004B1751" w:rsidRDefault="004B1751" w:rsidP="004B1751">
            <w:pPr>
              <w:pStyle w:val="TableParagraph"/>
              <w:ind w:left="0"/>
              <w:jc w:val="both"/>
              <w:rPr>
                <w:rFonts w:ascii="Arial" w:hAnsi="Arial" w:cs="Arial"/>
                <w:sz w:val="16"/>
                <w:szCs w:val="16"/>
              </w:rPr>
            </w:pPr>
          </w:p>
          <w:p w14:paraId="3408933E"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Personale collaboratore scolastico in servizio per l’applicazione delle misure.</w:t>
            </w:r>
          </w:p>
        </w:tc>
      </w:tr>
      <w:tr w:rsidR="004B1751" w:rsidRPr="004B1751" w14:paraId="00199793" w14:textId="77777777" w:rsidTr="00862598">
        <w:trPr>
          <w:trHeight w:val="20"/>
        </w:trPr>
        <w:tc>
          <w:tcPr>
            <w:tcW w:w="1298" w:type="pct"/>
            <w:gridSpan w:val="4"/>
          </w:tcPr>
          <w:p w14:paraId="13A42FCB"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lastRenderedPageBreak/>
              <w:t>Modifiche gestione trasferte/viaggi di lavoro</w:t>
            </w:r>
          </w:p>
        </w:tc>
        <w:tc>
          <w:tcPr>
            <w:tcW w:w="1966" w:type="pct"/>
            <w:gridSpan w:val="2"/>
          </w:tcPr>
          <w:p w14:paraId="1CCA3DEA"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Si rimane in attesa di indicazioni ministeriali. Il personale docente è stato invitato con circolare di inizio d’anno ad evitare di organizzare uscite didattiche e/o viaggi di istruzione in considerazione dell’incertezza del momento. </w:t>
            </w:r>
          </w:p>
        </w:tc>
        <w:tc>
          <w:tcPr>
            <w:tcW w:w="1736" w:type="pct"/>
            <w:gridSpan w:val="3"/>
            <w:shd w:val="clear" w:color="auto" w:fill="auto"/>
            <w:vAlign w:val="center"/>
          </w:tcPr>
          <w:p w14:paraId="15B5F235"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Dirigente Scolastico -  AA addetta alle uscite didattiche</w:t>
            </w:r>
          </w:p>
        </w:tc>
      </w:tr>
      <w:tr w:rsidR="004B1751" w:rsidRPr="004B1751" w14:paraId="3B7D22E4"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9"/>
            <w:shd w:val="clear" w:color="auto" w:fill="FFFF99"/>
            <w:vAlign w:val="center"/>
          </w:tcPr>
          <w:p w14:paraId="413F7BCC" w14:textId="77777777" w:rsidR="004B1751" w:rsidRPr="004B1751" w:rsidRDefault="004B1751" w:rsidP="004B1751">
            <w:pPr>
              <w:pStyle w:val="TableParagraph"/>
              <w:rPr>
                <w:rFonts w:ascii="Arial" w:hAnsi="Arial" w:cs="Arial"/>
                <w:b/>
                <w:bCs/>
                <w:sz w:val="16"/>
                <w:szCs w:val="16"/>
              </w:rPr>
            </w:pPr>
            <w:r w:rsidRPr="004B1751">
              <w:rPr>
                <w:rFonts w:ascii="Arial" w:hAnsi="Arial" w:cs="Arial"/>
                <w:b/>
                <w:bCs/>
                <w:sz w:val="16"/>
                <w:szCs w:val="16"/>
              </w:rPr>
              <w:t>9. GESTIONE ENTRATA E USCITA DEI DIPENDENTI</w:t>
            </w:r>
          </w:p>
        </w:tc>
      </w:tr>
      <w:tr w:rsidR="004B1751" w:rsidRPr="004B1751" w14:paraId="65C84159"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4AB0603E" w14:textId="77777777" w:rsidR="004B1751" w:rsidRPr="004B1751" w:rsidRDefault="004B1751" w:rsidP="004B1751">
            <w:pPr>
              <w:pStyle w:val="TableParagraph"/>
              <w:ind w:right="483"/>
              <w:rPr>
                <w:rFonts w:ascii="Arial" w:hAnsi="Arial" w:cs="Arial"/>
                <w:sz w:val="16"/>
                <w:szCs w:val="16"/>
              </w:rPr>
            </w:pPr>
          </w:p>
        </w:tc>
        <w:tc>
          <w:tcPr>
            <w:tcW w:w="1966" w:type="pct"/>
            <w:gridSpan w:val="2"/>
            <w:vAlign w:val="center"/>
          </w:tcPr>
          <w:p w14:paraId="6B68F513" w14:textId="77777777" w:rsidR="004B1751" w:rsidRPr="004B1751" w:rsidRDefault="004B1751" w:rsidP="004B1751">
            <w:pPr>
              <w:pStyle w:val="TableParagraph"/>
              <w:ind w:right="514"/>
              <w:rPr>
                <w:rFonts w:ascii="Arial" w:hAnsi="Arial" w:cs="Arial"/>
                <w:sz w:val="16"/>
                <w:szCs w:val="16"/>
              </w:rPr>
            </w:pPr>
            <w:r w:rsidRPr="004B1751">
              <w:rPr>
                <w:rFonts w:ascii="Arial" w:hAnsi="Arial" w:cs="Arial"/>
                <w:b/>
                <w:bCs/>
                <w:sz w:val="16"/>
                <w:szCs w:val="16"/>
              </w:rPr>
              <w:t>DESCRIZIONE MISURE AZIENDALI ADOTTATE</w:t>
            </w:r>
          </w:p>
        </w:tc>
        <w:tc>
          <w:tcPr>
            <w:tcW w:w="1736" w:type="pct"/>
            <w:gridSpan w:val="3"/>
            <w:shd w:val="clear" w:color="auto" w:fill="auto"/>
          </w:tcPr>
          <w:p w14:paraId="348ECFD7" w14:textId="77777777" w:rsidR="004B1751" w:rsidRPr="004B1751" w:rsidRDefault="004B1751" w:rsidP="004B1751">
            <w:pPr>
              <w:pStyle w:val="TableParagraph"/>
              <w:ind w:right="514"/>
              <w:rPr>
                <w:rFonts w:ascii="Arial" w:hAnsi="Arial" w:cs="Arial"/>
                <w:b/>
                <w:bCs/>
                <w:sz w:val="16"/>
                <w:szCs w:val="16"/>
              </w:rPr>
            </w:pPr>
            <w:r w:rsidRPr="004B1751">
              <w:rPr>
                <w:rFonts w:ascii="Arial" w:hAnsi="Arial" w:cs="Arial"/>
                <w:b/>
                <w:bCs/>
                <w:sz w:val="16"/>
                <w:szCs w:val="16"/>
              </w:rPr>
              <w:t xml:space="preserve">RESPONSABILI DEL CONTROLLO e DELL’APPLICAZIONE DELLE MISURE </w:t>
            </w:r>
          </w:p>
        </w:tc>
      </w:tr>
      <w:tr w:rsidR="004B1751" w:rsidRPr="004B1751" w14:paraId="3A3DDCD1"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4E7FCFCB" w14:textId="77777777" w:rsidR="004B1751" w:rsidRPr="004B1751" w:rsidRDefault="004B1751" w:rsidP="004B1751">
            <w:pPr>
              <w:pStyle w:val="TableParagraph"/>
              <w:ind w:right="483"/>
              <w:rPr>
                <w:rFonts w:ascii="Arial" w:hAnsi="Arial" w:cs="Arial"/>
                <w:sz w:val="16"/>
                <w:szCs w:val="16"/>
              </w:rPr>
            </w:pPr>
            <w:r w:rsidRPr="004B1751">
              <w:rPr>
                <w:rFonts w:ascii="Arial" w:hAnsi="Arial" w:cs="Arial"/>
                <w:sz w:val="16"/>
                <w:szCs w:val="16"/>
              </w:rPr>
              <w:t>Orari di ingresso/uscita scaglionati nelle zone comuni (ingressi, spogliatoi, sala mensa)</w:t>
            </w:r>
          </w:p>
        </w:tc>
        <w:tc>
          <w:tcPr>
            <w:tcW w:w="1966" w:type="pct"/>
            <w:gridSpan w:val="2"/>
            <w:vAlign w:val="center"/>
          </w:tcPr>
          <w:p w14:paraId="18537E22"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Per gli alunni ingressi scaglionati e accessi differenziati per evitare assembramenti (vedi Regolamento Anticovid)</w:t>
            </w:r>
          </w:p>
          <w:p w14:paraId="561A9A98" w14:textId="77777777" w:rsidR="004B1751" w:rsidRPr="004B1751" w:rsidRDefault="004B1751" w:rsidP="004B1751">
            <w:pPr>
              <w:pStyle w:val="TableParagraph"/>
              <w:rPr>
                <w:rFonts w:ascii="Arial" w:hAnsi="Arial" w:cs="Arial"/>
                <w:sz w:val="16"/>
                <w:szCs w:val="16"/>
              </w:rPr>
            </w:pPr>
          </w:p>
          <w:p w14:paraId="55A9948E"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Il personale collaboratore scolastico lavorerà in postazioni distanziate, anche al fine di presidiare i vari punti della scuola,</w:t>
            </w:r>
          </w:p>
          <w:p w14:paraId="65B4F588" w14:textId="77777777" w:rsidR="004B1751" w:rsidRPr="004B1751" w:rsidRDefault="004B1751" w:rsidP="004B1751">
            <w:pPr>
              <w:pStyle w:val="TableParagraph"/>
              <w:rPr>
                <w:rFonts w:ascii="Arial" w:hAnsi="Arial" w:cs="Arial"/>
                <w:sz w:val="16"/>
                <w:szCs w:val="16"/>
              </w:rPr>
            </w:pPr>
          </w:p>
          <w:p w14:paraId="6A3C5C76"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 xml:space="preserve">Per il personale di segreteria è stato rimodulato lo spazio di lavoro con: </w:t>
            </w:r>
          </w:p>
          <w:p w14:paraId="28B416F3" w14:textId="77777777" w:rsidR="004B1751" w:rsidRPr="004B1751" w:rsidRDefault="004B1751" w:rsidP="00203719">
            <w:pPr>
              <w:pStyle w:val="TableParagraph"/>
              <w:numPr>
                <w:ilvl w:val="0"/>
                <w:numId w:val="86"/>
              </w:numPr>
              <w:rPr>
                <w:rFonts w:ascii="Arial" w:hAnsi="Arial" w:cs="Arial"/>
                <w:sz w:val="16"/>
                <w:szCs w:val="16"/>
              </w:rPr>
            </w:pPr>
            <w:r w:rsidRPr="004B1751">
              <w:rPr>
                <w:rFonts w:ascii="Arial" w:hAnsi="Arial" w:cs="Arial"/>
                <w:sz w:val="16"/>
                <w:szCs w:val="16"/>
              </w:rPr>
              <w:t xml:space="preserve">distanziamento delle postazioni </w:t>
            </w:r>
          </w:p>
          <w:p w14:paraId="1FE13A53" w14:textId="77777777" w:rsidR="004B1751" w:rsidRPr="004B1751" w:rsidRDefault="004B1751" w:rsidP="00203719">
            <w:pPr>
              <w:pStyle w:val="TableParagraph"/>
              <w:numPr>
                <w:ilvl w:val="0"/>
                <w:numId w:val="86"/>
              </w:numPr>
              <w:rPr>
                <w:rFonts w:ascii="Arial" w:hAnsi="Arial" w:cs="Arial"/>
                <w:sz w:val="16"/>
                <w:szCs w:val="16"/>
              </w:rPr>
            </w:pPr>
            <w:r w:rsidRPr="004B1751">
              <w:rPr>
                <w:rFonts w:ascii="Arial" w:hAnsi="Arial" w:cs="Arial"/>
                <w:sz w:val="16"/>
                <w:szCs w:val="16"/>
              </w:rPr>
              <w:t>adozione di barriere parafiato;</w:t>
            </w:r>
          </w:p>
          <w:p w14:paraId="1E875806" w14:textId="77777777" w:rsidR="004B1751" w:rsidRPr="004B1751" w:rsidRDefault="004B1751" w:rsidP="00203719">
            <w:pPr>
              <w:pStyle w:val="TableParagraph"/>
              <w:numPr>
                <w:ilvl w:val="0"/>
                <w:numId w:val="86"/>
              </w:numPr>
              <w:rPr>
                <w:rFonts w:ascii="Arial" w:hAnsi="Arial" w:cs="Arial"/>
                <w:sz w:val="16"/>
                <w:szCs w:val="16"/>
              </w:rPr>
            </w:pPr>
            <w:r w:rsidRPr="004B1751">
              <w:rPr>
                <w:rFonts w:ascii="Arial" w:hAnsi="Arial" w:cs="Arial"/>
                <w:sz w:val="16"/>
                <w:szCs w:val="16"/>
              </w:rPr>
              <w:t>rimozione o inibizione all’uso degli attaccapanni</w:t>
            </w:r>
          </w:p>
          <w:p w14:paraId="494897CD" w14:textId="77777777" w:rsidR="004B1751" w:rsidRPr="004B1751" w:rsidRDefault="004B1751" w:rsidP="004B1751">
            <w:pPr>
              <w:pStyle w:val="TableParagraph"/>
              <w:ind w:right="514"/>
              <w:rPr>
                <w:rFonts w:ascii="Arial" w:hAnsi="Arial" w:cs="Arial"/>
                <w:sz w:val="16"/>
                <w:szCs w:val="16"/>
              </w:rPr>
            </w:pPr>
            <w:r w:rsidRPr="004B1751">
              <w:rPr>
                <w:rFonts w:ascii="Arial" w:hAnsi="Arial" w:cs="Arial"/>
                <w:sz w:val="16"/>
                <w:szCs w:val="16"/>
              </w:rPr>
              <w:t>Le aule docenti sono state riconfigurate in modo da rispettare il distanziamento minimo di 1 metro tra le varie postazioni.</w:t>
            </w:r>
          </w:p>
        </w:tc>
        <w:tc>
          <w:tcPr>
            <w:tcW w:w="1736" w:type="pct"/>
            <w:gridSpan w:val="3"/>
            <w:shd w:val="clear" w:color="auto" w:fill="auto"/>
            <w:vAlign w:val="center"/>
          </w:tcPr>
          <w:p w14:paraId="00F4611A"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DSGA: adozione di piani di turnazione</w:t>
            </w:r>
          </w:p>
        </w:tc>
      </w:tr>
      <w:tr w:rsidR="004B1751" w:rsidRPr="004B1751" w14:paraId="2B4A5755"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724D0482"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Percorsi unidirezionali in zone comuni (ingressi, spogliatoi, sala mensa)</w:t>
            </w:r>
          </w:p>
        </w:tc>
        <w:tc>
          <w:tcPr>
            <w:tcW w:w="1966" w:type="pct"/>
            <w:gridSpan w:val="2"/>
            <w:vAlign w:val="center"/>
          </w:tcPr>
          <w:p w14:paraId="0FB2D894"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Affissione di segnaletica orizzontale indicante le direzioni di marcia. </w:t>
            </w:r>
          </w:p>
        </w:tc>
        <w:tc>
          <w:tcPr>
            <w:tcW w:w="1736" w:type="pct"/>
            <w:gridSpan w:val="3"/>
            <w:shd w:val="clear" w:color="auto" w:fill="auto"/>
            <w:vAlign w:val="center"/>
          </w:tcPr>
          <w:p w14:paraId="5B2B683A"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Preposti e personale collaboratore scolastico in servizio.</w:t>
            </w:r>
          </w:p>
        </w:tc>
      </w:tr>
      <w:tr w:rsidR="004B1751" w:rsidRPr="004B1751" w14:paraId="38FD3E31"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5E051EAF"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Indicazione e presenza detergenti in zone comuni (ingressi, spogliatoi, sala mensa)</w:t>
            </w:r>
          </w:p>
        </w:tc>
        <w:tc>
          <w:tcPr>
            <w:tcW w:w="1966" w:type="pct"/>
            <w:gridSpan w:val="2"/>
            <w:vAlign w:val="center"/>
          </w:tcPr>
          <w:p w14:paraId="0577125E" w14:textId="77777777" w:rsidR="004B1751" w:rsidRPr="004B1751" w:rsidRDefault="004B1751" w:rsidP="004B1751">
            <w:pPr>
              <w:pStyle w:val="TableParagraph"/>
              <w:ind w:right="809"/>
              <w:jc w:val="both"/>
              <w:rPr>
                <w:rFonts w:ascii="Arial" w:hAnsi="Arial" w:cs="Arial"/>
                <w:sz w:val="16"/>
                <w:szCs w:val="16"/>
              </w:rPr>
            </w:pPr>
            <w:r w:rsidRPr="004B1751">
              <w:rPr>
                <w:rFonts w:ascii="Arial" w:hAnsi="Arial" w:cs="Arial"/>
                <w:sz w:val="16"/>
                <w:szCs w:val="16"/>
              </w:rPr>
              <w:t>In prossimita’ delle postazioni comuni con il gel igienizzante devono essere appesi i cartelli per il corretto lavaggio/igienizzazione delle mani.</w:t>
            </w:r>
          </w:p>
        </w:tc>
        <w:tc>
          <w:tcPr>
            <w:tcW w:w="1736" w:type="pct"/>
            <w:gridSpan w:val="3"/>
            <w:shd w:val="clear" w:color="auto" w:fill="auto"/>
            <w:vAlign w:val="center"/>
          </w:tcPr>
          <w:p w14:paraId="44085E1D" w14:textId="77777777" w:rsidR="004B1751" w:rsidRPr="004B1751" w:rsidRDefault="004B1751" w:rsidP="004B1751">
            <w:pPr>
              <w:pStyle w:val="TableParagraph"/>
              <w:ind w:left="0"/>
              <w:rPr>
                <w:rFonts w:ascii="Arial" w:hAnsi="Arial" w:cs="Arial"/>
                <w:sz w:val="16"/>
                <w:szCs w:val="16"/>
              </w:rPr>
            </w:pPr>
            <w:r w:rsidRPr="004B1751">
              <w:rPr>
                <w:rFonts w:ascii="Arial" w:hAnsi="Arial" w:cs="Arial"/>
                <w:sz w:val="16"/>
                <w:szCs w:val="16"/>
              </w:rPr>
              <w:t xml:space="preserve">Personale collaboratore scolastico per l’applicazione della misura. </w:t>
            </w:r>
          </w:p>
          <w:p w14:paraId="100F60B2" w14:textId="77777777" w:rsidR="004B1751" w:rsidRPr="004B1751" w:rsidRDefault="004B1751" w:rsidP="004B1751">
            <w:pPr>
              <w:pStyle w:val="TableParagraph"/>
              <w:ind w:left="0"/>
              <w:rPr>
                <w:rFonts w:ascii="Arial" w:hAnsi="Arial" w:cs="Arial"/>
                <w:sz w:val="16"/>
                <w:szCs w:val="16"/>
              </w:rPr>
            </w:pPr>
            <w:r w:rsidRPr="004B1751">
              <w:rPr>
                <w:rFonts w:ascii="Arial" w:hAnsi="Arial" w:cs="Arial"/>
                <w:sz w:val="16"/>
                <w:szCs w:val="16"/>
              </w:rPr>
              <w:t>Il DSGA, i PREPOSTI ed il RLS vigilano sulla corretta affissione della cartellonistica indicata.</w:t>
            </w:r>
          </w:p>
        </w:tc>
      </w:tr>
      <w:tr w:rsidR="004B1751" w:rsidRPr="004B1751" w14:paraId="05277709"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9"/>
            <w:shd w:val="clear" w:color="auto" w:fill="FFFF99"/>
            <w:vAlign w:val="center"/>
          </w:tcPr>
          <w:p w14:paraId="68BBBBFB" w14:textId="77777777" w:rsidR="004B1751" w:rsidRPr="004B1751" w:rsidRDefault="004B1751" w:rsidP="004B1751">
            <w:pPr>
              <w:pStyle w:val="TableParagraph"/>
              <w:rPr>
                <w:rFonts w:ascii="Arial" w:hAnsi="Arial" w:cs="Arial"/>
                <w:b/>
                <w:i/>
                <w:sz w:val="16"/>
                <w:szCs w:val="16"/>
              </w:rPr>
            </w:pPr>
            <w:r w:rsidRPr="004B1751">
              <w:rPr>
                <w:rFonts w:ascii="Arial" w:hAnsi="Arial" w:cs="Arial"/>
                <w:b/>
                <w:i/>
                <w:sz w:val="16"/>
                <w:szCs w:val="16"/>
              </w:rPr>
              <w:t>10. SPOSTAMENTI INTERNI, RIUNIONI, EVENTI INTERNI E FORMAZIONE</w:t>
            </w:r>
          </w:p>
        </w:tc>
      </w:tr>
      <w:tr w:rsidR="004B1751" w:rsidRPr="004B1751" w14:paraId="63E9FC6E"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560E487E" w14:textId="77777777" w:rsidR="004B1751" w:rsidRPr="004B1751" w:rsidRDefault="004B1751" w:rsidP="004B1751">
            <w:pPr>
              <w:pStyle w:val="TableParagraph"/>
              <w:ind w:right="483"/>
              <w:rPr>
                <w:rFonts w:ascii="Arial" w:hAnsi="Arial" w:cs="Arial"/>
                <w:sz w:val="16"/>
                <w:szCs w:val="16"/>
              </w:rPr>
            </w:pPr>
          </w:p>
        </w:tc>
        <w:tc>
          <w:tcPr>
            <w:tcW w:w="1966" w:type="pct"/>
            <w:gridSpan w:val="2"/>
            <w:vAlign w:val="center"/>
          </w:tcPr>
          <w:p w14:paraId="7CFFFAC3" w14:textId="77777777" w:rsidR="004B1751" w:rsidRPr="004B1751" w:rsidRDefault="004B1751" w:rsidP="004B1751">
            <w:pPr>
              <w:pStyle w:val="TableParagraph"/>
              <w:ind w:right="514"/>
              <w:rPr>
                <w:rFonts w:ascii="Arial" w:hAnsi="Arial" w:cs="Arial"/>
                <w:sz w:val="16"/>
                <w:szCs w:val="16"/>
              </w:rPr>
            </w:pPr>
            <w:r w:rsidRPr="004B1751">
              <w:rPr>
                <w:rFonts w:ascii="Arial" w:hAnsi="Arial" w:cs="Arial"/>
                <w:b/>
                <w:bCs/>
                <w:sz w:val="16"/>
                <w:szCs w:val="16"/>
              </w:rPr>
              <w:t>DESCRIZIONE MISURE AZIENDALI ADOTTATE</w:t>
            </w:r>
          </w:p>
        </w:tc>
        <w:tc>
          <w:tcPr>
            <w:tcW w:w="1736" w:type="pct"/>
            <w:gridSpan w:val="3"/>
            <w:shd w:val="clear" w:color="auto" w:fill="auto"/>
          </w:tcPr>
          <w:p w14:paraId="034407C0" w14:textId="77777777" w:rsidR="004B1751" w:rsidRPr="004B1751" w:rsidRDefault="004B1751" w:rsidP="004B1751">
            <w:pPr>
              <w:pStyle w:val="TableParagraph"/>
              <w:ind w:right="514"/>
              <w:rPr>
                <w:rFonts w:ascii="Arial" w:hAnsi="Arial" w:cs="Arial"/>
                <w:b/>
                <w:bCs/>
                <w:sz w:val="16"/>
                <w:szCs w:val="16"/>
              </w:rPr>
            </w:pPr>
            <w:r w:rsidRPr="004B1751">
              <w:rPr>
                <w:rFonts w:ascii="Arial" w:hAnsi="Arial" w:cs="Arial"/>
                <w:b/>
                <w:bCs/>
                <w:sz w:val="16"/>
                <w:szCs w:val="16"/>
              </w:rPr>
              <w:t xml:space="preserve">RESPONSABILI DEL CONTROLLO e DELL’APPLICAZIONE DELLE MISURE </w:t>
            </w:r>
          </w:p>
        </w:tc>
      </w:tr>
      <w:tr w:rsidR="004B1751" w:rsidRPr="004B1751" w14:paraId="7B6E961B"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22860432"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Gestione spostamenti interni al sito aziendale</w:t>
            </w:r>
          </w:p>
        </w:tc>
        <w:tc>
          <w:tcPr>
            <w:tcW w:w="1966" w:type="pct"/>
            <w:gridSpan w:val="2"/>
            <w:vAlign w:val="center"/>
          </w:tcPr>
          <w:p w14:paraId="0A5BC2CA"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 xml:space="preserve">Vedasi Regolamento Anticovid. </w:t>
            </w:r>
          </w:p>
        </w:tc>
        <w:tc>
          <w:tcPr>
            <w:tcW w:w="1736" w:type="pct"/>
            <w:gridSpan w:val="3"/>
            <w:shd w:val="clear" w:color="auto" w:fill="auto"/>
            <w:vAlign w:val="center"/>
          </w:tcPr>
          <w:p w14:paraId="7D4C83F0"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Preposti; personale docente; personale collaboratore scolastico in servizio.</w:t>
            </w:r>
          </w:p>
        </w:tc>
      </w:tr>
      <w:tr w:rsidR="004B1751" w:rsidRPr="004B1751" w14:paraId="5EF67BCA"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5C8176D4"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Gestione Riunioni in presenza</w:t>
            </w:r>
          </w:p>
        </w:tc>
        <w:tc>
          <w:tcPr>
            <w:tcW w:w="1966" w:type="pct"/>
            <w:gridSpan w:val="2"/>
          </w:tcPr>
          <w:p w14:paraId="6DB887F1"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Riunioni gestite, di norma, in modalita’ a distanza su piattaforme online</w:t>
            </w:r>
          </w:p>
        </w:tc>
        <w:tc>
          <w:tcPr>
            <w:tcW w:w="1736" w:type="pct"/>
            <w:gridSpan w:val="3"/>
            <w:shd w:val="clear" w:color="auto" w:fill="auto"/>
            <w:vAlign w:val="center"/>
          </w:tcPr>
          <w:p w14:paraId="5B441C17"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DS, DSGA, AA addette all’area didattica e alla formazione del personale. </w:t>
            </w:r>
          </w:p>
        </w:tc>
      </w:tr>
      <w:tr w:rsidR="004B1751" w:rsidRPr="004B1751" w14:paraId="612FE3D1"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30F7E1A1" w14:textId="77777777" w:rsidR="004B1751" w:rsidRPr="004B1751" w:rsidRDefault="004B1751" w:rsidP="004B1751">
            <w:pPr>
              <w:pStyle w:val="TableParagraph"/>
              <w:ind w:right="1129"/>
              <w:rPr>
                <w:rFonts w:ascii="Arial" w:hAnsi="Arial" w:cs="Arial"/>
                <w:sz w:val="16"/>
                <w:szCs w:val="16"/>
              </w:rPr>
            </w:pPr>
            <w:r w:rsidRPr="004B1751">
              <w:rPr>
                <w:rFonts w:ascii="Arial" w:hAnsi="Arial" w:cs="Arial"/>
                <w:sz w:val="16"/>
                <w:szCs w:val="16"/>
              </w:rPr>
              <w:t>Gestione eventi interni, attività di formazione in aula</w:t>
            </w:r>
          </w:p>
        </w:tc>
        <w:tc>
          <w:tcPr>
            <w:tcW w:w="1966" w:type="pct"/>
            <w:gridSpan w:val="2"/>
          </w:tcPr>
          <w:p w14:paraId="3097B0E2" w14:textId="77777777" w:rsidR="004B1751" w:rsidRPr="004B1751" w:rsidRDefault="004B1751" w:rsidP="004B1751">
            <w:pPr>
              <w:pStyle w:val="TableParagraph"/>
              <w:ind w:right="288"/>
              <w:jc w:val="both"/>
              <w:rPr>
                <w:rFonts w:ascii="Arial" w:hAnsi="Arial" w:cs="Arial"/>
                <w:sz w:val="16"/>
                <w:szCs w:val="16"/>
              </w:rPr>
            </w:pPr>
            <w:r w:rsidRPr="004B1751">
              <w:rPr>
                <w:rFonts w:ascii="Arial" w:hAnsi="Arial" w:cs="Arial"/>
                <w:sz w:val="16"/>
                <w:szCs w:val="16"/>
              </w:rPr>
              <w:t>1.   Le riunioni in presenza degli Organi collegiali e dei diversi gruppi di lavoro dei docenti, convocate dal Dirigente scolastico, nonché le riunioni di lavoro e sindacali del personale della scuola (previa autorizzazione del Dirigente Scolastico) devono svolgersi all’interno di ambienti scolastici idonei ad ospitare in sicurezza tutti i partecipanti, nel rispetto della capienza di ciascun locale, o negli spazi esterni di pertinenza della scuola, con lo scrupoloso rispetto delle misure di distanziamento fisico indicate nel presente regolamento e dell’obbligo di indossare la mascherina chirurgica.</w:t>
            </w:r>
          </w:p>
          <w:p w14:paraId="4669AE4F" w14:textId="77777777" w:rsidR="004B1751" w:rsidRPr="004B1751" w:rsidRDefault="004B1751" w:rsidP="004B1751">
            <w:pPr>
              <w:pStyle w:val="TableParagraph"/>
              <w:ind w:right="288"/>
              <w:jc w:val="both"/>
              <w:rPr>
                <w:rFonts w:ascii="Arial" w:hAnsi="Arial" w:cs="Arial"/>
                <w:sz w:val="16"/>
                <w:szCs w:val="16"/>
              </w:rPr>
            </w:pPr>
            <w:r w:rsidRPr="004B1751">
              <w:rPr>
                <w:rFonts w:ascii="Arial" w:hAnsi="Arial" w:cs="Arial"/>
                <w:sz w:val="16"/>
                <w:szCs w:val="16"/>
              </w:rPr>
              <w:t>2.</w:t>
            </w:r>
            <w:r w:rsidRPr="004B1751">
              <w:rPr>
                <w:rFonts w:ascii="Arial" w:hAnsi="Arial" w:cs="Arial"/>
                <w:sz w:val="16"/>
                <w:szCs w:val="16"/>
              </w:rPr>
              <w:tab/>
              <w:t>È comunque consigliato lo svolgimento di tali riunioni in videoconferenza. In particolare, le riunioni degli Organi collegiali possono essere convocate dal Dirigente scolastico nel rispetto del vigente “Regolamento sulle modalita’ di svolgimento in via telematica delle sedute degli organi collegiali” approvato dal CdI in data 18 Maggio 2020.</w:t>
            </w:r>
          </w:p>
          <w:p w14:paraId="5F50EF3A" w14:textId="77777777" w:rsidR="004B1751" w:rsidRPr="004B1751" w:rsidRDefault="004B1751" w:rsidP="004B1751">
            <w:pPr>
              <w:pStyle w:val="TableParagraph"/>
              <w:ind w:right="288"/>
              <w:jc w:val="both"/>
              <w:rPr>
                <w:rFonts w:ascii="Arial" w:hAnsi="Arial" w:cs="Arial"/>
                <w:sz w:val="16"/>
                <w:szCs w:val="16"/>
              </w:rPr>
            </w:pPr>
            <w:r w:rsidRPr="004B1751">
              <w:rPr>
                <w:rFonts w:ascii="Arial" w:hAnsi="Arial" w:cs="Arial"/>
                <w:sz w:val="16"/>
                <w:szCs w:val="16"/>
              </w:rPr>
              <w:t>3.</w:t>
            </w:r>
            <w:r w:rsidRPr="004B1751">
              <w:rPr>
                <w:rFonts w:ascii="Arial" w:hAnsi="Arial" w:cs="Arial"/>
                <w:sz w:val="16"/>
                <w:szCs w:val="16"/>
              </w:rPr>
              <w:tab/>
              <w:t xml:space="preserve">In ogni caso, le modalità di convocazione delle riunioni e delle assemblee (in presenza o a distanza) rimane di esclusiva competenza del dirigente scolastico, che provvederà a valutare di volta in volta le modalità più consone di svolgimento delle riunioni. </w:t>
            </w:r>
          </w:p>
          <w:p w14:paraId="3EF67ECE" w14:textId="77777777" w:rsidR="004B1751" w:rsidRPr="004B1751" w:rsidRDefault="004B1751" w:rsidP="004B1751">
            <w:pPr>
              <w:pStyle w:val="TableParagraph"/>
              <w:ind w:right="288"/>
              <w:jc w:val="both"/>
              <w:rPr>
                <w:rFonts w:ascii="Arial" w:hAnsi="Arial" w:cs="Arial"/>
                <w:sz w:val="16"/>
                <w:szCs w:val="16"/>
              </w:rPr>
            </w:pPr>
            <w:r w:rsidRPr="004B1751">
              <w:rPr>
                <w:rFonts w:ascii="Arial" w:hAnsi="Arial" w:cs="Arial"/>
                <w:sz w:val="16"/>
                <w:szCs w:val="16"/>
              </w:rPr>
              <w:t>4.</w:t>
            </w:r>
            <w:r w:rsidRPr="004B1751">
              <w:rPr>
                <w:rFonts w:ascii="Arial" w:hAnsi="Arial" w:cs="Arial"/>
                <w:sz w:val="16"/>
                <w:szCs w:val="16"/>
              </w:rPr>
              <w:tab/>
              <w:t>Per tutto l’anno scolastico 2021/2022 sono sospese le assemblee dei genitori in presenza. È confermato lo svolgimento delle stesse in videoconferenza.</w:t>
            </w:r>
          </w:p>
        </w:tc>
        <w:tc>
          <w:tcPr>
            <w:tcW w:w="1736" w:type="pct"/>
            <w:gridSpan w:val="3"/>
            <w:shd w:val="clear" w:color="auto" w:fill="auto"/>
          </w:tcPr>
          <w:p w14:paraId="116B6C8C"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t xml:space="preserve">DS, DSGA, AA addette all’area didattica e alla formazione del personale. </w:t>
            </w:r>
          </w:p>
        </w:tc>
      </w:tr>
      <w:tr w:rsidR="004B1751" w:rsidRPr="004B1751" w14:paraId="088251C4"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0543A22B"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 xml:space="preserve">Gestione mancato </w:t>
            </w:r>
            <w:r w:rsidRPr="004B1751">
              <w:rPr>
                <w:rFonts w:ascii="Arial" w:hAnsi="Arial" w:cs="Arial"/>
                <w:sz w:val="16"/>
                <w:szCs w:val="16"/>
              </w:rPr>
              <w:lastRenderedPageBreak/>
              <w:t xml:space="preserve">completamento </w:t>
            </w:r>
            <w:r w:rsidRPr="004B1751">
              <w:rPr>
                <w:rFonts w:ascii="Arial" w:hAnsi="Arial" w:cs="Arial"/>
                <w:b/>
                <w:i/>
                <w:sz w:val="16"/>
                <w:szCs w:val="16"/>
              </w:rPr>
              <w:t xml:space="preserve">aggiornamento </w:t>
            </w:r>
            <w:r w:rsidRPr="004B1751">
              <w:rPr>
                <w:rFonts w:ascii="Arial" w:hAnsi="Arial" w:cs="Arial"/>
                <w:sz w:val="16"/>
                <w:szCs w:val="16"/>
              </w:rPr>
              <w:t>formazione professionale e/o abilitante entro i termini di legge</w:t>
            </w:r>
          </w:p>
        </w:tc>
        <w:tc>
          <w:tcPr>
            <w:tcW w:w="1966" w:type="pct"/>
            <w:gridSpan w:val="2"/>
          </w:tcPr>
          <w:p w14:paraId="0EB10BEA"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lastRenderedPageBreak/>
              <w:t xml:space="preserve">Il mancato completamento dell'aggiornamento della </w:t>
            </w:r>
            <w:r w:rsidRPr="004B1751">
              <w:rPr>
                <w:rFonts w:ascii="Arial" w:hAnsi="Arial" w:cs="Arial"/>
                <w:sz w:val="16"/>
                <w:szCs w:val="16"/>
              </w:rPr>
              <w:lastRenderedPageBreak/>
              <w:t xml:space="preserve">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 </w:t>
            </w:r>
          </w:p>
          <w:p w14:paraId="3922BDA4" w14:textId="77777777" w:rsidR="004B1751" w:rsidRPr="004B1751" w:rsidRDefault="004B1751" w:rsidP="004B1751">
            <w:pPr>
              <w:pStyle w:val="TableParagraph"/>
              <w:jc w:val="both"/>
              <w:rPr>
                <w:rFonts w:ascii="Arial" w:hAnsi="Arial" w:cs="Arial"/>
                <w:sz w:val="16"/>
                <w:szCs w:val="16"/>
              </w:rPr>
            </w:pPr>
            <w:r w:rsidRPr="004B1751">
              <w:rPr>
                <w:rFonts w:ascii="Arial" w:hAnsi="Arial" w:cs="Arial"/>
                <w:sz w:val="16"/>
                <w:szCs w:val="16"/>
              </w:rPr>
              <w:t xml:space="preserve">Appena le condizioni lo renderanno possibile, il personale interessato sarà aggiornato. </w:t>
            </w:r>
          </w:p>
        </w:tc>
        <w:tc>
          <w:tcPr>
            <w:tcW w:w="1736" w:type="pct"/>
            <w:gridSpan w:val="3"/>
            <w:shd w:val="clear" w:color="auto" w:fill="auto"/>
          </w:tcPr>
          <w:p w14:paraId="04D207CF" w14:textId="77777777" w:rsidR="004B1751" w:rsidRPr="004B1751" w:rsidRDefault="004B1751" w:rsidP="004B1751">
            <w:pPr>
              <w:pStyle w:val="TableParagraph"/>
              <w:ind w:left="141"/>
              <w:jc w:val="both"/>
              <w:rPr>
                <w:rFonts w:ascii="Arial" w:hAnsi="Arial" w:cs="Arial"/>
                <w:sz w:val="16"/>
                <w:szCs w:val="16"/>
              </w:rPr>
            </w:pPr>
            <w:r w:rsidRPr="004B1751">
              <w:rPr>
                <w:rFonts w:ascii="Arial" w:hAnsi="Arial" w:cs="Arial"/>
                <w:sz w:val="16"/>
                <w:szCs w:val="16"/>
              </w:rPr>
              <w:lastRenderedPageBreak/>
              <w:t xml:space="preserve">DS, DSGA, AA addette all’area didattica e </w:t>
            </w:r>
            <w:r w:rsidRPr="004B1751">
              <w:rPr>
                <w:rFonts w:ascii="Arial" w:hAnsi="Arial" w:cs="Arial"/>
                <w:sz w:val="16"/>
                <w:szCs w:val="16"/>
              </w:rPr>
              <w:lastRenderedPageBreak/>
              <w:t xml:space="preserve">alla formazione del personale. </w:t>
            </w:r>
          </w:p>
        </w:tc>
      </w:tr>
      <w:tr w:rsidR="004B1751" w:rsidRPr="004B1751" w14:paraId="15399C1A"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9"/>
            <w:shd w:val="clear" w:color="auto" w:fill="FFFF99"/>
            <w:vAlign w:val="center"/>
          </w:tcPr>
          <w:p w14:paraId="0ADB2C27" w14:textId="77777777" w:rsidR="004B1751" w:rsidRPr="004B1751" w:rsidRDefault="004B1751" w:rsidP="004B1751">
            <w:pPr>
              <w:pStyle w:val="TableParagraph"/>
              <w:rPr>
                <w:rFonts w:ascii="Arial" w:hAnsi="Arial" w:cs="Arial"/>
                <w:b/>
                <w:i/>
                <w:sz w:val="16"/>
                <w:szCs w:val="16"/>
              </w:rPr>
            </w:pPr>
            <w:r w:rsidRPr="004B1751">
              <w:rPr>
                <w:rFonts w:ascii="Arial" w:hAnsi="Arial" w:cs="Arial"/>
                <w:b/>
                <w:i/>
                <w:sz w:val="16"/>
                <w:szCs w:val="16"/>
              </w:rPr>
              <w:lastRenderedPageBreak/>
              <w:t>11. GESTIONE DI UNA PERSONA SINTOMATICA IN STRUTTURA</w:t>
            </w:r>
          </w:p>
        </w:tc>
      </w:tr>
      <w:tr w:rsidR="004B1751" w:rsidRPr="004B1751" w14:paraId="6A851B37"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5E26534E" w14:textId="77777777" w:rsidR="004B1751" w:rsidRPr="004B1751" w:rsidRDefault="004B1751" w:rsidP="004B1751">
            <w:pPr>
              <w:pStyle w:val="TableParagraph"/>
              <w:ind w:right="483"/>
              <w:rPr>
                <w:rFonts w:ascii="Arial" w:hAnsi="Arial" w:cs="Arial"/>
                <w:sz w:val="16"/>
                <w:szCs w:val="16"/>
              </w:rPr>
            </w:pPr>
          </w:p>
        </w:tc>
        <w:tc>
          <w:tcPr>
            <w:tcW w:w="1985" w:type="pct"/>
            <w:gridSpan w:val="3"/>
            <w:vAlign w:val="center"/>
          </w:tcPr>
          <w:p w14:paraId="7F56CA92" w14:textId="77777777" w:rsidR="004B1751" w:rsidRPr="004B1751" w:rsidRDefault="004B1751" w:rsidP="004B1751">
            <w:pPr>
              <w:pStyle w:val="TableParagraph"/>
              <w:ind w:right="514"/>
              <w:rPr>
                <w:rFonts w:ascii="Arial" w:hAnsi="Arial" w:cs="Arial"/>
                <w:sz w:val="16"/>
                <w:szCs w:val="16"/>
              </w:rPr>
            </w:pPr>
            <w:r w:rsidRPr="004B1751">
              <w:rPr>
                <w:rFonts w:ascii="Arial" w:hAnsi="Arial" w:cs="Arial"/>
                <w:b/>
                <w:bCs/>
                <w:sz w:val="16"/>
                <w:szCs w:val="16"/>
              </w:rPr>
              <w:t>DESCRIZIONE MISURE AZIENDALI ADOTTATE</w:t>
            </w:r>
          </w:p>
        </w:tc>
        <w:tc>
          <w:tcPr>
            <w:tcW w:w="1717" w:type="pct"/>
            <w:gridSpan w:val="2"/>
            <w:shd w:val="clear" w:color="auto" w:fill="auto"/>
          </w:tcPr>
          <w:p w14:paraId="3FA6512E" w14:textId="77777777" w:rsidR="004B1751" w:rsidRPr="004B1751" w:rsidRDefault="004B1751" w:rsidP="004B1751">
            <w:pPr>
              <w:pStyle w:val="TableParagraph"/>
              <w:ind w:right="514"/>
              <w:rPr>
                <w:rFonts w:ascii="Arial" w:hAnsi="Arial" w:cs="Arial"/>
                <w:b/>
                <w:bCs/>
                <w:sz w:val="16"/>
                <w:szCs w:val="16"/>
              </w:rPr>
            </w:pPr>
            <w:r w:rsidRPr="004B1751">
              <w:rPr>
                <w:rFonts w:ascii="Arial" w:hAnsi="Arial" w:cs="Arial"/>
                <w:b/>
                <w:bCs/>
                <w:sz w:val="16"/>
                <w:szCs w:val="16"/>
              </w:rPr>
              <w:t xml:space="preserve">RESPONSABILI DEL CONTROLLO e DELL’APPLICAZIONE DELLE MISURE </w:t>
            </w:r>
          </w:p>
        </w:tc>
      </w:tr>
      <w:tr w:rsidR="004B1751" w:rsidRPr="004B1751" w14:paraId="76BB315E"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0F71EE17" w14:textId="77777777" w:rsidR="004B1751" w:rsidRPr="004B1751" w:rsidRDefault="004B1751" w:rsidP="004B1751">
            <w:pPr>
              <w:pStyle w:val="TableParagraph"/>
              <w:ind w:right="184"/>
              <w:rPr>
                <w:rFonts w:ascii="Arial" w:hAnsi="Arial" w:cs="Arial"/>
                <w:sz w:val="16"/>
                <w:szCs w:val="16"/>
              </w:rPr>
            </w:pPr>
            <w:r w:rsidRPr="004B1751">
              <w:rPr>
                <w:rFonts w:ascii="Arial" w:hAnsi="Arial" w:cs="Arial"/>
                <w:sz w:val="16"/>
                <w:szCs w:val="16"/>
              </w:rPr>
              <w:t>Gestione persona presente in azienda che sviluppi febbre e sintomi di infezione respiratoria e collaborazione con le autorità sanitarie</w:t>
            </w:r>
          </w:p>
        </w:tc>
        <w:tc>
          <w:tcPr>
            <w:tcW w:w="1985" w:type="pct"/>
            <w:gridSpan w:val="3"/>
          </w:tcPr>
          <w:p w14:paraId="20C7AB6B" w14:textId="77777777" w:rsidR="004B1751" w:rsidRPr="004B1751" w:rsidRDefault="004B1751" w:rsidP="004B1751">
            <w:pPr>
              <w:pStyle w:val="TableParagraph"/>
              <w:ind w:right="427"/>
              <w:rPr>
                <w:rFonts w:ascii="Arial" w:hAnsi="Arial" w:cs="Arial"/>
                <w:sz w:val="16"/>
                <w:szCs w:val="16"/>
              </w:rPr>
            </w:pPr>
            <w:r w:rsidRPr="004B1751">
              <w:rPr>
                <w:rFonts w:ascii="Arial" w:hAnsi="Arial" w:cs="Arial"/>
                <w:sz w:val="16"/>
                <w:szCs w:val="16"/>
              </w:rPr>
              <w:t>Si rimanda a quanto previsto dal Rapporto ISS Covid n. 58 del 21 Agosto 2020, dall’ dall’articolo 1, comma 3 del D.L. n. 23 del 2021 , dal verbale del CTS n. 34/2021 e dalla circolare del Ministero della salute n. 36254 dell’11 agosto 2021.</w:t>
            </w:r>
          </w:p>
        </w:tc>
        <w:tc>
          <w:tcPr>
            <w:tcW w:w="1717" w:type="pct"/>
            <w:gridSpan w:val="2"/>
            <w:shd w:val="clear" w:color="auto" w:fill="auto"/>
            <w:vAlign w:val="center"/>
          </w:tcPr>
          <w:p w14:paraId="2707F127" w14:textId="77777777" w:rsidR="004B1751" w:rsidRPr="004B1751" w:rsidRDefault="004B1751" w:rsidP="004B1751">
            <w:pPr>
              <w:pStyle w:val="TableParagraph"/>
              <w:ind w:left="141"/>
              <w:jc w:val="both"/>
              <w:rPr>
                <w:rFonts w:ascii="Arial" w:hAnsi="Arial" w:cs="Arial"/>
                <w:b/>
                <w:bCs/>
                <w:sz w:val="16"/>
                <w:szCs w:val="16"/>
              </w:rPr>
            </w:pPr>
            <w:r w:rsidRPr="004B1751">
              <w:rPr>
                <w:rFonts w:ascii="Arial" w:hAnsi="Arial" w:cs="Arial"/>
                <w:sz w:val="16"/>
                <w:szCs w:val="16"/>
              </w:rPr>
              <w:t>Personale in servizio al momento dell’emergenza</w:t>
            </w:r>
          </w:p>
        </w:tc>
      </w:tr>
      <w:tr w:rsidR="004B1751" w:rsidRPr="004B1751" w14:paraId="1F7401BD"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9"/>
            <w:shd w:val="clear" w:color="auto" w:fill="FFFF99"/>
          </w:tcPr>
          <w:p w14:paraId="72CC3757" w14:textId="77777777" w:rsidR="004B1751" w:rsidRPr="004B1751" w:rsidRDefault="004B1751" w:rsidP="004B1751">
            <w:pPr>
              <w:pStyle w:val="TableParagraph"/>
              <w:rPr>
                <w:rFonts w:ascii="Arial" w:hAnsi="Arial" w:cs="Arial"/>
                <w:b/>
                <w:i/>
                <w:sz w:val="16"/>
                <w:szCs w:val="16"/>
              </w:rPr>
            </w:pPr>
            <w:r w:rsidRPr="004B1751">
              <w:rPr>
                <w:rFonts w:ascii="Arial" w:hAnsi="Arial" w:cs="Arial"/>
                <w:b/>
                <w:i/>
                <w:sz w:val="16"/>
                <w:szCs w:val="16"/>
              </w:rPr>
              <w:t>12. SORVEGLIANZA SANITARIA / MEDICO COMPETENTE / RLS</w:t>
            </w:r>
          </w:p>
        </w:tc>
      </w:tr>
      <w:tr w:rsidR="004B1751" w:rsidRPr="004B1751" w14:paraId="3B174200"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40737053" w14:textId="77777777" w:rsidR="004B1751" w:rsidRPr="004B1751" w:rsidRDefault="004B1751" w:rsidP="004B1751">
            <w:pPr>
              <w:pStyle w:val="TableParagraph"/>
              <w:ind w:right="148"/>
              <w:rPr>
                <w:rFonts w:ascii="Arial" w:hAnsi="Arial" w:cs="Arial"/>
                <w:sz w:val="16"/>
                <w:szCs w:val="16"/>
              </w:rPr>
            </w:pPr>
            <w:r w:rsidRPr="004B1751">
              <w:rPr>
                <w:rFonts w:ascii="Arial" w:hAnsi="Arial" w:cs="Arial"/>
                <w:sz w:val="16"/>
                <w:szCs w:val="16"/>
              </w:rPr>
              <w:t>Gestione Sorveglianza sanitaria e le relative misure di regolamentazione legate al Covid-19</w:t>
            </w:r>
          </w:p>
        </w:tc>
        <w:tc>
          <w:tcPr>
            <w:tcW w:w="1985" w:type="pct"/>
            <w:gridSpan w:val="3"/>
          </w:tcPr>
          <w:p w14:paraId="27A8F0A1" w14:textId="77777777" w:rsidR="004B1751" w:rsidRPr="004B1751" w:rsidRDefault="004B1751" w:rsidP="004B1751">
            <w:pPr>
              <w:pStyle w:val="PreformattatoHTML"/>
              <w:rPr>
                <w:rFonts w:ascii="Arial" w:hAnsi="Arial" w:cs="Arial"/>
                <w:sz w:val="16"/>
                <w:szCs w:val="16"/>
              </w:rPr>
            </w:pPr>
            <w:r w:rsidRPr="004B1751">
              <w:rPr>
                <w:rFonts w:ascii="Arial" w:hAnsi="Arial" w:cs="Arial"/>
                <w:sz w:val="16"/>
                <w:szCs w:val="16"/>
              </w:rPr>
              <w:t xml:space="preserve">Si rimanda a quanto previsto dal Rapporto ISS Covid n. 58 del 21 Agosto 2020, nonché a quanto indicato dal Regolamento Anticovid d’Istituto. </w:t>
            </w:r>
          </w:p>
          <w:p w14:paraId="1724071D" w14:textId="77777777" w:rsidR="004B1751" w:rsidRPr="004B1751" w:rsidRDefault="004B1751" w:rsidP="004B1751">
            <w:pPr>
              <w:pStyle w:val="PreformattatoHTML"/>
              <w:rPr>
                <w:rFonts w:ascii="Arial" w:hAnsi="Arial" w:cs="Arial"/>
                <w:sz w:val="16"/>
                <w:szCs w:val="16"/>
              </w:rPr>
            </w:pPr>
          </w:p>
          <w:p w14:paraId="5C31A6F8" w14:textId="77777777" w:rsidR="004B1751" w:rsidRPr="004B1751" w:rsidRDefault="004B1751" w:rsidP="004B1751">
            <w:pPr>
              <w:pStyle w:val="PreformattatoHTML"/>
              <w:jc w:val="both"/>
              <w:rPr>
                <w:rFonts w:ascii="Arial" w:hAnsi="Arial" w:cs="Arial"/>
                <w:sz w:val="16"/>
                <w:szCs w:val="16"/>
              </w:rPr>
            </w:pPr>
            <w:r w:rsidRPr="004B1751">
              <w:rPr>
                <w:rFonts w:ascii="Arial" w:hAnsi="Arial" w:cs="Arial"/>
                <w:sz w:val="16"/>
                <w:szCs w:val="16"/>
              </w:rPr>
              <w:t xml:space="preserve">Tutti i lavoratori dichiarano, nella dichiarazione annuale a.s. 2021-2022, di essere stati informati che, qualora ritengano di essere in situazione di particolare fragilità per patologie attuali o pregresse, dovranno richiedere una visita straordinaria al Medico Competente al fine di valutare la situazione e concedere eventualmente il consenso alla comunicazione dell’informazione al datore di lavoro nel rispetto della normativa in materia di privacy. </w:t>
            </w:r>
          </w:p>
        </w:tc>
        <w:tc>
          <w:tcPr>
            <w:tcW w:w="1717" w:type="pct"/>
            <w:gridSpan w:val="2"/>
            <w:shd w:val="clear" w:color="auto" w:fill="auto"/>
            <w:vAlign w:val="center"/>
          </w:tcPr>
          <w:p w14:paraId="77DF6436" w14:textId="77777777" w:rsidR="004B1751" w:rsidRPr="004B1751" w:rsidRDefault="004B1751" w:rsidP="004B1751">
            <w:pPr>
              <w:jc w:val="both"/>
              <w:rPr>
                <w:rFonts w:ascii="Arial" w:hAnsi="Arial" w:cs="Arial"/>
                <w:sz w:val="16"/>
                <w:szCs w:val="16"/>
              </w:rPr>
            </w:pPr>
            <w:r w:rsidRPr="004B1751">
              <w:rPr>
                <w:rFonts w:ascii="Arial" w:hAnsi="Arial" w:cs="Arial"/>
                <w:sz w:val="16"/>
                <w:szCs w:val="16"/>
              </w:rPr>
              <w:t xml:space="preserve">Tutti i lavoratori </w:t>
            </w:r>
          </w:p>
          <w:p w14:paraId="50146FF1" w14:textId="77777777" w:rsidR="004B1751" w:rsidRPr="004B1751" w:rsidRDefault="004B1751" w:rsidP="004B1751">
            <w:pPr>
              <w:jc w:val="both"/>
              <w:rPr>
                <w:rFonts w:ascii="Arial" w:hAnsi="Arial" w:cs="Arial"/>
                <w:sz w:val="16"/>
                <w:szCs w:val="16"/>
              </w:rPr>
            </w:pPr>
            <w:r w:rsidRPr="004B1751">
              <w:rPr>
                <w:rFonts w:ascii="Arial" w:hAnsi="Arial" w:cs="Arial"/>
                <w:sz w:val="16"/>
                <w:szCs w:val="16"/>
              </w:rPr>
              <w:t xml:space="preserve">che ritengono di essere nella condizione prevista per proprie patologie di richiedere una visita straordinaria al Medico Competente al fine di valutare la situazione e concedere eventualmente il consenso alla comunicazione dell’informazione al datore di lavoro nel rispetto della normativa in materia di privacy. </w:t>
            </w:r>
          </w:p>
        </w:tc>
      </w:tr>
      <w:tr w:rsidR="004B1751" w:rsidRPr="004B1751" w14:paraId="3EC8B8D8"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9"/>
            <w:shd w:val="clear" w:color="auto" w:fill="FFFF99"/>
          </w:tcPr>
          <w:p w14:paraId="22D775A3" w14:textId="77777777" w:rsidR="004B1751" w:rsidRPr="004B1751" w:rsidRDefault="004B1751" w:rsidP="004B1751">
            <w:pPr>
              <w:pStyle w:val="TableParagraph"/>
              <w:rPr>
                <w:rFonts w:ascii="Arial" w:hAnsi="Arial" w:cs="Arial"/>
                <w:b/>
                <w:i/>
                <w:sz w:val="16"/>
                <w:szCs w:val="16"/>
              </w:rPr>
            </w:pPr>
            <w:r w:rsidRPr="004B1751">
              <w:rPr>
                <w:rFonts w:ascii="Arial" w:hAnsi="Arial" w:cs="Arial"/>
                <w:b/>
                <w:i/>
                <w:sz w:val="16"/>
                <w:szCs w:val="16"/>
              </w:rPr>
              <w:t>13. AGGIORNAMENTO DEL PROTOCOLLO DI REGOLAMENTAZIONE</w:t>
            </w:r>
          </w:p>
        </w:tc>
      </w:tr>
      <w:tr w:rsidR="004B1751" w:rsidRPr="004B1751" w14:paraId="41F27C4C" w14:textId="77777777" w:rsidTr="00862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98" w:type="pct"/>
            <w:gridSpan w:val="4"/>
          </w:tcPr>
          <w:p w14:paraId="35680D03" w14:textId="77777777" w:rsidR="004B1751" w:rsidRPr="004B1751" w:rsidRDefault="004B1751" w:rsidP="004B1751">
            <w:pPr>
              <w:pStyle w:val="TableParagraph"/>
              <w:ind w:right="257"/>
              <w:rPr>
                <w:rFonts w:ascii="Arial" w:hAnsi="Arial" w:cs="Arial"/>
                <w:sz w:val="16"/>
                <w:szCs w:val="16"/>
              </w:rPr>
            </w:pPr>
            <w:r w:rsidRPr="004B1751">
              <w:rPr>
                <w:rFonts w:ascii="Arial" w:hAnsi="Arial" w:cs="Arial"/>
                <w:sz w:val="16"/>
                <w:szCs w:val="16"/>
              </w:rPr>
              <w:t>Adozione in azienda del Comitato per l’applicazione e la verifica delle regole del protocollo con la partecipazione delle rappresentanze sindacali aziendali e RLS</w:t>
            </w:r>
          </w:p>
        </w:tc>
        <w:tc>
          <w:tcPr>
            <w:tcW w:w="3702" w:type="pct"/>
            <w:gridSpan w:val="5"/>
          </w:tcPr>
          <w:p w14:paraId="73C7FE0F"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Per favorire l’applicazione delle seguenti misure nella valutazione di questo rischio, il Datore di Lavoro ha coinvolto tutte le figure interessate in relazione alle rispettive competenze: RSPP – Medico Competente – Lavoratori e/o loro rappresentanti RLS/RLST – Coordinatori per la Sicurezza.</w:t>
            </w:r>
          </w:p>
          <w:p w14:paraId="5A6A7AB6" w14:textId="77777777" w:rsidR="004B1751" w:rsidRPr="004B1751" w:rsidRDefault="004B1751" w:rsidP="004B1751">
            <w:pPr>
              <w:pStyle w:val="TableParagraph"/>
              <w:rPr>
                <w:rFonts w:ascii="Arial" w:hAnsi="Arial" w:cs="Arial"/>
                <w:sz w:val="16"/>
                <w:szCs w:val="16"/>
              </w:rPr>
            </w:pPr>
            <w:r w:rsidRPr="004B1751">
              <w:rPr>
                <w:rFonts w:ascii="Arial" w:hAnsi="Arial" w:cs="Arial"/>
                <w:sz w:val="16"/>
                <w:szCs w:val="16"/>
              </w:rPr>
              <w:t xml:space="preserve">Il presente protocollo verrà periodicamente aggiornato in base all’evolversi della situazione sanitaria. </w:t>
            </w:r>
          </w:p>
        </w:tc>
      </w:tr>
    </w:tbl>
    <w:p w14:paraId="0E9743D5" w14:textId="77777777" w:rsidR="004B1751" w:rsidRDefault="004B1751" w:rsidP="004B1751">
      <w:pPr>
        <w:spacing w:line="480" w:lineRule="auto"/>
      </w:pPr>
    </w:p>
    <w:p w14:paraId="50C2D90D" w14:textId="3C5C54C9" w:rsidR="004B1751" w:rsidRDefault="004B1751">
      <w:pPr>
        <w:spacing w:after="160" w:line="259" w:lineRule="auto"/>
        <w:rPr>
          <w:sz w:val="16"/>
          <w:szCs w:val="16"/>
        </w:rPr>
      </w:pPr>
      <w:r>
        <w:rPr>
          <w:sz w:val="16"/>
          <w:szCs w:val="16"/>
        </w:rPr>
        <w:br w:type="page"/>
      </w:r>
    </w:p>
    <w:p w14:paraId="375B2009" w14:textId="73745E00" w:rsidR="004B1751" w:rsidRDefault="004B1751" w:rsidP="004B1751">
      <w:pPr>
        <w:keepNext/>
        <w:ind w:hanging="2"/>
        <w:jc w:val="right"/>
        <w:outlineLvl w:val="3"/>
        <w:rPr>
          <w:rFonts w:ascii="Arial" w:hAnsi="Arial" w:cs="Arial"/>
          <w:b/>
          <w:bCs/>
          <w:sz w:val="16"/>
          <w:szCs w:val="16"/>
          <w:highlight w:val="green"/>
          <w:u w:val="single"/>
        </w:rPr>
      </w:pPr>
      <w:r w:rsidRPr="00F11075">
        <w:rPr>
          <w:rFonts w:ascii="Arial" w:hAnsi="Arial" w:cs="Arial"/>
          <w:b/>
          <w:bCs/>
          <w:sz w:val="16"/>
          <w:szCs w:val="16"/>
          <w:highlight w:val="green"/>
          <w:u w:val="single"/>
        </w:rPr>
        <w:lastRenderedPageBreak/>
        <w:t xml:space="preserve">ALLEGATO </w:t>
      </w:r>
      <w:r>
        <w:rPr>
          <w:rFonts w:ascii="Arial" w:hAnsi="Arial" w:cs="Arial"/>
          <w:b/>
          <w:bCs/>
          <w:sz w:val="16"/>
          <w:szCs w:val="16"/>
          <w:highlight w:val="green"/>
          <w:u w:val="single"/>
        </w:rPr>
        <w:t>F</w:t>
      </w:r>
    </w:p>
    <w:p w14:paraId="3D2D64E2" w14:textId="77777777" w:rsidR="006B3743" w:rsidRPr="003A1F47" w:rsidRDefault="006B3743" w:rsidP="007A70BA">
      <w:pPr>
        <w:ind w:left="720" w:hanging="2"/>
        <w:rPr>
          <w:rFonts w:ascii="Arial" w:hAnsi="Arial" w:cs="Arial"/>
          <w:sz w:val="16"/>
          <w:szCs w:val="16"/>
        </w:rPr>
      </w:pPr>
    </w:p>
    <w:p w14:paraId="5E0D9F2A" w14:textId="77777777" w:rsidR="006B3743" w:rsidRPr="003A1F47" w:rsidRDefault="006B3743" w:rsidP="007A70BA">
      <w:pPr>
        <w:ind w:hanging="2"/>
        <w:jc w:val="center"/>
        <w:rPr>
          <w:rFonts w:ascii="Arial" w:hAnsi="Arial" w:cs="Arial"/>
          <w:b/>
          <w:sz w:val="16"/>
          <w:szCs w:val="16"/>
          <w:lang w:bidi="it-IT"/>
        </w:rPr>
      </w:pPr>
      <w:r w:rsidRPr="003A1F47">
        <w:rPr>
          <w:rFonts w:ascii="Arial" w:hAnsi="Arial" w:cs="Arial"/>
          <w:b/>
          <w:sz w:val="16"/>
          <w:szCs w:val="16"/>
          <w:lang w:bidi="it-IT"/>
        </w:rPr>
        <w:t>PROTOCOLLO DI INTESA</w:t>
      </w:r>
    </w:p>
    <w:p w14:paraId="4B9FE71F" w14:textId="77777777" w:rsidR="006B3743" w:rsidRPr="003A1F47" w:rsidRDefault="006B3743" w:rsidP="007A70BA">
      <w:pPr>
        <w:ind w:hanging="2"/>
        <w:jc w:val="center"/>
        <w:rPr>
          <w:rFonts w:ascii="Arial" w:hAnsi="Arial" w:cs="Arial"/>
          <w:b/>
          <w:sz w:val="16"/>
          <w:szCs w:val="16"/>
          <w:lang w:bidi="it-IT"/>
        </w:rPr>
      </w:pPr>
    </w:p>
    <w:p w14:paraId="50727A6F"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previsto dall’art. 3, comma 2, dell’Accordo sulle norme di garanzia dei servizi pubblici essenziali e sulle procedure di raffreddamento e conciliazione in caso di sciopero.</w:t>
      </w:r>
    </w:p>
    <w:p w14:paraId="52CFDCEC" w14:textId="77777777" w:rsidR="006B3743" w:rsidRPr="003A1F47" w:rsidRDefault="006B3743" w:rsidP="007A70BA">
      <w:pPr>
        <w:ind w:hanging="2"/>
        <w:rPr>
          <w:rFonts w:ascii="Arial" w:hAnsi="Arial" w:cs="Arial"/>
          <w:sz w:val="16"/>
          <w:szCs w:val="16"/>
          <w:lang w:bidi="it-IT"/>
        </w:rPr>
      </w:pPr>
    </w:p>
    <w:p w14:paraId="0B5B3975" w14:textId="77777777" w:rsidR="006B3743" w:rsidRPr="003A1F47" w:rsidRDefault="006B3743" w:rsidP="007A70BA">
      <w:pPr>
        <w:ind w:hanging="2"/>
        <w:jc w:val="center"/>
        <w:rPr>
          <w:rFonts w:ascii="Arial" w:hAnsi="Arial" w:cs="Arial"/>
          <w:b/>
          <w:sz w:val="16"/>
          <w:szCs w:val="16"/>
          <w:lang w:bidi="it-IT"/>
        </w:rPr>
      </w:pPr>
      <w:r w:rsidRPr="003A1F47">
        <w:rPr>
          <w:rFonts w:ascii="Arial" w:hAnsi="Arial" w:cs="Arial"/>
          <w:b/>
          <w:sz w:val="16"/>
          <w:szCs w:val="16"/>
          <w:lang w:bidi="it-IT"/>
        </w:rPr>
        <w:t>PER L’INDIVIDUAZIONE DEI CONTINGENTI DI PERSONALE NECESSARI AD ASSICURARE LE PRESTAZIONI INDISPENSABILI IN CASO DI SCIOPERO</w:t>
      </w:r>
    </w:p>
    <w:p w14:paraId="45B7EA50" w14:textId="77777777" w:rsidR="006B3743" w:rsidRPr="003A1F47" w:rsidRDefault="006B3743" w:rsidP="007A70BA">
      <w:pPr>
        <w:ind w:hanging="2"/>
        <w:rPr>
          <w:rFonts w:ascii="Arial" w:hAnsi="Arial" w:cs="Arial"/>
          <w:sz w:val="16"/>
          <w:szCs w:val="16"/>
          <w:lang w:bidi="it-IT"/>
        </w:rPr>
      </w:pPr>
    </w:p>
    <w:p w14:paraId="3BA4CA5E"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Tenuto conto che in data 12 gennaio 2021 nella Gazzetta Ufficiale – Serie Generale - nr.8 è stata pubblicata la delibera 17 dicembre 2020 della Commissione di Garanzia con la quale si recepisce l’Accordo nazionale sulle norme di garanzia dei servizi pubblici essenziali e sulle procedure di raffreddamento e di conciliazione in caso di sciopero nel Comparto Istruzione e Ricerca, sottoscritto dall'ARAN e dalle Organizzazioni sindacali FLC CGIL, CISL FSUR, UIL SCUOLA RUA, GILDA UNAMS, SNALS CONFSAL e ANIEF in data 2 dicembre 2020;</w:t>
      </w:r>
    </w:p>
    <w:p w14:paraId="3BF440AE" w14:textId="77777777" w:rsidR="006B3743" w:rsidRPr="003A1F47" w:rsidRDefault="006B3743" w:rsidP="007A70BA">
      <w:pPr>
        <w:ind w:hanging="2"/>
        <w:rPr>
          <w:rFonts w:ascii="Arial" w:hAnsi="Arial" w:cs="Arial"/>
          <w:sz w:val="16"/>
          <w:szCs w:val="16"/>
          <w:lang w:bidi="it-IT"/>
        </w:rPr>
      </w:pPr>
    </w:p>
    <w:p w14:paraId="24622675"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Considerato che tale Accordo nazionale sostituisce l’Accordo collettivo nazionale del 3 marzo 1999;</w:t>
      </w:r>
    </w:p>
    <w:p w14:paraId="646A28C6" w14:textId="77777777" w:rsidR="006B3743" w:rsidRPr="003A1F47" w:rsidRDefault="006B3743" w:rsidP="007A70BA">
      <w:pPr>
        <w:ind w:hanging="2"/>
        <w:rPr>
          <w:rFonts w:ascii="Arial" w:hAnsi="Arial" w:cs="Arial"/>
          <w:i/>
          <w:sz w:val="16"/>
          <w:szCs w:val="16"/>
          <w:lang w:bidi="it-IT"/>
        </w:rPr>
      </w:pPr>
      <w:r w:rsidRPr="003A1F47">
        <w:rPr>
          <w:rFonts w:ascii="Arial" w:hAnsi="Arial" w:cs="Arial"/>
          <w:sz w:val="16"/>
          <w:szCs w:val="16"/>
          <w:lang w:bidi="it-IT"/>
        </w:rPr>
        <w:t>Visto l’art. 2 del nuovo Accordo che evidenzia i servizi pubblici da considerare essenziali nelle Istituzioni scolastiche ed educative (</w:t>
      </w:r>
      <w:r w:rsidRPr="003A1F47">
        <w:rPr>
          <w:rFonts w:ascii="Arial" w:hAnsi="Arial" w:cs="Arial"/>
          <w:i/>
          <w:sz w:val="16"/>
          <w:szCs w:val="16"/>
          <w:lang w:bidi="it-IT"/>
        </w:rPr>
        <w:t xml:space="preserve">A) istruzione scolastica; B) igiene, sanità e attività assistenziali a tutela dell’integrità fisica delle persone; C) attività relative alla produzione e alla distribuzione di energia e beni di prima necessità nonché gestione e manutenzione dei relativi impianti; sicurezza e salvaguardia degli edifici, delle strutture e degli impianti connessi con il servizio scolastico; D) erogazione di assegni e di indennità con funzione di sostentamento); </w:t>
      </w:r>
    </w:p>
    <w:p w14:paraId="57AB1EB4" w14:textId="77777777" w:rsidR="006B3743" w:rsidRPr="003A1F47" w:rsidRDefault="006B3743" w:rsidP="007A70BA">
      <w:pPr>
        <w:ind w:hanging="2"/>
        <w:rPr>
          <w:rFonts w:ascii="Arial" w:hAnsi="Arial" w:cs="Arial"/>
          <w:sz w:val="16"/>
          <w:szCs w:val="16"/>
          <w:lang w:bidi="it-IT"/>
        </w:rPr>
      </w:pPr>
    </w:p>
    <w:p w14:paraId="5AC5B302"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Considerato che l’art.3 dell’Accordo del 2 dicembre 2020 definisce le figure professionali del personale docente, educativo ed A.T.A necessarie a garantire i servizi essenziali nelle istituzioni scolastiche ed educative e, al comma 2, prescrive che: “</w:t>
      </w:r>
      <w:r w:rsidRPr="003A1F47">
        <w:rPr>
          <w:rFonts w:ascii="Arial" w:hAnsi="Arial" w:cs="Arial"/>
          <w:i/>
          <w:sz w:val="16"/>
          <w:szCs w:val="16"/>
          <w:lang w:bidi="it-IT"/>
        </w:rPr>
        <w:t>Presso ogni istituzione scolastica ed educativa il dirigente scolastico e le organizzazioni sindacali rappresentative, in quanto ammesse alle trattative nazionali ai sensi dell’art. 43 del dlgs. n. 165/2001, individuano in un apposito protocollo di intesa il numero dei lavoratori interessati ed i criteri di individuazione dei medesimi, tra i quali dovrà privilegiarsi la volontarietà degli stessi e, in subordine, il criterio di rotazione. In ogni caso per garantire le prestazioni indispensabili si dovrà tendere ad utilizzare il numero minimo necessario di lavoratori"</w:t>
      </w:r>
    </w:p>
    <w:p w14:paraId="6D7148D6" w14:textId="77777777" w:rsidR="006B3743" w:rsidRPr="003A1F47" w:rsidRDefault="006B3743" w:rsidP="007A70BA">
      <w:pPr>
        <w:ind w:hanging="2"/>
        <w:rPr>
          <w:rFonts w:ascii="Arial" w:hAnsi="Arial" w:cs="Arial"/>
          <w:sz w:val="16"/>
          <w:szCs w:val="16"/>
          <w:lang w:bidi="it-IT"/>
        </w:rPr>
      </w:pPr>
    </w:p>
    <w:p w14:paraId="2E043646" w14:textId="660819D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L'anno 2021, il mese di Febbraio 2021, il giorno 17 , alle ore</w:t>
      </w:r>
      <w:r w:rsidR="00B32DC5" w:rsidRPr="003A1F47">
        <w:rPr>
          <w:rFonts w:ascii="Arial" w:hAnsi="Arial" w:cs="Arial"/>
          <w:sz w:val="16"/>
          <w:szCs w:val="16"/>
          <w:lang w:bidi="it-IT"/>
        </w:rPr>
        <w:t xml:space="preserve"> </w:t>
      </w:r>
      <w:r w:rsidRPr="003A1F47">
        <w:rPr>
          <w:rFonts w:ascii="Arial" w:hAnsi="Arial" w:cs="Arial"/>
          <w:sz w:val="16"/>
          <w:szCs w:val="16"/>
          <w:lang w:bidi="it-IT"/>
        </w:rPr>
        <w:t>12,00,</w:t>
      </w:r>
      <w:r w:rsidR="00B32DC5" w:rsidRPr="003A1F47">
        <w:rPr>
          <w:rFonts w:ascii="Arial" w:hAnsi="Arial" w:cs="Arial"/>
          <w:sz w:val="16"/>
          <w:szCs w:val="16"/>
          <w:lang w:bidi="it-IT"/>
        </w:rPr>
        <w:t xml:space="preserve"> </w:t>
      </w:r>
      <w:r w:rsidRPr="003A1F47">
        <w:rPr>
          <w:rFonts w:ascii="Arial" w:hAnsi="Arial" w:cs="Arial"/>
          <w:sz w:val="16"/>
          <w:szCs w:val="16"/>
          <w:lang w:bidi="it-IT"/>
        </w:rPr>
        <w:t xml:space="preserve">in modalità a distanza tramite videoconferenza </w:t>
      </w:r>
    </w:p>
    <w:p w14:paraId="72A2F112" w14:textId="77777777" w:rsidR="006B3743" w:rsidRPr="003A1F47" w:rsidRDefault="006B3743" w:rsidP="007A70BA">
      <w:pPr>
        <w:ind w:hanging="2"/>
        <w:rPr>
          <w:rFonts w:ascii="Arial" w:hAnsi="Arial" w:cs="Arial"/>
          <w:sz w:val="16"/>
          <w:szCs w:val="16"/>
          <w:lang w:bidi="it-IT"/>
        </w:rPr>
      </w:pPr>
    </w:p>
    <w:p w14:paraId="700730FA" w14:textId="2B543F3E" w:rsidR="006B3743" w:rsidRPr="003A1F47" w:rsidRDefault="006B3743" w:rsidP="007A70BA">
      <w:pPr>
        <w:ind w:hanging="2"/>
        <w:jc w:val="center"/>
        <w:rPr>
          <w:rFonts w:ascii="Arial" w:hAnsi="Arial" w:cs="Arial"/>
          <w:sz w:val="16"/>
          <w:szCs w:val="16"/>
          <w:lang w:bidi="it-IT"/>
        </w:rPr>
      </w:pPr>
      <w:r w:rsidRPr="003A1F47">
        <w:rPr>
          <w:rFonts w:ascii="Arial" w:hAnsi="Arial" w:cs="Arial"/>
          <w:sz w:val="16"/>
          <w:szCs w:val="16"/>
          <w:lang w:bidi="it-IT"/>
        </w:rPr>
        <w:t>IL DIRIGENTE SCOLASTICO</w:t>
      </w:r>
      <w:r w:rsidR="00B32DC5" w:rsidRPr="003A1F47">
        <w:rPr>
          <w:rFonts w:ascii="Arial" w:hAnsi="Arial" w:cs="Arial"/>
          <w:sz w:val="16"/>
          <w:szCs w:val="16"/>
          <w:lang w:bidi="it-IT"/>
        </w:rPr>
        <w:t xml:space="preserve"> </w:t>
      </w:r>
      <w:r w:rsidRPr="003A1F47">
        <w:rPr>
          <w:rFonts w:ascii="Arial" w:hAnsi="Arial" w:cs="Arial"/>
          <w:sz w:val="16"/>
          <w:szCs w:val="16"/>
          <w:lang w:bidi="it-IT"/>
        </w:rPr>
        <w:t>E LE OO.SS. RAPPRESENTATIVE DEL COMPARTO ISTRUZIONE E RICERCA</w:t>
      </w:r>
    </w:p>
    <w:p w14:paraId="5EEEE752" w14:textId="77777777" w:rsidR="006B3743" w:rsidRPr="003A1F47" w:rsidRDefault="006B3743" w:rsidP="007A70BA">
      <w:pPr>
        <w:ind w:hanging="2"/>
        <w:jc w:val="center"/>
        <w:rPr>
          <w:rFonts w:ascii="Arial" w:hAnsi="Arial" w:cs="Arial"/>
          <w:sz w:val="16"/>
          <w:szCs w:val="16"/>
          <w:lang w:bidi="it-IT"/>
        </w:rPr>
      </w:pPr>
      <w:r w:rsidRPr="003A1F47">
        <w:rPr>
          <w:rFonts w:ascii="Arial" w:hAnsi="Arial" w:cs="Arial"/>
          <w:sz w:val="16"/>
          <w:szCs w:val="16"/>
          <w:lang w:bidi="it-IT"/>
        </w:rPr>
        <w:t>STIPULANO IL PRESENTE PROTOCOLLO DI INTESA</w:t>
      </w:r>
    </w:p>
    <w:p w14:paraId="0E2D226A" w14:textId="77777777" w:rsidR="006B3743" w:rsidRPr="003A1F47" w:rsidRDefault="006B3743" w:rsidP="007A70BA">
      <w:pPr>
        <w:ind w:hanging="2"/>
        <w:jc w:val="center"/>
        <w:rPr>
          <w:rFonts w:ascii="Arial" w:hAnsi="Arial" w:cs="Arial"/>
          <w:sz w:val="16"/>
          <w:szCs w:val="16"/>
          <w:lang w:bidi="it-IT"/>
        </w:rPr>
      </w:pPr>
    </w:p>
    <w:p w14:paraId="748DE604" w14:textId="77777777" w:rsidR="006B3743" w:rsidRPr="003A1F47" w:rsidRDefault="006B3743" w:rsidP="007A70BA">
      <w:pPr>
        <w:ind w:hanging="2"/>
        <w:jc w:val="center"/>
        <w:rPr>
          <w:rFonts w:ascii="Arial" w:hAnsi="Arial" w:cs="Arial"/>
          <w:b/>
          <w:bCs/>
          <w:iCs/>
          <w:sz w:val="16"/>
          <w:szCs w:val="16"/>
          <w:u w:val="single"/>
          <w:lang w:bidi="it-IT"/>
        </w:rPr>
      </w:pPr>
      <w:r w:rsidRPr="003A1F47">
        <w:rPr>
          <w:rFonts w:ascii="Arial" w:hAnsi="Arial" w:cs="Arial"/>
          <w:b/>
          <w:bCs/>
          <w:iCs/>
          <w:sz w:val="16"/>
          <w:szCs w:val="16"/>
          <w:u w:val="single"/>
          <w:lang w:bidi="it-IT"/>
        </w:rPr>
        <w:t>Articolo 1 - CAMPO DI APPLICAZIONE E DURATA DEL PRESENTE ACCORDO</w:t>
      </w:r>
    </w:p>
    <w:p w14:paraId="02BE196C" w14:textId="0381EF71" w:rsidR="006B3743" w:rsidRPr="003A1F47" w:rsidRDefault="006B3743" w:rsidP="00203719">
      <w:pPr>
        <w:pStyle w:val="Paragrafoelenco"/>
        <w:numPr>
          <w:ilvl w:val="2"/>
          <w:numId w:val="81"/>
        </w:numPr>
        <w:ind w:left="426" w:hanging="426"/>
        <w:rPr>
          <w:rFonts w:ascii="Arial" w:hAnsi="Arial" w:cs="Arial"/>
          <w:sz w:val="16"/>
          <w:szCs w:val="16"/>
          <w:lang w:bidi="it-IT"/>
        </w:rPr>
      </w:pPr>
      <w:r w:rsidRPr="003A1F47">
        <w:rPr>
          <w:rFonts w:ascii="Arial" w:hAnsi="Arial" w:cs="Arial"/>
          <w:sz w:val="16"/>
          <w:szCs w:val="16"/>
          <w:lang w:bidi="it-IT"/>
        </w:rPr>
        <w:t>Il presente protocollo di intesa determina il numero dei lavoratori necessari ad assicurare le prestazioni indispensabili di cui all’articolo 2 dell’Accordo e i criteri di individuazione degli stessi, tenuto conto di quanto stabilito nell’articolo 3, comma 1, lettere a) - h) del medesimo Accordo.</w:t>
      </w:r>
    </w:p>
    <w:p w14:paraId="51E20259" w14:textId="6E44A28B" w:rsidR="006B3743" w:rsidRPr="003A1F47" w:rsidRDefault="006B3743" w:rsidP="00203719">
      <w:pPr>
        <w:pStyle w:val="Paragrafoelenco"/>
        <w:numPr>
          <w:ilvl w:val="2"/>
          <w:numId w:val="81"/>
        </w:numPr>
        <w:ind w:left="426" w:hanging="426"/>
        <w:rPr>
          <w:rFonts w:ascii="Arial" w:hAnsi="Arial" w:cs="Arial"/>
          <w:sz w:val="16"/>
          <w:szCs w:val="16"/>
          <w:lang w:bidi="it-IT"/>
        </w:rPr>
      </w:pPr>
      <w:r w:rsidRPr="003A1F47">
        <w:rPr>
          <w:rFonts w:ascii="Arial" w:hAnsi="Arial" w:cs="Arial"/>
          <w:sz w:val="16"/>
          <w:szCs w:val="16"/>
          <w:lang w:bidi="it-IT"/>
        </w:rPr>
        <w:t>La determinazione del numero dei lavoratori necessari ad assicurare le prestazioni indispensabili formulata nel presente protocollo si basa sull’organico assegnato per l’anno scolastico in corso. Essa è valida fino alla sottoscrizione del successivo, fermo restando che, nel caso di modifiche all’organico, le parti valutano l’eventuale rimodulazione dei contingenti minimi.</w:t>
      </w:r>
    </w:p>
    <w:p w14:paraId="6681006D" w14:textId="72F7BF49" w:rsidR="006B3743" w:rsidRPr="003A1F47" w:rsidRDefault="006B3743" w:rsidP="00203719">
      <w:pPr>
        <w:pStyle w:val="Paragrafoelenco"/>
        <w:numPr>
          <w:ilvl w:val="2"/>
          <w:numId w:val="81"/>
        </w:numPr>
        <w:ind w:left="426" w:hanging="426"/>
        <w:rPr>
          <w:rFonts w:ascii="Arial" w:hAnsi="Arial" w:cs="Arial"/>
          <w:sz w:val="16"/>
          <w:szCs w:val="16"/>
          <w:lang w:bidi="it-IT"/>
        </w:rPr>
      </w:pPr>
      <w:r w:rsidRPr="003A1F47">
        <w:rPr>
          <w:rFonts w:ascii="Arial" w:hAnsi="Arial" w:cs="Arial"/>
          <w:sz w:val="16"/>
          <w:szCs w:val="16"/>
          <w:lang w:bidi="it-IT"/>
        </w:rPr>
        <w:t>Il Dirigente Scolastico provvede ad emanare il regolamento previsto dall’articolo 2, comma 3 dell’Accordo, sulla base del presente protocollo d’intesa e nel rispetto dell’Accordo stesso.</w:t>
      </w:r>
    </w:p>
    <w:p w14:paraId="7DFA3C3F" w14:textId="77777777" w:rsidR="006B3743" w:rsidRPr="003A1F47" w:rsidRDefault="006B3743" w:rsidP="007A70BA">
      <w:pPr>
        <w:ind w:hanging="2"/>
        <w:rPr>
          <w:rFonts w:ascii="Arial" w:hAnsi="Arial" w:cs="Arial"/>
          <w:sz w:val="16"/>
          <w:szCs w:val="16"/>
          <w:lang w:bidi="it-IT"/>
        </w:rPr>
      </w:pPr>
    </w:p>
    <w:p w14:paraId="03E63740" w14:textId="52C3DBD3" w:rsidR="006B3743" w:rsidRPr="003A1F47" w:rsidRDefault="006B3743" w:rsidP="007A70BA">
      <w:pPr>
        <w:ind w:hanging="2"/>
        <w:jc w:val="center"/>
        <w:rPr>
          <w:rFonts w:ascii="Arial" w:hAnsi="Arial" w:cs="Arial"/>
          <w:b/>
          <w:bCs/>
          <w:iCs/>
          <w:sz w:val="16"/>
          <w:szCs w:val="16"/>
          <w:u w:val="single"/>
          <w:lang w:bidi="it-IT"/>
        </w:rPr>
      </w:pPr>
      <w:r w:rsidRPr="003A1F47">
        <w:rPr>
          <w:rFonts w:ascii="Arial" w:hAnsi="Arial" w:cs="Arial"/>
          <w:b/>
          <w:bCs/>
          <w:iCs/>
          <w:sz w:val="16"/>
          <w:szCs w:val="16"/>
          <w:u w:val="single"/>
          <w:lang w:bidi="it-IT"/>
        </w:rPr>
        <w:t>Articolo 2 - CONTINGENTI DI PERSONALE NECESSARIO AD ASSICURARE LE PRESTAZIONI INDISPENSABILI DI CUI ALL'ART. 2 COMMA 2 DELL'ACCORDO</w:t>
      </w:r>
      <w:r w:rsidR="00B32DC5" w:rsidRPr="003A1F47">
        <w:rPr>
          <w:rFonts w:ascii="Arial" w:hAnsi="Arial" w:cs="Arial"/>
          <w:b/>
          <w:bCs/>
          <w:iCs/>
          <w:sz w:val="16"/>
          <w:szCs w:val="16"/>
          <w:u w:val="single"/>
          <w:lang w:bidi="it-IT"/>
        </w:rPr>
        <w:t xml:space="preserve"> </w:t>
      </w:r>
      <w:r w:rsidRPr="003A1F47">
        <w:rPr>
          <w:rFonts w:ascii="Arial" w:hAnsi="Arial" w:cs="Arial"/>
          <w:b/>
          <w:bCs/>
          <w:iCs/>
          <w:sz w:val="16"/>
          <w:szCs w:val="16"/>
          <w:u w:val="single"/>
          <w:lang w:bidi="it-IT"/>
        </w:rPr>
        <w:t>NAZIONALE</w:t>
      </w:r>
      <w:r w:rsidR="00B32DC5" w:rsidRPr="003A1F47">
        <w:rPr>
          <w:rFonts w:ascii="Arial" w:hAnsi="Arial" w:cs="Arial"/>
          <w:b/>
          <w:bCs/>
          <w:iCs/>
          <w:sz w:val="16"/>
          <w:szCs w:val="16"/>
          <w:u w:val="single"/>
          <w:lang w:bidi="it-IT"/>
        </w:rPr>
        <w:t xml:space="preserve"> </w:t>
      </w:r>
      <w:r w:rsidRPr="003A1F47">
        <w:rPr>
          <w:rFonts w:ascii="Arial" w:hAnsi="Arial" w:cs="Arial"/>
          <w:b/>
          <w:bCs/>
          <w:iCs/>
          <w:sz w:val="16"/>
          <w:szCs w:val="16"/>
          <w:u w:val="single"/>
          <w:lang w:bidi="it-IT"/>
        </w:rPr>
        <w:t>2 dicembre 2020</w:t>
      </w:r>
    </w:p>
    <w:p w14:paraId="31E23731" w14:textId="77777777" w:rsidR="006B3743" w:rsidRPr="003A1F47" w:rsidRDefault="006B3743" w:rsidP="007A70BA">
      <w:pPr>
        <w:ind w:hanging="2"/>
        <w:rPr>
          <w:rFonts w:ascii="Arial" w:hAnsi="Arial" w:cs="Arial"/>
          <w:sz w:val="16"/>
          <w:szCs w:val="16"/>
          <w:lang w:bidi="it-IT"/>
        </w:rPr>
      </w:pPr>
    </w:p>
    <w:p w14:paraId="4E6C1B55" w14:textId="77777777" w:rsidR="006B3743" w:rsidRPr="003A1F47" w:rsidRDefault="006B3743" w:rsidP="00203719">
      <w:pPr>
        <w:pStyle w:val="Paragrafoelenco"/>
        <w:numPr>
          <w:ilvl w:val="0"/>
          <w:numId w:val="88"/>
        </w:numPr>
        <w:ind w:left="426" w:hanging="426"/>
        <w:rPr>
          <w:rFonts w:ascii="Arial" w:hAnsi="Arial" w:cs="Arial"/>
          <w:sz w:val="16"/>
          <w:szCs w:val="16"/>
          <w:lang w:bidi="it-IT"/>
        </w:rPr>
      </w:pPr>
      <w:r w:rsidRPr="003A1F47">
        <w:rPr>
          <w:rFonts w:ascii="Arial" w:hAnsi="Arial" w:cs="Arial"/>
          <w:sz w:val="16"/>
          <w:szCs w:val="16"/>
          <w:lang w:bidi="it-IT"/>
        </w:rPr>
        <w:t>Le prestazioni indispensabili sono:</w:t>
      </w:r>
    </w:p>
    <w:p w14:paraId="24615F20" w14:textId="77777777" w:rsidR="006B3743" w:rsidRPr="003A1F47" w:rsidRDefault="006B3743" w:rsidP="007A70BA">
      <w:pPr>
        <w:ind w:left="720" w:hanging="2"/>
        <w:rPr>
          <w:rFonts w:ascii="Arial" w:hAnsi="Arial" w:cs="Arial"/>
          <w:sz w:val="16"/>
          <w:szCs w:val="16"/>
          <w:lang w:bidi="it-IT"/>
        </w:rPr>
      </w:pPr>
    </w:p>
    <w:p w14:paraId="468B20E5" w14:textId="77777777" w:rsidR="006B3743" w:rsidRPr="003A1F47" w:rsidRDefault="006B3743" w:rsidP="007A70BA">
      <w:pPr>
        <w:ind w:hanging="2"/>
        <w:rPr>
          <w:rFonts w:ascii="Arial" w:hAnsi="Arial" w:cs="Arial"/>
          <w:b/>
          <w:sz w:val="16"/>
          <w:szCs w:val="16"/>
          <w:lang w:bidi="it-IT"/>
        </w:rPr>
      </w:pPr>
      <w:r w:rsidRPr="003A1F47">
        <w:rPr>
          <w:rFonts w:ascii="Arial" w:hAnsi="Arial" w:cs="Arial"/>
          <w:b/>
          <w:sz w:val="16"/>
          <w:szCs w:val="16"/>
          <w:lang w:bidi="it-IT"/>
        </w:rPr>
        <w:t>A) ISTRUZIONE SCOLASTICA</w:t>
      </w:r>
    </w:p>
    <w:p w14:paraId="6279DBF6" w14:textId="3A706C77" w:rsidR="006B3743" w:rsidRPr="003A1F47" w:rsidRDefault="006B3743" w:rsidP="00203719">
      <w:pPr>
        <w:pStyle w:val="Paragrafoelenco"/>
        <w:numPr>
          <w:ilvl w:val="0"/>
          <w:numId w:val="89"/>
        </w:numPr>
        <w:shd w:val="clear" w:color="auto" w:fill="FFE599" w:themeFill="accent4" w:themeFillTint="66"/>
        <w:rPr>
          <w:rFonts w:ascii="Arial" w:hAnsi="Arial" w:cs="Arial"/>
          <w:sz w:val="16"/>
          <w:szCs w:val="16"/>
          <w:lang w:bidi="it-IT"/>
        </w:rPr>
      </w:pPr>
      <w:r w:rsidRPr="003A1F47">
        <w:rPr>
          <w:rFonts w:ascii="Arial" w:hAnsi="Arial" w:cs="Arial"/>
          <w:sz w:val="16"/>
          <w:szCs w:val="16"/>
          <w:lang w:bidi="it-IT"/>
        </w:rPr>
        <w:t>a1) attività, dirette e strumentali, riguardanti lo svolgimento degli scrutini finali, degli esami finali nonché degli esami di idoneità:</w:t>
      </w:r>
    </w:p>
    <w:p w14:paraId="77F86659"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I tempi e la durata delle azioni di sciopero nell’Istituzione scolastica coincidenti con le operazioni di scrutinio sono disciplinate dall’art 10, comma 6, lettere d) ed e)</w:t>
      </w:r>
    </w:p>
    <w:p w14:paraId="0F7B5973" w14:textId="77777777" w:rsidR="006B3743" w:rsidRPr="003A1F47" w:rsidRDefault="006B3743" w:rsidP="00203719">
      <w:pPr>
        <w:numPr>
          <w:ilvl w:val="0"/>
          <w:numId w:val="26"/>
        </w:numPr>
        <w:ind w:hanging="2"/>
        <w:rPr>
          <w:rFonts w:ascii="Arial" w:hAnsi="Arial" w:cs="Arial"/>
          <w:sz w:val="16"/>
          <w:szCs w:val="16"/>
        </w:rPr>
      </w:pPr>
      <w:r w:rsidRPr="003A1F47">
        <w:rPr>
          <w:rFonts w:ascii="Arial" w:hAnsi="Arial" w:cs="Arial"/>
          <w:sz w:val="16"/>
          <w:szCs w:val="16"/>
        </w:rPr>
        <w:t xml:space="preserve">FIGURE PROFESSIONALI COINVOLTE: </w:t>
      </w:r>
      <w:r w:rsidRPr="003A1F47">
        <w:rPr>
          <w:rFonts w:ascii="Arial" w:hAnsi="Arial" w:cs="Arial"/>
          <w:b/>
          <w:bCs/>
          <w:sz w:val="16"/>
          <w:szCs w:val="16"/>
        </w:rPr>
        <w:t>Docente; Assistente amministrativo e tecnico; Collaboratore scolastico</w:t>
      </w:r>
    </w:p>
    <w:p w14:paraId="0A2340A9" w14:textId="77777777" w:rsidR="006B3743" w:rsidRPr="003A1F47" w:rsidRDefault="006B3743" w:rsidP="00203719">
      <w:pPr>
        <w:numPr>
          <w:ilvl w:val="0"/>
          <w:numId w:val="26"/>
        </w:numPr>
        <w:ind w:hanging="2"/>
        <w:rPr>
          <w:rFonts w:ascii="Arial" w:hAnsi="Arial" w:cs="Arial"/>
          <w:sz w:val="16"/>
          <w:szCs w:val="16"/>
        </w:rPr>
      </w:pPr>
      <w:r w:rsidRPr="003A1F47">
        <w:rPr>
          <w:rFonts w:ascii="Arial" w:hAnsi="Arial" w:cs="Arial"/>
          <w:sz w:val="16"/>
          <w:szCs w:val="16"/>
        </w:rPr>
        <w:t>CONTINGENTI MINIMI - NUMERO DI FIGURE NECESSARIE:</w:t>
      </w:r>
    </w:p>
    <w:p w14:paraId="0574497F" w14:textId="77777777" w:rsidR="006B3743" w:rsidRPr="003A1F47" w:rsidRDefault="006B3743" w:rsidP="00203719">
      <w:pPr>
        <w:numPr>
          <w:ilvl w:val="1"/>
          <w:numId w:val="26"/>
        </w:numPr>
        <w:ind w:hanging="2"/>
        <w:rPr>
          <w:rFonts w:ascii="Arial" w:hAnsi="Arial" w:cs="Arial"/>
          <w:b/>
          <w:bCs/>
          <w:i/>
          <w:sz w:val="16"/>
          <w:szCs w:val="16"/>
        </w:rPr>
      </w:pPr>
      <w:r w:rsidRPr="003A1F47">
        <w:rPr>
          <w:rFonts w:ascii="Arial" w:hAnsi="Arial" w:cs="Arial"/>
          <w:b/>
          <w:bCs/>
          <w:i/>
          <w:sz w:val="16"/>
          <w:szCs w:val="16"/>
        </w:rPr>
        <w:t>Tutti i docenti del consiglio di classe interessato;</w:t>
      </w:r>
    </w:p>
    <w:p w14:paraId="59344628" w14:textId="3E7DE04F" w:rsidR="006B3743" w:rsidRPr="003A1F47" w:rsidRDefault="006B3743" w:rsidP="00203719">
      <w:pPr>
        <w:numPr>
          <w:ilvl w:val="1"/>
          <w:numId w:val="26"/>
        </w:numPr>
        <w:ind w:hanging="2"/>
        <w:rPr>
          <w:rFonts w:ascii="Arial" w:hAnsi="Arial" w:cs="Arial"/>
          <w:i/>
          <w:sz w:val="16"/>
          <w:szCs w:val="16"/>
        </w:rPr>
      </w:pPr>
      <w:r w:rsidRPr="003A1F47">
        <w:rPr>
          <w:rFonts w:ascii="Arial" w:hAnsi="Arial" w:cs="Arial"/>
          <w:b/>
          <w:bCs/>
          <w:i/>
          <w:sz w:val="16"/>
          <w:szCs w:val="16"/>
        </w:rPr>
        <w:t>Collaboratori scolastici</w:t>
      </w:r>
      <w:r w:rsidRPr="003A1F47">
        <w:rPr>
          <w:rFonts w:ascii="Arial" w:hAnsi="Arial" w:cs="Arial"/>
          <w:i/>
          <w:sz w:val="16"/>
          <w:szCs w:val="16"/>
        </w:rPr>
        <w:t>: Nr. 2/4 per sede ( N° 1/2 turno antimeridiano e N° 1/2</w:t>
      </w:r>
      <w:r w:rsidR="00B32DC5" w:rsidRPr="003A1F47">
        <w:rPr>
          <w:rFonts w:ascii="Arial" w:hAnsi="Arial" w:cs="Arial"/>
          <w:i/>
          <w:sz w:val="16"/>
          <w:szCs w:val="16"/>
        </w:rPr>
        <w:t xml:space="preserve"> </w:t>
      </w:r>
      <w:r w:rsidRPr="003A1F47">
        <w:rPr>
          <w:rFonts w:ascii="Arial" w:hAnsi="Arial" w:cs="Arial"/>
          <w:i/>
          <w:sz w:val="16"/>
          <w:szCs w:val="16"/>
        </w:rPr>
        <w:t>turno pomeridiano) nella sede dove si svolgono gli scrutini o gli esami finali o gli esami di idoneità ( Matteotti e Guercino) per apertura e chiusura locali, per l’uso dei locali interessati, igienizzazione e per la vigilanza sull’ingresso principale.</w:t>
      </w:r>
    </w:p>
    <w:p w14:paraId="45744F23" w14:textId="5FFB3CE0" w:rsidR="006B3743" w:rsidRPr="003A1F47" w:rsidRDefault="006B3743" w:rsidP="007A70BA">
      <w:pPr>
        <w:ind w:left="1440" w:hanging="2"/>
        <w:rPr>
          <w:rFonts w:ascii="Arial" w:hAnsi="Arial" w:cs="Arial"/>
          <w:i/>
          <w:sz w:val="16"/>
          <w:szCs w:val="16"/>
        </w:rPr>
      </w:pPr>
      <w:r w:rsidRPr="003A1F47">
        <w:rPr>
          <w:rFonts w:ascii="Arial" w:hAnsi="Arial" w:cs="Arial"/>
          <w:i/>
          <w:sz w:val="16"/>
          <w:szCs w:val="16"/>
        </w:rPr>
        <w:t>Il secondo Collaboratore Scolastico subentrerà solo in caso di assenza del</w:t>
      </w:r>
      <w:r w:rsidR="00B32DC5" w:rsidRPr="003A1F47">
        <w:rPr>
          <w:rFonts w:ascii="Arial" w:hAnsi="Arial" w:cs="Arial"/>
          <w:i/>
          <w:sz w:val="16"/>
          <w:szCs w:val="16"/>
        </w:rPr>
        <w:t xml:space="preserve"> </w:t>
      </w:r>
      <w:r w:rsidRPr="003A1F47">
        <w:rPr>
          <w:rFonts w:ascii="Arial" w:hAnsi="Arial" w:cs="Arial"/>
          <w:i/>
          <w:sz w:val="16"/>
          <w:szCs w:val="16"/>
        </w:rPr>
        <w:t xml:space="preserve">primo Collaboratore Scolastico precettato. </w:t>
      </w:r>
    </w:p>
    <w:p w14:paraId="1A0CCD0E" w14:textId="2CAE4CBA" w:rsidR="006B3743" w:rsidRPr="003A1F47" w:rsidRDefault="006B3743" w:rsidP="00203719">
      <w:pPr>
        <w:numPr>
          <w:ilvl w:val="1"/>
          <w:numId w:val="26"/>
        </w:numPr>
        <w:ind w:hanging="2"/>
        <w:rPr>
          <w:rFonts w:ascii="Arial" w:hAnsi="Arial" w:cs="Arial"/>
          <w:b/>
          <w:bCs/>
          <w:i/>
          <w:sz w:val="16"/>
          <w:szCs w:val="16"/>
        </w:rPr>
      </w:pPr>
      <w:r w:rsidRPr="003A1F47">
        <w:rPr>
          <w:rFonts w:ascii="Arial" w:hAnsi="Arial" w:cs="Arial"/>
          <w:b/>
          <w:bCs/>
          <w:i/>
          <w:sz w:val="16"/>
          <w:szCs w:val="16"/>
        </w:rPr>
        <w:t>nr.</w:t>
      </w:r>
      <w:r w:rsidR="00B32DC5" w:rsidRPr="003A1F47">
        <w:rPr>
          <w:rFonts w:ascii="Arial" w:hAnsi="Arial" w:cs="Arial"/>
          <w:b/>
          <w:bCs/>
          <w:i/>
          <w:sz w:val="16"/>
          <w:szCs w:val="16"/>
        </w:rPr>
        <w:t xml:space="preserve"> </w:t>
      </w:r>
      <w:r w:rsidRPr="003A1F47">
        <w:rPr>
          <w:rFonts w:ascii="Arial" w:hAnsi="Arial" w:cs="Arial"/>
          <w:b/>
          <w:bCs/>
          <w:i/>
          <w:sz w:val="16"/>
          <w:szCs w:val="16"/>
        </w:rPr>
        <w:t>2</w:t>
      </w:r>
      <w:r w:rsidR="00B32DC5" w:rsidRPr="003A1F47">
        <w:rPr>
          <w:rFonts w:ascii="Arial" w:hAnsi="Arial" w:cs="Arial"/>
          <w:b/>
          <w:bCs/>
          <w:i/>
          <w:sz w:val="16"/>
          <w:szCs w:val="16"/>
        </w:rPr>
        <w:t xml:space="preserve"> </w:t>
      </w:r>
      <w:r w:rsidRPr="003A1F47">
        <w:rPr>
          <w:rFonts w:ascii="Arial" w:hAnsi="Arial" w:cs="Arial"/>
          <w:b/>
          <w:bCs/>
          <w:i/>
          <w:sz w:val="16"/>
          <w:szCs w:val="16"/>
        </w:rPr>
        <w:t xml:space="preserve"> Assistente amministrativo;</w:t>
      </w:r>
    </w:p>
    <w:p w14:paraId="782355AB" w14:textId="4C0B83BD" w:rsidR="006B3743" w:rsidRPr="003A1F47" w:rsidRDefault="006B3743" w:rsidP="00203719">
      <w:pPr>
        <w:numPr>
          <w:ilvl w:val="1"/>
          <w:numId w:val="26"/>
        </w:numPr>
        <w:ind w:hanging="2"/>
        <w:rPr>
          <w:rFonts w:ascii="Arial" w:hAnsi="Arial" w:cs="Arial"/>
          <w:b/>
          <w:bCs/>
          <w:i/>
          <w:sz w:val="16"/>
          <w:szCs w:val="16"/>
        </w:rPr>
      </w:pPr>
      <w:r w:rsidRPr="003A1F47">
        <w:rPr>
          <w:rFonts w:ascii="Arial" w:hAnsi="Arial" w:cs="Arial"/>
          <w:b/>
          <w:bCs/>
          <w:i/>
          <w:sz w:val="16"/>
          <w:szCs w:val="16"/>
        </w:rPr>
        <w:t>nr.</w:t>
      </w:r>
      <w:r w:rsidR="00B32DC5" w:rsidRPr="003A1F47">
        <w:rPr>
          <w:rFonts w:ascii="Arial" w:hAnsi="Arial" w:cs="Arial"/>
          <w:b/>
          <w:bCs/>
          <w:i/>
          <w:sz w:val="16"/>
          <w:szCs w:val="16"/>
        </w:rPr>
        <w:t xml:space="preserve"> </w:t>
      </w:r>
      <w:r w:rsidRPr="003A1F47">
        <w:rPr>
          <w:rFonts w:ascii="Arial" w:hAnsi="Arial" w:cs="Arial"/>
          <w:b/>
          <w:bCs/>
          <w:i/>
          <w:sz w:val="16"/>
          <w:szCs w:val="16"/>
        </w:rPr>
        <w:t>2</w:t>
      </w:r>
      <w:r w:rsidR="00B32DC5" w:rsidRPr="003A1F47">
        <w:rPr>
          <w:rFonts w:ascii="Arial" w:hAnsi="Arial" w:cs="Arial"/>
          <w:b/>
          <w:bCs/>
          <w:i/>
          <w:sz w:val="16"/>
          <w:szCs w:val="16"/>
        </w:rPr>
        <w:t xml:space="preserve"> </w:t>
      </w:r>
      <w:r w:rsidRPr="003A1F47">
        <w:rPr>
          <w:rFonts w:ascii="Arial" w:hAnsi="Arial" w:cs="Arial"/>
          <w:b/>
          <w:bCs/>
          <w:i/>
          <w:sz w:val="16"/>
          <w:szCs w:val="16"/>
        </w:rPr>
        <w:t xml:space="preserve"> Assistente Tecnico;</w:t>
      </w:r>
    </w:p>
    <w:p w14:paraId="7E9A7B2D" w14:textId="5A1FFF95" w:rsidR="006B3743" w:rsidRPr="003A1F47" w:rsidRDefault="006B3743" w:rsidP="00203719">
      <w:pPr>
        <w:pStyle w:val="Paragrafoelenco"/>
        <w:numPr>
          <w:ilvl w:val="0"/>
          <w:numId w:val="89"/>
        </w:numPr>
        <w:shd w:val="clear" w:color="auto" w:fill="FFE599" w:themeFill="accent4" w:themeFillTint="66"/>
        <w:rPr>
          <w:rFonts w:ascii="Arial" w:hAnsi="Arial" w:cs="Arial"/>
          <w:sz w:val="16"/>
          <w:szCs w:val="16"/>
          <w:lang w:bidi="it-IT"/>
        </w:rPr>
      </w:pPr>
      <w:r w:rsidRPr="003A1F47">
        <w:rPr>
          <w:rFonts w:ascii="Arial" w:hAnsi="Arial" w:cs="Arial"/>
          <w:sz w:val="16"/>
          <w:szCs w:val="16"/>
          <w:lang w:bidi="it-IT"/>
        </w:rPr>
        <w:t>a2) vigilanza sui minori durante i servizi di refezione, ove funzionanti, nei casi in cui non sia possibile una adeguata sostituzione del servizio.</w:t>
      </w:r>
    </w:p>
    <w:p w14:paraId="07746982"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NON ATTINENTE A QUESTA ISTITUZIONE SCOLASTICA</w:t>
      </w:r>
    </w:p>
    <w:p w14:paraId="180052F5" w14:textId="77777777" w:rsidR="006B3743" w:rsidRPr="003A1F47" w:rsidRDefault="006B3743" w:rsidP="00203719">
      <w:pPr>
        <w:pStyle w:val="Paragrafoelenco"/>
        <w:numPr>
          <w:ilvl w:val="0"/>
          <w:numId w:val="89"/>
        </w:numPr>
        <w:shd w:val="clear" w:color="auto" w:fill="FFE599" w:themeFill="accent4" w:themeFillTint="66"/>
        <w:rPr>
          <w:rFonts w:ascii="Arial" w:hAnsi="Arial" w:cs="Arial"/>
          <w:sz w:val="16"/>
          <w:szCs w:val="16"/>
          <w:lang w:bidi="it-IT"/>
        </w:rPr>
      </w:pPr>
      <w:r w:rsidRPr="003A1F47">
        <w:rPr>
          <w:rFonts w:ascii="Arial" w:hAnsi="Arial" w:cs="Arial"/>
          <w:sz w:val="16"/>
          <w:szCs w:val="16"/>
          <w:lang w:bidi="it-IT"/>
        </w:rPr>
        <w:t>a3) vigilanza sui minori nelle istituzioni educative, anche nelle ore notturne</w:t>
      </w:r>
    </w:p>
    <w:p w14:paraId="5F7B335B"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NON ATTINENTE A QUESTA ISTITUZIONE SCOLASTICA</w:t>
      </w:r>
    </w:p>
    <w:p w14:paraId="146E064C" w14:textId="77777777" w:rsidR="006B3743" w:rsidRPr="003A1F47" w:rsidRDefault="006B3743" w:rsidP="007A70BA">
      <w:pPr>
        <w:ind w:hanging="2"/>
        <w:rPr>
          <w:rFonts w:ascii="Arial" w:hAnsi="Arial" w:cs="Arial"/>
          <w:b/>
          <w:sz w:val="16"/>
          <w:szCs w:val="16"/>
          <w:lang w:bidi="it-IT"/>
        </w:rPr>
      </w:pPr>
    </w:p>
    <w:p w14:paraId="5BF45C16" w14:textId="77777777" w:rsidR="006B3743" w:rsidRPr="003A1F47" w:rsidRDefault="006B3743" w:rsidP="007A70BA">
      <w:pPr>
        <w:ind w:hanging="2"/>
        <w:rPr>
          <w:rFonts w:ascii="Arial" w:hAnsi="Arial" w:cs="Arial"/>
          <w:b/>
          <w:sz w:val="16"/>
          <w:szCs w:val="16"/>
          <w:lang w:bidi="it-IT"/>
        </w:rPr>
      </w:pPr>
      <w:r w:rsidRPr="003A1F47">
        <w:rPr>
          <w:rFonts w:ascii="Arial" w:hAnsi="Arial" w:cs="Arial"/>
          <w:b/>
          <w:sz w:val="16"/>
          <w:szCs w:val="16"/>
          <w:lang w:bidi="it-IT"/>
        </w:rPr>
        <w:t>B) IGIENE, SANITA' E ATTIVITA' ASSISTENZIALI A TUTELA DELL'INTEGRITA' FISICA DELLE PERSONE</w:t>
      </w:r>
    </w:p>
    <w:p w14:paraId="487DA6F6" w14:textId="77777777" w:rsidR="006B3743" w:rsidRPr="003A1F47" w:rsidRDefault="006B3743" w:rsidP="00203719">
      <w:pPr>
        <w:pStyle w:val="Paragrafoelenco"/>
        <w:numPr>
          <w:ilvl w:val="0"/>
          <w:numId w:val="89"/>
        </w:numPr>
        <w:shd w:val="clear" w:color="auto" w:fill="FFE599" w:themeFill="accent4" w:themeFillTint="66"/>
        <w:rPr>
          <w:rFonts w:ascii="Arial" w:hAnsi="Arial" w:cs="Arial"/>
          <w:sz w:val="16"/>
          <w:szCs w:val="16"/>
          <w:lang w:bidi="it-IT"/>
        </w:rPr>
      </w:pPr>
      <w:r w:rsidRPr="003A1F47">
        <w:rPr>
          <w:rFonts w:ascii="Arial" w:hAnsi="Arial" w:cs="Arial"/>
          <w:sz w:val="16"/>
          <w:szCs w:val="16"/>
          <w:lang w:bidi="it-IT"/>
        </w:rPr>
        <w:t>b1) raccolta, allontanamento e smaltimento dei rifiuti tossici, nocivi e radioattivi;</w:t>
      </w:r>
    </w:p>
    <w:p w14:paraId="177B0595"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NON ATTINENTE A QUESTA ISTITUZIONE SCOLASTICA</w:t>
      </w:r>
    </w:p>
    <w:p w14:paraId="6591F347" w14:textId="77777777" w:rsidR="006B3743" w:rsidRPr="003A1F47" w:rsidRDefault="006B3743" w:rsidP="00203719">
      <w:pPr>
        <w:pStyle w:val="Paragrafoelenco"/>
        <w:numPr>
          <w:ilvl w:val="0"/>
          <w:numId w:val="89"/>
        </w:numPr>
        <w:shd w:val="clear" w:color="auto" w:fill="FFE599" w:themeFill="accent4" w:themeFillTint="66"/>
        <w:rPr>
          <w:rFonts w:ascii="Arial" w:hAnsi="Arial" w:cs="Arial"/>
          <w:sz w:val="16"/>
          <w:szCs w:val="16"/>
          <w:lang w:bidi="it-IT"/>
        </w:rPr>
      </w:pPr>
      <w:r w:rsidRPr="003A1F47">
        <w:rPr>
          <w:rFonts w:ascii="Arial" w:hAnsi="Arial" w:cs="Arial"/>
          <w:sz w:val="16"/>
          <w:szCs w:val="16"/>
          <w:lang w:bidi="it-IT"/>
        </w:rPr>
        <w:t>b2) servizi di cucina e mensa nelle istituzioni educative, erogabili anche attraverso la fornitura di pasti freddi o preconfezionati;</w:t>
      </w:r>
    </w:p>
    <w:p w14:paraId="2B2ED5F1"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NON ATTINENTE A QUESTA ISTITUZIONE SCOLASTICA</w:t>
      </w:r>
    </w:p>
    <w:p w14:paraId="3ED24EA6" w14:textId="77777777" w:rsidR="006B3743" w:rsidRPr="003A1F47" w:rsidRDefault="006B3743" w:rsidP="007A70BA">
      <w:pPr>
        <w:ind w:hanging="2"/>
        <w:rPr>
          <w:rFonts w:ascii="Arial" w:hAnsi="Arial" w:cs="Arial"/>
          <w:sz w:val="16"/>
          <w:szCs w:val="16"/>
          <w:lang w:bidi="it-IT"/>
        </w:rPr>
      </w:pPr>
    </w:p>
    <w:p w14:paraId="252016D0" w14:textId="77777777" w:rsidR="006B3743" w:rsidRPr="003A1F47" w:rsidRDefault="006B3743" w:rsidP="007A70BA">
      <w:pPr>
        <w:ind w:hanging="2"/>
        <w:rPr>
          <w:rFonts w:ascii="Arial" w:hAnsi="Arial" w:cs="Arial"/>
          <w:b/>
          <w:sz w:val="16"/>
          <w:szCs w:val="16"/>
          <w:lang w:bidi="it-IT"/>
        </w:rPr>
      </w:pPr>
      <w:r w:rsidRPr="003A1F47">
        <w:rPr>
          <w:rFonts w:ascii="Arial" w:hAnsi="Arial" w:cs="Arial"/>
          <w:b/>
          <w:sz w:val="16"/>
          <w:szCs w:val="16"/>
          <w:lang w:bidi="it-IT"/>
        </w:rPr>
        <w:t>C) ENERGIA IMPIANTI SICUREZZA</w:t>
      </w:r>
    </w:p>
    <w:p w14:paraId="5B18019A" w14:textId="77777777" w:rsidR="006B3743" w:rsidRPr="003A1F47" w:rsidRDefault="006B3743" w:rsidP="00203719">
      <w:pPr>
        <w:pStyle w:val="Paragrafoelenco"/>
        <w:numPr>
          <w:ilvl w:val="0"/>
          <w:numId w:val="89"/>
        </w:numPr>
        <w:shd w:val="clear" w:color="auto" w:fill="FFE599" w:themeFill="accent4" w:themeFillTint="66"/>
        <w:rPr>
          <w:rFonts w:ascii="Arial" w:hAnsi="Arial" w:cs="Arial"/>
          <w:sz w:val="16"/>
          <w:szCs w:val="16"/>
          <w:lang w:bidi="it-IT"/>
        </w:rPr>
      </w:pPr>
      <w:r w:rsidRPr="003A1F47">
        <w:rPr>
          <w:rFonts w:ascii="Arial" w:hAnsi="Arial" w:cs="Arial"/>
          <w:sz w:val="16"/>
          <w:szCs w:val="16"/>
          <w:lang w:bidi="it-IT"/>
        </w:rPr>
        <w:t>c1) vigilanza degli impianti e delle apparecchiature, laddove l’interruzione del funzionamento comporti danni alle persone o alle apparecchiature stesse;</w:t>
      </w:r>
    </w:p>
    <w:p w14:paraId="43025B32"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NON ATTINENTE A QUESTA ISTITUZIONE SCOLASTICA</w:t>
      </w:r>
    </w:p>
    <w:p w14:paraId="4C71565E" w14:textId="77777777" w:rsidR="006B3743" w:rsidRPr="003A1F47" w:rsidRDefault="006B3743" w:rsidP="00203719">
      <w:pPr>
        <w:pStyle w:val="Paragrafoelenco"/>
        <w:numPr>
          <w:ilvl w:val="0"/>
          <w:numId w:val="89"/>
        </w:numPr>
        <w:shd w:val="clear" w:color="auto" w:fill="FFE599" w:themeFill="accent4" w:themeFillTint="66"/>
        <w:rPr>
          <w:rFonts w:ascii="Arial" w:hAnsi="Arial" w:cs="Arial"/>
          <w:sz w:val="16"/>
          <w:szCs w:val="16"/>
          <w:lang w:bidi="it-IT"/>
        </w:rPr>
      </w:pPr>
      <w:r w:rsidRPr="003A1F47">
        <w:rPr>
          <w:rFonts w:ascii="Arial" w:hAnsi="Arial" w:cs="Arial"/>
          <w:sz w:val="16"/>
          <w:szCs w:val="16"/>
          <w:lang w:bidi="it-IT"/>
        </w:rPr>
        <w:t>c2) attività riguardanti la conduzione dei servizi nelle aziende agricole per quanto attiene alla cura e all’allevamento del bestiame.</w:t>
      </w:r>
    </w:p>
    <w:p w14:paraId="330B3FBF"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NON ATTINENTE A QUESTA ISTITUZIONE SCOLASTICA</w:t>
      </w:r>
    </w:p>
    <w:p w14:paraId="519955EE" w14:textId="77777777" w:rsidR="006B3743" w:rsidRPr="003A1F47" w:rsidRDefault="006B3743" w:rsidP="007A70BA">
      <w:pPr>
        <w:ind w:hanging="2"/>
        <w:rPr>
          <w:rFonts w:ascii="Arial" w:hAnsi="Arial" w:cs="Arial"/>
          <w:sz w:val="16"/>
          <w:szCs w:val="16"/>
          <w:lang w:bidi="it-IT"/>
        </w:rPr>
      </w:pPr>
    </w:p>
    <w:p w14:paraId="0282799C" w14:textId="77777777" w:rsidR="006B3743" w:rsidRPr="003A1F47" w:rsidRDefault="006B3743" w:rsidP="007A70BA">
      <w:pPr>
        <w:ind w:hanging="2"/>
        <w:rPr>
          <w:rFonts w:ascii="Arial" w:hAnsi="Arial" w:cs="Arial"/>
          <w:b/>
          <w:sz w:val="16"/>
          <w:szCs w:val="16"/>
          <w:lang w:bidi="it-IT"/>
        </w:rPr>
      </w:pPr>
      <w:r w:rsidRPr="003A1F47">
        <w:rPr>
          <w:rFonts w:ascii="Arial" w:hAnsi="Arial" w:cs="Arial"/>
          <w:b/>
          <w:sz w:val="16"/>
          <w:szCs w:val="16"/>
          <w:lang w:bidi="it-IT"/>
        </w:rPr>
        <w:t>D) EROGAZIONE ASSEGNI INDENNITA’</w:t>
      </w:r>
    </w:p>
    <w:p w14:paraId="62800998" w14:textId="77777777" w:rsidR="006B3743" w:rsidRPr="003A1F47" w:rsidRDefault="006B3743" w:rsidP="00203719">
      <w:pPr>
        <w:pStyle w:val="Paragrafoelenco"/>
        <w:numPr>
          <w:ilvl w:val="0"/>
          <w:numId w:val="89"/>
        </w:numPr>
        <w:shd w:val="clear" w:color="auto" w:fill="FFE599" w:themeFill="accent4" w:themeFillTint="66"/>
        <w:rPr>
          <w:rFonts w:ascii="Arial" w:hAnsi="Arial" w:cs="Arial"/>
          <w:sz w:val="16"/>
          <w:szCs w:val="16"/>
          <w:lang w:bidi="it-IT"/>
        </w:rPr>
      </w:pPr>
      <w:r w:rsidRPr="003A1F47">
        <w:rPr>
          <w:rFonts w:ascii="Arial" w:hAnsi="Arial" w:cs="Arial"/>
          <w:sz w:val="16"/>
          <w:szCs w:val="16"/>
          <w:lang w:bidi="it-IT"/>
        </w:rPr>
        <w:t>d1) adempimenti necessari per assicurare il pagamento degli stipendi e delle pensioni per il periodo di tempo strettamente necessario in base alla organizzazione delle singole istituzioni scolastiche, ivi compreso il versamento dei contributi previdenziali ed i connessi adempimenti.</w:t>
      </w:r>
    </w:p>
    <w:p w14:paraId="64FD07B3" w14:textId="77777777" w:rsidR="006B3743" w:rsidRPr="003A1F47" w:rsidRDefault="006B3743" w:rsidP="00203719">
      <w:pPr>
        <w:numPr>
          <w:ilvl w:val="0"/>
          <w:numId w:val="27"/>
        </w:numPr>
        <w:ind w:hanging="2"/>
        <w:rPr>
          <w:rFonts w:ascii="Arial" w:hAnsi="Arial" w:cs="Arial"/>
          <w:i/>
          <w:sz w:val="16"/>
          <w:szCs w:val="16"/>
        </w:rPr>
      </w:pPr>
      <w:r w:rsidRPr="003A1F47">
        <w:rPr>
          <w:rFonts w:ascii="Arial" w:hAnsi="Arial" w:cs="Arial"/>
          <w:i/>
          <w:sz w:val="16"/>
          <w:szCs w:val="16"/>
        </w:rPr>
        <w:t xml:space="preserve">FIGURE PROFESSIONALI COINVOLTE: </w:t>
      </w:r>
      <w:r w:rsidRPr="003A1F47">
        <w:rPr>
          <w:rFonts w:ascii="Arial" w:hAnsi="Arial" w:cs="Arial"/>
          <w:b/>
          <w:bCs/>
          <w:i/>
          <w:sz w:val="16"/>
          <w:szCs w:val="16"/>
        </w:rPr>
        <w:t>DSGA e/o assistente amministrativo</w:t>
      </w:r>
    </w:p>
    <w:p w14:paraId="5A1D5C0E" w14:textId="08F604D0" w:rsidR="006B3743" w:rsidRPr="003A1F47" w:rsidRDefault="006B3743" w:rsidP="00203719">
      <w:pPr>
        <w:numPr>
          <w:ilvl w:val="0"/>
          <w:numId w:val="27"/>
        </w:numPr>
        <w:ind w:hanging="2"/>
        <w:rPr>
          <w:rFonts w:ascii="Arial" w:hAnsi="Arial" w:cs="Arial"/>
          <w:b/>
          <w:bCs/>
          <w:i/>
          <w:sz w:val="16"/>
          <w:szCs w:val="16"/>
        </w:rPr>
      </w:pPr>
      <w:r w:rsidRPr="003A1F47">
        <w:rPr>
          <w:rFonts w:ascii="Arial" w:hAnsi="Arial" w:cs="Arial"/>
          <w:i/>
          <w:sz w:val="16"/>
          <w:szCs w:val="16"/>
        </w:rPr>
        <w:t xml:space="preserve">CONTINGENTI MINIMI - NUMERO DI FIGURE NECESSARIE: </w:t>
      </w:r>
      <w:r w:rsidRPr="003A1F47">
        <w:rPr>
          <w:rFonts w:ascii="Arial" w:hAnsi="Arial" w:cs="Arial"/>
          <w:b/>
          <w:bCs/>
          <w:i/>
          <w:sz w:val="16"/>
          <w:szCs w:val="16"/>
        </w:rPr>
        <w:t>nr. 1 DSGA;</w:t>
      </w:r>
      <w:r w:rsidR="00B32DC5" w:rsidRPr="003A1F47">
        <w:rPr>
          <w:rFonts w:ascii="Arial" w:hAnsi="Arial" w:cs="Arial"/>
          <w:b/>
          <w:bCs/>
          <w:i/>
          <w:sz w:val="16"/>
          <w:szCs w:val="16"/>
        </w:rPr>
        <w:t xml:space="preserve"> </w:t>
      </w:r>
      <w:r w:rsidRPr="003A1F47">
        <w:rPr>
          <w:rFonts w:ascii="Arial" w:hAnsi="Arial" w:cs="Arial"/>
          <w:b/>
          <w:bCs/>
          <w:i/>
          <w:sz w:val="16"/>
          <w:szCs w:val="16"/>
        </w:rPr>
        <w:t>nr.1 assistente amministrativo competente ( Assistente Amministrativo con mansione di sostituto Dsga);</w:t>
      </w:r>
    </w:p>
    <w:p w14:paraId="336172DB" w14:textId="77777777" w:rsidR="006B3743" w:rsidRPr="003A1F47" w:rsidRDefault="006B3743" w:rsidP="007A70BA">
      <w:pPr>
        <w:ind w:hanging="2"/>
        <w:rPr>
          <w:rFonts w:ascii="Arial" w:hAnsi="Arial" w:cs="Arial"/>
          <w:sz w:val="16"/>
          <w:szCs w:val="16"/>
          <w:lang w:bidi="it-IT"/>
        </w:rPr>
      </w:pPr>
    </w:p>
    <w:p w14:paraId="3C80195F" w14:textId="77777777" w:rsidR="006B3743" w:rsidRPr="003A1F47" w:rsidRDefault="006B3743" w:rsidP="007A70BA">
      <w:pPr>
        <w:ind w:hanging="2"/>
        <w:jc w:val="center"/>
        <w:rPr>
          <w:rFonts w:ascii="Arial" w:hAnsi="Arial" w:cs="Arial"/>
          <w:b/>
          <w:bCs/>
          <w:iCs/>
          <w:sz w:val="16"/>
          <w:szCs w:val="16"/>
          <w:u w:val="single"/>
          <w:lang w:bidi="it-IT"/>
        </w:rPr>
      </w:pPr>
      <w:r w:rsidRPr="003A1F47">
        <w:rPr>
          <w:rFonts w:ascii="Arial" w:hAnsi="Arial" w:cs="Arial"/>
          <w:b/>
          <w:bCs/>
          <w:iCs/>
          <w:sz w:val="16"/>
          <w:szCs w:val="16"/>
          <w:u w:val="single"/>
          <w:lang w:bidi="it-IT"/>
        </w:rPr>
        <w:t>Articolo 3 - CRITERI DI INDIVIDUAZIONE DEL PERSONALE</w:t>
      </w:r>
    </w:p>
    <w:p w14:paraId="195A14E0"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1. I criteri di individuazione del personale sono:</w:t>
      </w:r>
    </w:p>
    <w:p w14:paraId="2FDF942B" w14:textId="297ED62D" w:rsidR="006B3743" w:rsidRPr="003A1F47" w:rsidRDefault="006B3743" w:rsidP="00203719">
      <w:pPr>
        <w:pStyle w:val="Paragrafoelenco"/>
        <w:numPr>
          <w:ilvl w:val="0"/>
          <w:numId w:val="90"/>
        </w:numPr>
        <w:rPr>
          <w:rFonts w:ascii="Arial" w:hAnsi="Arial" w:cs="Arial"/>
          <w:sz w:val="16"/>
          <w:szCs w:val="16"/>
          <w:lang w:bidi="it-IT"/>
        </w:rPr>
      </w:pPr>
      <w:r w:rsidRPr="003A1F47">
        <w:rPr>
          <w:rFonts w:ascii="Arial" w:hAnsi="Arial" w:cs="Arial"/>
          <w:sz w:val="16"/>
          <w:szCs w:val="16"/>
          <w:lang w:bidi="it-IT"/>
        </w:rPr>
        <w:t>disponibilità da parte del personale;</w:t>
      </w:r>
    </w:p>
    <w:p w14:paraId="2F43F157" w14:textId="654E85CD" w:rsidR="006B3743" w:rsidRPr="003A1F47" w:rsidRDefault="006B3743" w:rsidP="00203719">
      <w:pPr>
        <w:pStyle w:val="Paragrafoelenco"/>
        <w:numPr>
          <w:ilvl w:val="0"/>
          <w:numId w:val="90"/>
        </w:numPr>
        <w:rPr>
          <w:rFonts w:ascii="Arial" w:hAnsi="Arial" w:cs="Arial"/>
          <w:sz w:val="16"/>
          <w:szCs w:val="16"/>
          <w:lang w:bidi="it-IT"/>
        </w:rPr>
      </w:pPr>
      <w:r w:rsidRPr="003A1F47">
        <w:rPr>
          <w:rFonts w:ascii="Arial" w:hAnsi="Arial" w:cs="Arial"/>
          <w:sz w:val="16"/>
          <w:szCs w:val="16"/>
          <w:lang w:bidi="it-IT"/>
        </w:rPr>
        <w:t>rotazione in ordine alfabetico con estrazione a sorte della lettera da cui iniziare (tra il personale di ruolo e titolare di supplenza almeno fino al termine delle attività didattiche).</w:t>
      </w:r>
    </w:p>
    <w:p w14:paraId="5C8E6787" w14:textId="77777777" w:rsidR="006B3743" w:rsidRPr="003A1F47" w:rsidRDefault="006B3743" w:rsidP="007A70BA">
      <w:pPr>
        <w:ind w:hanging="2"/>
        <w:rPr>
          <w:rFonts w:ascii="Arial" w:hAnsi="Arial" w:cs="Arial"/>
          <w:sz w:val="16"/>
          <w:szCs w:val="16"/>
          <w:lang w:bidi="it-IT"/>
        </w:rPr>
      </w:pPr>
    </w:p>
    <w:p w14:paraId="5E268679" w14:textId="77777777" w:rsidR="006B3743" w:rsidRPr="003A1F47" w:rsidRDefault="006B3743" w:rsidP="007A70BA">
      <w:pPr>
        <w:ind w:hanging="2"/>
        <w:jc w:val="center"/>
        <w:rPr>
          <w:rFonts w:ascii="Arial" w:hAnsi="Arial" w:cs="Arial"/>
          <w:b/>
          <w:bCs/>
          <w:iCs/>
          <w:sz w:val="16"/>
          <w:szCs w:val="16"/>
          <w:u w:val="single"/>
          <w:lang w:bidi="it-IT"/>
        </w:rPr>
      </w:pPr>
      <w:r w:rsidRPr="003A1F47">
        <w:rPr>
          <w:rFonts w:ascii="Arial" w:hAnsi="Arial" w:cs="Arial"/>
          <w:b/>
          <w:bCs/>
          <w:iCs/>
          <w:sz w:val="16"/>
          <w:szCs w:val="16"/>
          <w:u w:val="single"/>
          <w:lang w:bidi="it-IT"/>
        </w:rPr>
        <w:t>Articolo 4 - NORME DA RISPETTARE IN CASO DI SCIOPERO (art. 10 c. 4 e 5 dell'Accordo Nazionale)</w:t>
      </w:r>
    </w:p>
    <w:p w14:paraId="0701C766"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Ogni proclamazione deve avere ad oggetto una sola azione di sciopero. I tempi e la durata delle azioni di sciopero sono così articolati:</w:t>
      </w:r>
    </w:p>
    <w:p w14:paraId="6A4B35B2" w14:textId="77777777" w:rsidR="006B3743" w:rsidRPr="003A1F47" w:rsidRDefault="006B3743" w:rsidP="00203719">
      <w:pPr>
        <w:numPr>
          <w:ilvl w:val="0"/>
          <w:numId w:val="28"/>
        </w:numPr>
        <w:ind w:hanging="2"/>
        <w:rPr>
          <w:rFonts w:ascii="Arial" w:hAnsi="Arial" w:cs="Arial"/>
          <w:sz w:val="16"/>
          <w:szCs w:val="16"/>
        </w:rPr>
      </w:pPr>
      <w:r w:rsidRPr="003A1F47">
        <w:rPr>
          <w:rFonts w:ascii="Arial" w:hAnsi="Arial" w:cs="Arial"/>
          <w:sz w:val="16"/>
          <w:szCs w:val="16"/>
        </w:rPr>
        <w:t xml:space="preserve"> non sono effettuati scioperi a tempo indeterminato;</w:t>
      </w:r>
    </w:p>
    <w:p w14:paraId="6257DCDB" w14:textId="77777777" w:rsidR="006B3743" w:rsidRPr="003A1F47" w:rsidRDefault="006B3743" w:rsidP="00203719">
      <w:pPr>
        <w:numPr>
          <w:ilvl w:val="0"/>
          <w:numId w:val="28"/>
        </w:numPr>
        <w:ind w:hanging="2"/>
        <w:rPr>
          <w:rFonts w:ascii="Arial" w:hAnsi="Arial" w:cs="Arial"/>
          <w:sz w:val="16"/>
          <w:szCs w:val="16"/>
        </w:rPr>
      </w:pPr>
      <w:r w:rsidRPr="003A1F47">
        <w:rPr>
          <w:rFonts w:ascii="Arial" w:hAnsi="Arial" w:cs="Arial"/>
          <w:sz w:val="16"/>
          <w:szCs w:val="16"/>
        </w:rPr>
        <w:t xml:space="preserve"> il primo sciopero, per qualsiasi tipo di vertenza, non può superare, anche nelle strutture complesse ed organizzate per turni, la durata massima di un’intera giornata; gli scioperi successivi al primo, per la medesima vertenza, non possono superare i due giorni consecutivi; nel caso in cui dovessero essere previsti a ridosso dei giorni festivi, la loro durata non può comunque superare la giornata;</w:t>
      </w:r>
    </w:p>
    <w:p w14:paraId="5FC0ACAD" w14:textId="77777777" w:rsidR="006B3743" w:rsidRPr="003A1F47" w:rsidRDefault="006B3743" w:rsidP="00203719">
      <w:pPr>
        <w:numPr>
          <w:ilvl w:val="0"/>
          <w:numId w:val="28"/>
        </w:numPr>
        <w:ind w:hanging="2"/>
        <w:rPr>
          <w:rFonts w:ascii="Arial" w:hAnsi="Arial" w:cs="Arial"/>
          <w:sz w:val="16"/>
          <w:szCs w:val="16"/>
        </w:rPr>
      </w:pPr>
      <w:r w:rsidRPr="003A1F47">
        <w:rPr>
          <w:rFonts w:ascii="Arial" w:hAnsi="Arial" w:cs="Arial"/>
          <w:sz w:val="16"/>
          <w:szCs w:val="16"/>
        </w:rPr>
        <w:t xml:space="preserve"> gli scioperi brevi - che sono alternativi rispetto agli scioperi indetti per l’intera giornata - possono essere effettuati soltanto in un unico periodo di ore continuative all’inizio o alla fine di ciascun turno, salvo quanto previsto all’art. 10 comma 6, lett. b) e dal comma 10, lett. a) dell’Accordo; l’orario deve essere comunicato alla proclamazione;</w:t>
      </w:r>
    </w:p>
    <w:p w14:paraId="7DAD50FF" w14:textId="77777777" w:rsidR="006B3743" w:rsidRPr="003A1F47" w:rsidRDefault="006B3743" w:rsidP="00203719">
      <w:pPr>
        <w:numPr>
          <w:ilvl w:val="0"/>
          <w:numId w:val="28"/>
        </w:numPr>
        <w:ind w:hanging="2"/>
        <w:rPr>
          <w:rFonts w:ascii="Arial" w:hAnsi="Arial" w:cs="Arial"/>
          <w:sz w:val="16"/>
          <w:szCs w:val="16"/>
        </w:rPr>
      </w:pPr>
      <w:r w:rsidRPr="003A1F47">
        <w:rPr>
          <w:rFonts w:ascii="Arial" w:hAnsi="Arial" w:cs="Arial"/>
          <w:sz w:val="16"/>
          <w:szCs w:val="16"/>
        </w:rPr>
        <w:t xml:space="preserve"> in caso di scioperi distinti nel tempo, sia della stessa che di altre organizzazioni sindacali, che incidono sullo stesso servizio finale e sullo stesso bacino di utenza, l’intervallo minimo tra l'effettuazione di una azione di sciopero e la successiva è fissato in 12 giorni liberi, ivi incluso il preavviso di cui al all’art. 10 comma 1 dell’Accordo; il bacino di utenza può essere nazionale, regionale, provinciale o locale; la comunicazione dell’esistenza di scioperi che insistono sul medesimo bacino di utenza rivolta alle organizzazioni sindacali che hanno proclamato lo sciopero successivo è fornita, nel caso degli scioperi di cui all’art. 1, comma 4, lett. a), b), c), dal Dipartimento della Funzione Pubblica e, negli altri casi, dalle amministrazioni competenti per territorio che ricevono la comunicazione di cui al comma 2, entro 24 ore dalla stessa;</w:t>
      </w:r>
    </w:p>
    <w:p w14:paraId="7D0932E8" w14:textId="77777777" w:rsidR="006B3743" w:rsidRPr="003A1F47" w:rsidRDefault="006B3743" w:rsidP="00203719">
      <w:pPr>
        <w:numPr>
          <w:ilvl w:val="0"/>
          <w:numId w:val="28"/>
        </w:numPr>
        <w:ind w:hanging="2"/>
        <w:rPr>
          <w:rFonts w:ascii="Arial" w:hAnsi="Arial" w:cs="Arial"/>
          <w:sz w:val="16"/>
          <w:szCs w:val="16"/>
        </w:rPr>
      </w:pPr>
      <w:r w:rsidRPr="003A1F47">
        <w:rPr>
          <w:rFonts w:ascii="Arial" w:hAnsi="Arial" w:cs="Arial"/>
          <w:sz w:val="16"/>
          <w:szCs w:val="16"/>
        </w:rPr>
        <w:t xml:space="preserve"> gli scioperi di qualsiasi genere dichiarati o in corso di effettuazione saranno immediatamente sospesi in caso di avvenimenti eccezionali di particolare gravità o in caso di calamità naturale;</w:t>
      </w:r>
    </w:p>
    <w:p w14:paraId="64F2DA40" w14:textId="77777777" w:rsidR="006B3743" w:rsidRPr="003A1F47" w:rsidRDefault="006B3743" w:rsidP="00203719">
      <w:pPr>
        <w:numPr>
          <w:ilvl w:val="0"/>
          <w:numId w:val="28"/>
        </w:numPr>
        <w:ind w:hanging="2"/>
        <w:rPr>
          <w:rFonts w:ascii="Arial" w:hAnsi="Arial" w:cs="Arial"/>
          <w:sz w:val="16"/>
          <w:szCs w:val="16"/>
        </w:rPr>
      </w:pPr>
      <w:r w:rsidRPr="003A1F47">
        <w:rPr>
          <w:rFonts w:ascii="Arial" w:hAnsi="Arial" w:cs="Arial"/>
          <w:sz w:val="16"/>
          <w:szCs w:val="16"/>
        </w:rPr>
        <w:t xml:space="preserve"> sono escluse manifestazioni di sciopero che impegnino singole unità operative funzionalmente non autonome; le organizzazioni sindacali garantiscono che eventuali scioperi riguardanti singole aree professionali e/o organizzative comunque non compromettano le prestazioni individuate come indispensabili; sono escluse forme surrettizie di sciopero quali, ad esempio, le assemblee permanenti;</w:t>
      </w:r>
    </w:p>
    <w:p w14:paraId="53ABBFB6" w14:textId="77777777" w:rsidR="006B3743" w:rsidRPr="003A1F47" w:rsidRDefault="006B3743" w:rsidP="007A70BA">
      <w:pPr>
        <w:ind w:left="720" w:hanging="2"/>
        <w:rPr>
          <w:rFonts w:ascii="Arial" w:hAnsi="Arial" w:cs="Arial"/>
          <w:sz w:val="16"/>
          <w:szCs w:val="16"/>
        </w:rPr>
      </w:pPr>
    </w:p>
    <w:p w14:paraId="7EE6899F"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I competenti Dirigenti, senza incidere sull'esercizio del diritto di sciopero, possono adottare tutte le misure organizzative utili per garantire l’erogazione del servizio, nel rispetto della legge e dei contratti collettivi nazionali di lavoro.</w:t>
      </w:r>
    </w:p>
    <w:p w14:paraId="6D3A972A" w14:textId="77777777" w:rsidR="006B3743" w:rsidRPr="003A1F47" w:rsidRDefault="006B3743" w:rsidP="007A70BA">
      <w:pPr>
        <w:ind w:hanging="2"/>
        <w:rPr>
          <w:rFonts w:ascii="Arial" w:hAnsi="Arial" w:cs="Arial"/>
          <w:sz w:val="16"/>
          <w:szCs w:val="16"/>
          <w:lang w:bidi="it-IT"/>
        </w:rPr>
      </w:pPr>
    </w:p>
    <w:p w14:paraId="7BC61094" w14:textId="77777777" w:rsidR="006B3743" w:rsidRPr="003A1F47" w:rsidRDefault="006B3743" w:rsidP="007A70BA">
      <w:pPr>
        <w:ind w:hanging="2"/>
        <w:jc w:val="center"/>
        <w:rPr>
          <w:rFonts w:ascii="Arial" w:hAnsi="Arial" w:cs="Arial"/>
          <w:b/>
          <w:bCs/>
          <w:iCs/>
          <w:sz w:val="16"/>
          <w:szCs w:val="16"/>
          <w:u w:val="single"/>
          <w:lang w:bidi="it-IT"/>
        </w:rPr>
      </w:pPr>
      <w:r w:rsidRPr="003A1F47">
        <w:rPr>
          <w:rFonts w:ascii="Arial" w:hAnsi="Arial" w:cs="Arial"/>
          <w:b/>
          <w:bCs/>
          <w:iCs/>
          <w:sz w:val="16"/>
          <w:szCs w:val="16"/>
          <w:u w:val="single"/>
          <w:lang w:bidi="it-IT"/>
        </w:rPr>
        <w:t>Articolo 5 - ISCRIZIONI, OPERAZIONI DI SCRUTINI E ESAMI FINALI (art. 10 c. 6 dell'Accordo Nazionale)</w:t>
      </w:r>
    </w:p>
    <w:p w14:paraId="7876F460"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In considerazione della peculiarità dei servizi resi nel settore scolastico, i tempi e la durata delle azioni di sciopero nell’Istituzione scolastica coincidenti con le operazioni di iscrizione e di scrutinio sono così disciplinate:</w:t>
      </w:r>
    </w:p>
    <w:p w14:paraId="0689F566" w14:textId="77777777" w:rsidR="006B3743" w:rsidRPr="003A1F47" w:rsidRDefault="006B3743" w:rsidP="00203719">
      <w:pPr>
        <w:numPr>
          <w:ilvl w:val="0"/>
          <w:numId w:val="29"/>
        </w:numPr>
        <w:ind w:hanging="2"/>
        <w:jc w:val="both"/>
        <w:rPr>
          <w:rFonts w:ascii="Arial" w:hAnsi="Arial" w:cs="Arial"/>
          <w:sz w:val="16"/>
          <w:szCs w:val="16"/>
        </w:rPr>
      </w:pPr>
      <w:r w:rsidRPr="003A1F47">
        <w:rPr>
          <w:rFonts w:ascii="Arial" w:hAnsi="Arial" w:cs="Arial"/>
          <w:sz w:val="16"/>
          <w:szCs w:val="16"/>
        </w:rPr>
        <w:t xml:space="preserve"> gli scioperi effettuati in concomitanza con le iscrizioni degli alunni dovranno garantirne comunque l’efficace svolgimento e non potranno comportare un differimento oltre il terzo giorno successivo alle date previste come terminali delle operazioni relative alle disposizioni ministeriali;</w:t>
      </w:r>
    </w:p>
    <w:p w14:paraId="7597FA88" w14:textId="77777777" w:rsidR="006B3743" w:rsidRPr="003A1F47" w:rsidRDefault="006B3743" w:rsidP="00203719">
      <w:pPr>
        <w:numPr>
          <w:ilvl w:val="0"/>
          <w:numId w:val="29"/>
        </w:numPr>
        <w:ind w:hanging="2"/>
        <w:rPr>
          <w:rFonts w:ascii="Arial" w:hAnsi="Arial" w:cs="Arial"/>
          <w:sz w:val="16"/>
          <w:szCs w:val="16"/>
        </w:rPr>
      </w:pPr>
      <w:r w:rsidRPr="003A1F47">
        <w:rPr>
          <w:rFonts w:ascii="Arial" w:hAnsi="Arial" w:cs="Arial"/>
          <w:sz w:val="16"/>
          <w:szCs w:val="16"/>
        </w:rPr>
        <w:t xml:space="preserve"> gli scioperi proclamati e concomitanti con le giornate nelle quali è prevista l'effettuazione degli scrutini non finali non devono comunque comportare un differimento della conclusione delle operazioni di detti scrutini superiore a 5 giorni rispetto alle scadenze programmate degli scrutini;</w:t>
      </w:r>
    </w:p>
    <w:p w14:paraId="62732140" w14:textId="77777777" w:rsidR="006B3743" w:rsidRPr="003A1F47" w:rsidRDefault="006B3743" w:rsidP="00203719">
      <w:pPr>
        <w:numPr>
          <w:ilvl w:val="0"/>
          <w:numId w:val="29"/>
        </w:numPr>
        <w:ind w:hanging="2"/>
        <w:rPr>
          <w:rFonts w:ascii="Arial" w:hAnsi="Arial" w:cs="Arial"/>
          <w:sz w:val="16"/>
          <w:szCs w:val="16"/>
        </w:rPr>
      </w:pPr>
      <w:r w:rsidRPr="003A1F47">
        <w:rPr>
          <w:rFonts w:ascii="Arial" w:hAnsi="Arial" w:cs="Arial"/>
          <w:sz w:val="16"/>
          <w:szCs w:val="16"/>
        </w:rPr>
        <w:t xml:space="preserve"> gli scioperi proclamati e concomitanti con le giornate nelle quali è prevista l'effettuazione degli scrutini finali non devono differirne la conclusione nei soli casi in cui il compimento dell'attività valutativa sia propedeutico allo svolgimento degli esami conclusivi dei cicli di istruzione; negli altri casi, i predetti scioperi non devono comunque comportare un differimento delle operazioni di scrutinio superiore a 5 giorni rispetto alla data programmata dello scrutinio.</w:t>
      </w:r>
    </w:p>
    <w:p w14:paraId="75CF792D" w14:textId="77777777" w:rsidR="006B3743" w:rsidRPr="003A1F47" w:rsidRDefault="006B3743" w:rsidP="007A70BA">
      <w:pPr>
        <w:ind w:hanging="2"/>
        <w:rPr>
          <w:rFonts w:ascii="Arial" w:hAnsi="Arial" w:cs="Arial"/>
          <w:sz w:val="16"/>
          <w:szCs w:val="16"/>
          <w:lang w:bidi="it-IT"/>
        </w:rPr>
      </w:pPr>
    </w:p>
    <w:p w14:paraId="3368A6E3" w14:textId="77777777" w:rsidR="006B3743" w:rsidRPr="003A1F47" w:rsidRDefault="006B3743" w:rsidP="007A70BA">
      <w:pPr>
        <w:ind w:hanging="2"/>
        <w:jc w:val="center"/>
        <w:rPr>
          <w:rFonts w:ascii="Arial" w:hAnsi="Arial" w:cs="Arial"/>
          <w:b/>
          <w:bCs/>
          <w:iCs/>
          <w:sz w:val="16"/>
          <w:szCs w:val="16"/>
          <w:u w:val="single"/>
          <w:lang w:bidi="it-IT"/>
        </w:rPr>
      </w:pPr>
      <w:r w:rsidRPr="003A1F47">
        <w:rPr>
          <w:rFonts w:ascii="Arial" w:hAnsi="Arial" w:cs="Arial"/>
          <w:b/>
          <w:bCs/>
          <w:iCs/>
          <w:sz w:val="16"/>
          <w:szCs w:val="16"/>
          <w:u w:val="single"/>
          <w:lang w:bidi="it-IT"/>
        </w:rPr>
        <w:t>Articolo 6 - APPLICAZIONE DEL PROTOCOLLO DI INTESA</w:t>
      </w:r>
    </w:p>
    <w:p w14:paraId="6A5577CC" w14:textId="77777777" w:rsidR="006B3743" w:rsidRPr="003A1F47" w:rsidRDefault="006B3743" w:rsidP="007A70BA">
      <w:pPr>
        <w:ind w:hanging="2"/>
        <w:rPr>
          <w:rFonts w:ascii="Arial" w:hAnsi="Arial" w:cs="Arial"/>
          <w:sz w:val="16"/>
          <w:szCs w:val="16"/>
          <w:lang w:bidi="it-IT"/>
        </w:rPr>
      </w:pPr>
      <w:r w:rsidRPr="003A1F47">
        <w:rPr>
          <w:rFonts w:ascii="Arial" w:hAnsi="Arial" w:cs="Arial"/>
          <w:sz w:val="16"/>
          <w:szCs w:val="16"/>
          <w:lang w:bidi="it-IT"/>
        </w:rPr>
        <w:t>Il Dirigente scolastico, sulla base del protocollo di intesa, emana il conseguente regolamento nel pieno rispetto dei criteri generali indicati ai precedenti punti 1 e 2.</w:t>
      </w:r>
    </w:p>
    <w:p w14:paraId="6BE1C6DE" w14:textId="77777777" w:rsidR="006B3743" w:rsidRPr="003A1F47" w:rsidRDefault="006B3743" w:rsidP="007A70BA">
      <w:pPr>
        <w:ind w:hanging="2"/>
        <w:rPr>
          <w:rFonts w:ascii="Arial" w:hAnsi="Arial" w:cs="Arial"/>
          <w:sz w:val="16"/>
          <w:szCs w:val="16"/>
          <w:lang w:bidi="it-IT"/>
        </w:rPr>
      </w:pPr>
      <w:bookmarkStart w:id="2" w:name="_GoBack"/>
      <w:bookmarkEnd w:id="2"/>
    </w:p>
    <w:sectPr w:rsidR="006B3743" w:rsidRPr="003A1F47" w:rsidSect="004B1751">
      <w:footerReference w:type="default" r:id="rId9"/>
      <w:headerReference w:type="first" r:id="rId10"/>
      <w:pgSz w:w="11910" w:h="16840"/>
      <w:pgMar w:top="1417"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D56D3" w14:textId="77777777" w:rsidR="00784F87" w:rsidRDefault="00784F87">
      <w:r>
        <w:separator/>
      </w:r>
    </w:p>
  </w:endnote>
  <w:endnote w:type="continuationSeparator" w:id="0">
    <w:p w14:paraId="2457EC59" w14:textId="77777777" w:rsidR="00784F87" w:rsidRDefault="0078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Inconsolata">
    <w:altName w:val="Times New Roman"/>
    <w:charset w:val="00"/>
    <w:family w:val="auto"/>
    <w:pitch w:val="variable"/>
    <w:sig w:usb0="00000001" w:usb1="0000F9EB" w:usb2="0000002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644806"/>
      <w:docPartObj>
        <w:docPartGallery w:val="Page Numbers (Bottom of Page)"/>
        <w:docPartUnique/>
      </w:docPartObj>
    </w:sdtPr>
    <w:sdtEndPr>
      <w:rPr>
        <w:rFonts w:ascii="Arial" w:hAnsi="Arial" w:cs="Arial"/>
      </w:rPr>
    </w:sdtEndPr>
    <w:sdtContent>
      <w:p w14:paraId="111A8F40" w14:textId="5A78D0FE" w:rsidR="00862598" w:rsidRPr="007A70BA" w:rsidRDefault="00862598" w:rsidP="007A70BA">
        <w:pPr>
          <w:pStyle w:val="Pidipagina"/>
          <w:jc w:val="center"/>
          <w:rPr>
            <w:rFonts w:ascii="Arial" w:hAnsi="Arial" w:cs="Arial"/>
          </w:rPr>
        </w:pPr>
        <w:r w:rsidRPr="00116AAF">
          <w:rPr>
            <w:rFonts w:ascii="Arial" w:hAnsi="Arial" w:cs="Arial"/>
          </w:rPr>
          <w:fldChar w:fldCharType="begin"/>
        </w:r>
        <w:r w:rsidRPr="00116AAF">
          <w:rPr>
            <w:rFonts w:ascii="Arial" w:hAnsi="Arial" w:cs="Arial"/>
          </w:rPr>
          <w:instrText>PAGE   \* MERGEFORMAT</w:instrText>
        </w:r>
        <w:r w:rsidRPr="00116AAF">
          <w:rPr>
            <w:rFonts w:ascii="Arial" w:hAnsi="Arial" w:cs="Arial"/>
          </w:rPr>
          <w:fldChar w:fldCharType="separate"/>
        </w:r>
        <w:r w:rsidR="00FD5797">
          <w:rPr>
            <w:rFonts w:ascii="Arial" w:hAnsi="Arial" w:cs="Arial"/>
            <w:noProof/>
          </w:rPr>
          <w:t>23</w:t>
        </w:r>
        <w:r w:rsidRPr="00116AA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107FA" w14:textId="77777777" w:rsidR="00784F87" w:rsidRDefault="00784F87">
      <w:r>
        <w:separator/>
      </w:r>
    </w:p>
  </w:footnote>
  <w:footnote w:type="continuationSeparator" w:id="0">
    <w:p w14:paraId="5DB52E60" w14:textId="77777777" w:rsidR="00784F87" w:rsidRDefault="00784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B8221" w14:textId="77777777" w:rsidR="00862598" w:rsidRPr="00937D38" w:rsidRDefault="00862598" w:rsidP="00937D38">
    <w:pPr>
      <w:jc w:val="center"/>
      <w:rPr>
        <w:rFonts w:ascii="Arial" w:hAnsi="Arial" w:cs="Arial"/>
        <w:b/>
        <w:sz w:val="24"/>
        <w:szCs w:val="28"/>
      </w:rPr>
    </w:pPr>
    <w:r w:rsidRPr="00937D38">
      <w:rPr>
        <w:rFonts w:ascii="Arial" w:hAnsi="Arial" w:cs="Arial"/>
        <w:noProof/>
        <w:sz w:val="18"/>
      </w:rPr>
      <w:drawing>
        <wp:anchor distT="0" distB="0" distL="114300" distR="114300" simplePos="0" relativeHeight="251655168" behindDoc="1" locked="0" layoutInCell="1" allowOverlap="1" wp14:anchorId="7C83C4BB" wp14:editId="661F2F7E">
          <wp:simplePos x="0" y="0"/>
          <wp:positionH relativeFrom="column">
            <wp:posOffset>-128270</wp:posOffset>
          </wp:positionH>
          <wp:positionV relativeFrom="paragraph">
            <wp:posOffset>-205740</wp:posOffset>
          </wp:positionV>
          <wp:extent cx="1276350" cy="12954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D38">
      <w:rPr>
        <w:rFonts w:ascii="Arial" w:hAnsi="Arial" w:cs="Arial"/>
        <w:noProof/>
        <w:sz w:val="18"/>
      </w:rPr>
      <w:drawing>
        <wp:anchor distT="0" distB="0" distL="0" distR="0" simplePos="0" relativeHeight="251659264" behindDoc="1" locked="0" layoutInCell="1" allowOverlap="1" wp14:anchorId="556DF4D3" wp14:editId="76562CBF">
          <wp:simplePos x="0" y="0"/>
          <wp:positionH relativeFrom="page">
            <wp:posOffset>6216015</wp:posOffset>
          </wp:positionH>
          <wp:positionV relativeFrom="paragraph">
            <wp:posOffset>-130175</wp:posOffset>
          </wp:positionV>
          <wp:extent cx="515620" cy="5791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562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D38">
      <w:rPr>
        <w:rFonts w:ascii="Arial" w:hAnsi="Arial" w:cs="Arial"/>
        <w:b/>
        <w:sz w:val="22"/>
        <w:szCs w:val="24"/>
      </w:rPr>
      <w:t>LICEO-CLASSICO STATALE “GIUSEPPE CEVOLANI</w:t>
    </w:r>
    <w:r w:rsidRPr="00937D38">
      <w:rPr>
        <w:rFonts w:ascii="Arial" w:hAnsi="Arial" w:cs="Arial"/>
        <w:b/>
        <w:sz w:val="24"/>
        <w:szCs w:val="28"/>
      </w:rPr>
      <w:t>”</w:t>
    </w:r>
  </w:p>
  <w:p w14:paraId="1DBC1A96" w14:textId="77777777" w:rsidR="00862598" w:rsidRPr="00937D38" w:rsidRDefault="00862598" w:rsidP="00937D38">
    <w:pPr>
      <w:jc w:val="center"/>
      <w:rPr>
        <w:rFonts w:ascii="Arial" w:hAnsi="Arial" w:cs="Arial"/>
        <w:sz w:val="14"/>
        <w:szCs w:val="16"/>
      </w:rPr>
    </w:pPr>
    <w:r w:rsidRPr="00937D38">
      <w:rPr>
        <w:rFonts w:ascii="Arial" w:hAnsi="Arial" w:cs="Arial"/>
        <w:sz w:val="14"/>
        <w:szCs w:val="16"/>
      </w:rPr>
      <w:t>Indirizzi: Liceo Classico, Liceo Linguistico, Liceo Scienze Umane</w:t>
    </w:r>
  </w:p>
  <w:p w14:paraId="5454A3DD" w14:textId="5B288F2F" w:rsidR="00862598" w:rsidRPr="00937D38" w:rsidRDefault="00862598" w:rsidP="00937D38">
    <w:pPr>
      <w:keepNext/>
      <w:jc w:val="center"/>
      <w:outlineLvl w:val="0"/>
      <w:rPr>
        <w:rFonts w:ascii="Arial" w:hAnsi="Arial" w:cs="Arial"/>
        <w:b/>
        <w:bCs/>
        <w:sz w:val="14"/>
        <w:szCs w:val="16"/>
      </w:rPr>
    </w:pPr>
    <w:r w:rsidRPr="00937D38">
      <w:rPr>
        <w:rFonts w:ascii="Arial" w:hAnsi="Arial" w:cs="Arial"/>
        <w:b/>
        <w:bCs/>
        <w:sz w:val="14"/>
        <w:szCs w:val="16"/>
      </w:rPr>
      <w:t xml:space="preserve">e-mail: </w:t>
    </w:r>
    <w:hyperlink r:id="rId3" w:history="1">
      <w:r w:rsidRPr="00937D38">
        <w:rPr>
          <w:rStyle w:val="Collegamentoipertestuale"/>
          <w:rFonts w:ascii="Arial" w:hAnsi="Arial" w:cs="Arial"/>
          <w:sz w:val="14"/>
          <w:szCs w:val="16"/>
        </w:rPr>
        <w:t>info@liceocevolani.it</w:t>
      </w:r>
    </w:hyperlink>
    <w:r w:rsidRPr="00937D38">
      <w:rPr>
        <w:rFonts w:ascii="Arial" w:hAnsi="Arial" w:cs="Arial"/>
        <w:b/>
        <w:bCs/>
        <w:sz w:val="14"/>
        <w:szCs w:val="16"/>
      </w:rPr>
      <w:t xml:space="preserve"> – </w:t>
    </w:r>
    <w:hyperlink r:id="rId4" w:history="1">
      <w:r w:rsidRPr="00937D38">
        <w:rPr>
          <w:rStyle w:val="Collegamentoipertestuale"/>
          <w:rFonts w:ascii="Arial" w:hAnsi="Arial" w:cs="Arial"/>
          <w:sz w:val="14"/>
          <w:szCs w:val="16"/>
        </w:rPr>
        <w:t>fepc01000e@pec.istruzione.it</w:t>
      </w:r>
    </w:hyperlink>
    <w:r>
      <w:rPr>
        <w:rFonts w:ascii="Arial" w:hAnsi="Arial" w:cs="Arial"/>
        <w:b/>
        <w:bCs/>
        <w:sz w:val="14"/>
        <w:szCs w:val="16"/>
      </w:rPr>
      <w:t xml:space="preserve"> </w:t>
    </w:r>
    <w:r w:rsidRPr="00937D38">
      <w:rPr>
        <w:rFonts w:ascii="Arial" w:hAnsi="Arial" w:cs="Arial"/>
        <w:b/>
        <w:bCs/>
        <w:sz w:val="14"/>
        <w:szCs w:val="16"/>
      </w:rPr>
      <w:t xml:space="preserve">- </w:t>
    </w:r>
    <w:hyperlink r:id="rId5" w:history="1">
      <w:r w:rsidRPr="00937D38">
        <w:rPr>
          <w:rFonts w:ascii="Arial" w:hAnsi="Arial" w:cs="Arial"/>
          <w:b/>
          <w:bCs/>
          <w:color w:val="0000FF"/>
          <w:sz w:val="14"/>
          <w:szCs w:val="16"/>
          <w:u w:val="single"/>
        </w:rPr>
        <w:t>www.liceocevolani.edu.it</w:t>
      </w:r>
    </w:hyperlink>
  </w:p>
  <w:p w14:paraId="4E1F380A" w14:textId="1EF14C8A" w:rsidR="00862598" w:rsidRPr="00937D38" w:rsidRDefault="00862598" w:rsidP="00937D38">
    <w:pPr>
      <w:keepNext/>
      <w:jc w:val="center"/>
      <w:outlineLvl w:val="0"/>
      <w:rPr>
        <w:rFonts w:ascii="Arial" w:hAnsi="Arial" w:cs="Arial"/>
        <w:b/>
        <w:sz w:val="14"/>
        <w:szCs w:val="16"/>
        <w:u w:val="single"/>
      </w:rPr>
    </w:pPr>
    <w:r w:rsidRPr="00937D38">
      <w:rPr>
        <w:rFonts w:ascii="Arial" w:hAnsi="Arial" w:cs="Arial"/>
        <w:noProof/>
        <w:sz w:val="18"/>
      </w:rPr>
      <w:drawing>
        <wp:anchor distT="0" distB="0" distL="0" distR="0" simplePos="0" relativeHeight="251657216" behindDoc="0" locked="0" layoutInCell="1" allowOverlap="1" wp14:anchorId="62FFA361" wp14:editId="042BB428">
          <wp:simplePos x="0" y="0"/>
          <wp:positionH relativeFrom="page">
            <wp:posOffset>2685415</wp:posOffset>
          </wp:positionH>
          <wp:positionV relativeFrom="paragraph">
            <wp:posOffset>264795</wp:posOffset>
          </wp:positionV>
          <wp:extent cx="2418080" cy="409575"/>
          <wp:effectExtent l="0" t="0" r="1270"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808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D38">
      <w:rPr>
        <w:rFonts w:ascii="Arial" w:hAnsi="Arial" w:cs="Arial"/>
        <w:b/>
        <w:sz w:val="12"/>
        <w:szCs w:val="14"/>
        <w:u w:val="single"/>
      </w:rPr>
      <w:t>44042 CENTO (FE) – Via Matteotti, 17 – Tel. 051/902083- fax 0516831969 - C.F.</w:t>
    </w:r>
    <w:r>
      <w:rPr>
        <w:rFonts w:ascii="Arial" w:hAnsi="Arial" w:cs="Arial"/>
        <w:b/>
        <w:sz w:val="12"/>
        <w:szCs w:val="14"/>
        <w:u w:val="single"/>
      </w:rPr>
      <w:t xml:space="preserve"> </w:t>
    </w:r>
    <w:r w:rsidRPr="00937D38">
      <w:rPr>
        <w:rFonts w:ascii="Arial" w:hAnsi="Arial" w:cs="Arial"/>
        <w:b/>
        <w:sz w:val="12"/>
        <w:szCs w:val="14"/>
        <w:u w:val="single"/>
      </w:rPr>
      <w:t>81001310382</w:t>
    </w:r>
    <w:r w:rsidRPr="00937D38">
      <w:rPr>
        <w:rFonts w:ascii="Arial" w:hAnsi="Arial" w:cs="Arial"/>
        <w:noProof/>
        <w:sz w:val="18"/>
      </w:rPr>
      <w:drawing>
        <wp:anchor distT="0" distB="0" distL="114300" distR="114300" simplePos="0" relativeHeight="251661312" behindDoc="1" locked="0" layoutInCell="1" allowOverlap="1" wp14:anchorId="1BAB15EF" wp14:editId="0D753C88">
          <wp:simplePos x="0" y="0"/>
          <wp:positionH relativeFrom="column">
            <wp:posOffset>5440680</wp:posOffset>
          </wp:positionH>
          <wp:positionV relativeFrom="paragraph">
            <wp:posOffset>74295</wp:posOffset>
          </wp:positionV>
          <wp:extent cx="608965" cy="405765"/>
          <wp:effectExtent l="0" t="0" r="63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965" cy="40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5C0E9" w14:textId="77777777" w:rsidR="00862598" w:rsidRDefault="0086259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C2"/>
    <w:multiLevelType w:val="hybridMultilevel"/>
    <w:tmpl w:val="03B48C04"/>
    <w:lvl w:ilvl="0" w:tplc="FFFFFFFF">
      <w:start w:val="1"/>
      <w:numFmt w:val="decimal"/>
      <w:lvlText w:val="%1."/>
      <w:lvlJc w:val="left"/>
      <w:pPr>
        <w:tabs>
          <w:tab w:val="num" w:pos="360"/>
        </w:tabs>
        <w:ind w:left="360" w:hanging="360"/>
      </w:pPr>
      <w:rPr>
        <w:b w:val="0"/>
        <w:bCs/>
        <w:i w:val="0"/>
        <w:iCs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1EB3A7B"/>
    <w:multiLevelType w:val="hybridMultilevel"/>
    <w:tmpl w:val="71D2F73A"/>
    <w:lvl w:ilvl="0" w:tplc="F9D2A15A">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
    <w:nsid w:val="02371862"/>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47768FD"/>
    <w:multiLevelType w:val="hybridMultilevel"/>
    <w:tmpl w:val="52ECB09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4BB22CA"/>
    <w:multiLevelType w:val="hybridMultilevel"/>
    <w:tmpl w:val="168AFBD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51364BD"/>
    <w:multiLevelType w:val="hybridMultilevel"/>
    <w:tmpl w:val="C6CE7AAE"/>
    <w:lvl w:ilvl="0" w:tplc="FFFFFFFF">
      <w:start w:val="1"/>
      <w:numFmt w:val="decimal"/>
      <w:lvlText w:val="%1."/>
      <w:lvlJc w:val="left"/>
      <w:pPr>
        <w:tabs>
          <w:tab w:val="num" w:pos="360"/>
        </w:tabs>
        <w:ind w:left="360" w:hanging="360"/>
      </w:pPr>
      <w:rPr>
        <w:b w:val="0"/>
        <w:bCs/>
        <w:i w:val="0"/>
        <w:iCs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082D6692"/>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8541D85"/>
    <w:multiLevelType w:val="hybridMultilevel"/>
    <w:tmpl w:val="5E44C5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0C2A46D5"/>
    <w:multiLevelType w:val="hybridMultilevel"/>
    <w:tmpl w:val="582E6B7E"/>
    <w:lvl w:ilvl="0" w:tplc="04100015">
      <w:start w:val="1"/>
      <w:numFmt w:val="upp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DCA3EA0"/>
    <w:multiLevelType w:val="hybridMultilevel"/>
    <w:tmpl w:val="68D8AB3E"/>
    <w:lvl w:ilvl="0" w:tplc="04100003">
      <w:start w:val="1"/>
      <w:numFmt w:val="bullet"/>
      <w:lvlText w:val="o"/>
      <w:lvlJc w:val="left"/>
      <w:pPr>
        <w:tabs>
          <w:tab w:val="num" w:pos="1068"/>
        </w:tabs>
        <w:ind w:left="1068" w:hanging="360"/>
      </w:pPr>
      <w:rPr>
        <w:rFonts w:ascii="Courier New" w:hAnsi="Courier New" w:cs="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11686A05"/>
    <w:multiLevelType w:val="hybridMultilevel"/>
    <w:tmpl w:val="04CC4B16"/>
    <w:lvl w:ilvl="0" w:tplc="5A7A7B06">
      <w:numFmt w:val="bullet"/>
      <w:lvlText w:val="-"/>
      <w:lvlJc w:val="left"/>
      <w:pPr>
        <w:tabs>
          <w:tab w:val="num" w:pos="360"/>
        </w:tabs>
        <w:ind w:left="360" w:hanging="360"/>
      </w:pPr>
      <w:rPr>
        <w:rFonts w:hint="default"/>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11AE7F30"/>
    <w:multiLevelType w:val="hybridMultilevel"/>
    <w:tmpl w:val="03B48C04"/>
    <w:lvl w:ilvl="0" w:tplc="FFFFFFFF">
      <w:start w:val="1"/>
      <w:numFmt w:val="decimal"/>
      <w:lvlText w:val="%1."/>
      <w:lvlJc w:val="left"/>
      <w:pPr>
        <w:tabs>
          <w:tab w:val="num" w:pos="360"/>
        </w:tabs>
        <w:ind w:left="360" w:hanging="360"/>
      </w:pPr>
      <w:rPr>
        <w:b w:val="0"/>
        <w:bCs/>
        <w:i w:val="0"/>
        <w:iCs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12AE3FD2"/>
    <w:multiLevelType w:val="hybridMultilevel"/>
    <w:tmpl w:val="70B42A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4F533E1"/>
    <w:multiLevelType w:val="hybridMultilevel"/>
    <w:tmpl w:val="1AEAE2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65D2663"/>
    <w:multiLevelType w:val="hybridMultilevel"/>
    <w:tmpl w:val="BE2E950C"/>
    <w:lvl w:ilvl="0" w:tplc="04100001">
      <w:start w:val="1"/>
      <w:numFmt w:val="bullet"/>
      <w:lvlText w:val=""/>
      <w:lvlJc w:val="left"/>
      <w:pPr>
        <w:tabs>
          <w:tab w:val="num" w:pos="1776"/>
        </w:tabs>
        <w:ind w:left="1776" w:hanging="360"/>
      </w:pPr>
      <w:rPr>
        <w:rFonts w:ascii="Symbol" w:hAnsi="Symbol" w:hint="default"/>
      </w:rPr>
    </w:lvl>
    <w:lvl w:ilvl="1" w:tplc="FFFFFFFF">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15">
    <w:nsid w:val="177D5287"/>
    <w:multiLevelType w:val="hybridMultilevel"/>
    <w:tmpl w:val="A1360E38"/>
    <w:lvl w:ilvl="0" w:tplc="04100001">
      <w:start w:val="1"/>
      <w:numFmt w:val="bullet"/>
      <w:lvlText w:val=""/>
      <w:lvlJc w:val="left"/>
      <w:pPr>
        <w:tabs>
          <w:tab w:val="num" w:pos="1428"/>
        </w:tabs>
        <w:ind w:left="1428" w:hanging="360"/>
      </w:pPr>
      <w:rPr>
        <w:rFonts w:ascii="Symbol" w:hAnsi="Symbol" w:hint="default"/>
      </w:rPr>
    </w:lvl>
    <w:lvl w:ilvl="1" w:tplc="FFFFFFFF">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6">
    <w:nsid w:val="17D87E17"/>
    <w:multiLevelType w:val="hybridMultilevel"/>
    <w:tmpl w:val="5FF257CA"/>
    <w:lvl w:ilvl="0" w:tplc="6CA0C914">
      <w:start w:val="1"/>
      <w:numFmt w:val="upperLetter"/>
      <w:lvlText w:val="%1."/>
      <w:lvlJc w:val="left"/>
      <w:pPr>
        <w:tabs>
          <w:tab w:val="num" w:pos="360"/>
        </w:tabs>
        <w:ind w:left="360" w:hanging="360"/>
      </w:pPr>
      <w:rPr>
        <w:b w:val="0"/>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7">
    <w:nsid w:val="1B070995"/>
    <w:multiLevelType w:val="hybridMultilevel"/>
    <w:tmpl w:val="A69083D6"/>
    <w:lvl w:ilvl="0" w:tplc="C99AB758">
      <w:start w:val="1"/>
      <w:numFmt w:val="decimal"/>
      <w:lvlText w:val="%1."/>
      <w:lvlJc w:val="left"/>
      <w:pPr>
        <w:ind w:left="23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B8C7A88"/>
    <w:multiLevelType w:val="hybridMultilevel"/>
    <w:tmpl w:val="263AEFD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1F0535B6"/>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01E530F"/>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04B2527"/>
    <w:multiLevelType w:val="hybridMultilevel"/>
    <w:tmpl w:val="2B80330A"/>
    <w:lvl w:ilvl="0" w:tplc="FFFFFFFF">
      <w:start w:val="1"/>
      <w:numFmt w:val="decimal"/>
      <w:lvlText w:val="%1."/>
      <w:lvlJc w:val="left"/>
      <w:pPr>
        <w:tabs>
          <w:tab w:val="num" w:pos="360"/>
        </w:tabs>
        <w:ind w:left="360" w:hanging="360"/>
      </w:pPr>
      <w:rPr>
        <w:b w:val="0"/>
        <w:bCs/>
        <w:i w:val="0"/>
        <w:iCs w:val="0"/>
        <w:color w:val="auto"/>
      </w:rPr>
    </w:lvl>
    <w:lvl w:ilvl="1" w:tplc="FFFFFFFF">
      <w:numFmt w:val="bullet"/>
      <w:lvlText w:val="-"/>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24284FBA"/>
    <w:multiLevelType w:val="hybridMultilevel"/>
    <w:tmpl w:val="B766461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4811BED"/>
    <w:multiLevelType w:val="hybridMultilevel"/>
    <w:tmpl w:val="F696A46E"/>
    <w:lvl w:ilvl="0" w:tplc="04100001">
      <w:start w:val="1"/>
      <w:numFmt w:val="bullet"/>
      <w:lvlText w:val=""/>
      <w:lvlJc w:val="left"/>
      <w:pPr>
        <w:tabs>
          <w:tab w:val="num" w:pos="1428"/>
        </w:tabs>
        <w:ind w:left="1428" w:hanging="360"/>
      </w:pPr>
      <w:rPr>
        <w:rFonts w:ascii="Symbol" w:hAnsi="Symbol" w:hint="default"/>
      </w:rPr>
    </w:lvl>
    <w:lvl w:ilvl="1" w:tplc="FFFFFFFF">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24">
    <w:nsid w:val="252E7F28"/>
    <w:multiLevelType w:val="hybridMultilevel"/>
    <w:tmpl w:val="2B80330A"/>
    <w:lvl w:ilvl="0" w:tplc="FFFFFFFF">
      <w:start w:val="1"/>
      <w:numFmt w:val="decimal"/>
      <w:lvlText w:val="%1."/>
      <w:lvlJc w:val="left"/>
      <w:pPr>
        <w:tabs>
          <w:tab w:val="num" w:pos="360"/>
        </w:tabs>
        <w:ind w:left="360" w:hanging="360"/>
      </w:pPr>
      <w:rPr>
        <w:b w:val="0"/>
        <w:bCs/>
        <w:i w:val="0"/>
        <w:iCs w:val="0"/>
        <w:color w:val="auto"/>
      </w:rPr>
    </w:lvl>
    <w:lvl w:ilvl="1" w:tplc="FFFFFFFF">
      <w:numFmt w:val="bullet"/>
      <w:lvlText w:val="-"/>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26C461CE"/>
    <w:multiLevelType w:val="hybridMultilevel"/>
    <w:tmpl w:val="23C469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2859262C"/>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AB05BC5"/>
    <w:multiLevelType w:val="hybridMultilevel"/>
    <w:tmpl w:val="C820240A"/>
    <w:lvl w:ilvl="0" w:tplc="FC5884D4">
      <w:start w:val="1"/>
      <w:numFmt w:val="decimal"/>
      <w:lvlText w:val="%1."/>
      <w:lvlJc w:val="left"/>
      <w:pPr>
        <w:tabs>
          <w:tab w:val="num" w:pos="360"/>
        </w:tabs>
        <w:ind w:left="360" w:hanging="360"/>
      </w:pPr>
      <w:rPr>
        <w:b w:val="0"/>
        <w:bCs/>
        <w:i w:val="0"/>
        <w:iCs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2B675693"/>
    <w:multiLevelType w:val="hybridMultilevel"/>
    <w:tmpl w:val="03B48C04"/>
    <w:lvl w:ilvl="0" w:tplc="FFFFFFFF">
      <w:start w:val="1"/>
      <w:numFmt w:val="decimal"/>
      <w:lvlText w:val="%1."/>
      <w:lvlJc w:val="left"/>
      <w:pPr>
        <w:tabs>
          <w:tab w:val="num" w:pos="360"/>
        </w:tabs>
        <w:ind w:left="360" w:hanging="360"/>
      </w:pPr>
      <w:rPr>
        <w:b w:val="0"/>
        <w:bCs/>
        <w:i w:val="0"/>
        <w:iCs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2BBF6DA5"/>
    <w:multiLevelType w:val="hybridMultilevel"/>
    <w:tmpl w:val="2856C398"/>
    <w:lvl w:ilvl="0" w:tplc="FFFFFFF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C253ADC"/>
    <w:multiLevelType w:val="hybridMultilevel"/>
    <w:tmpl w:val="168AFBDE"/>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nsid w:val="2C574EA2"/>
    <w:multiLevelType w:val="hybridMultilevel"/>
    <w:tmpl w:val="8E666B80"/>
    <w:lvl w:ilvl="0" w:tplc="FFFFFFFF">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2C7B33AE"/>
    <w:multiLevelType w:val="hybridMultilevel"/>
    <w:tmpl w:val="23C469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2E616D02"/>
    <w:multiLevelType w:val="hybridMultilevel"/>
    <w:tmpl w:val="D82CB1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C20231"/>
    <w:multiLevelType w:val="hybridMultilevel"/>
    <w:tmpl w:val="64E65B9E"/>
    <w:lvl w:ilvl="0" w:tplc="04100001">
      <w:start w:val="1"/>
      <w:numFmt w:val="bullet"/>
      <w:lvlText w:val=""/>
      <w:lvlJc w:val="left"/>
      <w:pPr>
        <w:tabs>
          <w:tab w:val="num" w:pos="1068"/>
        </w:tabs>
        <w:ind w:left="1068" w:hanging="360"/>
      </w:pPr>
      <w:rPr>
        <w:rFonts w:ascii="Symbol" w:hAnsi="Symbol" w:hint="default"/>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5">
    <w:nsid w:val="303E6CDA"/>
    <w:multiLevelType w:val="singleLevel"/>
    <w:tmpl w:val="5A7A7B06"/>
    <w:lvl w:ilvl="0">
      <w:numFmt w:val="bullet"/>
      <w:lvlText w:val="-"/>
      <w:lvlJc w:val="left"/>
      <w:pPr>
        <w:tabs>
          <w:tab w:val="num" w:pos="435"/>
        </w:tabs>
        <w:ind w:left="435" w:hanging="435"/>
      </w:pPr>
      <w:rPr>
        <w:rFonts w:hint="default"/>
      </w:rPr>
    </w:lvl>
  </w:abstractNum>
  <w:abstractNum w:abstractNumId="36">
    <w:nsid w:val="30AC64C5"/>
    <w:multiLevelType w:val="hybridMultilevel"/>
    <w:tmpl w:val="98A8F9F8"/>
    <w:lvl w:ilvl="0" w:tplc="47C49DEE">
      <w:start w:val="1"/>
      <w:numFmt w:val="upperLetter"/>
      <w:lvlText w:val="%1."/>
      <w:lvlJc w:val="left"/>
      <w:pPr>
        <w:ind w:left="1080" w:hanging="360"/>
      </w:pPr>
      <w:rPr>
        <w:rFonts w:hint="default"/>
        <w:b w:val="0"/>
        <w:bCs w:val="0"/>
        <w:sz w:val="18"/>
        <w:szCs w:val="1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30AD27C8"/>
    <w:multiLevelType w:val="hybridMultilevel"/>
    <w:tmpl w:val="98A8F9F8"/>
    <w:lvl w:ilvl="0" w:tplc="FFFFFFFF">
      <w:start w:val="1"/>
      <w:numFmt w:val="upperLetter"/>
      <w:lvlText w:val="%1."/>
      <w:lvlJc w:val="left"/>
      <w:pPr>
        <w:ind w:left="1080" w:hanging="360"/>
      </w:pPr>
      <w:rPr>
        <w:rFonts w:hint="default"/>
        <w:b w:val="0"/>
        <w:bCs w:val="0"/>
        <w:sz w:val="18"/>
        <w:szCs w:val="1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nsid w:val="36E11B8B"/>
    <w:multiLevelType w:val="hybridMultilevel"/>
    <w:tmpl w:val="C6CE7AAE"/>
    <w:lvl w:ilvl="0" w:tplc="E09C4B10">
      <w:start w:val="1"/>
      <w:numFmt w:val="decimal"/>
      <w:lvlText w:val="%1."/>
      <w:lvlJc w:val="left"/>
      <w:pPr>
        <w:tabs>
          <w:tab w:val="num" w:pos="360"/>
        </w:tabs>
        <w:ind w:left="360" w:hanging="360"/>
      </w:pPr>
      <w:rPr>
        <w:b w:val="0"/>
        <w:bCs/>
        <w:i w:val="0"/>
        <w:iCs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nsid w:val="36E474B8"/>
    <w:multiLevelType w:val="hybridMultilevel"/>
    <w:tmpl w:val="9ADED4F8"/>
    <w:lvl w:ilvl="0" w:tplc="04100003">
      <w:start w:val="1"/>
      <w:numFmt w:val="bullet"/>
      <w:lvlText w:val="o"/>
      <w:lvlJc w:val="left"/>
      <w:pPr>
        <w:tabs>
          <w:tab w:val="num" w:pos="1155"/>
        </w:tabs>
        <w:ind w:left="1155" w:hanging="360"/>
      </w:pPr>
      <w:rPr>
        <w:rFonts w:ascii="Courier New" w:hAnsi="Courier New" w:cs="Courier New" w:hint="default"/>
      </w:rPr>
    </w:lvl>
    <w:lvl w:ilvl="1" w:tplc="04100003" w:tentative="1">
      <w:start w:val="1"/>
      <w:numFmt w:val="bullet"/>
      <w:lvlText w:val="o"/>
      <w:lvlJc w:val="left"/>
      <w:pPr>
        <w:tabs>
          <w:tab w:val="num" w:pos="1875"/>
        </w:tabs>
        <w:ind w:left="1875" w:hanging="360"/>
      </w:pPr>
      <w:rPr>
        <w:rFonts w:ascii="Courier New" w:hAnsi="Courier New" w:cs="Courier New" w:hint="default"/>
      </w:rPr>
    </w:lvl>
    <w:lvl w:ilvl="2" w:tplc="04100005" w:tentative="1">
      <w:start w:val="1"/>
      <w:numFmt w:val="bullet"/>
      <w:lvlText w:val=""/>
      <w:lvlJc w:val="left"/>
      <w:pPr>
        <w:tabs>
          <w:tab w:val="num" w:pos="2595"/>
        </w:tabs>
        <w:ind w:left="2595" w:hanging="360"/>
      </w:pPr>
      <w:rPr>
        <w:rFonts w:ascii="Wingdings" w:hAnsi="Wingdings" w:hint="default"/>
      </w:rPr>
    </w:lvl>
    <w:lvl w:ilvl="3" w:tplc="04100001" w:tentative="1">
      <w:start w:val="1"/>
      <w:numFmt w:val="bullet"/>
      <w:lvlText w:val=""/>
      <w:lvlJc w:val="left"/>
      <w:pPr>
        <w:tabs>
          <w:tab w:val="num" w:pos="3315"/>
        </w:tabs>
        <w:ind w:left="3315" w:hanging="360"/>
      </w:pPr>
      <w:rPr>
        <w:rFonts w:ascii="Symbol" w:hAnsi="Symbol" w:hint="default"/>
      </w:rPr>
    </w:lvl>
    <w:lvl w:ilvl="4" w:tplc="04100003" w:tentative="1">
      <w:start w:val="1"/>
      <w:numFmt w:val="bullet"/>
      <w:lvlText w:val="o"/>
      <w:lvlJc w:val="left"/>
      <w:pPr>
        <w:tabs>
          <w:tab w:val="num" w:pos="4035"/>
        </w:tabs>
        <w:ind w:left="4035" w:hanging="360"/>
      </w:pPr>
      <w:rPr>
        <w:rFonts w:ascii="Courier New" w:hAnsi="Courier New" w:cs="Courier New" w:hint="default"/>
      </w:rPr>
    </w:lvl>
    <w:lvl w:ilvl="5" w:tplc="04100005" w:tentative="1">
      <w:start w:val="1"/>
      <w:numFmt w:val="bullet"/>
      <w:lvlText w:val=""/>
      <w:lvlJc w:val="left"/>
      <w:pPr>
        <w:tabs>
          <w:tab w:val="num" w:pos="4755"/>
        </w:tabs>
        <w:ind w:left="4755" w:hanging="360"/>
      </w:pPr>
      <w:rPr>
        <w:rFonts w:ascii="Wingdings" w:hAnsi="Wingdings" w:hint="default"/>
      </w:rPr>
    </w:lvl>
    <w:lvl w:ilvl="6" w:tplc="04100001" w:tentative="1">
      <w:start w:val="1"/>
      <w:numFmt w:val="bullet"/>
      <w:lvlText w:val=""/>
      <w:lvlJc w:val="left"/>
      <w:pPr>
        <w:tabs>
          <w:tab w:val="num" w:pos="5475"/>
        </w:tabs>
        <w:ind w:left="5475" w:hanging="360"/>
      </w:pPr>
      <w:rPr>
        <w:rFonts w:ascii="Symbol" w:hAnsi="Symbol" w:hint="default"/>
      </w:rPr>
    </w:lvl>
    <w:lvl w:ilvl="7" w:tplc="04100003" w:tentative="1">
      <w:start w:val="1"/>
      <w:numFmt w:val="bullet"/>
      <w:lvlText w:val="o"/>
      <w:lvlJc w:val="left"/>
      <w:pPr>
        <w:tabs>
          <w:tab w:val="num" w:pos="6195"/>
        </w:tabs>
        <w:ind w:left="6195" w:hanging="360"/>
      </w:pPr>
      <w:rPr>
        <w:rFonts w:ascii="Courier New" w:hAnsi="Courier New" w:cs="Courier New" w:hint="default"/>
      </w:rPr>
    </w:lvl>
    <w:lvl w:ilvl="8" w:tplc="04100005" w:tentative="1">
      <w:start w:val="1"/>
      <w:numFmt w:val="bullet"/>
      <w:lvlText w:val=""/>
      <w:lvlJc w:val="left"/>
      <w:pPr>
        <w:tabs>
          <w:tab w:val="num" w:pos="6915"/>
        </w:tabs>
        <w:ind w:left="6915" w:hanging="360"/>
      </w:pPr>
      <w:rPr>
        <w:rFonts w:ascii="Wingdings" w:hAnsi="Wingdings" w:hint="default"/>
      </w:rPr>
    </w:lvl>
  </w:abstractNum>
  <w:abstractNum w:abstractNumId="40">
    <w:nsid w:val="39E83ED3"/>
    <w:multiLevelType w:val="hybridMultilevel"/>
    <w:tmpl w:val="C6CE7AAE"/>
    <w:lvl w:ilvl="0" w:tplc="FFFFFFFF">
      <w:start w:val="1"/>
      <w:numFmt w:val="decimal"/>
      <w:lvlText w:val="%1."/>
      <w:lvlJc w:val="left"/>
      <w:pPr>
        <w:tabs>
          <w:tab w:val="num" w:pos="360"/>
        </w:tabs>
        <w:ind w:left="360" w:hanging="360"/>
      </w:pPr>
      <w:rPr>
        <w:b w:val="0"/>
        <w:bCs/>
        <w:i w:val="0"/>
        <w:iCs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nsid w:val="3C3C0C01"/>
    <w:multiLevelType w:val="hybridMultilevel"/>
    <w:tmpl w:val="2B80330A"/>
    <w:lvl w:ilvl="0" w:tplc="FFFFFFFF">
      <w:start w:val="1"/>
      <w:numFmt w:val="decimal"/>
      <w:lvlText w:val="%1."/>
      <w:lvlJc w:val="left"/>
      <w:pPr>
        <w:tabs>
          <w:tab w:val="num" w:pos="360"/>
        </w:tabs>
        <w:ind w:left="360" w:hanging="360"/>
      </w:pPr>
      <w:rPr>
        <w:b w:val="0"/>
        <w:bCs/>
        <w:i w:val="0"/>
        <w:iCs w:val="0"/>
        <w:color w:val="auto"/>
      </w:rPr>
    </w:lvl>
    <w:lvl w:ilvl="1" w:tplc="FFFFFFFF">
      <w:numFmt w:val="bullet"/>
      <w:lvlText w:val="-"/>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nsid w:val="3D7E5DE4"/>
    <w:multiLevelType w:val="hybridMultilevel"/>
    <w:tmpl w:val="CE78495A"/>
    <w:lvl w:ilvl="0" w:tplc="D3B0C448">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nsid w:val="3E051892"/>
    <w:multiLevelType w:val="hybridMultilevel"/>
    <w:tmpl w:val="878A2F9C"/>
    <w:lvl w:ilvl="0" w:tplc="5A7A7B06">
      <w:numFmt w:val="bullet"/>
      <w:lvlText w:val="-"/>
      <w:lvlJc w:val="left"/>
      <w:pPr>
        <w:tabs>
          <w:tab w:val="num" w:pos="1068"/>
        </w:tabs>
        <w:ind w:left="1068" w:hanging="360"/>
      </w:pPr>
      <w:rPr>
        <w:rFonts w:hint="default"/>
        <w:b w:val="0"/>
        <w:bCs/>
        <w:i w:val="0"/>
        <w:iCs w:val="0"/>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4">
    <w:nsid w:val="3FB53297"/>
    <w:multiLevelType w:val="hybridMultilevel"/>
    <w:tmpl w:val="F970EBDE"/>
    <w:lvl w:ilvl="0" w:tplc="FFFFFFF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448E46D4"/>
    <w:multiLevelType w:val="hybridMultilevel"/>
    <w:tmpl w:val="0F22FE9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6">
    <w:nsid w:val="46A0232B"/>
    <w:multiLevelType w:val="hybridMultilevel"/>
    <w:tmpl w:val="23C469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47F24049"/>
    <w:multiLevelType w:val="hybridMultilevel"/>
    <w:tmpl w:val="168AFBD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nsid w:val="484D639A"/>
    <w:multiLevelType w:val="hybridMultilevel"/>
    <w:tmpl w:val="A90A5F24"/>
    <w:lvl w:ilvl="0" w:tplc="71B6C8DA">
      <w:numFmt w:val="bullet"/>
      <w:lvlText w:val="-"/>
      <w:lvlJc w:val="left"/>
      <w:pPr>
        <w:tabs>
          <w:tab w:val="num" w:pos="360"/>
        </w:tabs>
        <w:ind w:left="360" w:hanging="360"/>
      </w:pPr>
      <w:rPr>
        <w:rFonts w:ascii="Bookman Old Style" w:eastAsia="Times New Roman" w:hAnsi="Bookman Old Style" w:cs="MV Boli"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nsid w:val="498D6DB9"/>
    <w:multiLevelType w:val="hybridMultilevel"/>
    <w:tmpl w:val="AC12B93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nsid w:val="4BD325CF"/>
    <w:multiLevelType w:val="hybridMultilevel"/>
    <w:tmpl w:val="68DC496C"/>
    <w:lvl w:ilvl="0" w:tplc="04100001">
      <w:start w:val="1"/>
      <w:numFmt w:val="bullet"/>
      <w:lvlText w:val=""/>
      <w:lvlJc w:val="left"/>
      <w:pPr>
        <w:ind w:left="3087" w:hanging="360"/>
      </w:pPr>
      <w:rPr>
        <w:rFonts w:ascii="Symbol" w:hAnsi="Symbol" w:hint="default"/>
      </w:rPr>
    </w:lvl>
    <w:lvl w:ilvl="1" w:tplc="04100003" w:tentative="1">
      <w:start w:val="1"/>
      <w:numFmt w:val="bullet"/>
      <w:lvlText w:val="o"/>
      <w:lvlJc w:val="left"/>
      <w:pPr>
        <w:ind w:left="3807" w:hanging="360"/>
      </w:pPr>
      <w:rPr>
        <w:rFonts w:ascii="Courier New" w:hAnsi="Courier New" w:cs="Courier New" w:hint="default"/>
      </w:rPr>
    </w:lvl>
    <w:lvl w:ilvl="2" w:tplc="04100005" w:tentative="1">
      <w:start w:val="1"/>
      <w:numFmt w:val="bullet"/>
      <w:lvlText w:val=""/>
      <w:lvlJc w:val="left"/>
      <w:pPr>
        <w:ind w:left="4527" w:hanging="360"/>
      </w:pPr>
      <w:rPr>
        <w:rFonts w:ascii="Wingdings" w:hAnsi="Wingdings" w:hint="default"/>
      </w:rPr>
    </w:lvl>
    <w:lvl w:ilvl="3" w:tplc="04100001" w:tentative="1">
      <w:start w:val="1"/>
      <w:numFmt w:val="bullet"/>
      <w:lvlText w:val=""/>
      <w:lvlJc w:val="left"/>
      <w:pPr>
        <w:ind w:left="5247" w:hanging="360"/>
      </w:pPr>
      <w:rPr>
        <w:rFonts w:ascii="Symbol" w:hAnsi="Symbol" w:hint="default"/>
      </w:rPr>
    </w:lvl>
    <w:lvl w:ilvl="4" w:tplc="04100003" w:tentative="1">
      <w:start w:val="1"/>
      <w:numFmt w:val="bullet"/>
      <w:lvlText w:val="o"/>
      <w:lvlJc w:val="left"/>
      <w:pPr>
        <w:ind w:left="5967" w:hanging="360"/>
      </w:pPr>
      <w:rPr>
        <w:rFonts w:ascii="Courier New" w:hAnsi="Courier New" w:cs="Courier New" w:hint="default"/>
      </w:rPr>
    </w:lvl>
    <w:lvl w:ilvl="5" w:tplc="04100005" w:tentative="1">
      <w:start w:val="1"/>
      <w:numFmt w:val="bullet"/>
      <w:lvlText w:val=""/>
      <w:lvlJc w:val="left"/>
      <w:pPr>
        <w:ind w:left="6687" w:hanging="360"/>
      </w:pPr>
      <w:rPr>
        <w:rFonts w:ascii="Wingdings" w:hAnsi="Wingdings" w:hint="default"/>
      </w:rPr>
    </w:lvl>
    <w:lvl w:ilvl="6" w:tplc="04100001" w:tentative="1">
      <w:start w:val="1"/>
      <w:numFmt w:val="bullet"/>
      <w:lvlText w:val=""/>
      <w:lvlJc w:val="left"/>
      <w:pPr>
        <w:ind w:left="7407" w:hanging="360"/>
      </w:pPr>
      <w:rPr>
        <w:rFonts w:ascii="Symbol" w:hAnsi="Symbol" w:hint="default"/>
      </w:rPr>
    </w:lvl>
    <w:lvl w:ilvl="7" w:tplc="04100003" w:tentative="1">
      <w:start w:val="1"/>
      <w:numFmt w:val="bullet"/>
      <w:lvlText w:val="o"/>
      <w:lvlJc w:val="left"/>
      <w:pPr>
        <w:ind w:left="8127" w:hanging="360"/>
      </w:pPr>
      <w:rPr>
        <w:rFonts w:ascii="Courier New" w:hAnsi="Courier New" w:cs="Courier New" w:hint="default"/>
      </w:rPr>
    </w:lvl>
    <w:lvl w:ilvl="8" w:tplc="04100005" w:tentative="1">
      <w:start w:val="1"/>
      <w:numFmt w:val="bullet"/>
      <w:lvlText w:val=""/>
      <w:lvlJc w:val="left"/>
      <w:pPr>
        <w:ind w:left="8847" w:hanging="360"/>
      </w:pPr>
      <w:rPr>
        <w:rFonts w:ascii="Wingdings" w:hAnsi="Wingdings" w:hint="default"/>
      </w:rPr>
    </w:lvl>
  </w:abstractNum>
  <w:abstractNum w:abstractNumId="51">
    <w:nsid w:val="4BF52FBF"/>
    <w:multiLevelType w:val="hybridMultilevel"/>
    <w:tmpl w:val="C6CE7AAE"/>
    <w:lvl w:ilvl="0" w:tplc="FFFFFFFF">
      <w:start w:val="1"/>
      <w:numFmt w:val="decimal"/>
      <w:lvlText w:val="%1."/>
      <w:lvlJc w:val="left"/>
      <w:pPr>
        <w:tabs>
          <w:tab w:val="num" w:pos="360"/>
        </w:tabs>
        <w:ind w:left="360" w:hanging="360"/>
      </w:pPr>
      <w:rPr>
        <w:b w:val="0"/>
        <w:bCs/>
        <w:i w:val="0"/>
        <w:iCs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2">
    <w:nsid w:val="4CC56F46"/>
    <w:multiLevelType w:val="hybridMultilevel"/>
    <w:tmpl w:val="FB8478BC"/>
    <w:lvl w:ilvl="0" w:tplc="FFFFFFFF">
      <w:start w:val="1"/>
      <w:numFmt w:val="decimal"/>
      <w:lvlText w:val="%1."/>
      <w:lvlJc w:val="left"/>
      <w:pPr>
        <w:tabs>
          <w:tab w:val="num" w:pos="360"/>
        </w:tabs>
        <w:ind w:left="360" w:hanging="360"/>
      </w:pPr>
      <w:rPr>
        <w:b w:val="0"/>
        <w:bCs/>
      </w:rPr>
    </w:lvl>
    <w:lvl w:ilvl="1" w:tplc="04100015">
      <w:start w:val="1"/>
      <w:numFmt w:val="upp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3">
    <w:nsid w:val="4D033AD1"/>
    <w:multiLevelType w:val="hybridMultilevel"/>
    <w:tmpl w:val="55B43C5C"/>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4">
    <w:nsid w:val="4D546002"/>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4D7B31B1"/>
    <w:multiLevelType w:val="hybridMultilevel"/>
    <w:tmpl w:val="2B80330A"/>
    <w:lvl w:ilvl="0" w:tplc="FFFFFFFF">
      <w:start w:val="1"/>
      <w:numFmt w:val="decimal"/>
      <w:lvlText w:val="%1."/>
      <w:lvlJc w:val="left"/>
      <w:pPr>
        <w:tabs>
          <w:tab w:val="num" w:pos="360"/>
        </w:tabs>
        <w:ind w:left="360" w:hanging="360"/>
      </w:pPr>
      <w:rPr>
        <w:b w:val="0"/>
        <w:bCs/>
        <w:i w:val="0"/>
        <w:iCs w:val="0"/>
        <w:color w:val="auto"/>
      </w:rPr>
    </w:lvl>
    <w:lvl w:ilvl="1" w:tplc="FFFFFFFF">
      <w:numFmt w:val="bullet"/>
      <w:lvlText w:val="-"/>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6">
    <w:nsid w:val="4E7F3541"/>
    <w:multiLevelType w:val="hybridMultilevel"/>
    <w:tmpl w:val="52ECB09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505E5E3F"/>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53CA4491"/>
    <w:multiLevelType w:val="hybridMultilevel"/>
    <w:tmpl w:val="19622968"/>
    <w:lvl w:ilvl="0" w:tplc="486E0D2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53F700EE"/>
    <w:multiLevelType w:val="hybridMultilevel"/>
    <w:tmpl w:val="CD527040"/>
    <w:lvl w:ilvl="0" w:tplc="FFFFFFF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CBD2C118">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55710537"/>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568D28EC"/>
    <w:multiLevelType w:val="hybridMultilevel"/>
    <w:tmpl w:val="295E581A"/>
    <w:lvl w:ilvl="0" w:tplc="5A7A7B06">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56C0552A"/>
    <w:multiLevelType w:val="hybridMultilevel"/>
    <w:tmpl w:val="168AFBD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nsid w:val="56F82102"/>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57773D4C"/>
    <w:multiLevelType w:val="hybridMultilevel"/>
    <w:tmpl w:val="7B420AB4"/>
    <w:lvl w:ilvl="0" w:tplc="5A7A7B06">
      <w:numFmt w:val="bullet"/>
      <w:lvlText w:val="-"/>
      <w:lvlJc w:val="left"/>
      <w:pPr>
        <w:tabs>
          <w:tab w:val="num" w:pos="1428"/>
        </w:tabs>
        <w:ind w:left="1428" w:hanging="360"/>
      </w:pPr>
      <w:rPr>
        <w:rFonts w:hint="default"/>
        <w:b w:val="0"/>
      </w:rPr>
    </w:lvl>
    <w:lvl w:ilvl="1" w:tplc="FFFFFFFF">
      <w:start w:val="1"/>
      <w:numFmt w:val="lowerLetter"/>
      <w:lvlText w:val="%2."/>
      <w:lvlJc w:val="left"/>
      <w:pPr>
        <w:tabs>
          <w:tab w:val="num" w:pos="2328"/>
        </w:tabs>
        <w:ind w:left="2328" w:hanging="360"/>
      </w:pPr>
    </w:lvl>
    <w:lvl w:ilvl="2" w:tplc="FFFFFFFF" w:tentative="1">
      <w:start w:val="1"/>
      <w:numFmt w:val="lowerRoman"/>
      <w:lvlText w:val="%3."/>
      <w:lvlJc w:val="right"/>
      <w:pPr>
        <w:tabs>
          <w:tab w:val="num" w:pos="3048"/>
        </w:tabs>
        <w:ind w:left="3048" w:hanging="180"/>
      </w:pPr>
    </w:lvl>
    <w:lvl w:ilvl="3" w:tplc="FFFFFFFF" w:tentative="1">
      <w:start w:val="1"/>
      <w:numFmt w:val="decimal"/>
      <w:lvlText w:val="%4."/>
      <w:lvlJc w:val="left"/>
      <w:pPr>
        <w:tabs>
          <w:tab w:val="num" w:pos="3768"/>
        </w:tabs>
        <w:ind w:left="3768" w:hanging="360"/>
      </w:pPr>
    </w:lvl>
    <w:lvl w:ilvl="4" w:tplc="FFFFFFFF" w:tentative="1">
      <w:start w:val="1"/>
      <w:numFmt w:val="lowerLetter"/>
      <w:lvlText w:val="%5."/>
      <w:lvlJc w:val="left"/>
      <w:pPr>
        <w:tabs>
          <w:tab w:val="num" w:pos="4488"/>
        </w:tabs>
        <w:ind w:left="4488" w:hanging="360"/>
      </w:pPr>
    </w:lvl>
    <w:lvl w:ilvl="5" w:tplc="FFFFFFFF" w:tentative="1">
      <w:start w:val="1"/>
      <w:numFmt w:val="lowerRoman"/>
      <w:lvlText w:val="%6."/>
      <w:lvlJc w:val="right"/>
      <w:pPr>
        <w:tabs>
          <w:tab w:val="num" w:pos="5208"/>
        </w:tabs>
        <w:ind w:left="5208" w:hanging="180"/>
      </w:pPr>
    </w:lvl>
    <w:lvl w:ilvl="6" w:tplc="FFFFFFFF" w:tentative="1">
      <w:start w:val="1"/>
      <w:numFmt w:val="decimal"/>
      <w:lvlText w:val="%7."/>
      <w:lvlJc w:val="left"/>
      <w:pPr>
        <w:tabs>
          <w:tab w:val="num" w:pos="5928"/>
        </w:tabs>
        <w:ind w:left="5928" w:hanging="360"/>
      </w:pPr>
    </w:lvl>
    <w:lvl w:ilvl="7" w:tplc="FFFFFFFF" w:tentative="1">
      <w:start w:val="1"/>
      <w:numFmt w:val="lowerLetter"/>
      <w:lvlText w:val="%8."/>
      <w:lvlJc w:val="left"/>
      <w:pPr>
        <w:tabs>
          <w:tab w:val="num" w:pos="6648"/>
        </w:tabs>
        <w:ind w:left="6648" w:hanging="360"/>
      </w:pPr>
    </w:lvl>
    <w:lvl w:ilvl="8" w:tplc="FFFFFFFF" w:tentative="1">
      <w:start w:val="1"/>
      <w:numFmt w:val="lowerRoman"/>
      <w:lvlText w:val="%9."/>
      <w:lvlJc w:val="right"/>
      <w:pPr>
        <w:tabs>
          <w:tab w:val="num" w:pos="7368"/>
        </w:tabs>
        <w:ind w:left="7368" w:hanging="180"/>
      </w:pPr>
    </w:lvl>
  </w:abstractNum>
  <w:abstractNum w:abstractNumId="65">
    <w:nsid w:val="57CD16DA"/>
    <w:multiLevelType w:val="hybridMultilevel"/>
    <w:tmpl w:val="B740C5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57FD3FD5"/>
    <w:multiLevelType w:val="hybridMultilevel"/>
    <w:tmpl w:val="36AA720E"/>
    <w:lvl w:ilvl="0" w:tplc="04100001">
      <w:start w:val="1"/>
      <w:numFmt w:val="bullet"/>
      <w:lvlText w:val=""/>
      <w:lvlJc w:val="left"/>
      <w:pPr>
        <w:ind w:left="1776" w:hanging="360"/>
      </w:pPr>
      <w:rPr>
        <w:rFonts w:ascii="Symbol" w:hAnsi="Symbol" w:hint="default"/>
      </w:r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67">
    <w:nsid w:val="59EA2E55"/>
    <w:multiLevelType w:val="hybridMultilevel"/>
    <w:tmpl w:val="7A2436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8">
    <w:nsid w:val="61717D37"/>
    <w:multiLevelType w:val="hybridMultilevel"/>
    <w:tmpl w:val="DF0C8EB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9">
    <w:nsid w:val="62011D43"/>
    <w:multiLevelType w:val="hybridMultilevel"/>
    <w:tmpl w:val="7A02F970"/>
    <w:lvl w:ilvl="0" w:tplc="04100017">
      <w:start w:val="1"/>
      <w:numFmt w:val="lowerLetter"/>
      <w:lvlText w:val="%1)"/>
      <w:lvlJc w:val="left"/>
      <w:pPr>
        <w:ind w:left="2496" w:hanging="360"/>
      </w:pPr>
    </w:lvl>
    <w:lvl w:ilvl="1" w:tplc="04100019" w:tentative="1">
      <w:start w:val="1"/>
      <w:numFmt w:val="lowerLetter"/>
      <w:lvlText w:val="%2."/>
      <w:lvlJc w:val="left"/>
      <w:pPr>
        <w:ind w:left="3216" w:hanging="360"/>
      </w:pPr>
    </w:lvl>
    <w:lvl w:ilvl="2" w:tplc="0410001B" w:tentative="1">
      <w:start w:val="1"/>
      <w:numFmt w:val="lowerRoman"/>
      <w:lvlText w:val="%3."/>
      <w:lvlJc w:val="right"/>
      <w:pPr>
        <w:ind w:left="3936" w:hanging="180"/>
      </w:pPr>
    </w:lvl>
    <w:lvl w:ilvl="3" w:tplc="0410000F" w:tentative="1">
      <w:start w:val="1"/>
      <w:numFmt w:val="decimal"/>
      <w:lvlText w:val="%4."/>
      <w:lvlJc w:val="left"/>
      <w:pPr>
        <w:ind w:left="4656" w:hanging="360"/>
      </w:pPr>
    </w:lvl>
    <w:lvl w:ilvl="4" w:tplc="04100019" w:tentative="1">
      <w:start w:val="1"/>
      <w:numFmt w:val="lowerLetter"/>
      <w:lvlText w:val="%5."/>
      <w:lvlJc w:val="left"/>
      <w:pPr>
        <w:ind w:left="5376" w:hanging="360"/>
      </w:pPr>
    </w:lvl>
    <w:lvl w:ilvl="5" w:tplc="0410001B" w:tentative="1">
      <w:start w:val="1"/>
      <w:numFmt w:val="lowerRoman"/>
      <w:lvlText w:val="%6."/>
      <w:lvlJc w:val="right"/>
      <w:pPr>
        <w:ind w:left="6096" w:hanging="180"/>
      </w:pPr>
    </w:lvl>
    <w:lvl w:ilvl="6" w:tplc="0410000F" w:tentative="1">
      <w:start w:val="1"/>
      <w:numFmt w:val="decimal"/>
      <w:lvlText w:val="%7."/>
      <w:lvlJc w:val="left"/>
      <w:pPr>
        <w:ind w:left="6816" w:hanging="360"/>
      </w:pPr>
    </w:lvl>
    <w:lvl w:ilvl="7" w:tplc="04100019" w:tentative="1">
      <w:start w:val="1"/>
      <w:numFmt w:val="lowerLetter"/>
      <w:lvlText w:val="%8."/>
      <w:lvlJc w:val="left"/>
      <w:pPr>
        <w:ind w:left="7536" w:hanging="360"/>
      </w:pPr>
    </w:lvl>
    <w:lvl w:ilvl="8" w:tplc="0410001B" w:tentative="1">
      <w:start w:val="1"/>
      <w:numFmt w:val="lowerRoman"/>
      <w:lvlText w:val="%9."/>
      <w:lvlJc w:val="right"/>
      <w:pPr>
        <w:ind w:left="8256" w:hanging="180"/>
      </w:pPr>
    </w:lvl>
  </w:abstractNum>
  <w:abstractNum w:abstractNumId="70">
    <w:nsid w:val="62662F93"/>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62FC2ABF"/>
    <w:multiLevelType w:val="hybridMultilevel"/>
    <w:tmpl w:val="12DC00F0"/>
    <w:lvl w:ilvl="0" w:tplc="5A7A7B06">
      <w:numFmt w:val="bullet"/>
      <w:lvlText w:val="-"/>
      <w:lvlJc w:val="left"/>
      <w:pPr>
        <w:ind w:left="1153" w:hanging="360"/>
      </w:pPr>
      <w:rPr>
        <w:rFonts w:hint="default"/>
      </w:rPr>
    </w:lvl>
    <w:lvl w:ilvl="1" w:tplc="04100003" w:tentative="1">
      <w:start w:val="1"/>
      <w:numFmt w:val="bullet"/>
      <w:lvlText w:val="o"/>
      <w:lvlJc w:val="left"/>
      <w:pPr>
        <w:ind w:left="1873" w:hanging="360"/>
      </w:pPr>
      <w:rPr>
        <w:rFonts w:ascii="Courier New" w:hAnsi="Courier New" w:cs="Courier New" w:hint="default"/>
      </w:rPr>
    </w:lvl>
    <w:lvl w:ilvl="2" w:tplc="04100005" w:tentative="1">
      <w:start w:val="1"/>
      <w:numFmt w:val="bullet"/>
      <w:lvlText w:val=""/>
      <w:lvlJc w:val="left"/>
      <w:pPr>
        <w:ind w:left="2593" w:hanging="360"/>
      </w:pPr>
      <w:rPr>
        <w:rFonts w:ascii="Wingdings" w:hAnsi="Wingdings" w:hint="default"/>
      </w:rPr>
    </w:lvl>
    <w:lvl w:ilvl="3" w:tplc="04100001" w:tentative="1">
      <w:start w:val="1"/>
      <w:numFmt w:val="bullet"/>
      <w:lvlText w:val=""/>
      <w:lvlJc w:val="left"/>
      <w:pPr>
        <w:ind w:left="3313" w:hanging="360"/>
      </w:pPr>
      <w:rPr>
        <w:rFonts w:ascii="Symbol" w:hAnsi="Symbol" w:hint="default"/>
      </w:rPr>
    </w:lvl>
    <w:lvl w:ilvl="4" w:tplc="04100003" w:tentative="1">
      <w:start w:val="1"/>
      <w:numFmt w:val="bullet"/>
      <w:lvlText w:val="o"/>
      <w:lvlJc w:val="left"/>
      <w:pPr>
        <w:ind w:left="4033" w:hanging="360"/>
      </w:pPr>
      <w:rPr>
        <w:rFonts w:ascii="Courier New" w:hAnsi="Courier New" w:cs="Courier New" w:hint="default"/>
      </w:rPr>
    </w:lvl>
    <w:lvl w:ilvl="5" w:tplc="04100005" w:tentative="1">
      <w:start w:val="1"/>
      <w:numFmt w:val="bullet"/>
      <w:lvlText w:val=""/>
      <w:lvlJc w:val="left"/>
      <w:pPr>
        <w:ind w:left="4753" w:hanging="360"/>
      </w:pPr>
      <w:rPr>
        <w:rFonts w:ascii="Wingdings" w:hAnsi="Wingdings" w:hint="default"/>
      </w:rPr>
    </w:lvl>
    <w:lvl w:ilvl="6" w:tplc="04100001" w:tentative="1">
      <w:start w:val="1"/>
      <w:numFmt w:val="bullet"/>
      <w:lvlText w:val=""/>
      <w:lvlJc w:val="left"/>
      <w:pPr>
        <w:ind w:left="5473" w:hanging="360"/>
      </w:pPr>
      <w:rPr>
        <w:rFonts w:ascii="Symbol" w:hAnsi="Symbol" w:hint="default"/>
      </w:rPr>
    </w:lvl>
    <w:lvl w:ilvl="7" w:tplc="04100003" w:tentative="1">
      <w:start w:val="1"/>
      <w:numFmt w:val="bullet"/>
      <w:lvlText w:val="o"/>
      <w:lvlJc w:val="left"/>
      <w:pPr>
        <w:ind w:left="6193" w:hanging="360"/>
      </w:pPr>
      <w:rPr>
        <w:rFonts w:ascii="Courier New" w:hAnsi="Courier New" w:cs="Courier New" w:hint="default"/>
      </w:rPr>
    </w:lvl>
    <w:lvl w:ilvl="8" w:tplc="04100005" w:tentative="1">
      <w:start w:val="1"/>
      <w:numFmt w:val="bullet"/>
      <w:lvlText w:val=""/>
      <w:lvlJc w:val="left"/>
      <w:pPr>
        <w:ind w:left="6913" w:hanging="360"/>
      </w:pPr>
      <w:rPr>
        <w:rFonts w:ascii="Wingdings" w:hAnsi="Wingdings" w:hint="default"/>
      </w:rPr>
    </w:lvl>
  </w:abstractNum>
  <w:abstractNum w:abstractNumId="72">
    <w:nsid w:val="645C65B0"/>
    <w:multiLevelType w:val="hybridMultilevel"/>
    <w:tmpl w:val="CA22F56A"/>
    <w:lvl w:ilvl="0" w:tplc="8424D2E6">
      <w:start w:val="1"/>
      <w:numFmt w:val="lowerLetter"/>
      <w:lvlText w:val="%1)"/>
      <w:lvlJc w:val="left"/>
      <w:pPr>
        <w:tabs>
          <w:tab w:val="num" w:pos="1444"/>
        </w:tabs>
        <w:ind w:left="1444" w:hanging="360"/>
      </w:pPr>
      <w:rPr>
        <w:rFonts w:hint="default"/>
      </w:rPr>
    </w:lvl>
    <w:lvl w:ilvl="1" w:tplc="04100019" w:tentative="1">
      <w:start w:val="1"/>
      <w:numFmt w:val="lowerLetter"/>
      <w:lvlText w:val="%2."/>
      <w:lvlJc w:val="left"/>
      <w:pPr>
        <w:tabs>
          <w:tab w:val="num" w:pos="2164"/>
        </w:tabs>
        <w:ind w:left="2164" w:hanging="360"/>
      </w:pPr>
    </w:lvl>
    <w:lvl w:ilvl="2" w:tplc="0410001B" w:tentative="1">
      <w:start w:val="1"/>
      <w:numFmt w:val="lowerRoman"/>
      <w:lvlText w:val="%3."/>
      <w:lvlJc w:val="right"/>
      <w:pPr>
        <w:tabs>
          <w:tab w:val="num" w:pos="2884"/>
        </w:tabs>
        <w:ind w:left="2884" w:hanging="180"/>
      </w:pPr>
    </w:lvl>
    <w:lvl w:ilvl="3" w:tplc="0410000F" w:tentative="1">
      <w:start w:val="1"/>
      <w:numFmt w:val="decimal"/>
      <w:lvlText w:val="%4."/>
      <w:lvlJc w:val="left"/>
      <w:pPr>
        <w:tabs>
          <w:tab w:val="num" w:pos="3604"/>
        </w:tabs>
        <w:ind w:left="3604" w:hanging="360"/>
      </w:pPr>
    </w:lvl>
    <w:lvl w:ilvl="4" w:tplc="04100019" w:tentative="1">
      <w:start w:val="1"/>
      <w:numFmt w:val="lowerLetter"/>
      <w:lvlText w:val="%5."/>
      <w:lvlJc w:val="left"/>
      <w:pPr>
        <w:tabs>
          <w:tab w:val="num" w:pos="4324"/>
        </w:tabs>
        <w:ind w:left="4324" w:hanging="360"/>
      </w:pPr>
    </w:lvl>
    <w:lvl w:ilvl="5" w:tplc="0410001B" w:tentative="1">
      <w:start w:val="1"/>
      <w:numFmt w:val="lowerRoman"/>
      <w:lvlText w:val="%6."/>
      <w:lvlJc w:val="right"/>
      <w:pPr>
        <w:tabs>
          <w:tab w:val="num" w:pos="5044"/>
        </w:tabs>
        <w:ind w:left="5044" w:hanging="180"/>
      </w:pPr>
    </w:lvl>
    <w:lvl w:ilvl="6" w:tplc="0410000F" w:tentative="1">
      <w:start w:val="1"/>
      <w:numFmt w:val="decimal"/>
      <w:lvlText w:val="%7."/>
      <w:lvlJc w:val="left"/>
      <w:pPr>
        <w:tabs>
          <w:tab w:val="num" w:pos="5764"/>
        </w:tabs>
        <w:ind w:left="5764" w:hanging="360"/>
      </w:pPr>
    </w:lvl>
    <w:lvl w:ilvl="7" w:tplc="04100019" w:tentative="1">
      <w:start w:val="1"/>
      <w:numFmt w:val="lowerLetter"/>
      <w:lvlText w:val="%8."/>
      <w:lvlJc w:val="left"/>
      <w:pPr>
        <w:tabs>
          <w:tab w:val="num" w:pos="6484"/>
        </w:tabs>
        <w:ind w:left="6484" w:hanging="360"/>
      </w:pPr>
    </w:lvl>
    <w:lvl w:ilvl="8" w:tplc="0410001B" w:tentative="1">
      <w:start w:val="1"/>
      <w:numFmt w:val="lowerRoman"/>
      <w:lvlText w:val="%9."/>
      <w:lvlJc w:val="right"/>
      <w:pPr>
        <w:tabs>
          <w:tab w:val="num" w:pos="7204"/>
        </w:tabs>
        <w:ind w:left="7204" w:hanging="180"/>
      </w:pPr>
    </w:lvl>
  </w:abstractNum>
  <w:abstractNum w:abstractNumId="73">
    <w:nsid w:val="668A03D1"/>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67155B2A"/>
    <w:multiLevelType w:val="hybridMultilevel"/>
    <w:tmpl w:val="33768AA8"/>
    <w:lvl w:ilvl="0" w:tplc="04100015">
      <w:start w:val="1"/>
      <w:numFmt w:val="upp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5">
    <w:nsid w:val="67933C1A"/>
    <w:multiLevelType w:val="hybridMultilevel"/>
    <w:tmpl w:val="2B80330A"/>
    <w:lvl w:ilvl="0" w:tplc="FFFFFFFF">
      <w:start w:val="1"/>
      <w:numFmt w:val="decimal"/>
      <w:lvlText w:val="%1."/>
      <w:lvlJc w:val="left"/>
      <w:pPr>
        <w:tabs>
          <w:tab w:val="num" w:pos="360"/>
        </w:tabs>
        <w:ind w:left="360" w:hanging="360"/>
      </w:pPr>
      <w:rPr>
        <w:b w:val="0"/>
        <w:bCs/>
        <w:i w:val="0"/>
        <w:iCs w:val="0"/>
        <w:color w:val="auto"/>
      </w:rPr>
    </w:lvl>
    <w:lvl w:ilvl="1" w:tplc="FFFFFFFF">
      <w:numFmt w:val="bullet"/>
      <w:lvlText w:val="-"/>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nsid w:val="6A0E6CE6"/>
    <w:multiLevelType w:val="hybridMultilevel"/>
    <w:tmpl w:val="C6CE7AAE"/>
    <w:lvl w:ilvl="0" w:tplc="FFFFFFFF">
      <w:start w:val="1"/>
      <w:numFmt w:val="decimal"/>
      <w:lvlText w:val="%1."/>
      <w:lvlJc w:val="left"/>
      <w:pPr>
        <w:tabs>
          <w:tab w:val="num" w:pos="360"/>
        </w:tabs>
        <w:ind w:left="360" w:hanging="360"/>
      </w:pPr>
      <w:rPr>
        <w:b w:val="0"/>
        <w:bCs/>
        <w:i w:val="0"/>
        <w:iCs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7">
    <w:nsid w:val="6A1A337F"/>
    <w:multiLevelType w:val="hybridMultilevel"/>
    <w:tmpl w:val="8E666B80"/>
    <w:lvl w:ilvl="0" w:tplc="84427DEE">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nsid w:val="6B380DED"/>
    <w:multiLevelType w:val="hybridMultilevel"/>
    <w:tmpl w:val="00087EBA"/>
    <w:lvl w:ilvl="0" w:tplc="04100001">
      <w:start w:val="1"/>
      <w:numFmt w:val="bullet"/>
      <w:lvlText w:val=""/>
      <w:lvlJc w:val="left"/>
      <w:pPr>
        <w:tabs>
          <w:tab w:val="num" w:pos="1428"/>
        </w:tabs>
        <w:ind w:left="1428" w:hanging="360"/>
      </w:pPr>
      <w:rPr>
        <w:rFonts w:ascii="Symbol" w:hAnsi="Symbol" w:hint="default"/>
        <w:b w:val="0"/>
        <w:i w:val="0"/>
        <w:color w:val="auto"/>
      </w:rPr>
    </w:lvl>
    <w:lvl w:ilvl="1" w:tplc="388472CA">
      <w:start w:val="1"/>
      <w:numFmt w:val="bullet"/>
      <w:lvlText w:val=""/>
      <w:lvlJc w:val="left"/>
      <w:pPr>
        <w:tabs>
          <w:tab w:val="num" w:pos="2098"/>
        </w:tabs>
        <w:ind w:left="2211" w:hanging="340"/>
      </w:pPr>
      <w:rPr>
        <w:rFonts w:ascii="Symbol" w:hAnsi="Symbol" w:cs="Times New Roman" w:hint="default"/>
        <w:color w:val="auto"/>
      </w:rPr>
    </w:lvl>
    <w:lvl w:ilvl="2" w:tplc="2DC2DD1E" w:tentative="1">
      <w:start w:val="1"/>
      <w:numFmt w:val="lowerRoman"/>
      <w:lvlText w:val="%3."/>
      <w:lvlJc w:val="right"/>
      <w:pPr>
        <w:tabs>
          <w:tab w:val="num" w:pos="2951"/>
        </w:tabs>
        <w:ind w:left="2951" w:hanging="180"/>
      </w:pPr>
    </w:lvl>
    <w:lvl w:ilvl="3" w:tplc="81A03A9C" w:tentative="1">
      <w:start w:val="1"/>
      <w:numFmt w:val="decimal"/>
      <w:lvlText w:val="%4."/>
      <w:lvlJc w:val="left"/>
      <w:pPr>
        <w:tabs>
          <w:tab w:val="num" w:pos="3671"/>
        </w:tabs>
        <w:ind w:left="3671" w:hanging="360"/>
      </w:pPr>
    </w:lvl>
    <w:lvl w:ilvl="4" w:tplc="C74AEDDE" w:tentative="1">
      <w:start w:val="1"/>
      <w:numFmt w:val="lowerLetter"/>
      <w:lvlText w:val="%5."/>
      <w:lvlJc w:val="left"/>
      <w:pPr>
        <w:tabs>
          <w:tab w:val="num" w:pos="4391"/>
        </w:tabs>
        <w:ind w:left="4391" w:hanging="360"/>
      </w:pPr>
    </w:lvl>
    <w:lvl w:ilvl="5" w:tplc="E5B01F80" w:tentative="1">
      <w:start w:val="1"/>
      <w:numFmt w:val="lowerRoman"/>
      <w:lvlText w:val="%6."/>
      <w:lvlJc w:val="right"/>
      <w:pPr>
        <w:tabs>
          <w:tab w:val="num" w:pos="5111"/>
        </w:tabs>
        <w:ind w:left="5111" w:hanging="180"/>
      </w:pPr>
    </w:lvl>
    <w:lvl w:ilvl="6" w:tplc="BB765806" w:tentative="1">
      <w:start w:val="1"/>
      <w:numFmt w:val="decimal"/>
      <w:lvlText w:val="%7."/>
      <w:lvlJc w:val="left"/>
      <w:pPr>
        <w:tabs>
          <w:tab w:val="num" w:pos="5831"/>
        </w:tabs>
        <w:ind w:left="5831" w:hanging="360"/>
      </w:pPr>
    </w:lvl>
    <w:lvl w:ilvl="7" w:tplc="471207C2" w:tentative="1">
      <w:start w:val="1"/>
      <w:numFmt w:val="lowerLetter"/>
      <w:lvlText w:val="%8."/>
      <w:lvlJc w:val="left"/>
      <w:pPr>
        <w:tabs>
          <w:tab w:val="num" w:pos="6551"/>
        </w:tabs>
        <w:ind w:left="6551" w:hanging="360"/>
      </w:pPr>
    </w:lvl>
    <w:lvl w:ilvl="8" w:tplc="E8ACA24E" w:tentative="1">
      <w:start w:val="1"/>
      <w:numFmt w:val="lowerRoman"/>
      <w:lvlText w:val="%9."/>
      <w:lvlJc w:val="right"/>
      <w:pPr>
        <w:tabs>
          <w:tab w:val="num" w:pos="7271"/>
        </w:tabs>
        <w:ind w:left="7271" w:hanging="180"/>
      </w:pPr>
    </w:lvl>
  </w:abstractNum>
  <w:abstractNum w:abstractNumId="79">
    <w:nsid w:val="7228409F"/>
    <w:multiLevelType w:val="hybridMultilevel"/>
    <w:tmpl w:val="23C469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72D80DBC"/>
    <w:multiLevelType w:val="hybridMultilevel"/>
    <w:tmpl w:val="EA36A32C"/>
    <w:lvl w:ilvl="0" w:tplc="5A7A7B06">
      <w:numFmt w:val="bullet"/>
      <w:lvlText w:val="-"/>
      <w:lvlJc w:val="left"/>
      <w:pPr>
        <w:ind w:left="718" w:hanging="360"/>
      </w:pPr>
      <w:rPr>
        <w:rFonts w:hint="default"/>
      </w:rPr>
    </w:lvl>
    <w:lvl w:ilvl="1" w:tplc="04100003">
      <w:start w:val="1"/>
      <w:numFmt w:val="bullet"/>
      <w:lvlText w:val="o"/>
      <w:lvlJc w:val="left"/>
      <w:pPr>
        <w:ind w:left="1438" w:hanging="360"/>
      </w:pPr>
      <w:rPr>
        <w:rFonts w:ascii="Courier New" w:hAnsi="Courier New" w:cs="Courier New" w:hint="default"/>
      </w:rPr>
    </w:lvl>
    <w:lvl w:ilvl="2" w:tplc="04100005">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1">
    <w:nsid w:val="73333F1C"/>
    <w:multiLevelType w:val="hybridMultilevel"/>
    <w:tmpl w:val="D1B236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2">
    <w:nsid w:val="733A57FD"/>
    <w:multiLevelType w:val="hybridMultilevel"/>
    <w:tmpl w:val="28861FC6"/>
    <w:lvl w:ilvl="0" w:tplc="74A8EEB6">
      <w:start w:val="1"/>
      <w:numFmt w:val="bullet"/>
      <w:lvlText w:val="o"/>
      <w:lvlJc w:val="left"/>
      <w:pPr>
        <w:tabs>
          <w:tab w:val="num" w:pos="1155"/>
        </w:tabs>
        <w:ind w:left="1155" w:hanging="360"/>
      </w:pPr>
      <w:rPr>
        <w:rFonts w:ascii="Courier New" w:hAnsi="Courier New" w:hint="default"/>
      </w:rPr>
    </w:lvl>
    <w:lvl w:ilvl="1" w:tplc="A3E412E0" w:tentative="1">
      <w:start w:val="1"/>
      <w:numFmt w:val="bullet"/>
      <w:lvlText w:val="o"/>
      <w:lvlJc w:val="left"/>
      <w:pPr>
        <w:tabs>
          <w:tab w:val="num" w:pos="1875"/>
        </w:tabs>
        <w:ind w:left="1875" w:hanging="360"/>
      </w:pPr>
      <w:rPr>
        <w:rFonts w:ascii="Courier New" w:hAnsi="Courier New" w:cs="Courier New" w:hint="default"/>
      </w:rPr>
    </w:lvl>
    <w:lvl w:ilvl="2" w:tplc="0410001B" w:tentative="1">
      <w:start w:val="1"/>
      <w:numFmt w:val="bullet"/>
      <w:lvlText w:val=""/>
      <w:lvlJc w:val="left"/>
      <w:pPr>
        <w:tabs>
          <w:tab w:val="num" w:pos="2595"/>
        </w:tabs>
        <w:ind w:left="2595" w:hanging="360"/>
      </w:pPr>
      <w:rPr>
        <w:rFonts w:ascii="Wingdings" w:hAnsi="Wingdings" w:hint="default"/>
      </w:rPr>
    </w:lvl>
    <w:lvl w:ilvl="3" w:tplc="0410000F" w:tentative="1">
      <w:start w:val="1"/>
      <w:numFmt w:val="bullet"/>
      <w:lvlText w:val=""/>
      <w:lvlJc w:val="left"/>
      <w:pPr>
        <w:tabs>
          <w:tab w:val="num" w:pos="3315"/>
        </w:tabs>
        <w:ind w:left="3315" w:hanging="360"/>
      </w:pPr>
      <w:rPr>
        <w:rFonts w:ascii="Symbol" w:hAnsi="Symbol" w:hint="default"/>
      </w:rPr>
    </w:lvl>
    <w:lvl w:ilvl="4" w:tplc="04100019" w:tentative="1">
      <w:start w:val="1"/>
      <w:numFmt w:val="bullet"/>
      <w:lvlText w:val="o"/>
      <w:lvlJc w:val="left"/>
      <w:pPr>
        <w:tabs>
          <w:tab w:val="num" w:pos="4035"/>
        </w:tabs>
        <w:ind w:left="4035" w:hanging="360"/>
      </w:pPr>
      <w:rPr>
        <w:rFonts w:ascii="Courier New" w:hAnsi="Courier New" w:cs="Courier New" w:hint="default"/>
      </w:rPr>
    </w:lvl>
    <w:lvl w:ilvl="5" w:tplc="0410001B" w:tentative="1">
      <w:start w:val="1"/>
      <w:numFmt w:val="bullet"/>
      <w:lvlText w:val=""/>
      <w:lvlJc w:val="left"/>
      <w:pPr>
        <w:tabs>
          <w:tab w:val="num" w:pos="4755"/>
        </w:tabs>
        <w:ind w:left="4755" w:hanging="360"/>
      </w:pPr>
      <w:rPr>
        <w:rFonts w:ascii="Wingdings" w:hAnsi="Wingdings" w:hint="default"/>
      </w:rPr>
    </w:lvl>
    <w:lvl w:ilvl="6" w:tplc="0410000F" w:tentative="1">
      <w:start w:val="1"/>
      <w:numFmt w:val="bullet"/>
      <w:lvlText w:val=""/>
      <w:lvlJc w:val="left"/>
      <w:pPr>
        <w:tabs>
          <w:tab w:val="num" w:pos="5475"/>
        </w:tabs>
        <w:ind w:left="5475" w:hanging="360"/>
      </w:pPr>
      <w:rPr>
        <w:rFonts w:ascii="Symbol" w:hAnsi="Symbol" w:hint="default"/>
      </w:rPr>
    </w:lvl>
    <w:lvl w:ilvl="7" w:tplc="04100019" w:tentative="1">
      <w:start w:val="1"/>
      <w:numFmt w:val="bullet"/>
      <w:lvlText w:val="o"/>
      <w:lvlJc w:val="left"/>
      <w:pPr>
        <w:tabs>
          <w:tab w:val="num" w:pos="6195"/>
        </w:tabs>
        <w:ind w:left="6195" w:hanging="360"/>
      </w:pPr>
      <w:rPr>
        <w:rFonts w:ascii="Courier New" w:hAnsi="Courier New" w:cs="Courier New" w:hint="default"/>
      </w:rPr>
    </w:lvl>
    <w:lvl w:ilvl="8" w:tplc="0410001B" w:tentative="1">
      <w:start w:val="1"/>
      <w:numFmt w:val="bullet"/>
      <w:lvlText w:val=""/>
      <w:lvlJc w:val="left"/>
      <w:pPr>
        <w:tabs>
          <w:tab w:val="num" w:pos="6915"/>
        </w:tabs>
        <w:ind w:left="6915" w:hanging="360"/>
      </w:pPr>
      <w:rPr>
        <w:rFonts w:ascii="Wingdings" w:hAnsi="Wingdings" w:hint="default"/>
      </w:rPr>
    </w:lvl>
  </w:abstractNum>
  <w:abstractNum w:abstractNumId="83">
    <w:nsid w:val="73B36678"/>
    <w:multiLevelType w:val="hybridMultilevel"/>
    <w:tmpl w:val="2B80330A"/>
    <w:lvl w:ilvl="0" w:tplc="FFFFFFFF">
      <w:start w:val="1"/>
      <w:numFmt w:val="decimal"/>
      <w:lvlText w:val="%1."/>
      <w:lvlJc w:val="left"/>
      <w:pPr>
        <w:tabs>
          <w:tab w:val="num" w:pos="360"/>
        </w:tabs>
        <w:ind w:left="360" w:hanging="360"/>
      </w:pPr>
      <w:rPr>
        <w:b w:val="0"/>
        <w:bCs/>
        <w:i w:val="0"/>
        <w:iCs w:val="0"/>
        <w:color w:val="auto"/>
      </w:rPr>
    </w:lvl>
    <w:lvl w:ilvl="1" w:tplc="5A7A7B06">
      <w:numFmt w:val="bullet"/>
      <w:lvlText w:val="-"/>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nsid w:val="74246923"/>
    <w:multiLevelType w:val="hybridMultilevel"/>
    <w:tmpl w:val="2B80330A"/>
    <w:lvl w:ilvl="0" w:tplc="FFFFFFFF">
      <w:start w:val="1"/>
      <w:numFmt w:val="decimal"/>
      <w:lvlText w:val="%1."/>
      <w:lvlJc w:val="left"/>
      <w:pPr>
        <w:tabs>
          <w:tab w:val="num" w:pos="360"/>
        </w:tabs>
        <w:ind w:left="360" w:hanging="360"/>
      </w:pPr>
      <w:rPr>
        <w:b w:val="0"/>
        <w:bCs/>
        <w:i w:val="0"/>
        <w:iCs w:val="0"/>
        <w:color w:val="auto"/>
      </w:rPr>
    </w:lvl>
    <w:lvl w:ilvl="1" w:tplc="FFFFFFFF">
      <w:numFmt w:val="bullet"/>
      <w:lvlText w:val="-"/>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5">
    <w:nsid w:val="758C3BE7"/>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75A6323C"/>
    <w:multiLevelType w:val="hybridMultilevel"/>
    <w:tmpl w:val="9828C614"/>
    <w:lvl w:ilvl="0" w:tplc="96303AA8">
      <w:start w:val="1"/>
      <w:numFmt w:val="upperLetter"/>
      <w:lvlText w:val="%1."/>
      <w:lvlJc w:val="left"/>
      <w:pPr>
        <w:ind w:left="720" w:hanging="360"/>
      </w:pPr>
      <w:rPr>
        <w:rFonts w:ascii="Inconsolata" w:eastAsia="Times New Roman" w:hAnsi="Inconsolata"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76D51454"/>
    <w:multiLevelType w:val="hybridMultilevel"/>
    <w:tmpl w:val="5596AFA4"/>
    <w:lvl w:ilvl="0" w:tplc="5A7A7B06">
      <w:numFmt w:val="bullet"/>
      <w:lvlText w:val="-"/>
      <w:lvlJc w:val="left"/>
      <w:pPr>
        <w:tabs>
          <w:tab w:val="num" w:pos="720"/>
        </w:tabs>
        <w:ind w:left="720" w:hanging="360"/>
      </w:pPr>
      <w:rPr>
        <w:rFonts w:hint="default"/>
        <w:b w:val="0"/>
        <w:bCs/>
        <w:i w:val="0"/>
        <w:iCs w:val="0"/>
        <w:color w:val="auto"/>
      </w:rPr>
    </w:lvl>
    <w:lvl w:ilvl="1" w:tplc="FFFFFFFF">
      <w:numFmt w:val="bullet"/>
      <w:lvlText w:val="-"/>
      <w:lvlJc w:val="left"/>
      <w:pPr>
        <w:tabs>
          <w:tab w:val="num" w:pos="1440"/>
        </w:tabs>
        <w:ind w:left="1440" w:hanging="360"/>
      </w:pPr>
      <w:rPr>
        <w:rFonts w:hint="default"/>
      </w:rPr>
    </w:lvl>
    <w:lvl w:ilvl="2" w:tplc="C99AB758">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79714669"/>
    <w:multiLevelType w:val="hybridMultilevel"/>
    <w:tmpl w:val="DF0C8EB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nsid w:val="7AA031A7"/>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7B0F3040"/>
    <w:multiLevelType w:val="hybridMultilevel"/>
    <w:tmpl w:val="4C861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7C133FDA"/>
    <w:multiLevelType w:val="hybridMultilevel"/>
    <w:tmpl w:val="7FC4D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7C3C5D13"/>
    <w:multiLevelType w:val="hybridMultilevel"/>
    <w:tmpl w:val="F4E6BA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3">
    <w:nsid w:val="7D297386"/>
    <w:multiLevelType w:val="hybridMultilevel"/>
    <w:tmpl w:val="03B48C04"/>
    <w:lvl w:ilvl="0" w:tplc="FFFFFFFF">
      <w:start w:val="1"/>
      <w:numFmt w:val="decimal"/>
      <w:lvlText w:val="%1."/>
      <w:lvlJc w:val="left"/>
      <w:pPr>
        <w:tabs>
          <w:tab w:val="num" w:pos="360"/>
        </w:tabs>
        <w:ind w:left="360" w:hanging="360"/>
      </w:pPr>
      <w:rPr>
        <w:b w:val="0"/>
        <w:bCs/>
        <w:i w:val="0"/>
        <w:iCs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4">
    <w:nsid w:val="7D4469BD"/>
    <w:multiLevelType w:val="hybridMultilevel"/>
    <w:tmpl w:val="168AFBD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5"/>
  </w:num>
  <w:num w:numId="2">
    <w:abstractNumId w:val="72"/>
  </w:num>
  <w:num w:numId="3">
    <w:abstractNumId w:val="42"/>
  </w:num>
  <w:num w:numId="4">
    <w:abstractNumId w:val="82"/>
  </w:num>
  <w:num w:numId="5">
    <w:abstractNumId w:val="39"/>
  </w:num>
  <w:num w:numId="6">
    <w:abstractNumId w:val="16"/>
  </w:num>
  <w:num w:numId="7">
    <w:abstractNumId w:val="48"/>
  </w:num>
  <w:num w:numId="8">
    <w:abstractNumId w:val="9"/>
  </w:num>
  <w:num w:numId="9">
    <w:abstractNumId w:val="67"/>
  </w:num>
  <w:num w:numId="10">
    <w:abstractNumId w:val="65"/>
  </w:num>
  <w:num w:numId="11">
    <w:abstractNumId w:val="30"/>
  </w:num>
  <w:num w:numId="12">
    <w:abstractNumId w:val="18"/>
  </w:num>
  <w:num w:numId="13">
    <w:abstractNumId w:val="45"/>
  </w:num>
  <w:num w:numId="14">
    <w:abstractNumId w:val="81"/>
  </w:num>
  <w:num w:numId="15">
    <w:abstractNumId w:val="69"/>
  </w:num>
  <w:num w:numId="16">
    <w:abstractNumId w:val="50"/>
  </w:num>
  <w:num w:numId="17">
    <w:abstractNumId w:val="86"/>
  </w:num>
  <w:num w:numId="18">
    <w:abstractNumId w:val="22"/>
  </w:num>
  <w:num w:numId="19">
    <w:abstractNumId w:val="8"/>
  </w:num>
  <w:num w:numId="20">
    <w:abstractNumId w:val="53"/>
  </w:num>
  <w:num w:numId="21">
    <w:abstractNumId w:val="36"/>
  </w:num>
  <w:num w:numId="22">
    <w:abstractNumId w:val="74"/>
  </w:num>
  <w:num w:numId="23">
    <w:abstractNumId w:val="13"/>
  </w:num>
  <w:num w:numId="24">
    <w:abstractNumId w:val="12"/>
  </w:num>
  <w:num w:numId="25">
    <w:abstractNumId w:val="33"/>
  </w:num>
  <w:num w:numId="26">
    <w:abstractNumId w:val="7"/>
  </w:num>
  <w:num w:numId="27">
    <w:abstractNumId w:val="92"/>
  </w:num>
  <w:num w:numId="2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8"/>
  </w:num>
  <w:num w:numId="31">
    <w:abstractNumId w:val="79"/>
  </w:num>
  <w:num w:numId="32">
    <w:abstractNumId w:val="46"/>
  </w:num>
  <w:num w:numId="33">
    <w:abstractNumId w:val="25"/>
  </w:num>
  <w:num w:numId="34">
    <w:abstractNumId w:val="32"/>
  </w:num>
  <w:num w:numId="35">
    <w:abstractNumId w:val="89"/>
  </w:num>
  <w:num w:numId="36">
    <w:abstractNumId w:val="44"/>
  </w:num>
  <w:num w:numId="37">
    <w:abstractNumId w:val="19"/>
  </w:num>
  <w:num w:numId="38">
    <w:abstractNumId w:val="29"/>
  </w:num>
  <w:num w:numId="39">
    <w:abstractNumId w:val="26"/>
  </w:num>
  <w:num w:numId="40">
    <w:abstractNumId w:val="59"/>
  </w:num>
  <w:num w:numId="41">
    <w:abstractNumId w:val="54"/>
  </w:num>
  <w:num w:numId="42">
    <w:abstractNumId w:val="85"/>
  </w:num>
  <w:num w:numId="43">
    <w:abstractNumId w:val="57"/>
  </w:num>
  <w:num w:numId="44">
    <w:abstractNumId w:val="73"/>
  </w:num>
  <w:num w:numId="45">
    <w:abstractNumId w:val="70"/>
  </w:num>
  <w:num w:numId="46">
    <w:abstractNumId w:val="6"/>
  </w:num>
  <w:num w:numId="47">
    <w:abstractNumId w:val="66"/>
  </w:num>
  <w:num w:numId="48">
    <w:abstractNumId w:val="20"/>
  </w:num>
  <w:num w:numId="49">
    <w:abstractNumId w:val="90"/>
  </w:num>
  <w:num w:numId="50">
    <w:abstractNumId w:val="2"/>
  </w:num>
  <w:num w:numId="51">
    <w:abstractNumId w:val="60"/>
  </w:num>
  <w:num w:numId="52">
    <w:abstractNumId w:val="94"/>
  </w:num>
  <w:num w:numId="53">
    <w:abstractNumId w:val="34"/>
  </w:num>
  <w:num w:numId="54">
    <w:abstractNumId w:val="62"/>
  </w:num>
  <w:num w:numId="55">
    <w:abstractNumId w:val="47"/>
  </w:num>
  <w:num w:numId="56">
    <w:abstractNumId w:val="14"/>
  </w:num>
  <w:num w:numId="57">
    <w:abstractNumId w:val="4"/>
  </w:num>
  <w:num w:numId="58">
    <w:abstractNumId w:val="49"/>
  </w:num>
  <w:num w:numId="59">
    <w:abstractNumId w:val="15"/>
  </w:num>
  <w:num w:numId="60">
    <w:abstractNumId w:val="23"/>
  </w:num>
  <w:num w:numId="61">
    <w:abstractNumId w:val="77"/>
  </w:num>
  <w:num w:numId="62">
    <w:abstractNumId w:val="10"/>
  </w:num>
  <w:num w:numId="63">
    <w:abstractNumId w:val="64"/>
  </w:num>
  <w:num w:numId="64">
    <w:abstractNumId w:val="52"/>
  </w:num>
  <w:num w:numId="65">
    <w:abstractNumId w:val="31"/>
  </w:num>
  <w:num w:numId="66">
    <w:abstractNumId w:val="27"/>
  </w:num>
  <w:num w:numId="67">
    <w:abstractNumId w:val="28"/>
  </w:num>
  <w:num w:numId="68">
    <w:abstractNumId w:val="43"/>
  </w:num>
  <w:num w:numId="69">
    <w:abstractNumId w:val="93"/>
  </w:num>
  <w:num w:numId="70">
    <w:abstractNumId w:val="11"/>
  </w:num>
  <w:num w:numId="71">
    <w:abstractNumId w:val="0"/>
  </w:num>
  <w:num w:numId="72">
    <w:abstractNumId w:val="38"/>
  </w:num>
  <w:num w:numId="73">
    <w:abstractNumId w:val="51"/>
  </w:num>
  <w:num w:numId="74">
    <w:abstractNumId w:val="5"/>
  </w:num>
  <w:num w:numId="75">
    <w:abstractNumId w:val="71"/>
  </w:num>
  <w:num w:numId="76">
    <w:abstractNumId w:val="40"/>
  </w:num>
  <w:num w:numId="77">
    <w:abstractNumId w:val="83"/>
  </w:num>
  <w:num w:numId="78">
    <w:abstractNumId w:val="21"/>
  </w:num>
  <w:num w:numId="79">
    <w:abstractNumId w:val="80"/>
  </w:num>
  <w:num w:numId="80">
    <w:abstractNumId w:val="75"/>
  </w:num>
  <w:num w:numId="81">
    <w:abstractNumId w:val="87"/>
  </w:num>
  <w:num w:numId="82">
    <w:abstractNumId w:val="55"/>
  </w:num>
  <w:num w:numId="83">
    <w:abstractNumId w:val="41"/>
  </w:num>
  <w:num w:numId="84">
    <w:abstractNumId w:val="24"/>
  </w:num>
  <w:num w:numId="85">
    <w:abstractNumId w:val="84"/>
  </w:num>
  <w:num w:numId="86">
    <w:abstractNumId w:val="58"/>
  </w:num>
  <w:num w:numId="87">
    <w:abstractNumId w:val="91"/>
  </w:num>
  <w:num w:numId="88">
    <w:abstractNumId w:val="17"/>
  </w:num>
  <w:num w:numId="89">
    <w:abstractNumId w:val="61"/>
  </w:num>
  <w:num w:numId="90">
    <w:abstractNumId w:val="1"/>
  </w:num>
  <w:num w:numId="91">
    <w:abstractNumId w:val="76"/>
  </w:num>
  <w:num w:numId="92">
    <w:abstractNumId w:val="56"/>
  </w:num>
  <w:num w:numId="93">
    <w:abstractNumId w:val="3"/>
  </w:num>
  <w:num w:numId="94">
    <w:abstractNumId w:val="63"/>
  </w:num>
  <w:num w:numId="95">
    <w:abstractNumId w:val="3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38"/>
    <w:rsid w:val="000049AB"/>
    <w:rsid w:val="00023493"/>
    <w:rsid w:val="000B23DB"/>
    <w:rsid w:val="000D0D89"/>
    <w:rsid w:val="001069D5"/>
    <w:rsid w:val="00116AAF"/>
    <w:rsid w:val="0013393B"/>
    <w:rsid w:val="00194216"/>
    <w:rsid w:val="001B3B64"/>
    <w:rsid w:val="001F1526"/>
    <w:rsid w:val="001F2542"/>
    <w:rsid w:val="00203719"/>
    <w:rsid w:val="002073F5"/>
    <w:rsid w:val="0026539D"/>
    <w:rsid w:val="00267DB4"/>
    <w:rsid w:val="00331580"/>
    <w:rsid w:val="00342DCB"/>
    <w:rsid w:val="00344471"/>
    <w:rsid w:val="00347B65"/>
    <w:rsid w:val="00386B06"/>
    <w:rsid w:val="00387D38"/>
    <w:rsid w:val="00397ADA"/>
    <w:rsid w:val="003A1F47"/>
    <w:rsid w:val="003B4B83"/>
    <w:rsid w:val="003C6061"/>
    <w:rsid w:val="00413460"/>
    <w:rsid w:val="004257F4"/>
    <w:rsid w:val="00427727"/>
    <w:rsid w:val="00437DC5"/>
    <w:rsid w:val="00487211"/>
    <w:rsid w:val="004B1751"/>
    <w:rsid w:val="004C0879"/>
    <w:rsid w:val="004C2E5B"/>
    <w:rsid w:val="004F3354"/>
    <w:rsid w:val="00504A79"/>
    <w:rsid w:val="005154E1"/>
    <w:rsid w:val="0055060C"/>
    <w:rsid w:val="00580194"/>
    <w:rsid w:val="005A634B"/>
    <w:rsid w:val="005F0F18"/>
    <w:rsid w:val="005F7B84"/>
    <w:rsid w:val="00602B9F"/>
    <w:rsid w:val="00604083"/>
    <w:rsid w:val="00621DF5"/>
    <w:rsid w:val="00667122"/>
    <w:rsid w:val="00670E4A"/>
    <w:rsid w:val="006823C3"/>
    <w:rsid w:val="006B3743"/>
    <w:rsid w:val="006C45AF"/>
    <w:rsid w:val="006C65FF"/>
    <w:rsid w:val="006C740C"/>
    <w:rsid w:val="006F3871"/>
    <w:rsid w:val="006F3ADC"/>
    <w:rsid w:val="007141B1"/>
    <w:rsid w:val="00714B81"/>
    <w:rsid w:val="0073764F"/>
    <w:rsid w:val="00742FE0"/>
    <w:rsid w:val="00760F66"/>
    <w:rsid w:val="00784F87"/>
    <w:rsid w:val="007923D6"/>
    <w:rsid w:val="007A70BA"/>
    <w:rsid w:val="007D60FF"/>
    <w:rsid w:val="007F3F31"/>
    <w:rsid w:val="008006EA"/>
    <w:rsid w:val="00817C6C"/>
    <w:rsid w:val="0085554B"/>
    <w:rsid w:val="00862598"/>
    <w:rsid w:val="00897919"/>
    <w:rsid w:val="008D4DCF"/>
    <w:rsid w:val="008D6F7E"/>
    <w:rsid w:val="008E2569"/>
    <w:rsid w:val="008E6F62"/>
    <w:rsid w:val="0091264F"/>
    <w:rsid w:val="00937D38"/>
    <w:rsid w:val="00966C9B"/>
    <w:rsid w:val="009F0DD0"/>
    <w:rsid w:val="00A40C10"/>
    <w:rsid w:val="00A8152E"/>
    <w:rsid w:val="00AB068C"/>
    <w:rsid w:val="00AD27E7"/>
    <w:rsid w:val="00AF018F"/>
    <w:rsid w:val="00B165A1"/>
    <w:rsid w:val="00B17E0B"/>
    <w:rsid w:val="00B32DC5"/>
    <w:rsid w:val="00B41D82"/>
    <w:rsid w:val="00C87055"/>
    <w:rsid w:val="00C90B37"/>
    <w:rsid w:val="00CA722B"/>
    <w:rsid w:val="00CB13B0"/>
    <w:rsid w:val="00D50BA7"/>
    <w:rsid w:val="00D56DFA"/>
    <w:rsid w:val="00D661A7"/>
    <w:rsid w:val="00E36AAE"/>
    <w:rsid w:val="00E550CB"/>
    <w:rsid w:val="00E70BEC"/>
    <w:rsid w:val="00E8481D"/>
    <w:rsid w:val="00EC6854"/>
    <w:rsid w:val="00EC7498"/>
    <w:rsid w:val="00EF09F8"/>
    <w:rsid w:val="00EF2002"/>
    <w:rsid w:val="00F11075"/>
    <w:rsid w:val="00FA4DCA"/>
    <w:rsid w:val="00FA7B30"/>
    <w:rsid w:val="00FD35FD"/>
    <w:rsid w:val="00FD5797"/>
    <w:rsid w:val="00FF56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D38"/>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37D38"/>
    <w:pPr>
      <w:keepNext/>
      <w:outlineLvl w:val="0"/>
    </w:pPr>
    <w:rPr>
      <w:b/>
    </w:rPr>
  </w:style>
  <w:style w:type="paragraph" w:styleId="Titolo2">
    <w:name w:val="heading 2"/>
    <w:basedOn w:val="Normale"/>
    <w:next w:val="Normale"/>
    <w:link w:val="Titolo2Carattere"/>
    <w:qFormat/>
    <w:rsid w:val="00937D38"/>
    <w:pPr>
      <w:keepNext/>
      <w:jc w:val="center"/>
      <w:outlineLvl w:val="1"/>
    </w:pPr>
    <w:rPr>
      <w:i/>
    </w:rPr>
  </w:style>
  <w:style w:type="paragraph" w:styleId="Titolo3">
    <w:name w:val="heading 3"/>
    <w:basedOn w:val="Normale"/>
    <w:next w:val="Normale"/>
    <w:link w:val="Titolo3Carattere"/>
    <w:qFormat/>
    <w:rsid w:val="00937D38"/>
    <w:pPr>
      <w:keepNext/>
      <w:jc w:val="center"/>
      <w:outlineLvl w:val="2"/>
    </w:pPr>
    <w:rPr>
      <w:sz w:val="24"/>
    </w:rPr>
  </w:style>
  <w:style w:type="paragraph" w:styleId="Titolo4">
    <w:name w:val="heading 4"/>
    <w:basedOn w:val="Normale"/>
    <w:next w:val="Normale"/>
    <w:link w:val="Titolo4Carattere"/>
    <w:qFormat/>
    <w:rsid w:val="00937D38"/>
    <w:pPr>
      <w:keepNext/>
      <w:jc w:val="both"/>
      <w:outlineLvl w:val="3"/>
    </w:pPr>
    <w:rPr>
      <w:b/>
    </w:rPr>
  </w:style>
  <w:style w:type="paragraph" w:styleId="Titolo5">
    <w:name w:val="heading 5"/>
    <w:basedOn w:val="Normale"/>
    <w:next w:val="Normale"/>
    <w:link w:val="Titolo5Carattere"/>
    <w:qFormat/>
    <w:rsid w:val="00937D38"/>
    <w:pPr>
      <w:keepNext/>
      <w:outlineLvl w:val="4"/>
    </w:pPr>
    <w:rPr>
      <w:sz w:val="24"/>
    </w:rPr>
  </w:style>
  <w:style w:type="paragraph" w:styleId="Titolo6">
    <w:name w:val="heading 6"/>
    <w:basedOn w:val="Normale"/>
    <w:next w:val="Normale"/>
    <w:link w:val="Titolo6Carattere"/>
    <w:qFormat/>
    <w:rsid w:val="00937D38"/>
    <w:pPr>
      <w:keepNext/>
      <w:outlineLvl w:val="5"/>
    </w:pPr>
    <w:rPr>
      <w:b/>
      <w:bCs/>
      <w:sz w:val="24"/>
    </w:rPr>
  </w:style>
  <w:style w:type="paragraph" w:styleId="Titolo7">
    <w:name w:val="heading 7"/>
    <w:basedOn w:val="Normale"/>
    <w:next w:val="Normale"/>
    <w:link w:val="Titolo7Carattere"/>
    <w:qFormat/>
    <w:rsid w:val="00937D38"/>
    <w:pPr>
      <w:keepNext/>
      <w:pBdr>
        <w:top w:val="double" w:sz="4" w:space="1" w:color="auto"/>
        <w:left w:val="double" w:sz="4" w:space="4" w:color="auto"/>
        <w:bottom w:val="double" w:sz="4" w:space="1" w:color="auto"/>
        <w:right w:val="double" w:sz="4" w:space="4" w:color="auto"/>
      </w:pBdr>
      <w:outlineLvl w:val="6"/>
    </w:pPr>
    <w:rPr>
      <w:rFonts w:ascii="Arial" w:hAnsi="Arial" w:cs="Arial"/>
      <w:sz w:val="24"/>
    </w:rPr>
  </w:style>
  <w:style w:type="paragraph" w:styleId="Titolo8">
    <w:name w:val="heading 8"/>
    <w:basedOn w:val="Normale"/>
    <w:next w:val="Normale"/>
    <w:link w:val="Titolo8Carattere"/>
    <w:qFormat/>
    <w:rsid w:val="00937D38"/>
    <w:pPr>
      <w:keepNext/>
      <w:jc w:val="center"/>
      <w:outlineLvl w:val="7"/>
    </w:pPr>
    <w:rPr>
      <w:rFonts w:ascii="Arial" w:hAnsi="Arial" w:cs="Arial"/>
      <w:bCs/>
      <w:sz w:val="24"/>
      <w:u w:val="single"/>
    </w:rPr>
  </w:style>
  <w:style w:type="paragraph" w:styleId="Titolo9">
    <w:name w:val="heading 9"/>
    <w:basedOn w:val="Normale"/>
    <w:next w:val="Normale"/>
    <w:link w:val="Titolo9Carattere"/>
    <w:qFormat/>
    <w:rsid w:val="00937D38"/>
    <w:pPr>
      <w:keepNext/>
      <w:ind w:left="1410" w:hanging="1410"/>
      <w:jc w:val="both"/>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qFormat/>
    <w:rsid w:val="004C0879"/>
    <w:rPr>
      <w:sz w:val="18"/>
      <w:szCs w:val="18"/>
    </w:rPr>
  </w:style>
  <w:style w:type="character" w:customStyle="1" w:styleId="CorpotestoCarattere">
    <w:name w:val="Corpo testo Carattere"/>
    <w:basedOn w:val="Carpredefinitoparagrafo"/>
    <w:link w:val="Corpotesto"/>
    <w:uiPriority w:val="1"/>
    <w:rsid w:val="004C0879"/>
    <w:rPr>
      <w:rFonts w:ascii="Arial" w:eastAsia="Arial" w:hAnsi="Arial" w:cs="Arial"/>
      <w:sz w:val="18"/>
      <w:szCs w:val="18"/>
      <w:lang w:eastAsia="it-IT" w:bidi="it-IT"/>
    </w:rPr>
  </w:style>
  <w:style w:type="table" w:styleId="Grigliatabella">
    <w:name w:val="Table Grid"/>
    <w:basedOn w:val="Tabellanormale"/>
    <w:uiPriority w:val="39"/>
    <w:rsid w:val="004C0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4C0879"/>
    <w:rPr>
      <w:color w:val="0563C1" w:themeColor="hyperlink"/>
      <w:u w:val="single"/>
    </w:rPr>
  </w:style>
  <w:style w:type="paragraph" w:styleId="Intestazione">
    <w:name w:val="header"/>
    <w:basedOn w:val="Normale"/>
    <w:link w:val="IntestazioneCarattere"/>
    <w:uiPriority w:val="99"/>
    <w:unhideWhenUsed/>
    <w:rsid w:val="004C0879"/>
    <w:pPr>
      <w:tabs>
        <w:tab w:val="center" w:pos="4986"/>
        <w:tab w:val="right" w:pos="9972"/>
      </w:tabs>
    </w:pPr>
  </w:style>
  <w:style w:type="character" w:customStyle="1" w:styleId="IntestazioneCarattere">
    <w:name w:val="Intestazione Carattere"/>
    <w:basedOn w:val="Carpredefinitoparagrafo"/>
    <w:link w:val="Intestazione"/>
    <w:uiPriority w:val="99"/>
    <w:rsid w:val="004C0879"/>
    <w:rPr>
      <w:rFonts w:ascii="Arial" w:eastAsia="Arial" w:hAnsi="Arial" w:cs="Arial"/>
      <w:lang w:eastAsia="it-IT" w:bidi="it-IT"/>
    </w:rPr>
  </w:style>
  <w:style w:type="paragraph" w:styleId="Pidipagina">
    <w:name w:val="footer"/>
    <w:basedOn w:val="Normale"/>
    <w:link w:val="PidipaginaCarattere"/>
    <w:uiPriority w:val="99"/>
    <w:unhideWhenUsed/>
    <w:rsid w:val="004C0879"/>
    <w:pPr>
      <w:tabs>
        <w:tab w:val="center" w:pos="4986"/>
        <w:tab w:val="right" w:pos="9972"/>
      </w:tabs>
    </w:pPr>
  </w:style>
  <w:style w:type="character" w:customStyle="1" w:styleId="PidipaginaCarattere">
    <w:name w:val="Piè di pagina Carattere"/>
    <w:basedOn w:val="Carpredefinitoparagrafo"/>
    <w:link w:val="Pidipagina"/>
    <w:uiPriority w:val="99"/>
    <w:rsid w:val="004C0879"/>
    <w:rPr>
      <w:rFonts w:ascii="Arial" w:eastAsia="Arial" w:hAnsi="Arial" w:cs="Arial"/>
      <w:lang w:eastAsia="it-IT" w:bidi="it-IT"/>
    </w:rPr>
  </w:style>
  <w:style w:type="character" w:customStyle="1" w:styleId="Menzionenonrisolta1">
    <w:name w:val="Menzione non risolta1"/>
    <w:basedOn w:val="Carpredefinitoparagrafo"/>
    <w:uiPriority w:val="99"/>
    <w:semiHidden/>
    <w:unhideWhenUsed/>
    <w:rsid w:val="007D60FF"/>
    <w:rPr>
      <w:color w:val="605E5C"/>
      <w:shd w:val="clear" w:color="auto" w:fill="E1DFDD"/>
    </w:rPr>
  </w:style>
  <w:style w:type="character" w:styleId="Enfasigrassetto">
    <w:name w:val="Strong"/>
    <w:basedOn w:val="Carpredefinitoparagrafo"/>
    <w:uiPriority w:val="22"/>
    <w:qFormat/>
    <w:rsid w:val="00A8152E"/>
    <w:rPr>
      <w:b/>
      <w:bCs/>
    </w:rPr>
  </w:style>
  <w:style w:type="character" w:customStyle="1" w:styleId="Titolo1Carattere">
    <w:name w:val="Titolo 1 Carattere"/>
    <w:basedOn w:val="Carpredefinitoparagrafo"/>
    <w:link w:val="Titolo1"/>
    <w:rsid w:val="00937D38"/>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rsid w:val="00937D38"/>
    <w:rPr>
      <w:rFonts w:ascii="Times New Roman" w:eastAsia="Times New Roman" w:hAnsi="Times New Roman" w:cs="Times New Roman"/>
      <w:i/>
      <w:sz w:val="20"/>
      <w:szCs w:val="20"/>
      <w:lang w:eastAsia="it-IT"/>
    </w:rPr>
  </w:style>
  <w:style w:type="character" w:customStyle="1" w:styleId="Titolo3Carattere">
    <w:name w:val="Titolo 3 Carattere"/>
    <w:basedOn w:val="Carpredefinitoparagrafo"/>
    <w:link w:val="Titolo3"/>
    <w:rsid w:val="00937D38"/>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937D38"/>
    <w:rPr>
      <w:rFonts w:ascii="Times New Roman" w:eastAsia="Times New Roman" w:hAnsi="Times New Roman" w:cs="Times New Roman"/>
      <w:b/>
      <w:sz w:val="20"/>
      <w:szCs w:val="20"/>
      <w:lang w:eastAsia="it-IT"/>
    </w:rPr>
  </w:style>
  <w:style w:type="character" w:customStyle="1" w:styleId="Titolo5Carattere">
    <w:name w:val="Titolo 5 Carattere"/>
    <w:basedOn w:val="Carpredefinitoparagrafo"/>
    <w:link w:val="Titolo5"/>
    <w:rsid w:val="00937D38"/>
    <w:rPr>
      <w:rFonts w:ascii="Times New Roman" w:eastAsia="Times New Roman" w:hAnsi="Times New Roman" w:cs="Times New Roman"/>
      <w:sz w:val="24"/>
      <w:szCs w:val="20"/>
      <w:lang w:eastAsia="it-IT"/>
    </w:rPr>
  </w:style>
  <w:style w:type="character" w:customStyle="1" w:styleId="Titolo6Carattere">
    <w:name w:val="Titolo 6 Carattere"/>
    <w:basedOn w:val="Carpredefinitoparagrafo"/>
    <w:link w:val="Titolo6"/>
    <w:rsid w:val="00937D38"/>
    <w:rPr>
      <w:rFonts w:ascii="Times New Roman" w:eastAsia="Times New Roman" w:hAnsi="Times New Roman" w:cs="Times New Roman"/>
      <w:b/>
      <w:bCs/>
      <w:sz w:val="24"/>
      <w:szCs w:val="20"/>
      <w:lang w:eastAsia="it-IT"/>
    </w:rPr>
  </w:style>
  <w:style w:type="character" w:customStyle="1" w:styleId="Titolo7Carattere">
    <w:name w:val="Titolo 7 Carattere"/>
    <w:basedOn w:val="Carpredefinitoparagrafo"/>
    <w:link w:val="Titolo7"/>
    <w:rsid w:val="00937D38"/>
    <w:rPr>
      <w:rFonts w:ascii="Arial" w:eastAsia="Times New Roman" w:hAnsi="Arial" w:cs="Arial"/>
      <w:sz w:val="24"/>
      <w:szCs w:val="20"/>
      <w:lang w:eastAsia="it-IT"/>
    </w:rPr>
  </w:style>
  <w:style w:type="character" w:customStyle="1" w:styleId="Titolo8Carattere">
    <w:name w:val="Titolo 8 Carattere"/>
    <w:basedOn w:val="Carpredefinitoparagrafo"/>
    <w:link w:val="Titolo8"/>
    <w:rsid w:val="00937D38"/>
    <w:rPr>
      <w:rFonts w:ascii="Arial" w:eastAsia="Times New Roman" w:hAnsi="Arial" w:cs="Arial"/>
      <w:bCs/>
      <w:sz w:val="24"/>
      <w:szCs w:val="20"/>
      <w:u w:val="single"/>
      <w:lang w:eastAsia="it-IT"/>
    </w:rPr>
  </w:style>
  <w:style w:type="character" w:customStyle="1" w:styleId="Titolo9Carattere">
    <w:name w:val="Titolo 9 Carattere"/>
    <w:basedOn w:val="Carpredefinitoparagrafo"/>
    <w:link w:val="Titolo9"/>
    <w:rsid w:val="00937D38"/>
    <w:rPr>
      <w:rFonts w:ascii="Times New Roman" w:eastAsia="Times New Roman" w:hAnsi="Times New Roman" w:cs="Times New Roman"/>
      <w:sz w:val="20"/>
      <w:szCs w:val="20"/>
      <w:u w:val="single"/>
      <w:lang w:eastAsia="it-IT"/>
    </w:rPr>
  </w:style>
  <w:style w:type="paragraph" w:styleId="Corpodeltesto2">
    <w:name w:val="Body Text 2"/>
    <w:basedOn w:val="Normale"/>
    <w:link w:val="Corpodeltesto2Carattere"/>
    <w:rsid w:val="00937D38"/>
    <w:pPr>
      <w:jc w:val="both"/>
    </w:pPr>
  </w:style>
  <w:style w:type="character" w:customStyle="1" w:styleId="Corpodeltesto2Carattere">
    <w:name w:val="Corpo del testo 2 Carattere"/>
    <w:basedOn w:val="Carpredefinitoparagrafo"/>
    <w:link w:val="Corpodeltesto2"/>
    <w:rsid w:val="00937D38"/>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937D38"/>
    <w:pPr>
      <w:pBdr>
        <w:top w:val="double" w:sz="4" w:space="1" w:color="auto"/>
        <w:left w:val="double" w:sz="4" w:space="4" w:color="auto"/>
        <w:bottom w:val="double" w:sz="4" w:space="1" w:color="auto"/>
        <w:right w:val="double" w:sz="4" w:space="4" w:color="auto"/>
      </w:pBdr>
    </w:pPr>
    <w:rPr>
      <w:sz w:val="24"/>
    </w:rPr>
  </w:style>
  <w:style w:type="character" w:customStyle="1" w:styleId="RientrocorpodeltestoCarattere">
    <w:name w:val="Rientro corpo del testo Carattere"/>
    <w:basedOn w:val="Carpredefinitoparagrafo"/>
    <w:link w:val="Rientrocorpodeltesto"/>
    <w:rsid w:val="00937D38"/>
    <w:rPr>
      <w:rFonts w:ascii="Times New Roman" w:eastAsia="Times New Roman" w:hAnsi="Times New Roman" w:cs="Times New Roman"/>
      <w:sz w:val="24"/>
      <w:szCs w:val="20"/>
      <w:lang w:eastAsia="it-IT"/>
    </w:rPr>
  </w:style>
  <w:style w:type="character" w:styleId="Collegamentovisitato">
    <w:name w:val="FollowedHyperlink"/>
    <w:rsid w:val="00937D38"/>
    <w:rPr>
      <w:color w:val="800080"/>
      <w:u w:val="single"/>
    </w:rPr>
  </w:style>
  <w:style w:type="paragraph" w:styleId="Corpodeltesto3">
    <w:name w:val="Body Text 3"/>
    <w:basedOn w:val="Normale"/>
    <w:link w:val="Corpodeltesto3Carattere"/>
    <w:rsid w:val="00937D38"/>
    <w:rPr>
      <w:rFonts w:ascii="Arial" w:hAnsi="Arial" w:cs="Arial"/>
      <w:sz w:val="24"/>
    </w:rPr>
  </w:style>
  <w:style w:type="character" w:customStyle="1" w:styleId="Corpodeltesto3Carattere">
    <w:name w:val="Corpo del testo 3 Carattere"/>
    <w:basedOn w:val="Carpredefinitoparagrafo"/>
    <w:link w:val="Corpodeltesto3"/>
    <w:rsid w:val="00937D38"/>
    <w:rPr>
      <w:rFonts w:ascii="Arial" w:eastAsia="Times New Roman" w:hAnsi="Arial" w:cs="Arial"/>
      <w:sz w:val="24"/>
      <w:szCs w:val="20"/>
      <w:lang w:eastAsia="it-IT"/>
    </w:rPr>
  </w:style>
  <w:style w:type="paragraph" w:styleId="Titolo">
    <w:name w:val="Title"/>
    <w:basedOn w:val="Normale"/>
    <w:link w:val="TitoloCarattere"/>
    <w:qFormat/>
    <w:rsid w:val="00937D38"/>
    <w:pPr>
      <w:jc w:val="center"/>
    </w:pPr>
    <w:rPr>
      <w:rFonts w:ascii="Arial" w:hAnsi="Arial"/>
      <w:sz w:val="24"/>
      <w:lang w:val="x-none" w:eastAsia="x-none"/>
    </w:rPr>
  </w:style>
  <w:style w:type="character" w:customStyle="1" w:styleId="TitoloCarattere">
    <w:name w:val="Titolo Carattere"/>
    <w:basedOn w:val="Carpredefinitoparagrafo"/>
    <w:link w:val="Titolo"/>
    <w:rsid w:val="00937D38"/>
    <w:rPr>
      <w:rFonts w:ascii="Arial" w:eastAsia="Times New Roman" w:hAnsi="Arial" w:cs="Times New Roman"/>
      <w:sz w:val="24"/>
      <w:szCs w:val="20"/>
      <w:lang w:val="x-none" w:eastAsia="x-none"/>
    </w:rPr>
  </w:style>
  <w:style w:type="paragraph" w:styleId="Didascalia">
    <w:name w:val="caption"/>
    <w:basedOn w:val="Normale"/>
    <w:autoRedefine/>
    <w:qFormat/>
    <w:rsid w:val="00937D38"/>
    <w:pPr>
      <w:jc w:val="both"/>
    </w:pPr>
    <w:rPr>
      <w:rFonts w:ascii="Arial" w:hAnsi="Arial"/>
      <w:b/>
      <w:sz w:val="24"/>
      <w:u w:val="single"/>
    </w:rPr>
  </w:style>
  <w:style w:type="paragraph" w:styleId="Mappadocumento">
    <w:name w:val="Document Map"/>
    <w:basedOn w:val="Normale"/>
    <w:link w:val="MappadocumentoCarattere"/>
    <w:semiHidden/>
    <w:rsid w:val="00937D38"/>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937D38"/>
    <w:rPr>
      <w:rFonts w:ascii="Tahoma" w:eastAsia="Times New Roman" w:hAnsi="Tahoma" w:cs="Tahoma"/>
      <w:sz w:val="20"/>
      <w:szCs w:val="20"/>
      <w:shd w:val="clear" w:color="auto" w:fill="000080"/>
      <w:lang w:eastAsia="it-IT"/>
    </w:rPr>
  </w:style>
  <w:style w:type="paragraph" w:styleId="Testofumetto">
    <w:name w:val="Balloon Text"/>
    <w:basedOn w:val="Normale"/>
    <w:link w:val="TestofumettoCarattere"/>
    <w:semiHidden/>
    <w:rsid w:val="00937D38"/>
    <w:rPr>
      <w:rFonts w:ascii="Tahoma" w:hAnsi="Tahoma" w:cs="Tahoma"/>
      <w:sz w:val="16"/>
      <w:szCs w:val="16"/>
    </w:rPr>
  </w:style>
  <w:style w:type="character" w:customStyle="1" w:styleId="TestofumettoCarattere">
    <w:name w:val="Testo fumetto Carattere"/>
    <w:basedOn w:val="Carpredefinitoparagrafo"/>
    <w:link w:val="Testofumetto"/>
    <w:semiHidden/>
    <w:rsid w:val="00937D38"/>
    <w:rPr>
      <w:rFonts w:ascii="Tahoma" w:eastAsia="Times New Roman" w:hAnsi="Tahoma" w:cs="Tahoma"/>
      <w:sz w:val="16"/>
      <w:szCs w:val="16"/>
      <w:lang w:eastAsia="it-IT"/>
    </w:rPr>
  </w:style>
  <w:style w:type="paragraph" w:styleId="Rientrocorpodeltesto2">
    <w:name w:val="Body Text Indent 2"/>
    <w:basedOn w:val="Normale"/>
    <w:link w:val="Rientrocorpodeltesto2Carattere"/>
    <w:rsid w:val="00937D38"/>
    <w:pPr>
      <w:spacing w:after="120" w:line="480" w:lineRule="auto"/>
      <w:ind w:left="283"/>
    </w:pPr>
  </w:style>
  <w:style w:type="character" w:customStyle="1" w:styleId="Rientrocorpodeltesto2Carattere">
    <w:name w:val="Rientro corpo del testo 2 Carattere"/>
    <w:basedOn w:val="Carpredefinitoparagrafo"/>
    <w:link w:val="Rientrocorpodeltesto2"/>
    <w:rsid w:val="00937D38"/>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rsid w:val="00937D38"/>
  </w:style>
  <w:style w:type="character" w:customStyle="1" w:styleId="TestocommentoCarattere">
    <w:name w:val="Testo commento Carattere"/>
    <w:basedOn w:val="Carpredefinitoparagrafo"/>
    <w:link w:val="Testocommento"/>
    <w:rsid w:val="00937D38"/>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rsid w:val="00937D38"/>
  </w:style>
  <w:style w:type="paragraph" w:customStyle="1" w:styleId="Indirizzointerno">
    <w:name w:val="Indirizzo interno"/>
    <w:basedOn w:val="Normale"/>
    <w:rsid w:val="00937D38"/>
    <w:rPr>
      <w:sz w:val="24"/>
      <w:szCs w:val="24"/>
    </w:rPr>
  </w:style>
  <w:style w:type="paragraph" w:styleId="Testonormale">
    <w:name w:val="Plain Text"/>
    <w:basedOn w:val="Normale"/>
    <w:link w:val="TestonormaleCarattere"/>
    <w:rsid w:val="00937D38"/>
    <w:rPr>
      <w:rFonts w:ascii="Courier New" w:hAnsi="Courier New" w:cs="Courier New"/>
    </w:rPr>
  </w:style>
  <w:style w:type="character" w:customStyle="1" w:styleId="TestonormaleCarattere">
    <w:name w:val="Testo normale Carattere"/>
    <w:basedOn w:val="Carpredefinitoparagrafo"/>
    <w:link w:val="Testonormale"/>
    <w:rsid w:val="00937D38"/>
    <w:rPr>
      <w:rFonts w:ascii="Courier New" w:eastAsia="Times New Roman" w:hAnsi="Courier New" w:cs="Courier New"/>
      <w:sz w:val="20"/>
      <w:szCs w:val="20"/>
      <w:lang w:eastAsia="it-IT"/>
    </w:rPr>
  </w:style>
  <w:style w:type="paragraph" w:customStyle="1" w:styleId="Normale10pt">
    <w:name w:val="Normale + 10 pt"/>
    <w:basedOn w:val="Normale"/>
    <w:rsid w:val="00937D38"/>
    <w:pPr>
      <w:ind w:left="708"/>
      <w:jc w:val="both"/>
    </w:pPr>
  </w:style>
  <w:style w:type="paragraph" w:styleId="NormaleWeb">
    <w:name w:val="Normal (Web)"/>
    <w:basedOn w:val="Normale"/>
    <w:rsid w:val="00937D38"/>
    <w:pPr>
      <w:spacing w:before="100" w:beforeAutospacing="1" w:after="100" w:afterAutospacing="1"/>
    </w:pPr>
    <w:rPr>
      <w:rFonts w:ascii="Arial Unicode MS" w:eastAsia="Arial Unicode MS" w:hAnsi="Arial Unicode MS" w:cs="Arial Unicode MS"/>
      <w:sz w:val="24"/>
      <w:szCs w:val="24"/>
    </w:rPr>
  </w:style>
  <w:style w:type="paragraph" w:customStyle="1" w:styleId="P9">
    <w:name w:val="P9"/>
    <w:basedOn w:val="Normale"/>
    <w:rsid w:val="00937D38"/>
    <w:pPr>
      <w:widowControl w:val="0"/>
      <w:adjustRightInd w:val="0"/>
    </w:pPr>
    <w:rPr>
      <w:rFonts w:ascii="Verdana" w:hAnsi="Verdana" w:cs="Verdana"/>
      <w:sz w:val="24"/>
      <w:szCs w:val="24"/>
    </w:rPr>
  </w:style>
  <w:style w:type="paragraph" w:styleId="Rientrocorpodeltesto3">
    <w:name w:val="Body Text Indent 3"/>
    <w:basedOn w:val="Normale"/>
    <w:link w:val="Rientrocorpodeltesto3Carattere"/>
    <w:rsid w:val="00937D38"/>
    <w:pPr>
      <w:ind w:left="2832"/>
      <w:jc w:val="both"/>
    </w:pPr>
    <w:rPr>
      <w:sz w:val="24"/>
    </w:rPr>
  </w:style>
  <w:style w:type="character" w:customStyle="1" w:styleId="Rientrocorpodeltesto3Carattere">
    <w:name w:val="Rientro corpo del testo 3 Carattere"/>
    <w:basedOn w:val="Carpredefinitoparagrafo"/>
    <w:link w:val="Rientrocorpodeltesto3"/>
    <w:rsid w:val="00937D38"/>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37D38"/>
    <w:pPr>
      <w:ind w:left="708"/>
    </w:pPr>
  </w:style>
  <w:style w:type="paragraph" w:styleId="Sottotitolo">
    <w:name w:val="Subtitle"/>
    <w:basedOn w:val="Normale"/>
    <w:link w:val="SottotitoloCarattere"/>
    <w:uiPriority w:val="99"/>
    <w:qFormat/>
    <w:rsid w:val="00937D38"/>
    <w:pPr>
      <w:jc w:val="center"/>
    </w:pPr>
    <w:rPr>
      <w:b/>
      <w:sz w:val="24"/>
      <w:lang w:val="x-none" w:eastAsia="x-none"/>
    </w:rPr>
  </w:style>
  <w:style w:type="character" w:customStyle="1" w:styleId="SottotitoloCarattere">
    <w:name w:val="Sottotitolo Carattere"/>
    <w:basedOn w:val="Carpredefinitoparagrafo"/>
    <w:link w:val="Sottotitolo"/>
    <w:uiPriority w:val="99"/>
    <w:rsid w:val="00937D38"/>
    <w:rPr>
      <w:rFonts w:ascii="Times New Roman" w:eastAsia="Times New Roman" w:hAnsi="Times New Roman" w:cs="Times New Roman"/>
      <w:b/>
      <w:sz w:val="24"/>
      <w:szCs w:val="20"/>
      <w:lang w:val="x-none" w:eastAsia="x-none"/>
    </w:rPr>
  </w:style>
  <w:style w:type="paragraph" w:styleId="Testonotadichiusura">
    <w:name w:val="endnote text"/>
    <w:basedOn w:val="Normale"/>
    <w:link w:val="TestonotadichiusuraCarattere"/>
    <w:rsid w:val="00937D38"/>
  </w:style>
  <w:style w:type="character" w:customStyle="1" w:styleId="TestonotadichiusuraCarattere">
    <w:name w:val="Testo nota di chiusura Carattere"/>
    <w:basedOn w:val="Carpredefinitoparagrafo"/>
    <w:link w:val="Testonotadichiusura"/>
    <w:rsid w:val="00937D38"/>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937D38"/>
    <w:rPr>
      <w:vertAlign w:val="superscript"/>
    </w:rPr>
  </w:style>
  <w:style w:type="character" w:customStyle="1" w:styleId="CollegamentoInternet">
    <w:name w:val="Collegamento Internet"/>
    <w:basedOn w:val="Carpredefinitoparagrafo"/>
    <w:uiPriority w:val="99"/>
    <w:unhideWhenUsed/>
    <w:rsid w:val="00937D38"/>
    <w:rPr>
      <w:color w:val="0563C1" w:themeColor="hyperlink"/>
      <w:u w:val="single"/>
    </w:rPr>
  </w:style>
  <w:style w:type="character" w:customStyle="1" w:styleId="apple-converted-space">
    <w:name w:val="apple-converted-space"/>
    <w:basedOn w:val="Carpredefinitoparagrafo"/>
    <w:qFormat/>
    <w:rsid w:val="00937D38"/>
  </w:style>
  <w:style w:type="character" w:styleId="Rimandonotaapidipagina">
    <w:name w:val="footnote reference"/>
    <w:basedOn w:val="Carpredefinitoparagrafo"/>
    <w:uiPriority w:val="99"/>
    <w:semiHidden/>
    <w:unhideWhenUsed/>
    <w:rsid w:val="00AF018F"/>
    <w:rPr>
      <w:vertAlign w:val="superscript"/>
    </w:rPr>
  </w:style>
  <w:style w:type="table" w:customStyle="1" w:styleId="TableNormal">
    <w:name w:val="Table Normal"/>
    <w:uiPriority w:val="2"/>
    <w:semiHidden/>
    <w:unhideWhenUsed/>
    <w:qFormat/>
    <w:rsid w:val="004B17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B1751"/>
    <w:pPr>
      <w:widowControl w:val="0"/>
      <w:autoSpaceDE w:val="0"/>
      <w:autoSpaceDN w:val="0"/>
      <w:ind w:left="107"/>
    </w:pPr>
    <w:rPr>
      <w:sz w:val="22"/>
      <w:szCs w:val="22"/>
      <w:lang w:eastAsia="en-US"/>
    </w:rPr>
  </w:style>
  <w:style w:type="paragraph" w:styleId="PreformattatoHTML">
    <w:name w:val="HTML Preformatted"/>
    <w:basedOn w:val="Normale"/>
    <w:link w:val="PreformattatoHTMLCarattere"/>
    <w:uiPriority w:val="99"/>
    <w:unhideWhenUsed/>
    <w:rsid w:val="004B1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4B1751"/>
    <w:rPr>
      <w:rFonts w:ascii="Courier New" w:eastAsia="Times New Roman" w:hAnsi="Courier New" w:cs="Courier New"/>
      <w:sz w:val="20"/>
      <w:szCs w:val="20"/>
      <w:lang w:eastAsia="it-IT"/>
    </w:rPr>
  </w:style>
  <w:style w:type="paragraph" w:styleId="Testonotaapidipagina">
    <w:name w:val="footnote text"/>
    <w:basedOn w:val="Normale"/>
    <w:link w:val="TestonotaapidipaginaCarattere"/>
    <w:uiPriority w:val="99"/>
    <w:semiHidden/>
    <w:unhideWhenUsed/>
    <w:rsid w:val="006F3ADC"/>
  </w:style>
  <w:style w:type="character" w:customStyle="1" w:styleId="TestonotaapidipaginaCarattere">
    <w:name w:val="Testo nota a piè di pagina Carattere"/>
    <w:basedOn w:val="Carpredefinitoparagrafo"/>
    <w:link w:val="Testonotaapidipagina"/>
    <w:uiPriority w:val="99"/>
    <w:semiHidden/>
    <w:rsid w:val="006F3AD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D38"/>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37D38"/>
    <w:pPr>
      <w:keepNext/>
      <w:outlineLvl w:val="0"/>
    </w:pPr>
    <w:rPr>
      <w:b/>
    </w:rPr>
  </w:style>
  <w:style w:type="paragraph" w:styleId="Titolo2">
    <w:name w:val="heading 2"/>
    <w:basedOn w:val="Normale"/>
    <w:next w:val="Normale"/>
    <w:link w:val="Titolo2Carattere"/>
    <w:qFormat/>
    <w:rsid w:val="00937D38"/>
    <w:pPr>
      <w:keepNext/>
      <w:jc w:val="center"/>
      <w:outlineLvl w:val="1"/>
    </w:pPr>
    <w:rPr>
      <w:i/>
    </w:rPr>
  </w:style>
  <w:style w:type="paragraph" w:styleId="Titolo3">
    <w:name w:val="heading 3"/>
    <w:basedOn w:val="Normale"/>
    <w:next w:val="Normale"/>
    <w:link w:val="Titolo3Carattere"/>
    <w:qFormat/>
    <w:rsid w:val="00937D38"/>
    <w:pPr>
      <w:keepNext/>
      <w:jc w:val="center"/>
      <w:outlineLvl w:val="2"/>
    </w:pPr>
    <w:rPr>
      <w:sz w:val="24"/>
    </w:rPr>
  </w:style>
  <w:style w:type="paragraph" w:styleId="Titolo4">
    <w:name w:val="heading 4"/>
    <w:basedOn w:val="Normale"/>
    <w:next w:val="Normale"/>
    <w:link w:val="Titolo4Carattere"/>
    <w:qFormat/>
    <w:rsid w:val="00937D38"/>
    <w:pPr>
      <w:keepNext/>
      <w:jc w:val="both"/>
      <w:outlineLvl w:val="3"/>
    </w:pPr>
    <w:rPr>
      <w:b/>
    </w:rPr>
  </w:style>
  <w:style w:type="paragraph" w:styleId="Titolo5">
    <w:name w:val="heading 5"/>
    <w:basedOn w:val="Normale"/>
    <w:next w:val="Normale"/>
    <w:link w:val="Titolo5Carattere"/>
    <w:qFormat/>
    <w:rsid w:val="00937D38"/>
    <w:pPr>
      <w:keepNext/>
      <w:outlineLvl w:val="4"/>
    </w:pPr>
    <w:rPr>
      <w:sz w:val="24"/>
    </w:rPr>
  </w:style>
  <w:style w:type="paragraph" w:styleId="Titolo6">
    <w:name w:val="heading 6"/>
    <w:basedOn w:val="Normale"/>
    <w:next w:val="Normale"/>
    <w:link w:val="Titolo6Carattere"/>
    <w:qFormat/>
    <w:rsid w:val="00937D38"/>
    <w:pPr>
      <w:keepNext/>
      <w:outlineLvl w:val="5"/>
    </w:pPr>
    <w:rPr>
      <w:b/>
      <w:bCs/>
      <w:sz w:val="24"/>
    </w:rPr>
  </w:style>
  <w:style w:type="paragraph" w:styleId="Titolo7">
    <w:name w:val="heading 7"/>
    <w:basedOn w:val="Normale"/>
    <w:next w:val="Normale"/>
    <w:link w:val="Titolo7Carattere"/>
    <w:qFormat/>
    <w:rsid w:val="00937D38"/>
    <w:pPr>
      <w:keepNext/>
      <w:pBdr>
        <w:top w:val="double" w:sz="4" w:space="1" w:color="auto"/>
        <w:left w:val="double" w:sz="4" w:space="4" w:color="auto"/>
        <w:bottom w:val="double" w:sz="4" w:space="1" w:color="auto"/>
        <w:right w:val="double" w:sz="4" w:space="4" w:color="auto"/>
      </w:pBdr>
      <w:outlineLvl w:val="6"/>
    </w:pPr>
    <w:rPr>
      <w:rFonts w:ascii="Arial" w:hAnsi="Arial" w:cs="Arial"/>
      <w:sz w:val="24"/>
    </w:rPr>
  </w:style>
  <w:style w:type="paragraph" w:styleId="Titolo8">
    <w:name w:val="heading 8"/>
    <w:basedOn w:val="Normale"/>
    <w:next w:val="Normale"/>
    <w:link w:val="Titolo8Carattere"/>
    <w:qFormat/>
    <w:rsid w:val="00937D38"/>
    <w:pPr>
      <w:keepNext/>
      <w:jc w:val="center"/>
      <w:outlineLvl w:val="7"/>
    </w:pPr>
    <w:rPr>
      <w:rFonts w:ascii="Arial" w:hAnsi="Arial" w:cs="Arial"/>
      <w:bCs/>
      <w:sz w:val="24"/>
      <w:u w:val="single"/>
    </w:rPr>
  </w:style>
  <w:style w:type="paragraph" w:styleId="Titolo9">
    <w:name w:val="heading 9"/>
    <w:basedOn w:val="Normale"/>
    <w:next w:val="Normale"/>
    <w:link w:val="Titolo9Carattere"/>
    <w:qFormat/>
    <w:rsid w:val="00937D38"/>
    <w:pPr>
      <w:keepNext/>
      <w:ind w:left="1410" w:hanging="1410"/>
      <w:jc w:val="both"/>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qFormat/>
    <w:rsid w:val="004C0879"/>
    <w:rPr>
      <w:sz w:val="18"/>
      <w:szCs w:val="18"/>
    </w:rPr>
  </w:style>
  <w:style w:type="character" w:customStyle="1" w:styleId="CorpotestoCarattere">
    <w:name w:val="Corpo testo Carattere"/>
    <w:basedOn w:val="Carpredefinitoparagrafo"/>
    <w:link w:val="Corpotesto"/>
    <w:uiPriority w:val="1"/>
    <w:rsid w:val="004C0879"/>
    <w:rPr>
      <w:rFonts w:ascii="Arial" w:eastAsia="Arial" w:hAnsi="Arial" w:cs="Arial"/>
      <w:sz w:val="18"/>
      <w:szCs w:val="18"/>
      <w:lang w:eastAsia="it-IT" w:bidi="it-IT"/>
    </w:rPr>
  </w:style>
  <w:style w:type="table" w:styleId="Grigliatabella">
    <w:name w:val="Table Grid"/>
    <w:basedOn w:val="Tabellanormale"/>
    <w:uiPriority w:val="39"/>
    <w:rsid w:val="004C0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4C0879"/>
    <w:rPr>
      <w:color w:val="0563C1" w:themeColor="hyperlink"/>
      <w:u w:val="single"/>
    </w:rPr>
  </w:style>
  <w:style w:type="paragraph" w:styleId="Intestazione">
    <w:name w:val="header"/>
    <w:basedOn w:val="Normale"/>
    <w:link w:val="IntestazioneCarattere"/>
    <w:uiPriority w:val="99"/>
    <w:unhideWhenUsed/>
    <w:rsid w:val="004C0879"/>
    <w:pPr>
      <w:tabs>
        <w:tab w:val="center" w:pos="4986"/>
        <w:tab w:val="right" w:pos="9972"/>
      </w:tabs>
    </w:pPr>
  </w:style>
  <w:style w:type="character" w:customStyle="1" w:styleId="IntestazioneCarattere">
    <w:name w:val="Intestazione Carattere"/>
    <w:basedOn w:val="Carpredefinitoparagrafo"/>
    <w:link w:val="Intestazione"/>
    <w:uiPriority w:val="99"/>
    <w:rsid w:val="004C0879"/>
    <w:rPr>
      <w:rFonts w:ascii="Arial" w:eastAsia="Arial" w:hAnsi="Arial" w:cs="Arial"/>
      <w:lang w:eastAsia="it-IT" w:bidi="it-IT"/>
    </w:rPr>
  </w:style>
  <w:style w:type="paragraph" w:styleId="Pidipagina">
    <w:name w:val="footer"/>
    <w:basedOn w:val="Normale"/>
    <w:link w:val="PidipaginaCarattere"/>
    <w:uiPriority w:val="99"/>
    <w:unhideWhenUsed/>
    <w:rsid w:val="004C0879"/>
    <w:pPr>
      <w:tabs>
        <w:tab w:val="center" w:pos="4986"/>
        <w:tab w:val="right" w:pos="9972"/>
      </w:tabs>
    </w:pPr>
  </w:style>
  <w:style w:type="character" w:customStyle="1" w:styleId="PidipaginaCarattere">
    <w:name w:val="Piè di pagina Carattere"/>
    <w:basedOn w:val="Carpredefinitoparagrafo"/>
    <w:link w:val="Pidipagina"/>
    <w:uiPriority w:val="99"/>
    <w:rsid w:val="004C0879"/>
    <w:rPr>
      <w:rFonts w:ascii="Arial" w:eastAsia="Arial" w:hAnsi="Arial" w:cs="Arial"/>
      <w:lang w:eastAsia="it-IT" w:bidi="it-IT"/>
    </w:rPr>
  </w:style>
  <w:style w:type="character" w:customStyle="1" w:styleId="Menzionenonrisolta1">
    <w:name w:val="Menzione non risolta1"/>
    <w:basedOn w:val="Carpredefinitoparagrafo"/>
    <w:uiPriority w:val="99"/>
    <w:semiHidden/>
    <w:unhideWhenUsed/>
    <w:rsid w:val="007D60FF"/>
    <w:rPr>
      <w:color w:val="605E5C"/>
      <w:shd w:val="clear" w:color="auto" w:fill="E1DFDD"/>
    </w:rPr>
  </w:style>
  <w:style w:type="character" w:styleId="Enfasigrassetto">
    <w:name w:val="Strong"/>
    <w:basedOn w:val="Carpredefinitoparagrafo"/>
    <w:uiPriority w:val="22"/>
    <w:qFormat/>
    <w:rsid w:val="00A8152E"/>
    <w:rPr>
      <w:b/>
      <w:bCs/>
    </w:rPr>
  </w:style>
  <w:style w:type="character" w:customStyle="1" w:styleId="Titolo1Carattere">
    <w:name w:val="Titolo 1 Carattere"/>
    <w:basedOn w:val="Carpredefinitoparagrafo"/>
    <w:link w:val="Titolo1"/>
    <w:rsid w:val="00937D38"/>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rsid w:val="00937D38"/>
    <w:rPr>
      <w:rFonts w:ascii="Times New Roman" w:eastAsia="Times New Roman" w:hAnsi="Times New Roman" w:cs="Times New Roman"/>
      <w:i/>
      <w:sz w:val="20"/>
      <w:szCs w:val="20"/>
      <w:lang w:eastAsia="it-IT"/>
    </w:rPr>
  </w:style>
  <w:style w:type="character" w:customStyle="1" w:styleId="Titolo3Carattere">
    <w:name w:val="Titolo 3 Carattere"/>
    <w:basedOn w:val="Carpredefinitoparagrafo"/>
    <w:link w:val="Titolo3"/>
    <w:rsid w:val="00937D38"/>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937D38"/>
    <w:rPr>
      <w:rFonts w:ascii="Times New Roman" w:eastAsia="Times New Roman" w:hAnsi="Times New Roman" w:cs="Times New Roman"/>
      <w:b/>
      <w:sz w:val="20"/>
      <w:szCs w:val="20"/>
      <w:lang w:eastAsia="it-IT"/>
    </w:rPr>
  </w:style>
  <w:style w:type="character" w:customStyle="1" w:styleId="Titolo5Carattere">
    <w:name w:val="Titolo 5 Carattere"/>
    <w:basedOn w:val="Carpredefinitoparagrafo"/>
    <w:link w:val="Titolo5"/>
    <w:rsid w:val="00937D38"/>
    <w:rPr>
      <w:rFonts w:ascii="Times New Roman" w:eastAsia="Times New Roman" w:hAnsi="Times New Roman" w:cs="Times New Roman"/>
      <w:sz w:val="24"/>
      <w:szCs w:val="20"/>
      <w:lang w:eastAsia="it-IT"/>
    </w:rPr>
  </w:style>
  <w:style w:type="character" w:customStyle="1" w:styleId="Titolo6Carattere">
    <w:name w:val="Titolo 6 Carattere"/>
    <w:basedOn w:val="Carpredefinitoparagrafo"/>
    <w:link w:val="Titolo6"/>
    <w:rsid w:val="00937D38"/>
    <w:rPr>
      <w:rFonts w:ascii="Times New Roman" w:eastAsia="Times New Roman" w:hAnsi="Times New Roman" w:cs="Times New Roman"/>
      <w:b/>
      <w:bCs/>
      <w:sz w:val="24"/>
      <w:szCs w:val="20"/>
      <w:lang w:eastAsia="it-IT"/>
    </w:rPr>
  </w:style>
  <w:style w:type="character" w:customStyle="1" w:styleId="Titolo7Carattere">
    <w:name w:val="Titolo 7 Carattere"/>
    <w:basedOn w:val="Carpredefinitoparagrafo"/>
    <w:link w:val="Titolo7"/>
    <w:rsid w:val="00937D38"/>
    <w:rPr>
      <w:rFonts w:ascii="Arial" w:eastAsia="Times New Roman" w:hAnsi="Arial" w:cs="Arial"/>
      <w:sz w:val="24"/>
      <w:szCs w:val="20"/>
      <w:lang w:eastAsia="it-IT"/>
    </w:rPr>
  </w:style>
  <w:style w:type="character" w:customStyle="1" w:styleId="Titolo8Carattere">
    <w:name w:val="Titolo 8 Carattere"/>
    <w:basedOn w:val="Carpredefinitoparagrafo"/>
    <w:link w:val="Titolo8"/>
    <w:rsid w:val="00937D38"/>
    <w:rPr>
      <w:rFonts w:ascii="Arial" w:eastAsia="Times New Roman" w:hAnsi="Arial" w:cs="Arial"/>
      <w:bCs/>
      <w:sz w:val="24"/>
      <w:szCs w:val="20"/>
      <w:u w:val="single"/>
      <w:lang w:eastAsia="it-IT"/>
    </w:rPr>
  </w:style>
  <w:style w:type="character" w:customStyle="1" w:styleId="Titolo9Carattere">
    <w:name w:val="Titolo 9 Carattere"/>
    <w:basedOn w:val="Carpredefinitoparagrafo"/>
    <w:link w:val="Titolo9"/>
    <w:rsid w:val="00937D38"/>
    <w:rPr>
      <w:rFonts w:ascii="Times New Roman" w:eastAsia="Times New Roman" w:hAnsi="Times New Roman" w:cs="Times New Roman"/>
      <w:sz w:val="20"/>
      <w:szCs w:val="20"/>
      <w:u w:val="single"/>
      <w:lang w:eastAsia="it-IT"/>
    </w:rPr>
  </w:style>
  <w:style w:type="paragraph" w:styleId="Corpodeltesto2">
    <w:name w:val="Body Text 2"/>
    <w:basedOn w:val="Normale"/>
    <w:link w:val="Corpodeltesto2Carattere"/>
    <w:rsid w:val="00937D38"/>
    <w:pPr>
      <w:jc w:val="both"/>
    </w:pPr>
  </w:style>
  <w:style w:type="character" w:customStyle="1" w:styleId="Corpodeltesto2Carattere">
    <w:name w:val="Corpo del testo 2 Carattere"/>
    <w:basedOn w:val="Carpredefinitoparagrafo"/>
    <w:link w:val="Corpodeltesto2"/>
    <w:rsid w:val="00937D38"/>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937D38"/>
    <w:pPr>
      <w:pBdr>
        <w:top w:val="double" w:sz="4" w:space="1" w:color="auto"/>
        <w:left w:val="double" w:sz="4" w:space="4" w:color="auto"/>
        <w:bottom w:val="double" w:sz="4" w:space="1" w:color="auto"/>
        <w:right w:val="double" w:sz="4" w:space="4" w:color="auto"/>
      </w:pBdr>
    </w:pPr>
    <w:rPr>
      <w:sz w:val="24"/>
    </w:rPr>
  </w:style>
  <w:style w:type="character" w:customStyle="1" w:styleId="RientrocorpodeltestoCarattere">
    <w:name w:val="Rientro corpo del testo Carattere"/>
    <w:basedOn w:val="Carpredefinitoparagrafo"/>
    <w:link w:val="Rientrocorpodeltesto"/>
    <w:rsid w:val="00937D38"/>
    <w:rPr>
      <w:rFonts w:ascii="Times New Roman" w:eastAsia="Times New Roman" w:hAnsi="Times New Roman" w:cs="Times New Roman"/>
      <w:sz w:val="24"/>
      <w:szCs w:val="20"/>
      <w:lang w:eastAsia="it-IT"/>
    </w:rPr>
  </w:style>
  <w:style w:type="character" w:styleId="Collegamentovisitato">
    <w:name w:val="FollowedHyperlink"/>
    <w:rsid w:val="00937D38"/>
    <w:rPr>
      <w:color w:val="800080"/>
      <w:u w:val="single"/>
    </w:rPr>
  </w:style>
  <w:style w:type="paragraph" w:styleId="Corpodeltesto3">
    <w:name w:val="Body Text 3"/>
    <w:basedOn w:val="Normale"/>
    <w:link w:val="Corpodeltesto3Carattere"/>
    <w:rsid w:val="00937D38"/>
    <w:rPr>
      <w:rFonts w:ascii="Arial" w:hAnsi="Arial" w:cs="Arial"/>
      <w:sz w:val="24"/>
    </w:rPr>
  </w:style>
  <w:style w:type="character" w:customStyle="1" w:styleId="Corpodeltesto3Carattere">
    <w:name w:val="Corpo del testo 3 Carattere"/>
    <w:basedOn w:val="Carpredefinitoparagrafo"/>
    <w:link w:val="Corpodeltesto3"/>
    <w:rsid w:val="00937D38"/>
    <w:rPr>
      <w:rFonts w:ascii="Arial" w:eastAsia="Times New Roman" w:hAnsi="Arial" w:cs="Arial"/>
      <w:sz w:val="24"/>
      <w:szCs w:val="20"/>
      <w:lang w:eastAsia="it-IT"/>
    </w:rPr>
  </w:style>
  <w:style w:type="paragraph" w:styleId="Titolo">
    <w:name w:val="Title"/>
    <w:basedOn w:val="Normale"/>
    <w:link w:val="TitoloCarattere"/>
    <w:qFormat/>
    <w:rsid w:val="00937D38"/>
    <w:pPr>
      <w:jc w:val="center"/>
    </w:pPr>
    <w:rPr>
      <w:rFonts w:ascii="Arial" w:hAnsi="Arial"/>
      <w:sz w:val="24"/>
      <w:lang w:val="x-none" w:eastAsia="x-none"/>
    </w:rPr>
  </w:style>
  <w:style w:type="character" w:customStyle="1" w:styleId="TitoloCarattere">
    <w:name w:val="Titolo Carattere"/>
    <w:basedOn w:val="Carpredefinitoparagrafo"/>
    <w:link w:val="Titolo"/>
    <w:rsid w:val="00937D38"/>
    <w:rPr>
      <w:rFonts w:ascii="Arial" w:eastAsia="Times New Roman" w:hAnsi="Arial" w:cs="Times New Roman"/>
      <w:sz w:val="24"/>
      <w:szCs w:val="20"/>
      <w:lang w:val="x-none" w:eastAsia="x-none"/>
    </w:rPr>
  </w:style>
  <w:style w:type="paragraph" w:styleId="Didascalia">
    <w:name w:val="caption"/>
    <w:basedOn w:val="Normale"/>
    <w:autoRedefine/>
    <w:qFormat/>
    <w:rsid w:val="00937D38"/>
    <w:pPr>
      <w:jc w:val="both"/>
    </w:pPr>
    <w:rPr>
      <w:rFonts w:ascii="Arial" w:hAnsi="Arial"/>
      <w:b/>
      <w:sz w:val="24"/>
      <w:u w:val="single"/>
    </w:rPr>
  </w:style>
  <w:style w:type="paragraph" w:styleId="Mappadocumento">
    <w:name w:val="Document Map"/>
    <w:basedOn w:val="Normale"/>
    <w:link w:val="MappadocumentoCarattere"/>
    <w:semiHidden/>
    <w:rsid w:val="00937D38"/>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937D38"/>
    <w:rPr>
      <w:rFonts w:ascii="Tahoma" w:eastAsia="Times New Roman" w:hAnsi="Tahoma" w:cs="Tahoma"/>
      <w:sz w:val="20"/>
      <w:szCs w:val="20"/>
      <w:shd w:val="clear" w:color="auto" w:fill="000080"/>
      <w:lang w:eastAsia="it-IT"/>
    </w:rPr>
  </w:style>
  <w:style w:type="paragraph" w:styleId="Testofumetto">
    <w:name w:val="Balloon Text"/>
    <w:basedOn w:val="Normale"/>
    <w:link w:val="TestofumettoCarattere"/>
    <w:semiHidden/>
    <w:rsid w:val="00937D38"/>
    <w:rPr>
      <w:rFonts w:ascii="Tahoma" w:hAnsi="Tahoma" w:cs="Tahoma"/>
      <w:sz w:val="16"/>
      <w:szCs w:val="16"/>
    </w:rPr>
  </w:style>
  <w:style w:type="character" w:customStyle="1" w:styleId="TestofumettoCarattere">
    <w:name w:val="Testo fumetto Carattere"/>
    <w:basedOn w:val="Carpredefinitoparagrafo"/>
    <w:link w:val="Testofumetto"/>
    <w:semiHidden/>
    <w:rsid w:val="00937D38"/>
    <w:rPr>
      <w:rFonts w:ascii="Tahoma" w:eastAsia="Times New Roman" w:hAnsi="Tahoma" w:cs="Tahoma"/>
      <w:sz w:val="16"/>
      <w:szCs w:val="16"/>
      <w:lang w:eastAsia="it-IT"/>
    </w:rPr>
  </w:style>
  <w:style w:type="paragraph" w:styleId="Rientrocorpodeltesto2">
    <w:name w:val="Body Text Indent 2"/>
    <w:basedOn w:val="Normale"/>
    <w:link w:val="Rientrocorpodeltesto2Carattere"/>
    <w:rsid w:val="00937D38"/>
    <w:pPr>
      <w:spacing w:after="120" w:line="480" w:lineRule="auto"/>
      <w:ind w:left="283"/>
    </w:pPr>
  </w:style>
  <w:style w:type="character" w:customStyle="1" w:styleId="Rientrocorpodeltesto2Carattere">
    <w:name w:val="Rientro corpo del testo 2 Carattere"/>
    <w:basedOn w:val="Carpredefinitoparagrafo"/>
    <w:link w:val="Rientrocorpodeltesto2"/>
    <w:rsid w:val="00937D38"/>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rsid w:val="00937D38"/>
  </w:style>
  <w:style w:type="character" w:customStyle="1" w:styleId="TestocommentoCarattere">
    <w:name w:val="Testo commento Carattere"/>
    <w:basedOn w:val="Carpredefinitoparagrafo"/>
    <w:link w:val="Testocommento"/>
    <w:rsid w:val="00937D38"/>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rsid w:val="00937D38"/>
  </w:style>
  <w:style w:type="paragraph" w:customStyle="1" w:styleId="Indirizzointerno">
    <w:name w:val="Indirizzo interno"/>
    <w:basedOn w:val="Normale"/>
    <w:rsid w:val="00937D38"/>
    <w:rPr>
      <w:sz w:val="24"/>
      <w:szCs w:val="24"/>
    </w:rPr>
  </w:style>
  <w:style w:type="paragraph" w:styleId="Testonormale">
    <w:name w:val="Plain Text"/>
    <w:basedOn w:val="Normale"/>
    <w:link w:val="TestonormaleCarattere"/>
    <w:rsid w:val="00937D38"/>
    <w:rPr>
      <w:rFonts w:ascii="Courier New" w:hAnsi="Courier New" w:cs="Courier New"/>
    </w:rPr>
  </w:style>
  <w:style w:type="character" w:customStyle="1" w:styleId="TestonormaleCarattere">
    <w:name w:val="Testo normale Carattere"/>
    <w:basedOn w:val="Carpredefinitoparagrafo"/>
    <w:link w:val="Testonormale"/>
    <w:rsid w:val="00937D38"/>
    <w:rPr>
      <w:rFonts w:ascii="Courier New" w:eastAsia="Times New Roman" w:hAnsi="Courier New" w:cs="Courier New"/>
      <w:sz w:val="20"/>
      <w:szCs w:val="20"/>
      <w:lang w:eastAsia="it-IT"/>
    </w:rPr>
  </w:style>
  <w:style w:type="paragraph" w:customStyle="1" w:styleId="Normale10pt">
    <w:name w:val="Normale + 10 pt"/>
    <w:basedOn w:val="Normale"/>
    <w:rsid w:val="00937D38"/>
    <w:pPr>
      <w:ind w:left="708"/>
      <w:jc w:val="both"/>
    </w:pPr>
  </w:style>
  <w:style w:type="paragraph" w:styleId="NormaleWeb">
    <w:name w:val="Normal (Web)"/>
    <w:basedOn w:val="Normale"/>
    <w:rsid w:val="00937D38"/>
    <w:pPr>
      <w:spacing w:before="100" w:beforeAutospacing="1" w:after="100" w:afterAutospacing="1"/>
    </w:pPr>
    <w:rPr>
      <w:rFonts w:ascii="Arial Unicode MS" w:eastAsia="Arial Unicode MS" w:hAnsi="Arial Unicode MS" w:cs="Arial Unicode MS"/>
      <w:sz w:val="24"/>
      <w:szCs w:val="24"/>
    </w:rPr>
  </w:style>
  <w:style w:type="paragraph" w:customStyle="1" w:styleId="P9">
    <w:name w:val="P9"/>
    <w:basedOn w:val="Normale"/>
    <w:rsid w:val="00937D38"/>
    <w:pPr>
      <w:widowControl w:val="0"/>
      <w:adjustRightInd w:val="0"/>
    </w:pPr>
    <w:rPr>
      <w:rFonts w:ascii="Verdana" w:hAnsi="Verdana" w:cs="Verdana"/>
      <w:sz w:val="24"/>
      <w:szCs w:val="24"/>
    </w:rPr>
  </w:style>
  <w:style w:type="paragraph" w:styleId="Rientrocorpodeltesto3">
    <w:name w:val="Body Text Indent 3"/>
    <w:basedOn w:val="Normale"/>
    <w:link w:val="Rientrocorpodeltesto3Carattere"/>
    <w:rsid w:val="00937D38"/>
    <w:pPr>
      <w:ind w:left="2832"/>
      <w:jc w:val="both"/>
    </w:pPr>
    <w:rPr>
      <w:sz w:val="24"/>
    </w:rPr>
  </w:style>
  <w:style w:type="character" w:customStyle="1" w:styleId="Rientrocorpodeltesto3Carattere">
    <w:name w:val="Rientro corpo del testo 3 Carattere"/>
    <w:basedOn w:val="Carpredefinitoparagrafo"/>
    <w:link w:val="Rientrocorpodeltesto3"/>
    <w:rsid w:val="00937D38"/>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37D38"/>
    <w:pPr>
      <w:ind w:left="708"/>
    </w:pPr>
  </w:style>
  <w:style w:type="paragraph" w:styleId="Sottotitolo">
    <w:name w:val="Subtitle"/>
    <w:basedOn w:val="Normale"/>
    <w:link w:val="SottotitoloCarattere"/>
    <w:uiPriority w:val="99"/>
    <w:qFormat/>
    <w:rsid w:val="00937D38"/>
    <w:pPr>
      <w:jc w:val="center"/>
    </w:pPr>
    <w:rPr>
      <w:b/>
      <w:sz w:val="24"/>
      <w:lang w:val="x-none" w:eastAsia="x-none"/>
    </w:rPr>
  </w:style>
  <w:style w:type="character" w:customStyle="1" w:styleId="SottotitoloCarattere">
    <w:name w:val="Sottotitolo Carattere"/>
    <w:basedOn w:val="Carpredefinitoparagrafo"/>
    <w:link w:val="Sottotitolo"/>
    <w:uiPriority w:val="99"/>
    <w:rsid w:val="00937D38"/>
    <w:rPr>
      <w:rFonts w:ascii="Times New Roman" w:eastAsia="Times New Roman" w:hAnsi="Times New Roman" w:cs="Times New Roman"/>
      <w:b/>
      <w:sz w:val="24"/>
      <w:szCs w:val="20"/>
      <w:lang w:val="x-none" w:eastAsia="x-none"/>
    </w:rPr>
  </w:style>
  <w:style w:type="paragraph" w:styleId="Testonotadichiusura">
    <w:name w:val="endnote text"/>
    <w:basedOn w:val="Normale"/>
    <w:link w:val="TestonotadichiusuraCarattere"/>
    <w:rsid w:val="00937D38"/>
  </w:style>
  <w:style w:type="character" w:customStyle="1" w:styleId="TestonotadichiusuraCarattere">
    <w:name w:val="Testo nota di chiusura Carattere"/>
    <w:basedOn w:val="Carpredefinitoparagrafo"/>
    <w:link w:val="Testonotadichiusura"/>
    <w:rsid w:val="00937D38"/>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937D38"/>
    <w:rPr>
      <w:vertAlign w:val="superscript"/>
    </w:rPr>
  </w:style>
  <w:style w:type="character" w:customStyle="1" w:styleId="CollegamentoInternet">
    <w:name w:val="Collegamento Internet"/>
    <w:basedOn w:val="Carpredefinitoparagrafo"/>
    <w:uiPriority w:val="99"/>
    <w:unhideWhenUsed/>
    <w:rsid w:val="00937D38"/>
    <w:rPr>
      <w:color w:val="0563C1" w:themeColor="hyperlink"/>
      <w:u w:val="single"/>
    </w:rPr>
  </w:style>
  <w:style w:type="character" w:customStyle="1" w:styleId="apple-converted-space">
    <w:name w:val="apple-converted-space"/>
    <w:basedOn w:val="Carpredefinitoparagrafo"/>
    <w:qFormat/>
    <w:rsid w:val="00937D38"/>
  </w:style>
  <w:style w:type="character" w:styleId="Rimandonotaapidipagina">
    <w:name w:val="footnote reference"/>
    <w:basedOn w:val="Carpredefinitoparagrafo"/>
    <w:uiPriority w:val="99"/>
    <w:semiHidden/>
    <w:unhideWhenUsed/>
    <w:rsid w:val="00AF018F"/>
    <w:rPr>
      <w:vertAlign w:val="superscript"/>
    </w:rPr>
  </w:style>
  <w:style w:type="table" w:customStyle="1" w:styleId="TableNormal">
    <w:name w:val="Table Normal"/>
    <w:uiPriority w:val="2"/>
    <w:semiHidden/>
    <w:unhideWhenUsed/>
    <w:qFormat/>
    <w:rsid w:val="004B17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B1751"/>
    <w:pPr>
      <w:widowControl w:val="0"/>
      <w:autoSpaceDE w:val="0"/>
      <w:autoSpaceDN w:val="0"/>
      <w:ind w:left="107"/>
    </w:pPr>
    <w:rPr>
      <w:sz w:val="22"/>
      <w:szCs w:val="22"/>
      <w:lang w:eastAsia="en-US"/>
    </w:rPr>
  </w:style>
  <w:style w:type="paragraph" w:styleId="PreformattatoHTML">
    <w:name w:val="HTML Preformatted"/>
    <w:basedOn w:val="Normale"/>
    <w:link w:val="PreformattatoHTMLCarattere"/>
    <w:uiPriority w:val="99"/>
    <w:unhideWhenUsed/>
    <w:rsid w:val="004B1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4B1751"/>
    <w:rPr>
      <w:rFonts w:ascii="Courier New" w:eastAsia="Times New Roman" w:hAnsi="Courier New" w:cs="Courier New"/>
      <w:sz w:val="20"/>
      <w:szCs w:val="20"/>
      <w:lang w:eastAsia="it-IT"/>
    </w:rPr>
  </w:style>
  <w:style w:type="paragraph" w:styleId="Testonotaapidipagina">
    <w:name w:val="footnote text"/>
    <w:basedOn w:val="Normale"/>
    <w:link w:val="TestonotaapidipaginaCarattere"/>
    <w:uiPriority w:val="99"/>
    <w:semiHidden/>
    <w:unhideWhenUsed/>
    <w:rsid w:val="006F3ADC"/>
  </w:style>
  <w:style w:type="character" w:customStyle="1" w:styleId="TestonotaapidipaginaCarattere">
    <w:name w:val="Testo nota a piè di pagina Carattere"/>
    <w:basedOn w:val="Carpredefinitoparagrafo"/>
    <w:link w:val="Testonotaapidipagina"/>
    <w:uiPriority w:val="99"/>
    <w:semiHidden/>
    <w:rsid w:val="006F3AD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2690">
      <w:bodyDiv w:val="1"/>
      <w:marLeft w:val="0"/>
      <w:marRight w:val="0"/>
      <w:marTop w:val="0"/>
      <w:marBottom w:val="0"/>
      <w:divBdr>
        <w:top w:val="none" w:sz="0" w:space="0" w:color="auto"/>
        <w:left w:val="none" w:sz="0" w:space="0" w:color="auto"/>
        <w:bottom w:val="none" w:sz="0" w:space="0" w:color="auto"/>
        <w:right w:val="none" w:sz="0" w:space="0" w:color="auto"/>
      </w:divBdr>
    </w:div>
    <w:div w:id="53814728">
      <w:bodyDiv w:val="1"/>
      <w:marLeft w:val="0"/>
      <w:marRight w:val="0"/>
      <w:marTop w:val="0"/>
      <w:marBottom w:val="0"/>
      <w:divBdr>
        <w:top w:val="none" w:sz="0" w:space="0" w:color="auto"/>
        <w:left w:val="none" w:sz="0" w:space="0" w:color="auto"/>
        <w:bottom w:val="none" w:sz="0" w:space="0" w:color="auto"/>
        <w:right w:val="none" w:sz="0" w:space="0" w:color="auto"/>
      </w:divBdr>
    </w:div>
    <w:div w:id="78647382">
      <w:bodyDiv w:val="1"/>
      <w:marLeft w:val="0"/>
      <w:marRight w:val="0"/>
      <w:marTop w:val="0"/>
      <w:marBottom w:val="0"/>
      <w:divBdr>
        <w:top w:val="none" w:sz="0" w:space="0" w:color="auto"/>
        <w:left w:val="none" w:sz="0" w:space="0" w:color="auto"/>
        <w:bottom w:val="none" w:sz="0" w:space="0" w:color="auto"/>
        <w:right w:val="none" w:sz="0" w:space="0" w:color="auto"/>
      </w:divBdr>
    </w:div>
    <w:div w:id="79371617">
      <w:bodyDiv w:val="1"/>
      <w:marLeft w:val="0"/>
      <w:marRight w:val="0"/>
      <w:marTop w:val="0"/>
      <w:marBottom w:val="0"/>
      <w:divBdr>
        <w:top w:val="none" w:sz="0" w:space="0" w:color="auto"/>
        <w:left w:val="none" w:sz="0" w:space="0" w:color="auto"/>
        <w:bottom w:val="none" w:sz="0" w:space="0" w:color="auto"/>
        <w:right w:val="none" w:sz="0" w:space="0" w:color="auto"/>
      </w:divBdr>
      <w:divsChild>
        <w:div w:id="2081322039">
          <w:marLeft w:val="0"/>
          <w:marRight w:val="0"/>
          <w:marTop w:val="0"/>
          <w:marBottom w:val="0"/>
          <w:divBdr>
            <w:top w:val="none" w:sz="0" w:space="0" w:color="auto"/>
            <w:left w:val="none" w:sz="0" w:space="0" w:color="auto"/>
            <w:bottom w:val="none" w:sz="0" w:space="0" w:color="auto"/>
            <w:right w:val="none" w:sz="0" w:space="0" w:color="auto"/>
          </w:divBdr>
        </w:div>
        <w:div w:id="270556764">
          <w:marLeft w:val="0"/>
          <w:marRight w:val="0"/>
          <w:marTop w:val="0"/>
          <w:marBottom w:val="0"/>
          <w:divBdr>
            <w:top w:val="none" w:sz="0" w:space="0" w:color="auto"/>
            <w:left w:val="none" w:sz="0" w:space="0" w:color="auto"/>
            <w:bottom w:val="none" w:sz="0" w:space="0" w:color="auto"/>
            <w:right w:val="none" w:sz="0" w:space="0" w:color="auto"/>
          </w:divBdr>
        </w:div>
      </w:divsChild>
    </w:div>
    <w:div w:id="115216495">
      <w:bodyDiv w:val="1"/>
      <w:marLeft w:val="0"/>
      <w:marRight w:val="0"/>
      <w:marTop w:val="0"/>
      <w:marBottom w:val="0"/>
      <w:divBdr>
        <w:top w:val="none" w:sz="0" w:space="0" w:color="auto"/>
        <w:left w:val="none" w:sz="0" w:space="0" w:color="auto"/>
        <w:bottom w:val="none" w:sz="0" w:space="0" w:color="auto"/>
        <w:right w:val="none" w:sz="0" w:space="0" w:color="auto"/>
      </w:divBdr>
    </w:div>
    <w:div w:id="174656621">
      <w:bodyDiv w:val="1"/>
      <w:marLeft w:val="0"/>
      <w:marRight w:val="0"/>
      <w:marTop w:val="0"/>
      <w:marBottom w:val="0"/>
      <w:divBdr>
        <w:top w:val="none" w:sz="0" w:space="0" w:color="auto"/>
        <w:left w:val="none" w:sz="0" w:space="0" w:color="auto"/>
        <w:bottom w:val="none" w:sz="0" w:space="0" w:color="auto"/>
        <w:right w:val="none" w:sz="0" w:space="0" w:color="auto"/>
      </w:divBdr>
    </w:div>
    <w:div w:id="367031139">
      <w:bodyDiv w:val="1"/>
      <w:marLeft w:val="0"/>
      <w:marRight w:val="0"/>
      <w:marTop w:val="0"/>
      <w:marBottom w:val="0"/>
      <w:divBdr>
        <w:top w:val="none" w:sz="0" w:space="0" w:color="auto"/>
        <w:left w:val="none" w:sz="0" w:space="0" w:color="auto"/>
        <w:bottom w:val="none" w:sz="0" w:space="0" w:color="auto"/>
        <w:right w:val="none" w:sz="0" w:space="0" w:color="auto"/>
      </w:divBdr>
      <w:divsChild>
        <w:div w:id="1832063628">
          <w:marLeft w:val="0"/>
          <w:marRight w:val="0"/>
          <w:marTop w:val="0"/>
          <w:marBottom w:val="0"/>
          <w:divBdr>
            <w:top w:val="none" w:sz="0" w:space="0" w:color="auto"/>
            <w:left w:val="none" w:sz="0" w:space="0" w:color="auto"/>
            <w:bottom w:val="none" w:sz="0" w:space="0" w:color="auto"/>
            <w:right w:val="none" w:sz="0" w:space="0" w:color="auto"/>
          </w:divBdr>
        </w:div>
        <w:div w:id="1513686155">
          <w:marLeft w:val="0"/>
          <w:marRight w:val="0"/>
          <w:marTop w:val="0"/>
          <w:marBottom w:val="0"/>
          <w:divBdr>
            <w:top w:val="none" w:sz="0" w:space="0" w:color="auto"/>
            <w:left w:val="none" w:sz="0" w:space="0" w:color="auto"/>
            <w:bottom w:val="none" w:sz="0" w:space="0" w:color="auto"/>
            <w:right w:val="none" w:sz="0" w:space="0" w:color="auto"/>
          </w:divBdr>
        </w:div>
        <w:div w:id="136266584">
          <w:marLeft w:val="0"/>
          <w:marRight w:val="0"/>
          <w:marTop w:val="0"/>
          <w:marBottom w:val="0"/>
          <w:divBdr>
            <w:top w:val="none" w:sz="0" w:space="0" w:color="auto"/>
            <w:left w:val="none" w:sz="0" w:space="0" w:color="auto"/>
            <w:bottom w:val="none" w:sz="0" w:space="0" w:color="auto"/>
            <w:right w:val="none" w:sz="0" w:space="0" w:color="auto"/>
          </w:divBdr>
        </w:div>
        <w:div w:id="2044557581">
          <w:marLeft w:val="0"/>
          <w:marRight w:val="0"/>
          <w:marTop w:val="0"/>
          <w:marBottom w:val="0"/>
          <w:divBdr>
            <w:top w:val="none" w:sz="0" w:space="0" w:color="auto"/>
            <w:left w:val="none" w:sz="0" w:space="0" w:color="auto"/>
            <w:bottom w:val="none" w:sz="0" w:space="0" w:color="auto"/>
            <w:right w:val="none" w:sz="0" w:space="0" w:color="auto"/>
          </w:divBdr>
        </w:div>
        <w:div w:id="27222507">
          <w:marLeft w:val="0"/>
          <w:marRight w:val="0"/>
          <w:marTop w:val="0"/>
          <w:marBottom w:val="0"/>
          <w:divBdr>
            <w:top w:val="none" w:sz="0" w:space="0" w:color="auto"/>
            <w:left w:val="none" w:sz="0" w:space="0" w:color="auto"/>
            <w:bottom w:val="none" w:sz="0" w:space="0" w:color="auto"/>
            <w:right w:val="none" w:sz="0" w:space="0" w:color="auto"/>
          </w:divBdr>
        </w:div>
        <w:div w:id="482086715">
          <w:marLeft w:val="0"/>
          <w:marRight w:val="0"/>
          <w:marTop w:val="0"/>
          <w:marBottom w:val="0"/>
          <w:divBdr>
            <w:top w:val="none" w:sz="0" w:space="0" w:color="auto"/>
            <w:left w:val="none" w:sz="0" w:space="0" w:color="auto"/>
            <w:bottom w:val="none" w:sz="0" w:space="0" w:color="auto"/>
            <w:right w:val="none" w:sz="0" w:space="0" w:color="auto"/>
          </w:divBdr>
        </w:div>
        <w:div w:id="1160659283">
          <w:marLeft w:val="0"/>
          <w:marRight w:val="0"/>
          <w:marTop w:val="0"/>
          <w:marBottom w:val="0"/>
          <w:divBdr>
            <w:top w:val="none" w:sz="0" w:space="0" w:color="auto"/>
            <w:left w:val="none" w:sz="0" w:space="0" w:color="auto"/>
            <w:bottom w:val="none" w:sz="0" w:space="0" w:color="auto"/>
            <w:right w:val="none" w:sz="0" w:space="0" w:color="auto"/>
          </w:divBdr>
        </w:div>
      </w:divsChild>
    </w:div>
    <w:div w:id="401562182">
      <w:bodyDiv w:val="1"/>
      <w:marLeft w:val="0"/>
      <w:marRight w:val="0"/>
      <w:marTop w:val="0"/>
      <w:marBottom w:val="0"/>
      <w:divBdr>
        <w:top w:val="none" w:sz="0" w:space="0" w:color="auto"/>
        <w:left w:val="none" w:sz="0" w:space="0" w:color="auto"/>
        <w:bottom w:val="none" w:sz="0" w:space="0" w:color="auto"/>
        <w:right w:val="none" w:sz="0" w:space="0" w:color="auto"/>
      </w:divBdr>
    </w:div>
    <w:div w:id="454325970">
      <w:bodyDiv w:val="1"/>
      <w:marLeft w:val="0"/>
      <w:marRight w:val="0"/>
      <w:marTop w:val="0"/>
      <w:marBottom w:val="0"/>
      <w:divBdr>
        <w:top w:val="none" w:sz="0" w:space="0" w:color="auto"/>
        <w:left w:val="none" w:sz="0" w:space="0" w:color="auto"/>
        <w:bottom w:val="none" w:sz="0" w:space="0" w:color="auto"/>
        <w:right w:val="none" w:sz="0" w:space="0" w:color="auto"/>
      </w:divBdr>
    </w:div>
    <w:div w:id="722365573">
      <w:bodyDiv w:val="1"/>
      <w:marLeft w:val="0"/>
      <w:marRight w:val="0"/>
      <w:marTop w:val="0"/>
      <w:marBottom w:val="0"/>
      <w:divBdr>
        <w:top w:val="none" w:sz="0" w:space="0" w:color="auto"/>
        <w:left w:val="none" w:sz="0" w:space="0" w:color="auto"/>
        <w:bottom w:val="none" w:sz="0" w:space="0" w:color="auto"/>
        <w:right w:val="none" w:sz="0" w:space="0" w:color="auto"/>
      </w:divBdr>
    </w:div>
    <w:div w:id="796490597">
      <w:bodyDiv w:val="1"/>
      <w:marLeft w:val="0"/>
      <w:marRight w:val="0"/>
      <w:marTop w:val="0"/>
      <w:marBottom w:val="0"/>
      <w:divBdr>
        <w:top w:val="none" w:sz="0" w:space="0" w:color="auto"/>
        <w:left w:val="none" w:sz="0" w:space="0" w:color="auto"/>
        <w:bottom w:val="none" w:sz="0" w:space="0" w:color="auto"/>
        <w:right w:val="none" w:sz="0" w:space="0" w:color="auto"/>
      </w:divBdr>
    </w:div>
    <w:div w:id="892235186">
      <w:bodyDiv w:val="1"/>
      <w:marLeft w:val="0"/>
      <w:marRight w:val="0"/>
      <w:marTop w:val="0"/>
      <w:marBottom w:val="0"/>
      <w:divBdr>
        <w:top w:val="none" w:sz="0" w:space="0" w:color="auto"/>
        <w:left w:val="none" w:sz="0" w:space="0" w:color="auto"/>
        <w:bottom w:val="none" w:sz="0" w:space="0" w:color="auto"/>
        <w:right w:val="none" w:sz="0" w:space="0" w:color="auto"/>
      </w:divBdr>
    </w:div>
    <w:div w:id="960383290">
      <w:bodyDiv w:val="1"/>
      <w:marLeft w:val="0"/>
      <w:marRight w:val="0"/>
      <w:marTop w:val="0"/>
      <w:marBottom w:val="0"/>
      <w:divBdr>
        <w:top w:val="none" w:sz="0" w:space="0" w:color="auto"/>
        <w:left w:val="none" w:sz="0" w:space="0" w:color="auto"/>
        <w:bottom w:val="none" w:sz="0" w:space="0" w:color="auto"/>
        <w:right w:val="none" w:sz="0" w:space="0" w:color="auto"/>
      </w:divBdr>
    </w:div>
    <w:div w:id="962611152">
      <w:bodyDiv w:val="1"/>
      <w:marLeft w:val="0"/>
      <w:marRight w:val="0"/>
      <w:marTop w:val="0"/>
      <w:marBottom w:val="0"/>
      <w:divBdr>
        <w:top w:val="none" w:sz="0" w:space="0" w:color="auto"/>
        <w:left w:val="none" w:sz="0" w:space="0" w:color="auto"/>
        <w:bottom w:val="none" w:sz="0" w:space="0" w:color="auto"/>
        <w:right w:val="none" w:sz="0" w:space="0" w:color="auto"/>
      </w:divBdr>
    </w:div>
    <w:div w:id="1027487537">
      <w:bodyDiv w:val="1"/>
      <w:marLeft w:val="0"/>
      <w:marRight w:val="0"/>
      <w:marTop w:val="0"/>
      <w:marBottom w:val="0"/>
      <w:divBdr>
        <w:top w:val="none" w:sz="0" w:space="0" w:color="auto"/>
        <w:left w:val="none" w:sz="0" w:space="0" w:color="auto"/>
        <w:bottom w:val="none" w:sz="0" w:space="0" w:color="auto"/>
        <w:right w:val="none" w:sz="0" w:space="0" w:color="auto"/>
      </w:divBdr>
    </w:div>
    <w:div w:id="1099718230">
      <w:bodyDiv w:val="1"/>
      <w:marLeft w:val="0"/>
      <w:marRight w:val="0"/>
      <w:marTop w:val="0"/>
      <w:marBottom w:val="0"/>
      <w:divBdr>
        <w:top w:val="none" w:sz="0" w:space="0" w:color="auto"/>
        <w:left w:val="none" w:sz="0" w:space="0" w:color="auto"/>
        <w:bottom w:val="none" w:sz="0" w:space="0" w:color="auto"/>
        <w:right w:val="none" w:sz="0" w:space="0" w:color="auto"/>
      </w:divBdr>
    </w:div>
    <w:div w:id="1127889980">
      <w:bodyDiv w:val="1"/>
      <w:marLeft w:val="0"/>
      <w:marRight w:val="0"/>
      <w:marTop w:val="0"/>
      <w:marBottom w:val="0"/>
      <w:divBdr>
        <w:top w:val="none" w:sz="0" w:space="0" w:color="auto"/>
        <w:left w:val="none" w:sz="0" w:space="0" w:color="auto"/>
        <w:bottom w:val="none" w:sz="0" w:space="0" w:color="auto"/>
        <w:right w:val="none" w:sz="0" w:space="0" w:color="auto"/>
      </w:divBdr>
    </w:div>
    <w:div w:id="1390568856">
      <w:bodyDiv w:val="1"/>
      <w:marLeft w:val="0"/>
      <w:marRight w:val="0"/>
      <w:marTop w:val="0"/>
      <w:marBottom w:val="0"/>
      <w:divBdr>
        <w:top w:val="none" w:sz="0" w:space="0" w:color="auto"/>
        <w:left w:val="none" w:sz="0" w:space="0" w:color="auto"/>
        <w:bottom w:val="none" w:sz="0" w:space="0" w:color="auto"/>
        <w:right w:val="none" w:sz="0" w:space="0" w:color="auto"/>
      </w:divBdr>
    </w:div>
    <w:div w:id="1641111860">
      <w:bodyDiv w:val="1"/>
      <w:marLeft w:val="0"/>
      <w:marRight w:val="0"/>
      <w:marTop w:val="0"/>
      <w:marBottom w:val="0"/>
      <w:divBdr>
        <w:top w:val="none" w:sz="0" w:space="0" w:color="auto"/>
        <w:left w:val="none" w:sz="0" w:space="0" w:color="auto"/>
        <w:bottom w:val="none" w:sz="0" w:space="0" w:color="auto"/>
        <w:right w:val="none" w:sz="0" w:space="0" w:color="auto"/>
      </w:divBdr>
    </w:div>
    <w:div w:id="1696075277">
      <w:bodyDiv w:val="1"/>
      <w:marLeft w:val="0"/>
      <w:marRight w:val="0"/>
      <w:marTop w:val="0"/>
      <w:marBottom w:val="0"/>
      <w:divBdr>
        <w:top w:val="none" w:sz="0" w:space="0" w:color="auto"/>
        <w:left w:val="none" w:sz="0" w:space="0" w:color="auto"/>
        <w:bottom w:val="none" w:sz="0" w:space="0" w:color="auto"/>
        <w:right w:val="none" w:sz="0" w:space="0" w:color="auto"/>
      </w:divBdr>
    </w:div>
    <w:div w:id="1712414160">
      <w:bodyDiv w:val="1"/>
      <w:marLeft w:val="0"/>
      <w:marRight w:val="0"/>
      <w:marTop w:val="0"/>
      <w:marBottom w:val="0"/>
      <w:divBdr>
        <w:top w:val="none" w:sz="0" w:space="0" w:color="auto"/>
        <w:left w:val="none" w:sz="0" w:space="0" w:color="auto"/>
        <w:bottom w:val="none" w:sz="0" w:space="0" w:color="auto"/>
        <w:right w:val="none" w:sz="0" w:space="0" w:color="auto"/>
      </w:divBdr>
    </w:div>
    <w:div w:id="1808353173">
      <w:bodyDiv w:val="1"/>
      <w:marLeft w:val="0"/>
      <w:marRight w:val="0"/>
      <w:marTop w:val="0"/>
      <w:marBottom w:val="0"/>
      <w:divBdr>
        <w:top w:val="none" w:sz="0" w:space="0" w:color="auto"/>
        <w:left w:val="none" w:sz="0" w:space="0" w:color="auto"/>
        <w:bottom w:val="none" w:sz="0" w:space="0" w:color="auto"/>
        <w:right w:val="none" w:sz="0" w:space="0" w:color="auto"/>
      </w:divBdr>
    </w:div>
    <w:div w:id="1869029182">
      <w:bodyDiv w:val="1"/>
      <w:marLeft w:val="0"/>
      <w:marRight w:val="0"/>
      <w:marTop w:val="0"/>
      <w:marBottom w:val="0"/>
      <w:divBdr>
        <w:top w:val="none" w:sz="0" w:space="0" w:color="auto"/>
        <w:left w:val="none" w:sz="0" w:space="0" w:color="auto"/>
        <w:bottom w:val="none" w:sz="0" w:space="0" w:color="auto"/>
        <w:right w:val="none" w:sz="0" w:space="0" w:color="auto"/>
      </w:divBdr>
    </w:div>
    <w:div w:id="1894654224">
      <w:bodyDiv w:val="1"/>
      <w:marLeft w:val="0"/>
      <w:marRight w:val="0"/>
      <w:marTop w:val="0"/>
      <w:marBottom w:val="0"/>
      <w:divBdr>
        <w:top w:val="none" w:sz="0" w:space="0" w:color="auto"/>
        <w:left w:val="none" w:sz="0" w:space="0" w:color="auto"/>
        <w:bottom w:val="none" w:sz="0" w:space="0" w:color="auto"/>
        <w:right w:val="none" w:sz="0" w:space="0" w:color="auto"/>
      </w:divBdr>
      <w:divsChild>
        <w:div w:id="1243949640">
          <w:marLeft w:val="0"/>
          <w:marRight w:val="0"/>
          <w:marTop w:val="0"/>
          <w:marBottom w:val="0"/>
          <w:divBdr>
            <w:top w:val="none" w:sz="0" w:space="0" w:color="auto"/>
            <w:left w:val="none" w:sz="0" w:space="0" w:color="auto"/>
            <w:bottom w:val="none" w:sz="0" w:space="0" w:color="auto"/>
            <w:right w:val="none" w:sz="0" w:space="0" w:color="auto"/>
          </w:divBdr>
        </w:div>
        <w:div w:id="616254609">
          <w:marLeft w:val="0"/>
          <w:marRight w:val="0"/>
          <w:marTop w:val="0"/>
          <w:marBottom w:val="0"/>
          <w:divBdr>
            <w:top w:val="none" w:sz="0" w:space="0" w:color="auto"/>
            <w:left w:val="none" w:sz="0" w:space="0" w:color="auto"/>
            <w:bottom w:val="none" w:sz="0" w:space="0" w:color="auto"/>
            <w:right w:val="none" w:sz="0" w:space="0" w:color="auto"/>
          </w:divBdr>
        </w:div>
        <w:div w:id="2041710179">
          <w:marLeft w:val="0"/>
          <w:marRight w:val="0"/>
          <w:marTop w:val="0"/>
          <w:marBottom w:val="0"/>
          <w:divBdr>
            <w:top w:val="none" w:sz="0" w:space="0" w:color="auto"/>
            <w:left w:val="none" w:sz="0" w:space="0" w:color="auto"/>
            <w:bottom w:val="none" w:sz="0" w:space="0" w:color="auto"/>
            <w:right w:val="none" w:sz="0" w:space="0" w:color="auto"/>
          </w:divBdr>
        </w:div>
        <w:div w:id="129637925">
          <w:marLeft w:val="0"/>
          <w:marRight w:val="0"/>
          <w:marTop w:val="0"/>
          <w:marBottom w:val="0"/>
          <w:divBdr>
            <w:top w:val="none" w:sz="0" w:space="0" w:color="auto"/>
            <w:left w:val="none" w:sz="0" w:space="0" w:color="auto"/>
            <w:bottom w:val="none" w:sz="0" w:space="0" w:color="auto"/>
            <w:right w:val="none" w:sz="0" w:space="0" w:color="auto"/>
          </w:divBdr>
        </w:div>
        <w:div w:id="2127657009">
          <w:marLeft w:val="0"/>
          <w:marRight w:val="0"/>
          <w:marTop w:val="0"/>
          <w:marBottom w:val="0"/>
          <w:divBdr>
            <w:top w:val="none" w:sz="0" w:space="0" w:color="auto"/>
            <w:left w:val="none" w:sz="0" w:space="0" w:color="auto"/>
            <w:bottom w:val="none" w:sz="0" w:space="0" w:color="auto"/>
            <w:right w:val="none" w:sz="0" w:space="0" w:color="auto"/>
          </w:divBdr>
        </w:div>
        <w:div w:id="637953647">
          <w:marLeft w:val="0"/>
          <w:marRight w:val="0"/>
          <w:marTop w:val="0"/>
          <w:marBottom w:val="0"/>
          <w:divBdr>
            <w:top w:val="none" w:sz="0" w:space="0" w:color="auto"/>
            <w:left w:val="none" w:sz="0" w:space="0" w:color="auto"/>
            <w:bottom w:val="none" w:sz="0" w:space="0" w:color="auto"/>
            <w:right w:val="none" w:sz="0" w:space="0" w:color="auto"/>
          </w:divBdr>
        </w:div>
        <w:div w:id="1615818459">
          <w:marLeft w:val="0"/>
          <w:marRight w:val="0"/>
          <w:marTop w:val="0"/>
          <w:marBottom w:val="0"/>
          <w:divBdr>
            <w:top w:val="none" w:sz="0" w:space="0" w:color="auto"/>
            <w:left w:val="none" w:sz="0" w:space="0" w:color="auto"/>
            <w:bottom w:val="none" w:sz="0" w:space="0" w:color="auto"/>
            <w:right w:val="none" w:sz="0" w:space="0" w:color="auto"/>
          </w:divBdr>
        </w:div>
      </w:divsChild>
    </w:div>
    <w:div w:id="1952544114">
      <w:bodyDiv w:val="1"/>
      <w:marLeft w:val="0"/>
      <w:marRight w:val="0"/>
      <w:marTop w:val="0"/>
      <w:marBottom w:val="0"/>
      <w:divBdr>
        <w:top w:val="none" w:sz="0" w:space="0" w:color="auto"/>
        <w:left w:val="none" w:sz="0" w:space="0" w:color="auto"/>
        <w:bottom w:val="none" w:sz="0" w:space="0" w:color="auto"/>
        <w:right w:val="none" w:sz="0" w:space="0" w:color="auto"/>
      </w:divBdr>
    </w:div>
    <w:div w:id="21420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liceocevolani.it" TargetMode="External"/><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jpeg"/><Relationship Id="rId5" Type="http://schemas.openxmlformats.org/officeDocument/2006/relationships/hyperlink" Target="http://www.liceocevolani.it" TargetMode="External"/><Relationship Id="rId4" Type="http://schemas.openxmlformats.org/officeDocument/2006/relationships/hyperlink" Target="mailto:fepc01000e@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MODELLO%20CARTA%20INTESTATA%20CEVOLAN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56F4-C0B1-42C1-AC65-16683358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CEVOLANI</Template>
  <TotalTime>1432</TotalTime>
  <Pages>26</Pages>
  <Words>15424</Words>
  <Characters>87921</Characters>
  <Application>Microsoft Office Word</Application>
  <DocSecurity>0</DocSecurity>
  <Lines>732</Lines>
  <Paragraphs>206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20</cp:revision>
  <dcterms:created xsi:type="dcterms:W3CDTF">2021-10-26T13:20:00Z</dcterms:created>
  <dcterms:modified xsi:type="dcterms:W3CDTF">2021-12-09T15:13:00Z</dcterms:modified>
</cp:coreProperties>
</file>