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AFA" w:rsidRPr="007E6AFA" w:rsidRDefault="007E6AFA" w:rsidP="007E6AFA">
      <w:pPr>
        <w:widowControl w:val="0"/>
        <w:autoSpaceDE w:val="0"/>
        <w:autoSpaceDN w:val="0"/>
        <w:spacing w:before="72" w:after="0" w:line="240" w:lineRule="auto"/>
        <w:ind w:left="100"/>
        <w:outlineLvl w:val="1"/>
        <w:rPr>
          <w:rFonts w:ascii="Times New Roman" w:eastAsia="Arial" w:hAnsi="Times New Roman" w:cs="Times New Roman"/>
          <w:b/>
          <w:bCs/>
          <w:color w:val="231F20"/>
          <w:sz w:val="18"/>
          <w:szCs w:val="20"/>
        </w:rPr>
      </w:pPr>
      <w:bookmarkStart w:id="0" w:name="_GoBack"/>
      <w:bookmarkEnd w:id="0"/>
      <w:r w:rsidRPr="007E6AFA">
        <w:rPr>
          <w:rFonts w:ascii="Times New Roman" w:eastAsia="Arial" w:hAnsi="Times New Roman" w:cs="Times New Roman"/>
          <w:b/>
          <w:bCs/>
          <w:color w:val="231F20"/>
          <w:sz w:val="18"/>
          <w:szCs w:val="20"/>
        </w:rPr>
        <w:t>ALLEGATO B – MODELLO DI OFFERTA TECNICA</w:t>
      </w:r>
    </w:p>
    <w:p w:rsidR="007E6AFA" w:rsidRDefault="007E6AFA" w:rsidP="007E6AFA">
      <w:pPr>
        <w:spacing w:before="95" w:after="0" w:line="278" w:lineRule="auto"/>
        <w:ind w:left="100" w:right="138"/>
        <w:jc w:val="both"/>
        <w:rPr>
          <w:rFonts w:ascii="Times New Roman" w:eastAsia="Times New Roman" w:hAnsi="Times New Roman" w:cs="Times New Roman"/>
          <w:sz w:val="18"/>
          <w:szCs w:val="18"/>
          <w:lang w:eastAsia="it-IT"/>
        </w:rPr>
      </w:pPr>
      <w:r w:rsidRPr="007E6AFA">
        <w:rPr>
          <w:rFonts w:ascii="Times New Roman" w:eastAsia="Times New Roman" w:hAnsi="Times New Roman" w:cs="Times New Roman"/>
          <w:sz w:val="18"/>
          <w:szCs w:val="18"/>
          <w:lang w:eastAsia="it-IT"/>
        </w:rPr>
        <w:t xml:space="preserve">Nel presente allegato vengono elencate le caratteristiche tecniche richieste per l’affidamento del servizio assicurativo. Indicare se la voce richiesta è presente nell’offerta presentata (barrando la relativa opzione “SI” o “NO”) e compilare il campo “ARTICOLO E PAGINA CONDIZIONI DI POLIZZA” necessario per la corretta valutazione delle offerte. </w:t>
      </w:r>
    </w:p>
    <w:p w:rsidR="00DF5512" w:rsidRDefault="00DF5512" w:rsidP="007E6AFA">
      <w:pPr>
        <w:spacing w:before="95" w:after="0" w:line="278" w:lineRule="auto"/>
        <w:ind w:left="100" w:right="138"/>
        <w:jc w:val="both"/>
        <w:rPr>
          <w:rFonts w:ascii="Times New Roman" w:eastAsia="Times New Roman" w:hAnsi="Times New Roman" w:cs="Times New Roman"/>
          <w:sz w:val="18"/>
          <w:szCs w:val="18"/>
          <w:lang w:eastAsia="it-IT"/>
        </w:rPr>
      </w:pPr>
      <w:r>
        <w:rPr>
          <w:rFonts w:ascii="Times New Roman" w:eastAsia="Times New Roman" w:hAnsi="Times New Roman" w:cs="Times New Roman"/>
          <w:sz w:val="18"/>
          <w:szCs w:val="18"/>
          <w:lang w:eastAsia="it-IT"/>
        </w:rPr>
        <w:t xml:space="preserve">Le caratteristiche tecniche, delle </w:t>
      </w:r>
      <w:r w:rsidRPr="00DF5512">
        <w:rPr>
          <w:rFonts w:ascii="Times New Roman" w:eastAsia="Times New Roman" w:hAnsi="Times New Roman" w:cs="Times New Roman"/>
          <w:b/>
          <w:sz w:val="18"/>
          <w:szCs w:val="18"/>
          <w:lang w:eastAsia="it-IT"/>
        </w:rPr>
        <w:t>Sezioni I – II - III</w:t>
      </w:r>
      <w:r>
        <w:rPr>
          <w:rFonts w:ascii="Times New Roman" w:eastAsia="Times New Roman" w:hAnsi="Times New Roman" w:cs="Times New Roman"/>
          <w:sz w:val="18"/>
          <w:szCs w:val="18"/>
          <w:lang w:eastAsia="it-IT"/>
        </w:rPr>
        <w:t>, sono considerate condizioni minime, a pena di esclusione.</w:t>
      </w:r>
    </w:p>
    <w:p w:rsidR="00DF5512" w:rsidRDefault="00DF5512" w:rsidP="007E6AFA">
      <w:pPr>
        <w:spacing w:before="95" w:after="0" w:line="278" w:lineRule="auto"/>
        <w:ind w:left="100" w:right="138"/>
        <w:jc w:val="both"/>
        <w:rPr>
          <w:rFonts w:ascii="Times New Roman" w:eastAsia="Times New Roman" w:hAnsi="Times New Roman" w:cs="Times New Roman"/>
          <w:sz w:val="18"/>
          <w:szCs w:val="18"/>
          <w:lang w:eastAsia="it-IT"/>
        </w:rPr>
      </w:pPr>
      <w:r>
        <w:rPr>
          <w:rFonts w:ascii="Times New Roman" w:eastAsia="Times New Roman" w:hAnsi="Times New Roman" w:cs="Times New Roman"/>
          <w:sz w:val="18"/>
          <w:szCs w:val="18"/>
          <w:lang w:eastAsia="it-IT"/>
        </w:rPr>
        <w:t xml:space="preserve">Le caratteristiche della </w:t>
      </w:r>
      <w:r w:rsidRPr="00DF5512">
        <w:rPr>
          <w:rFonts w:ascii="Times New Roman" w:eastAsia="Times New Roman" w:hAnsi="Times New Roman" w:cs="Times New Roman"/>
          <w:b/>
          <w:sz w:val="18"/>
          <w:szCs w:val="18"/>
          <w:lang w:eastAsia="it-IT"/>
        </w:rPr>
        <w:t>Sezione IV</w:t>
      </w:r>
      <w:r>
        <w:rPr>
          <w:rFonts w:ascii="Times New Roman" w:eastAsia="Times New Roman" w:hAnsi="Times New Roman" w:cs="Times New Roman"/>
          <w:sz w:val="18"/>
          <w:szCs w:val="18"/>
          <w:lang w:eastAsia="it-IT"/>
        </w:rPr>
        <w:t xml:space="preserve"> nel caso in cui non saranno regolarmente compilate (</w:t>
      </w:r>
      <w:r w:rsidR="00011BB8">
        <w:rPr>
          <w:rFonts w:ascii="Times New Roman" w:eastAsia="Times New Roman" w:hAnsi="Times New Roman" w:cs="Times New Roman"/>
          <w:sz w:val="18"/>
          <w:szCs w:val="18"/>
          <w:lang w:eastAsia="it-IT"/>
        </w:rPr>
        <w:t>nel caso in cui le garanzie non vengono offerte o non applicate</w:t>
      </w:r>
      <w:r>
        <w:rPr>
          <w:rFonts w:ascii="Times New Roman" w:eastAsia="Times New Roman" w:hAnsi="Times New Roman" w:cs="Times New Roman"/>
          <w:sz w:val="18"/>
          <w:szCs w:val="18"/>
          <w:lang w:eastAsia="it-IT"/>
        </w:rPr>
        <w:t>) verrà applicata una penalizzazione di 0,10 punti</w:t>
      </w:r>
      <w:r w:rsidR="00011BB8">
        <w:rPr>
          <w:rFonts w:ascii="Times New Roman" w:eastAsia="Times New Roman" w:hAnsi="Times New Roman" w:cs="Times New Roman"/>
          <w:sz w:val="18"/>
          <w:szCs w:val="18"/>
          <w:lang w:eastAsia="it-IT"/>
        </w:rPr>
        <w:t xml:space="preserve"> (per ogni casella negativa)</w:t>
      </w:r>
      <w:r>
        <w:rPr>
          <w:rFonts w:ascii="Times New Roman" w:eastAsia="Times New Roman" w:hAnsi="Times New Roman" w:cs="Times New Roman"/>
          <w:sz w:val="18"/>
          <w:szCs w:val="18"/>
          <w:lang w:eastAsia="it-IT"/>
        </w:rPr>
        <w:t xml:space="preserve"> sul punteggio finale raggiunto.</w:t>
      </w:r>
    </w:p>
    <w:p w:rsidR="007E6AFA" w:rsidRPr="007E6AFA" w:rsidRDefault="007E6AFA" w:rsidP="00DF5512">
      <w:pPr>
        <w:spacing w:after="0" w:line="240" w:lineRule="auto"/>
        <w:jc w:val="both"/>
        <w:rPr>
          <w:rFonts w:ascii="Times New Roman" w:eastAsia="Times New Roman" w:hAnsi="Times New Roman" w:cs="Times New Roman"/>
          <w:sz w:val="18"/>
          <w:szCs w:val="18"/>
          <w:lang w:eastAsia="it-IT"/>
        </w:rPr>
      </w:pPr>
    </w:p>
    <w:tbl>
      <w:tblPr>
        <w:tblW w:w="49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7"/>
        <w:gridCol w:w="26"/>
        <w:gridCol w:w="1485"/>
        <w:gridCol w:w="1490"/>
        <w:gridCol w:w="20"/>
      </w:tblGrid>
      <w:tr w:rsidR="007E6AFA" w:rsidRPr="007E6AFA" w:rsidTr="000E0CFC">
        <w:trPr>
          <w:gridAfter w:val="1"/>
          <w:wAfter w:w="9" w:type="pct"/>
        </w:trPr>
        <w:tc>
          <w:tcPr>
            <w:tcW w:w="3631" w:type="pct"/>
            <w:gridSpan w:val="2"/>
            <w:shd w:val="clear" w:color="auto" w:fill="FDE9D9"/>
            <w:vAlign w:val="center"/>
          </w:tcPr>
          <w:p w:rsidR="007E6AFA" w:rsidRPr="007E6AFA" w:rsidRDefault="000E0CFC" w:rsidP="007E6AFA">
            <w:pPr>
              <w:spacing w:after="0" w:line="240" w:lineRule="auto"/>
              <w:ind w:right="98"/>
              <w:jc w:val="center"/>
              <w:rPr>
                <w:rFonts w:ascii="Times New Roman" w:eastAsia="Times New Roman" w:hAnsi="Times New Roman" w:cs="Times New Roman"/>
                <w:b/>
                <w:sz w:val="16"/>
                <w:szCs w:val="18"/>
                <w:lang w:eastAsia="it-IT"/>
              </w:rPr>
            </w:pPr>
            <w:r>
              <w:rPr>
                <w:rFonts w:ascii="Times New Roman" w:eastAsia="Times New Roman" w:hAnsi="Times New Roman" w:cs="Times New Roman"/>
                <w:b/>
                <w:sz w:val="16"/>
                <w:szCs w:val="18"/>
                <w:lang w:eastAsia="it-IT"/>
              </w:rPr>
              <w:t xml:space="preserve">Sezione I - </w:t>
            </w:r>
            <w:r w:rsidR="007E6AFA" w:rsidRPr="007E6AFA">
              <w:rPr>
                <w:rFonts w:ascii="Times New Roman" w:eastAsia="Times New Roman" w:hAnsi="Times New Roman" w:cs="Times New Roman"/>
                <w:b/>
                <w:sz w:val="16"/>
                <w:szCs w:val="18"/>
                <w:lang w:eastAsia="it-IT"/>
              </w:rPr>
              <w:t>CONDIZIONI MINIME A PENA DI ESCLUSIONE</w:t>
            </w:r>
          </w:p>
        </w:tc>
        <w:tc>
          <w:tcPr>
            <w:tcW w:w="679" w:type="pct"/>
          </w:tcPr>
          <w:p w:rsidR="007E6AFA" w:rsidRPr="007E6AFA" w:rsidRDefault="007E6AFA" w:rsidP="007E6AFA">
            <w:pPr>
              <w:spacing w:after="0" w:line="240" w:lineRule="auto"/>
              <w:ind w:right="98"/>
              <w:jc w:val="center"/>
              <w:rPr>
                <w:rFonts w:ascii="Times New Roman" w:eastAsia="Times New Roman" w:hAnsi="Times New Roman" w:cs="Times New Roman"/>
                <w:b/>
                <w:sz w:val="16"/>
                <w:szCs w:val="18"/>
                <w:lang w:eastAsia="it-IT"/>
              </w:rPr>
            </w:pPr>
            <w:r w:rsidRPr="007E6AFA">
              <w:rPr>
                <w:rFonts w:ascii="Times New Roman" w:eastAsia="Times New Roman" w:hAnsi="Times New Roman" w:cs="Times New Roman"/>
                <w:b/>
                <w:sz w:val="16"/>
                <w:szCs w:val="18"/>
                <w:lang w:eastAsia="it-IT"/>
              </w:rPr>
              <w:t>“SI” o “NO”</w:t>
            </w:r>
          </w:p>
        </w:tc>
        <w:tc>
          <w:tcPr>
            <w:tcW w:w="681" w:type="pct"/>
          </w:tcPr>
          <w:p w:rsidR="007E6AFA" w:rsidRPr="007E6AFA" w:rsidRDefault="007E6AFA" w:rsidP="007E6AFA">
            <w:pPr>
              <w:spacing w:after="0" w:line="240" w:lineRule="auto"/>
              <w:jc w:val="both"/>
              <w:rPr>
                <w:rFonts w:ascii="Times New Roman" w:eastAsia="Times New Roman" w:hAnsi="Times New Roman" w:cs="Times New Roman"/>
                <w:b/>
                <w:sz w:val="16"/>
                <w:szCs w:val="18"/>
                <w:lang w:eastAsia="it-IT"/>
              </w:rPr>
            </w:pPr>
            <w:r w:rsidRPr="007E6AFA">
              <w:rPr>
                <w:rFonts w:ascii="Times New Roman" w:eastAsia="Times New Roman" w:hAnsi="Times New Roman" w:cs="Times New Roman"/>
                <w:b/>
                <w:sz w:val="16"/>
                <w:szCs w:val="18"/>
                <w:lang w:eastAsia="it-IT"/>
              </w:rPr>
              <w:t>Art. e Pag. condizioni di polizza</w:t>
            </w:r>
          </w:p>
        </w:tc>
      </w:tr>
      <w:tr w:rsidR="007E6AFA" w:rsidRPr="007E6AFA" w:rsidTr="000E0CFC">
        <w:trPr>
          <w:gridAfter w:val="1"/>
          <w:wAfter w:w="9" w:type="pct"/>
        </w:trPr>
        <w:tc>
          <w:tcPr>
            <w:tcW w:w="3631" w:type="pct"/>
            <w:gridSpan w:val="2"/>
          </w:tcPr>
          <w:p w:rsidR="007E6AFA" w:rsidRPr="007E6AFA" w:rsidRDefault="007E6AFA" w:rsidP="007E6AFA">
            <w:pPr>
              <w:spacing w:after="0" w:line="240" w:lineRule="auto"/>
              <w:ind w:right="98"/>
              <w:jc w:val="both"/>
              <w:rPr>
                <w:rFonts w:ascii="Times New Roman" w:eastAsia="Times New Roman" w:hAnsi="Times New Roman" w:cs="Times New Roman"/>
                <w:sz w:val="16"/>
                <w:szCs w:val="18"/>
                <w:lang w:eastAsia="it-IT"/>
              </w:rPr>
            </w:pPr>
            <w:r w:rsidRPr="007E6AFA">
              <w:rPr>
                <w:rFonts w:ascii="Times New Roman" w:eastAsia="Times New Roman" w:hAnsi="Times New Roman" w:cs="Times New Roman"/>
                <w:sz w:val="16"/>
                <w:szCs w:val="18"/>
                <w:lang w:eastAsia="it-IT"/>
              </w:rPr>
              <w:t>La polizza deve prevedere clausole di esonero denuncia sinistri precedenti e di Buona Fede.</w:t>
            </w:r>
          </w:p>
        </w:tc>
        <w:tc>
          <w:tcPr>
            <w:tcW w:w="679" w:type="pct"/>
          </w:tcPr>
          <w:p w:rsidR="007E6AFA" w:rsidRPr="007E6AFA" w:rsidRDefault="007E6AFA" w:rsidP="007E6AFA">
            <w:pPr>
              <w:spacing w:after="0" w:line="240" w:lineRule="auto"/>
              <w:jc w:val="both"/>
              <w:rPr>
                <w:rFonts w:ascii="Times New Roman" w:eastAsia="Times New Roman" w:hAnsi="Times New Roman" w:cs="Times New Roman"/>
                <w:sz w:val="16"/>
                <w:szCs w:val="18"/>
                <w:lang w:eastAsia="it-IT"/>
              </w:rPr>
            </w:pPr>
          </w:p>
        </w:tc>
        <w:tc>
          <w:tcPr>
            <w:tcW w:w="681" w:type="pct"/>
          </w:tcPr>
          <w:p w:rsidR="007E6AFA" w:rsidRPr="007E6AFA" w:rsidRDefault="007E6AFA" w:rsidP="007E6AFA">
            <w:pPr>
              <w:spacing w:after="0" w:line="240" w:lineRule="auto"/>
              <w:jc w:val="both"/>
              <w:rPr>
                <w:rFonts w:ascii="Times New Roman" w:eastAsia="Times New Roman" w:hAnsi="Times New Roman" w:cs="Times New Roman"/>
                <w:sz w:val="16"/>
                <w:szCs w:val="18"/>
                <w:lang w:eastAsia="it-IT"/>
              </w:rPr>
            </w:pPr>
          </w:p>
        </w:tc>
      </w:tr>
      <w:tr w:rsidR="007E6AFA" w:rsidRPr="007E6AFA" w:rsidTr="000E0CFC">
        <w:trPr>
          <w:gridAfter w:val="1"/>
          <w:wAfter w:w="9" w:type="pct"/>
        </w:trPr>
        <w:tc>
          <w:tcPr>
            <w:tcW w:w="3631" w:type="pct"/>
            <w:gridSpan w:val="2"/>
          </w:tcPr>
          <w:p w:rsidR="007E6AFA" w:rsidRPr="007E6AFA" w:rsidRDefault="007E6AFA" w:rsidP="007E6AFA">
            <w:pPr>
              <w:spacing w:after="0" w:line="240" w:lineRule="auto"/>
              <w:ind w:right="98"/>
              <w:jc w:val="both"/>
              <w:rPr>
                <w:rFonts w:ascii="Times New Roman" w:eastAsia="Times New Roman" w:hAnsi="Times New Roman" w:cs="Times New Roman"/>
                <w:sz w:val="16"/>
                <w:szCs w:val="18"/>
                <w:lang w:eastAsia="it-IT"/>
              </w:rPr>
            </w:pPr>
            <w:r w:rsidRPr="007E6AFA">
              <w:rPr>
                <w:rFonts w:ascii="Times New Roman" w:eastAsia="Times New Roman" w:hAnsi="Times New Roman" w:cs="Times New Roman"/>
                <w:sz w:val="16"/>
                <w:szCs w:val="18"/>
                <w:lang w:eastAsia="it-IT"/>
              </w:rPr>
              <w:t>In caso di qualsiasi controversia in merito all’esecuzione del contratto si stabilisce che, in via esclusiva, il foro competente deve essere quello del luogo di residenza o domicilio elettivo del contraente/beneficiario/assicurato, dovendosi comunque tenere conto degli artt. 6 RD. 30 ottobre 1033 n. 1611 e 14, ultimo comma bis 8 marzo 1999, n. 275 (foro delle Stato per le istituzioni Scolastiche statali).</w:t>
            </w:r>
          </w:p>
        </w:tc>
        <w:tc>
          <w:tcPr>
            <w:tcW w:w="679" w:type="pct"/>
          </w:tcPr>
          <w:p w:rsidR="007E6AFA" w:rsidRPr="007E6AFA" w:rsidRDefault="007E6AFA" w:rsidP="007E6AFA">
            <w:pPr>
              <w:spacing w:after="0" w:line="240" w:lineRule="auto"/>
              <w:jc w:val="both"/>
              <w:rPr>
                <w:rFonts w:ascii="Times New Roman" w:eastAsia="Times New Roman" w:hAnsi="Times New Roman" w:cs="Times New Roman"/>
                <w:sz w:val="16"/>
                <w:szCs w:val="18"/>
                <w:lang w:eastAsia="it-IT"/>
              </w:rPr>
            </w:pPr>
          </w:p>
        </w:tc>
        <w:tc>
          <w:tcPr>
            <w:tcW w:w="681" w:type="pct"/>
          </w:tcPr>
          <w:p w:rsidR="007E6AFA" w:rsidRPr="007E6AFA" w:rsidRDefault="007E6AFA" w:rsidP="007E6AFA">
            <w:pPr>
              <w:spacing w:after="0" w:line="240" w:lineRule="auto"/>
              <w:jc w:val="both"/>
              <w:rPr>
                <w:rFonts w:ascii="Times New Roman" w:eastAsia="Times New Roman" w:hAnsi="Times New Roman" w:cs="Times New Roman"/>
                <w:sz w:val="16"/>
                <w:szCs w:val="18"/>
                <w:lang w:eastAsia="it-IT"/>
              </w:rPr>
            </w:pPr>
          </w:p>
        </w:tc>
      </w:tr>
      <w:tr w:rsidR="007E6AFA" w:rsidRPr="007E6AFA" w:rsidTr="000E0CFC">
        <w:trPr>
          <w:gridAfter w:val="1"/>
          <w:wAfter w:w="9" w:type="pct"/>
        </w:trPr>
        <w:tc>
          <w:tcPr>
            <w:tcW w:w="3631" w:type="pct"/>
            <w:gridSpan w:val="2"/>
          </w:tcPr>
          <w:p w:rsidR="007E6AFA" w:rsidRPr="007E6AFA" w:rsidRDefault="007E6AFA" w:rsidP="007E6AFA">
            <w:pPr>
              <w:spacing w:after="0" w:line="240" w:lineRule="auto"/>
              <w:ind w:right="98"/>
              <w:jc w:val="both"/>
              <w:rPr>
                <w:rFonts w:ascii="Times New Roman" w:eastAsia="Times New Roman" w:hAnsi="Times New Roman" w:cs="Times New Roman"/>
                <w:sz w:val="16"/>
                <w:szCs w:val="18"/>
                <w:lang w:eastAsia="it-IT"/>
              </w:rPr>
            </w:pPr>
            <w:r w:rsidRPr="007E6AFA">
              <w:rPr>
                <w:rFonts w:ascii="Times New Roman" w:eastAsia="Times New Roman" w:hAnsi="Times New Roman" w:cs="Times New Roman"/>
                <w:sz w:val="16"/>
                <w:szCs w:val="18"/>
                <w:lang w:eastAsia="it-IT"/>
              </w:rPr>
              <w:t xml:space="preserve">In ottemperanza alla C.M. 2170 del 30/05/96, relativamente alle Sezioni Responsabilità Civile e Tutela giudiziaria, la qualità di “Soggetto Assicurato” deve spettare anche all’Amministrazione Scolastica. La garanzia, cioè, deve essere prestata anche a favore dell’Istituzione scolastica, in quanto facente parte dell’Amministrazione scolastica (MIUR Ministero dell’Istruzione, dell’Università e della ricerca) e, dunque, non solo a favore degli Alunni e/o degli Operatori Scolastici. </w:t>
            </w:r>
          </w:p>
        </w:tc>
        <w:tc>
          <w:tcPr>
            <w:tcW w:w="679" w:type="pct"/>
          </w:tcPr>
          <w:p w:rsidR="007E6AFA" w:rsidRPr="007E6AFA" w:rsidRDefault="007E6AFA" w:rsidP="007E6AFA">
            <w:pPr>
              <w:spacing w:after="0" w:line="240" w:lineRule="auto"/>
              <w:jc w:val="both"/>
              <w:rPr>
                <w:rFonts w:ascii="Times New Roman" w:eastAsia="Times New Roman" w:hAnsi="Times New Roman" w:cs="Times New Roman"/>
                <w:sz w:val="16"/>
                <w:szCs w:val="18"/>
                <w:lang w:eastAsia="it-IT"/>
              </w:rPr>
            </w:pPr>
          </w:p>
        </w:tc>
        <w:tc>
          <w:tcPr>
            <w:tcW w:w="681" w:type="pct"/>
          </w:tcPr>
          <w:p w:rsidR="007E6AFA" w:rsidRPr="007E6AFA" w:rsidRDefault="007E6AFA" w:rsidP="007E6AFA">
            <w:pPr>
              <w:spacing w:after="0" w:line="240" w:lineRule="auto"/>
              <w:jc w:val="both"/>
              <w:rPr>
                <w:rFonts w:ascii="Times New Roman" w:eastAsia="Times New Roman" w:hAnsi="Times New Roman" w:cs="Times New Roman"/>
                <w:sz w:val="16"/>
                <w:szCs w:val="18"/>
                <w:lang w:eastAsia="it-IT"/>
              </w:rPr>
            </w:pPr>
          </w:p>
        </w:tc>
      </w:tr>
      <w:tr w:rsidR="007E6AFA" w:rsidRPr="007E6AFA" w:rsidTr="000E0CFC">
        <w:trPr>
          <w:gridAfter w:val="1"/>
          <w:wAfter w:w="9" w:type="pct"/>
        </w:trPr>
        <w:tc>
          <w:tcPr>
            <w:tcW w:w="3631" w:type="pct"/>
            <w:gridSpan w:val="2"/>
          </w:tcPr>
          <w:p w:rsidR="007E6AFA" w:rsidRPr="007E6AFA" w:rsidRDefault="007E6AFA" w:rsidP="007E6AFA">
            <w:pPr>
              <w:spacing w:after="0" w:line="240" w:lineRule="auto"/>
              <w:ind w:right="98"/>
              <w:jc w:val="both"/>
              <w:rPr>
                <w:rFonts w:ascii="Times New Roman" w:eastAsia="Times New Roman" w:hAnsi="Times New Roman" w:cs="Times New Roman"/>
                <w:sz w:val="16"/>
                <w:szCs w:val="18"/>
                <w:lang w:eastAsia="it-IT"/>
              </w:rPr>
            </w:pPr>
            <w:r w:rsidRPr="007E6AFA">
              <w:rPr>
                <w:rFonts w:ascii="Times New Roman" w:eastAsia="Times New Roman" w:hAnsi="Times New Roman" w:cs="Times New Roman"/>
                <w:sz w:val="16"/>
                <w:szCs w:val="18"/>
                <w:lang w:eastAsia="it-IT"/>
              </w:rPr>
              <w:t xml:space="preserve">Le garanzie assicurative sono valide, sia in Italia sia all’estero, per ogni iniziativa e/o attività e/o gestita e/o effettuata e/o autorizzata e/o deliberata dagli Organi dell’Istituto, in relazione sia all’attività scolastica che extra scolastica, parascolastica ed interscolastica, sia didattica che di altra natura, sia in sede che fuori sede, comprendente, in via esemplificativa e non esaustiva: tutte le attività di refezione e ricreazione; manifestazioni sportive, ricreative, culturali, gite scolastiche e di istruzione, visite guidate, visite a musei, </w:t>
            </w:r>
            <w:proofErr w:type="spellStart"/>
            <w:r w:rsidRPr="007E6AFA">
              <w:rPr>
                <w:rFonts w:ascii="Times New Roman" w:eastAsia="Times New Roman" w:hAnsi="Times New Roman" w:cs="Times New Roman"/>
                <w:sz w:val="16"/>
                <w:szCs w:val="18"/>
                <w:lang w:eastAsia="it-IT"/>
              </w:rPr>
              <w:t>stages</w:t>
            </w:r>
            <w:proofErr w:type="spellEnd"/>
            <w:r w:rsidRPr="007E6AFA">
              <w:rPr>
                <w:rFonts w:ascii="Times New Roman" w:eastAsia="Times New Roman" w:hAnsi="Times New Roman" w:cs="Times New Roman"/>
                <w:sz w:val="16"/>
                <w:szCs w:val="18"/>
                <w:lang w:eastAsia="it-IT"/>
              </w:rPr>
              <w:t xml:space="preserve">, eventuale alternanza scuola/lavoro, scambi ed attività culturali in genere, purché siano controllate da organi scolastici o da organi autorizzati da quelli; tutte le attività di educazione fisica, comprese le attività ginnico/sportive e non, anche extra programma nonché tutte le attività previste dal Piano dell’Offerta Formativa realizzate dall’Istituto scolastico in collaborazione con soggetti esterni; le assemblee studentesche autorizzate. </w:t>
            </w:r>
          </w:p>
          <w:p w:rsidR="007E6AFA" w:rsidRPr="007E6AFA" w:rsidRDefault="007E6AFA" w:rsidP="007E6AFA">
            <w:pPr>
              <w:spacing w:after="0" w:line="240" w:lineRule="auto"/>
              <w:ind w:right="98"/>
              <w:jc w:val="both"/>
              <w:rPr>
                <w:rFonts w:ascii="Times New Roman" w:eastAsia="Times New Roman" w:hAnsi="Times New Roman" w:cs="Times New Roman"/>
                <w:sz w:val="16"/>
                <w:szCs w:val="18"/>
                <w:lang w:eastAsia="it-IT"/>
              </w:rPr>
            </w:pPr>
            <w:r w:rsidRPr="007E6AFA">
              <w:rPr>
                <w:rFonts w:ascii="Times New Roman" w:eastAsia="Times New Roman" w:hAnsi="Times New Roman" w:cs="Times New Roman"/>
                <w:sz w:val="16"/>
                <w:szCs w:val="18"/>
                <w:u w:val="single"/>
                <w:lang w:eastAsia="it-IT"/>
              </w:rPr>
              <w:t>Gli assicurati devono essere considerati terzi tra loro</w:t>
            </w:r>
            <w:r w:rsidRPr="007E6AFA">
              <w:rPr>
                <w:rFonts w:ascii="Times New Roman" w:eastAsia="Times New Roman" w:hAnsi="Times New Roman" w:cs="Times New Roman"/>
                <w:sz w:val="16"/>
                <w:szCs w:val="18"/>
                <w:lang w:eastAsia="it-IT"/>
              </w:rPr>
              <w:t>.</w:t>
            </w:r>
          </w:p>
          <w:p w:rsidR="007E6AFA" w:rsidRPr="007E6AFA" w:rsidRDefault="007E6AFA" w:rsidP="007E6AFA">
            <w:pPr>
              <w:spacing w:after="0" w:line="240" w:lineRule="auto"/>
              <w:ind w:right="98"/>
              <w:jc w:val="both"/>
              <w:rPr>
                <w:rFonts w:ascii="Times New Roman" w:eastAsia="Times New Roman" w:hAnsi="Times New Roman" w:cs="Times New Roman"/>
                <w:sz w:val="16"/>
                <w:szCs w:val="18"/>
                <w:lang w:eastAsia="it-IT"/>
              </w:rPr>
            </w:pPr>
            <w:r w:rsidRPr="007E6AFA">
              <w:rPr>
                <w:rFonts w:ascii="Times New Roman" w:eastAsia="Times New Roman" w:hAnsi="Times New Roman" w:cs="Times New Roman"/>
                <w:sz w:val="16"/>
                <w:szCs w:val="18"/>
                <w:lang w:eastAsia="it-IT"/>
              </w:rPr>
              <w:t>La copertura assicurativa per il rischio responsabilità civile comprende anche il fatto illecito degli alunni sia minorenni che maggiorenni.</w:t>
            </w:r>
          </w:p>
        </w:tc>
        <w:tc>
          <w:tcPr>
            <w:tcW w:w="679" w:type="pct"/>
          </w:tcPr>
          <w:p w:rsidR="007E6AFA" w:rsidRPr="007E6AFA" w:rsidRDefault="007E6AFA" w:rsidP="007E6AFA">
            <w:pPr>
              <w:spacing w:after="0" w:line="240" w:lineRule="auto"/>
              <w:jc w:val="both"/>
              <w:rPr>
                <w:rFonts w:ascii="Times New Roman" w:eastAsia="Times New Roman" w:hAnsi="Times New Roman" w:cs="Times New Roman"/>
                <w:sz w:val="16"/>
                <w:szCs w:val="18"/>
                <w:lang w:eastAsia="it-IT"/>
              </w:rPr>
            </w:pPr>
          </w:p>
        </w:tc>
        <w:tc>
          <w:tcPr>
            <w:tcW w:w="681" w:type="pct"/>
          </w:tcPr>
          <w:p w:rsidR="007E6AFA" w:rsidRPr="007E6AFA" w:rsidRDefault="007E6AFA" w:rsidP="007E6AFA">
            <w:pPr>
              <w:spacing w:after="0" w:line="240" w:lineRule="auto"/>
              <w:jc w:val="both"/>
              <w:rPr>
                <w:rFonts w:ascii="Times New Roman" w:eastAsia="Times New Roman" w:hAnsi="Times New Roman" w:cs="Times New Roman"/>
                <w:sz w:val="16"/>
                <w:szCs w:val="18"/>
                <w:lang w:eastAsia="it-IT"/>
              </w:rPr>
            </w:pPr>
          </w:p>
        </w:tc>
      </w:tr>
      <w:tr w:rsidR="007E6AFA" w:rsidRPr="007E6AFA" w:rsidTr="000E0CFC">
        <w:trPr>
          <w:gridAfter w:val="1"/>
          <w:wAfter w:w="9" w:type="pct"/>
        </w:trPr>
        <w:tc>
          <w:tcPr>
            <w:tcW w:w="3631" w:type="pct"/>
            <w:gridSpan w:val="2"/>
          </w:tcPr>
          <w:p w:rsidR="007E6AFA" w:rsidRPr="007E6AFA" w:rsidRDefault="007E6AFA" w:rsidP="007E6AFA">
            <w:pPr>
              <w:spacing w:after="0" w:line="240" w:lineRule="auto"/>
              <w:ind w:right="98"/>
              <w:jc w:val="both"/>
              <w:rPr>
                <w:rFonts w:ascii="Times New Roman" w:eastAsia="Times New Roman" w:hAnsi="Times New Roman" w:cs="Times New Roman"/>
                <w:sz w:val="16"/>
                <w:szCs w:val="18"/>
                <w:lang w:eastAsia="it-IT"/>
              </w:rPr>
            </w:pPr>
            <w:r w:rsidRPr="007E6AFA">
              <w:rPr>
                <w:rFonts w:ascii="Times New Roman" w:eastAsia="Times New Roman" w:hAnsi="Times New Roman" w:cs="Times New Roman"/>
                <w:sz w:val="16"/>
                <w:szCs w:val="18"/>
                <w:lang w:eastAsia="it-IT"/>
              </w:rPr>
              <w:t xml:space="preserve">In base al disposto della finanziaria 2008, la </w:t>
            </w:r>
            <w:r w:rsidRPr="007E6AFA">
              <w:rPr>
                <w:rFonts w:ascii="Times New Roman" w:eastAsia="Times New Roman" w:hAnsi="Times New Roman" w:cs="Times New Roman"/>
                <w:sz w:val="16"/>
                <w:szCs w:val="18"/>
                <w:u w:val="single"/>
                <w:lang w:eastAsia="it-IT"/>
              </w:rPr>
              <w:t xml:space="preserve">polizza </w:t>
            </w:r>
            <w:r w:rsidRPr="007E6AFA">
              <w:rPr>
                <w:rFonts w:ascii="Times New Roman" w:eastAsia="Times New Roman" w:hAnsi="Times New Roman" w:cs="Times New Roman"/>
                <w:b/>
                <w:sz w:val="16"/>
                <w:szCs w:val="18"/>
                <w:u w:val="single"/>
                <w:lang w:eastAsia="it-IT"/>
              </w:rPr>
              <w:t>non</w:t>
            </w:r>
            <w:r w:rsidRPr="007E6AFA">
              <w:rPr>
                <w:rFonts w:ascii="Times New Roman" w:eastAsia="Times New Roman" w:hAnsi="Times New Roman" w:cs="Times New Roman"/>
                <w:sz w:val="16"/>
                <w:szCs w:val="18"/>
                <w:u w:val="single"/>
                <w:lang w:eastAsia="it-IT"/>
              </w:rPr>
              <w:t xml:space="preserve"> dovrà contemplare nessuna copertura per </w:t>
            </w:r>
            <w:smartTag w:uri="urn:schemas-microsoft-com:office:smarttags" w:element="PersonName">
              <w:smartTagPr>
                <w:attr w:name="ProductID" w:val="la RC Patrimoniale"/>
              </w:smartTagPr>
              <w:smartTag w:uri="urn:schemas-microsoft-com:office:smarttags" w:element="PersonName">
                <w:smartTagPr>
                  <w:attr w:name="ProductID" w:val="la RC"/>
                </w:smartTagPr>
                <w:r w:rsidRPr="007E6AFA">
                  <w:rPr>
                    <w:rFonts w:ascii="Times New Roman" w:eastAsia="Times New Roman" w:hAnsi="Times New Roman" w:cs="Times New Roman"/>
                    <w:sz w:val="16"/>
                    <w:szCs w:val="18"/>
                    <w:u w:val="single"/>
                    <w:lang w:eastAsia="it-IT"/>
                  </w:rPr>
                  <w:t>la RC</w:t>
                </w:r>
              </w:smartTag>
              <w:r w:rsidRPr="007E6AFA">
                <w:rPr>
                  <w:rFonts w:ascii="Times New Roman" w:eastAsia="Times New Roman" w:hAnsi="Times New Roman" w:cs="Times New Roman"/>
                  <w:sz w:val="16"/>
                  <w:szCs w:val="18"/>
                  <w:u w:val="single"/>
                  <w:lang w:eastAsia="it-IT"/>
                </w:rPr>
                <w:t xml:space="preserve"> Patrimoniale</w:t>
              </w:r>
            </w:smartTag>
            <w:r w:rsidRPr="007E6AFA">
              <w:rPr>
                <w:rFonts w:ascii="Times New Roman" w:eastAsia="Times New Roman" w:hAnsi="Times New Roman" w:cs="Times New Roman"/>
                <w:sz w:val="16"/>
                <w:szCs w:val="18"/>
                <w:u w:val="single"/>
                <w:lang w:eastAsia="it-IT"/>
              </w:rPr>
              <w:t xml:space="preserve"> e Amministrativa Contabile del Dirigente scolastico e/o del Direttore SGA</w:t>
            </w:r>
            <w:r w:rsidRPr="007E6AFA">
              <w:rPr>
                <w:rFonts w:ascii="Times New Roman" w:eastAsia="Times New Roman" w:hAnsi="Times New Roman" w:cs="Times New Roman"/>
                <w:sz w:val="16"/>
                <w:szCs w:val="18"/>
                <w:lang w:eastAsia="it-IT"/>
              </w:rPr>
              <w:t>. Per questi rischi, i soggetti interessati potranno stipulare contratti autonomi individuali.</w:t>
            </w:r>
          </w:p>
        </w:tc>
        <w:tc>
          <w:tcPr>
            <w:tcW w:w="679" w:type="pct"/>
          </w:tcPr>
          <w:p w:rsidR="007E6AFA" w:rsidRPr="007E6AFA" w:rsidRDefault="007E6AFA" w:rsidP="007E6AFA">
            <w:pPr>
              <w:spacing w:after="0" w:line="240" w:lineRule="auto"/>
              <w:jc w:val="both"/>
              <w:rPr>
                <w:rFonts w:ascii="Times New Roman" w:eastAsia="Times New Roman" w:hAnsi="Times New Roman" w:cs="Times New Roman"/>
                <w:sz w:val="16"/>
                <w:szCs w:val="18"/>
                <w:lang w:eastAsia="it-IT"/>
              </w:rPr>
            </w:pPr>
          </w:p>
        </w:tc>
        <w:tc>
          <w:tcPr>
            <w:tcW w:w="681" w:type="pct"/>
          </w:tcPr>
          <w:p w:rsidR="007E6AFA" w:rsidRPr="007E6AFA" w:rsidRDefault="007E6AFA" w:rsidP="007E6AFA">
            <w:pPr>
              <w:spacing w:after="0" w:line="240" w:lineRule="auto"/>
              <w:jc w:val="both"/>
              <w:rPr>
                <w:rFonts w:ascii="Times New Roman" w:eastAsia="Times New Roman" w:hAnsi="Times New Roman" w:cs="Times New Roman"/>
                <w:sz w:val="16"/>
                <w:szCs w:val="18"/>
                <w:lang w:eastAsia="it-IT"/>
              </w:rPr>
            </w:pPr>
          </w:p>
        </w:tc>
      </w:tr>
      <w:tr w:rsidR="007E6AFA" w:rsidRPr="007E6AFA" w:rsidTr="000E0CFC">
        <w:trPr>
          <w:gridAfter w:val="1"/>
          <w:wAfter w:w="9" w:type="pct"/>
        </w:trPr>
        <w:tc>
          <w:tcPr>
            <w:tcW w:w="3631" w:type="pct"/>
            <w:gridSpan w:val="2"/>
          </w:tcPr>
          <w:p w:rsidR="007E6AFA" w:rsidRPr="007E6AFA" w:rsidRDefault="007E6AFA" w:rsidP="007E6AFA">
            <w:pPr>
              <w:spacing w:after="0" w:line="240" w:lineRule="auto"/>
              <w:ind w:right="98"/>
              <w:jc w:val="both"/>
              <w:rPr>
                <w:rFonts w:ascii="Times New Roman" w:eastAsia="Times New Roman" w:hAnsi="Times New Roman" w:cs="Times New Roman"/>
                <w:sz w:val="16"/>
                <w:szCs w:val="18"/>
                <w:lang w:eastAsia="it-IT"/>
              </w:rPr>
            </w:pPr>
            <w:r w:rsidRPr="007E6AFA">
              <w:rPr>
                <w:rFonts w:ascii="Times New Roman" w:eastAsia="Times New Roman" w:hAnsi="Times New Roman" w:cs="Times New Roman"/>
                <w:sz w:val="16"/>
                <w:szCs w:val="18"/>
                <w:lang w:eastAsia="it-IT"/>
              </w:rPr>
              <w:t xml:space="preserve">Tolleranza minima tra soggetti paganti/assicurati: </w:t>
            </w:r>
            <w:r w:rsidRPr="007E6AFA">
              <w:rPr>
                <w:rFonts w:ascii="Times New Roman" w:eastAsia="Times New Roman" w:hAnsi="Times New Roman" w:cs="Times New Roman"/>
                <w:b/>
                <w:sz w:val="16"/>
                <w:szCs w:val="18"/>
                <w:lang w:eastAsia="it-IT"/>
              </w:rPr>
              <w:t>6%</w:t>
            </w:r>
            <w:r w:rsidRPr="007E6AFA">
              <w:rPr>
                <w:rFonts w:ascii="Times New Roman" w:eastAsia="Times New Roman" w:hAnsi="Times New Roman" w:cs="Times New Roman"/>
                <w:sz w:val="16"/>
                <w:szCs w:val="18"/>
                <w:lang w:eastAsia="it-IT"/>
              </w:rPr>
              <w:t>.</w:t>
            </w:r>
          </w:p>
        </w:tc>
        <w:tc>
          <w:tcPr>
            <w:tcW w:w="679" w:type="pct"/>
          </w:tcPr>
          <w:p w:rsidR="007E6AFA" w:rsidRPr="007E6AFA" w:rsidRDefault="007E6AFA" w:rsidP="007E6AFA">
            <w:pPr>
              <w:spacing w:after="0" w:line="240" w:lineRule="auto"/>
              <w:jc w:val="both"/>
              <w:rPr>
                <w:rFonts w:ascii="Times New Roman" w:eastAsia="Times New Roman" w:hAnsi="Times New Roman" w:cs="Times New Roman"/>
                <w:sz w:val="16"/>
                <w:szCs w:val="18"/>
                <w:lang w:eastAsia="it-IT"/>
              </w:rPr>
            </w:pPr>
          </w:p>
        </w:tc>
        <w:tc>
          <w:tcPr>
            <w:tcW w:w="681" w:type="pct"/>
          </w:tcPr>
          <w:p w:rsidR="007E6AFA" w:rsidRPr="007E6AFA" w:rsidRDefault="007E6AFA" w:rsidP="007E6AFA">
            <w:pPr>
              <w:spacing w:after="0" w:line="240" w:lineRule="auto"/>
              <w:jc w:val="both"/>
              <w:rPr>
                <w:rFonts w:ascii="Times New Roman" w:eastAsia="Times New Roman" w:hAnsi="Times New Roman" w:cs="Times New Roman"/>
                <w:sz w:val="16"/>
                <w:szCs w:val="18"/>
                <w:lang w:eastAsia="it-IT"/>
              </w:rPr>
            </w:pPr>
          </w:p>
        </w:tc>
      </w:tr>
      <w:tr w:rsidR="007E6AFA" w:rsidRPr="007E6AFA" w:rsidTr="000E0CFC">
        <w:trPr>
          <w:gridAfter w:val="1"/>
          <w:wAfter w:w="9" w:type="pct"/>
        </w:trPr>
        <w:tc>
          <w:tcPr>
            <w:tcW w:w="3631" w:type="pct"/>
            <w:gridSpan w:val="2"/>
          </w:tcPr>
          <w:p w:rsidR="007E6AFA" w:rsidRPr="007E6AFA" w:rsidRDefault="007E6AFA" w:rsidP="007E6AFA">
            <w:pPr>
              <w:spacing w:after="0" w:line="240" w:lineRule="auto"/>
              <w:jc w:val="both"/>
              <w:rPr>
                <w:rFonts w:ascii="Times New Roman" w:eastAsia="Times New Roman" w:hAnsi="Times New Roman" w:cs="Times New Roman"/>
                <w:sz w:val="16"/>
                <w:szCs w:val="18"/>
                <w:lang w:eastAsia="it-IT"/>
              </w:rPr>
            </w:pPr>
            <w:r w:rsidRPr="007E6AFA">
              <w:rPr>
                <w:rFonts w:ascii="Times New Roman" w:eastAsia="Times New Roman" w:hAnsi="Times New Roman" w:cs="Times New Roman"/>
                <w:sz w:val="16"/>
                <w:szCs w:val="18"/>
                <w:lang w:eastAsia="it-IT"/>
              </w:rPr>
              <w:t>Rischio in itinere: è sempre compreso.</w:t>
            </w:r>
          </w:p>
        </w:tc>
        <w:tc>
          <w:tcPr>
            <w:tcW w:w="679" w:type="pct"/>
          </w:tcPr>
          <w:p w:rsidR="007E6AFA" w:rsidRPr="007E6AFA" w:rsidRDefault="007E6AFA" w:rsidP="007E6AFA">
            <w:pPr>
              <w:spacing w:after="0" w:line="240" w:lineRule="auto"/>
              <w:jc w:val="both"/>
              <w:rPr>
                <w:rFonts w:ascii="Times New Roman" w:eastAsia="Times New Roman" w:hAnsi="Times New Roman" w:cs="Times New Roman"/>
                <w:sz w:val="16"/>
                <w:szCs w:val="18"/>
                <w:lang w:eastAsia="it-IT"/>
              </w:rPr>
            </w:pPr>
          </w:p>
        </w:tc>
        <w:tc>
          <w:tcPr>
            <w:tcW w:w="681" w:type="pct"/>
          </w:tcPr>
          <w:p w:rsidR="007E6AFA" w:rsidRPr="007E6AFA" w:rsidRDefault="007E6AFA" w:rsidP="007E6AFA">
            <w:pPr>
              <w:spacing w:after="0" w:line="240" w:lineRule="auto"/>
              <w:jc w:val="both"/>
              <w:rPr>
                <w:rFonts w:ascii="Times New Roman" w:eastAsia="Times New Roman" w:hAnsi="Times New Roman" w:cs="Times New Roman"/>
                <w:sz w:val="16"/>
                <w:szCs w:val="18"/>
                <w:lang w:eastAsia="it-IT"/>
              </w:rPr>
            </w:pPr>
          </w:p>
        </w:tc>
      </w:tr>
      <w:tr w:rsidR="007E6AFA" w:rsidRPr="007E6AFA" w:rsidTr="000E0CFC">
        <w:trPr>
          <w:gridAfter w:val="1"/>
          <w:wAfter w:w="9" w:type="pct"/>
        </w:trPr>
        <w:tc>
          <w:tcPr>
            <w:tcW w:w="3631" w:type="pct"/>
            <w:gridSpan w:val="2"/>
          </w:tcPr>
          <w:p w:rsidR="007E6AFA" w:rsidRPr="007E6AFA" w:rsidRDefault="007E6AFA" w:rsidP="007E6AFA">
            <w:pPr>
              <w:spacing w:after="0" w:line="240" w:lineRule="auto"/>
              <w:jc w:val="both"/>
              <w:rPr>
                <w:rFonts w:ascii="Times New Roman" w:eastAsia="Times New Roman" w:hAnsi="Times New Roman" w:cs="Times New Roman"/>
                <w:b/>
                <w:sz w:val="16"/>
                <w:szCs w:val="18"/>
                <w:lang w:eastAsia="it-IT"/>
              </w:rPr>
            </w:pPr>
            <w:r w:rsidRPr="007E6AFA">
              <w:rPr>
                <w:rFonts w:ascii="Times New Roman" w:eastAsia="Times New Roman" w:hAnsi="Times New Roman" w:cs="Times New Roman"/>
                <w:sz w:val="16"/>
                <w:szCs w:val="18"/>
                <w:lang w:eastAsia="it-IT"/>
              </w:rPr>
              <w:t>Franchigia: è sempre esclusa</w:t>
            </w:r>
            <w:r w:rsidRPr="007E6AFA">
              <w:rPr>
                <w:rFonts w:ascii="Times New Roman" w:eastAsia="Times New Roman" w:hAnsi="Times New Roman" w:cs="Times New Roman"/>
                <w:b/>
                <w:sz w:val="16"/>
                <w:szCs w:val="18"/>
                <w:lang w:eastAsia="it-IT"/>
              </w:rPr>
              <w:t>.</w:t>
            </w:r>
          </w:p>
        </w:tc>
        <w:tc>
          <w:tcPr>
            <w:tcW w:w="679" w:type="pct"/>
          </w:tcPr>
          <w:p w:rsidR="007E6AFA" w:rsidRPr="007E6AFA" w:rsidRDefault="007E6AFA" w:rsidP="007E6AFA">
            <w:pPr>
              <w:spacing w:after="0" w:line="240" w:lineRule="auto"/>
              <w:jc w:val="both"/>
              <w:rPr>
                <w:rFonts w:ascii="Times New Roman" w:eastAsia="Times New Roman" w:hAnsi="Times New Roman" w:cs="Times New Roman"/>
                <w:sz w:val="16"/>
                <w:szCs w:val="18"/>
                <w:lang w:eastAsia="it-IT"/>
              </w:rPr>
            </w:pPr>
          </w:p>
        </w:tc>
        <w:tc>
          <w:tcPr>
            <w:tcW w:w="681" w:type="pct"/>
          </w:tcPr>
          <w:p w:rsidR="007E6AFA" w:rsidRPr="007E6AFA" w:rsidRDefault="007E6AFA" w:rsidP="007E6AFA">
            <w:pPr>
              <w:spacing w:after="0" w:line="240" w:lineRule="auto"/>
              <w:jc w:val="both"/>
              <w:rPr>
                <w:rFonts w:ascii="Times New Roman" w:eastAsia="Times New Roman" w:hAnsi="Times New Roman" w:cs="Times New Roman"/>
                <w:sz w:val="16"/>
                <w:szCs w:val="18"/>
                <w:lang w:eastAsia="it-IT"/>
              </w:rPr>
            </w:pPr>
          </w:p>
        </w:tc>
      </w:tr>
      <w:tr w:rsidR="007E6AFA" w:rsidRPr="007E6AFA" w:rsidTr="000E0CFC">
        <w:trPr>
          <w:gridAfter w:val="1"/>
          <w:wAfter w:w="9" w:type="pct"/>
        </w:trPr>
        <w:tc>
          <w:tcPr>
            <w:tcW w:w="3631" w:type="pct"/>
            <w:gridSpan w:val="2"/>
          </w:tcPr>
          <w:p w:rsidR="007E6AFA" w:rsidRPr="007E6AFA" w:rsidRDefault="007E6AFA" w:rsidP="007E6AFA">
            <w:pPr>
              <w:spacing w:after="0" w:line="240" w:lineRule="auto"/>
              <w:jc w:val="both"/>
              <w:rPr>
                <w:rFonts w:ascii="Times New Roman" w:eastAsia="Times New Roman" w:hAnsi="Times New Roman" w:cs="Times New Roman"/>
                <w:sz w:val="16"/>
                <w:szCs w:val="18"/>
                <w:lang w:eastAsia="it-IT"/>
              </w:rPr>
            </w:pPr>
            <w:r w:rsidRPr="007E6AFA">
              <w:rPr>
                <w:rFonts w:ascii="Times New Roman" w:eastAsia="Times New Roman" w:hAnsi="Times New Roman" w:cs="Times New Roman"/>
                <w:sz w:val="16"/>
                <w:szCs w:val="18"/>
                <w:lang w:eastAsia="it-IT"/>
              </w:rPr>
              <w:t>Gli studenti, il personale docente e non, il personale direttivo e i genitori membri di diritto degli organi collegiali (previsti dal DPR n. 416 del 31 maggio 1974) dovranno essere considerati terzi tra di loro.</w:t>
            </w:r>
          </w:p>
        </w:tc>
        <w:tc>
          <w:tcPr>
            <w:tcW w:w="679" w:type="pct"/>
          </w:tcPr>
          <w:p w:rsidR="007E6AFA" w:rsidRPr="007E6AFA" w:rsidRDefault="007E6AFA" w:rsidP="007E6AFA">
            <w:pPr>
              <w:spacing w:after="0" w:line="240" w:lineRule="auto"/>
              <w:jc w:val="both"/>
              <w:rPr>
                <w:rFonts w:ascii="Times New Roman" w:eastAsia="Times New Roman" w:hAnsi="Times New Roman" w:cs="Times New Roman"/>
                <w:sz w:val="16"/>
                <w:szCs w:val="18"/>
                <w:lang w:eastAsia="it-IT"/>
              </w:rPr>
            </w:pPr>
          </w:p>
        </w:tc>
        <w:tc>
          <w:tcPr>
            <w:tcW w:w="681" w:type="pct"/>
          </w:tcPr>
          <w:p w:rsidR="007E6AFA" w:rsidRPr="007E6AFA" w:rsidRDefault="007E6AFA" w:rsidP="007E6AFA">
            <w:pPr>
              <w:spacing w:after="0" w:line="240" w:lineRule="auto"/>
              <w:jc w:val="both"/>
              <w:rPr>
                <w:rFonts w:ascii="Times New Roman" w:eastAsia="Times New Roman" w:hAnsi="Times New Roman" w:cs="Times New Roman"/>
                <w:sz w:val="16"/>
                <w:szCs w:val="18"/>
                <w:lang w:eastAsia="it-IT"/>
              </w:rPr>
            </w:pPr>
          </w:p>
        </w:tc>
      </w:tr>
      <w:tr w:rsidR="007E6AFA" w:rsidRPr="007E6AFA" w:rsidTr="000E0CFC">
        <w:trPr>
          <w:gridAfter w:val="1"/>
          <w:wAfter w:w="9" w:type="pct"/>
        </w:trPr>
        <w:tc>
          <w:tcPr>
            <w:tcW w:w="3631" w:type="pct"/>
            <w:gridSpan w:val="2"/>
          </w:tcPr>
          <w:p w:rsidR="007E6AFA" w:rsidRPr="007E6AFA" w:rsidRDefault="007E6AFA" w:rsidP="007E6AFA">
            <w:pPr>
              <w:spacing w:after="0" w:line="240" w:lineRule="auto"/>
              <w:jc w:val="both"/>
              <w:rPr>
                <w:rFonts w:ascii="Times New Roman" w:eastAsia="Times New Roman" w:hAnsi="Times New Roman" w:cs="Times New Roman"/>
                <w:sz w:val="16"/>
                <w:szCs w:val="18"/>
                <w:lang w:eastAsia="it-IT"/>
              </w:rPr>
            </w:pPr>
            <w:r w:rsidRPr="007E6AFA">
              <w:rPr>
                <w:rFonts w:ascii="Times New Roman" w:eastAsia="Times New Roman" w:hAnsi="Times New Roman" w:cs="Times New Roman"/>
                <w:sz w:val="16"/>
                <w:szCs w:val="18"/>
                <w:lang w:eastAsia="it-IT"/>
              </w:rPr>
              <w:t>La polizza può essere sospesa in quei paesi che si trovassero in stato di belligeranza, dichiarata o di fatto, salvo che l’Assicurato venga sorpreso mentre vi si trova dallo scoppio delle ostilità, nel qual caso le garanzie contrattuali sono sospese al termine del quattordicesimo giorno.</w:t>
            </w:r>
          </w:p>
        </w:tc>
        <w:tc>
          <w:tcPr>
            <w:tcW w:w="679" w:type="pct"/>
          </w:tcPr>
          <w:p w:rsidR="007E6AFA" w:rsidRPr="007E6AFA" w:rsidRDefault="007E6AFA" w:rsidP="007E6AFA">
            <w:pPr>
              <w:spacing w:after="0" w:line="240" w:lineRule="auto"/>
              <w:jc w:val="both"/>
              <w:rPr>
                <w:rFonts w:ascii="Times New Roman" w:eastAsia="Times New Roman" w:hAnsi="Times New Roman" w:cs="Times New Roman"/>
                <w:sz w:val="16"/>
                <w:szCs w:val="18"/>
                <w:lang w:eastAsia="it-IT"/>
              </w:rPr>
            </w:pPr>
          </w:p>
        </w:tc>
        <w:tc>
          <w:tcPr>
            <w:tcW w:w="681" w:type="pct"/>
          </w:tcPr>
          <w:p w:rsidR="007E6AFA" w:rsidRPr="007E6AFA" w:rsidRDefault="007E6AFA" w:rsidP="007E6AFA">
            <w:pPr>
              <w:spacing w:after="0" w:line="240" w:lineRule="auto"/>
              <w:jc w:val="both"/>
              <w:rPr>
                <w:rFonts w:ascii="Times New Roman" w:eastAsia="Times New Roman" w:hAnsi="Times New Roman" w:cs="Times New Roman"/>
                <w:sz w:val="16"/>
                <w:szCs w:val="18"/>
                <w:lang w:eastAsia="it-IT"/>
              </w:rPr>
            </w:pPr>
          </w:p>
        </w:tc>
      </w:tr>
      <w:tr w:rsidR="007E6AFA" w:rsidRPr="007E6AFA" w:rsidTr="000E0CFC">
        <w:trPr>
          <w:gridAfter w:val="1"/>
          <w:wAfter w:w="9" w:type="pct"/>
        </w:trPr>
        <w:tc>
          <w:tcPr>
            <w:tcW w:w="3631" w:type="pct"/>
            <w:gridSpan w:val="2"/>
          </w:tcPr>
          <w:p w:rsidR="007E6AFA" w:rsidRPr="007E6AFA" w:rsidRDefault="007E6AFA" w:rsidP="007E6AFA">
            <w:pPr>
              <w:spacing w:after="0" w:line="240" w:lineRule="auto"/>
              <w:jc w:val="both"/>
              <w:rPr>
                <w:rFonts w:ascii="Times New Roman" w:eastAsia="Times New Roman" w:hAnsi="Times New Roman" w:cs="Times New Roman"/>
                <w:sz w:val="16"/>
                <w:szCs w:val="18"/>
                <w:lang w:eastAsia="it-IT"/>
              </w:rPr>
            </w:pPr>
            <w:r w:rsidRPr="007E6AFA">
              <w:rPr>
                <w:rFonts w:ascii="Times New Roman" w:eastAsia="Times New Roman" w:hAnsi="Times New Roman" w:cs="Times New Roman"/>
                <w:sz w:val="16"/>
                <w:szCs w:val="18"/>
                <w:lang w:eastAsia="it-IT"/>
              </w:rPr>
              <w:t xml:space="preserve">In relazione alla garanzie richieste, gli indennizzi devono essere corrisposti al 100%. </w:t>
            </w:r>
          </w:p>
        </w:tc>
        <w:tc>
          <w:tcPr>
            <w:tcW w:w="679" w:type="pct"/>
          </w:tcPr>
          <w:p w:rsidR="007E6AFA" w:rsidRPr="007E6AFA" w:rsidRDefault="007E6AFA" w:rsidP="007E6AFA">
            <w:pPr>
              <w:spacing w:after="0" w:line="240" w:lineRule="auto"/>
              <w:jc w:val="both"/>
              <w:rPr>
                <w:rFonts w:ascii="Times New Roman" w:eastAsia="Times New Roman" w:hAnsi="Times New Roman" w:cs="Times New Roman"/>
                <w:sz w:val="16"/>
                <w:szCs w:val="18"/>
                <w:lang w:eastAsia="it-IT"/>
              </w:rPr>
            </w:pPr>
          </w:p>
        </w:tc>
        <w:tc>
          <w:tcPr>
            <w:tcW w:w="681" w:type="pct"/>
          </w:tcPr>
          <w:p w:rsidR="007E6AFA" w:rsidRPr="007E6AFA" w:rsidRDefault="007E6AFA" w:rsidP="007E6AFA">
            <w:pPr>
              <w:spacing w:after="0" w:line="240" w:lineRule="auto"/>
              <w:jc w:val="both"/>
              <w:rPr>
                <w:rFonts w:ascii="Times New Roman" w:eastAsia="Times New Roman" w:hAnsi="Times New Roman" w:cs="Times New Roman"/>
                <w:sz w:val="16"/>
                <w:szCs w:val="18"/>
                <w:lang w:eastAsia="it-IT"/>
              </w:rPr>
            </w:pPr>
          </w:p>
        </w:tc>
      </w:tr>
      <w:tr w:rsidR="007E6AFA" w:rsidRPr="007E6AFA" w:rsidTr="000E0CFC">
        <w:tblPrEx>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CellMar>
            <w:left w:w="0" w:type="dxa"/>
            <w:right w:w="0" w:type="dxa"/>
          </w:tblCellMar>
          <w:tblLook w:val="01E0" w:firstRow="1" w:lastRow="1" w:firstColumn="1" w:lastColumn="1" w:noHBand="0" w:noVBand="0"/>
        </w:tblPrEx>
        <w:trPr>
          <w:trHeight w:val="20"/>
        </w:trPr>
        <w:tc>
          <w:tcPr>
            <w:tcW w:w="5000" w:type="pct"/>
            <w:gridSpan w:val="5"/>
            <w:shd w:val="clear" w:color="auto" w:fill="FDE9D9"/>
            <w:vAlign w:val="center"/>
          </w:tcPr>
          <w:p w:rsidR="007E6AFA" w:rsidRPr="007E6AFA" w:rsidRDefault="000E0CFC" w:rsidP="007E6AFA">
            <w:pPr>
              <w:spacing w:before="39" w:after="0" w:line="240" w:lineRule="auto"/>
              <w:jc w:val="center"/>
              <w:rPr>
                <w:rFonts w:ascii="Times New Roman" w:eastAsia="Times New Roman" w:hAnsi="Times New Roman" w:cs="Times New Roman"/>
                <w:b/>
                <w:color w:val="231F20"/>
                <w:sz w:val="16"/>
                <w:szCs w:val="20"/>
                <w:lang w:eastAsia="it-IT"/>
              </w:rPr>
            </w:pPr>
            <w:r>
              <w:rPr>
                <w:rFonts w:ascii="Times New Roman" w:eastAsia="Times New Roman" w:hAnsi="Times New Roman" w:cs="Times New Roman"/>
                <w:b/>
                <w:color w:val="231F20"/>
                <w:sz w:val="16"/>
                <w:szCs w:val="20"/>
                <w:lang w:eastAsia="it-IT"/>
              </w:rPr>
              <w:t xml:space="preserve"> Sezione II - </w:t>
            </w:r>
            <w:r w:rsidR="007E6AFA" w:rsidRPr="007E6AFA">
              <w:rPr>
                <w:rFonts w:ascii="Times New Roman" w:eastAsia="Times New Roman" w:hAnsi="Times New Roman" w:cs="Times New Roman"/>
                <w:b/>
                <w:color w:val="231F20"/>
                <w:sz w:val="16"/>
                <w:szCs w:val="20"/>
                <w:lang w:eastAsia="it-IT"/>
              </w:rPr>
              <w:t>FIGURE ASSICURATE - VALIDE PER TUTTE LE GARANZIE RICHIESTE</w:t>
            </w:r>
          </w:p>
          <w:p w:rsidR="007E6AFA" w:rsidRPr="007E6AFA" w:rsidRDefault="007E6AFA" w:rsidP="007E6AFA">
            <w:pPr>
              <w:spacing w:before="39" w:after="0" w:line="240" w:lineRule="auto"/>
              <w:jc w:val="center"/>
              <w:rPr>
                <w:rFonts w:ascii="Times New Roman" w:eastAsia="Times New Roman" w:hAnsi="Times New Roman" w:cs="Times New Roman"/>
                <w:b/>
                <w:sz w:val="16"/>
                <w:szCs w:val="18"/>
                <w:lang w:eastAsia="it-IT"/>
              </w:rPr>
            </w:pPr>
            <w:r w:rsidRPr="007E6AFA">
              <w:rPr>
                <w:rFonts w:ascii="Times New Roman" w:eastAsia="Times New Roman" w:hAnsi="Times New Roman" w:cs="Times New Roman"/>
                <w:b/>
                <w:sz w:val="16"/>
                <w:szCs w:val="18"/>
                <w:lang w:eastAsia="it-IT"/>
              </w:rPr>
              <w:t>(CONDIZIONI MINIME A PENA DI ESCLUSIONE</w:t>
            </w:r>
            <w:r w:rsidRPr="007E6AFA">
              <w:rPr>
                <w:rFonts w:ascii="Times New Roman" w:eastAsia="Times New Roman" w:hAnsi="Times New Roman" w:cs="Times New Roman"/>
                <w:b/>
                <w:color w:val="231F20"/>
                <w:sz w:val="16"/>
                <w:szCs w:val="20"/>
                <w:lang w:eastAsia="it-IT"/>
              </w:rPr>
              <w:t>)</w:t>
            </w:r>
          </w:p>
        </w:tc>
      </w:tr>
      <w:tr w:rsidR="007E6AFA" w:rsidRPr="007E6AFA" w:rsidTr="000E0CFC">
        <w:tblPrEx>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CellMar>
            <w:left w:w="0" w:type="dxa"/>
            <w:right w:w="0" w:type="dxa"/>
          </w:tblCellMar>
          <w:tblLook w:val="01E0" w:firstRow="1" w:lastRow="1" w:firstColumn="1" w:lastColumn="1" w:noHBand="0" w:noVBand="0"/>
        </w:tblPrEx>
        <w:trPr>
          <w:trHeight w:val="20"/>
        </w:trPr>
        <w:tc>
          <w:tcPr>
            <w:tcW w:w="3619" w:type="pct"/>
            <w:vAlign w:val="center"/>
          </w:tcPr>
          <w:p w:rsidR="007E6AFA" w:rsidRPr="007E6AFA" w:rsidRDefault="007E6AFA" w:rsidP="007E6AFA">
            <w:pPr>
              <w:widowControl w:val="0"/>
              <w:autoSpaceDE w:val="0"/>
              <w:autoSpaceDN w:val="0"/>
              <w:spacing w:before="41" w:after="0" w:line="240" w:lineRule="auto"/>
              <w:ind w:left="250"/>
              <w:rPr>
                <w:rFonts w:ascii="Times New Roman" w:eastAsia="Arial" w:hAnsi="Times New Roman" w:cs="Times New Roman"/>
                <w:b/>
                <w:sz w:val="16"/>
                <w:szCs w:val="18"/>
                <w:lang w:val="en-US"/>
              </w:rPr>
            </w:pPr>
            <w:r w:rsidRPr="007E6AFA">
              <w:rPr>
                <w:rFonts w:ascii="Times New Roman" w:eastAsia="Arial" w:hAnsi="Times New Roman" w:cs="Times New Roman"/>
                <w:b/>
                <w:color w:val="231F20"/>
                <w:sz w:val="16"/>
                <w:szCs w:val="18"/>
                <w:lang w:val="en-US"/>
              </w:rPr>
              <w:t>ASSICURATI A TITOLO ONEROSO</w:t>
            </w:r>
          </w:p>
        </w:tc>
        <w:tc>
          <w:tcPr>
            <w:tcW w:w="691" w:type="pct"/>
            <w:gridSpan w:val="2"/>
            <w:vAlign w:val="center"/>
          </w:tcPr>
          <w:p w:rsidR="007E6AFA" w:rsidRPr="007E6AFA" w:rsidRDefault="007E6AFA" w:rsidP="007E6AFA">
            <w:pPr>
              <w:spacing w:after="0" w:line="240" w:lineRule="auto"/>
              <w:jc w:val="center"/>
              <w:rPr>
                <w:rFonts w:ascii="Times New Roman" w:eastAsia="Times New Roman" w:hAnsi="Times New Roman" w:cs="Times New Roman"/>
                <w:b/>
                <w:sz w:val="16"/>
                <w:szCs w:val="18"/>
                <w:lang w:eastAsia="it-IT"/>
              </w:rPr>
            </w:pPr>
            <w:r w:rsidRPr="007E6AFA">
              <w:rPr>
                <w:rFonts w:ascii="Times New Roman" w:eastAsia="Times New Roman" w:hAnsi="Times New Roman" w:cs="Times New Roman"/>
                <w:b/>
                <w:sz w:val="16"/>
                <w:szCs w:val="18"/>
                <w:lang w:eastAsia="it-IT"/>
              </w:rPr>
              <w:t>“SI” o “NO”</w:t>
            </w:r>
          </w:p>
        </w:tc>
        <w:tc>
          <w:tcPr>
            <w:tcW w:w="690" w:type="pct"/>
            <w:gridSpan w:val="2"/>
            <w:vAlign w:val="center"/>
          </w:tcPr>
          <w:p w:rsidR="007E6AFA" w:rsidRPr="007E6AFA" w:rsidRDefault="007E6AFA" w:rsidP="007E6AFA">
            <w:pPr>
              <w:spacing w:after="0" w:line="240" w:lineRule="auto"/>
              <w:jc w:val="center"/>
              <w:rPr>
                <w:rFonts w:ascii="Times New Roman" w:eastAsia="Times New Roman" w:hAnsi="Times New Roman" w:cs="Times New Roman"/>
                <w:b/>
                <w:sz w:val="16"/>
                <w:szCs w:val="18"/>
                <w:lang w:eastAsia="it-IT"/>
              </w:rPr>
            </w:pPr>
            <w:r w:rsidRPr="007E6AFA">
              <w:rPr>
                <w:rFonts w:ascii="Times New Roman" w:eastAsia="Times New Roman" w:hAnsi="Times New Roman" w:cs="Times New Roman"/>
                <w:b/>
                <w:sz w:val="16"/>
                <w:szCs w:val="18"/>
                <w:lang w:eastAsia="it-IT"/>
              </w:rPr>
              <w:t>Art. e Pag. condizioni di polizza</w:t>
            </w:r>
          </w:p>
        </w:tc>
      </w:tr>
      <w:tr w:rsidR="007E6AFA" w:rsidRPr="007E6AFA" w:rsidTr="000E0CFC">
        <w:tblPrEx>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CellMar>
            <w:left w:w="0" w:type="dxa"/>
            <w:right w:w="0" w:type="dxa"/>
          </w:tblCellMar>
          <w:tblLook w:val="01E0" w:firstRow="1" w:lastRow="1" w:firstColumn="1" w:lastColumn="1" w:noHBand="0" w:noVBand="0"/>
        </w:tblPrEx>
        <w:trPr>
          <w:trHeight w:val="20"/>
        </w:trPr>
        <w:tc>
          <w:tcPr>
            <w:tcW w:w="3619" w:type="pct"/>
            <w:tcBorders>
              <w:bottom w:val="single" w:sz="4" w:space="0" w:color="231F20"/>
            </w:tcBorders>
          </w:tcPr>
          <w:p w:rsidR="007E6AFA" w:rsidRPr="007E6AFA" w:rsidRDefault="007E6AFA" w:rsidP="007E6AFA">
            <w:pPr>
              <w:widowControl w:val="0"/>
              <w:numPr>
                <w:ilvl w:val="0"/>
                <w:numId w:val="4"/>
              </w:numPr>
              <w:tabs>
                <w:tab w:val="left" w:pos="609"/>
                <w:tab w:val="left" w:pos="611"/>
              </w:tabs>
              <w:autoSpaceDE w:val="0"/>
              <w:autoSpaceDN w:val="0"/>
              <w:spacing w:before="1" w:after="0" w:line="182" w:lineRule="exact"/>
              <w:rPr>
                <w:rFonts w:ascii="Times New Roman" w:eastAsia="Arial" w:hAnsi="Times New Roman" w:cs="Times New Roman"/>
                <w:sz w:val="16"/>
                <w:szCs w:val="18"/>
              </w:rPr>
            </w:pPr>
            <w:r w:rsidRPr="007E6AFA">
              <w:rPr>
                <w:rFonts w:ascii="Times New Roman" w:eastAsia="Arial" w:hAnsi="Times New Roman" w:cs="Times New Roman"/>
                <w:color w:val="231F20"/>
                <w:spacing w:val="-3"/>
                <w:sz w:val="16"/>
                <w:szCs w:val="18"/>
              </w:rPr>
              <w:t xml:space="preserve">Gli </w:t>
            </w:r>
            <w:r w:rsidRPr="007E6AFA">
              <w:rPr>
                <w:rFonts w:ascii="Times New Roman" w:eastAsia="Arial" w:hAnsi="Times New Roman" w:cs="Times New Roman"/>
                <w:color w:val="231F20"/>
                <w:spacing w:val="-4"/>
                <w:sz w:val="16"/>
                <w:szCs w:val="18"/>
              </w:rPr>
              <w:t xml:space="preserve">alunni iscritti </w:t>
            </w:r>
            <w:r w:rsidRPr="007E6AFA">
              <w:rPr>
                <w:rFonts w:ascii="Times New Roman" w:eastAsia="Arial" w:hAnsi="Times New Roman" w:cs="Times New Roman"/>
                <w:color w:val="231F20"/>
                <w:spacing w:val="-3"/>
                <w:sz w:val="16"/>
                <w:szCs w:val="18"/>
              </w:rPr>
              <w:t>alla</w:t>
            </w:r>
            <w:r w:rsidRPr="007E6AFA">
              <w:rPr>
                <w:rFonts w:ascii="Times New Roman" w:eastAsia="Arial" w:hAnsi="Times New Roman" w:cs="Times New Roman"/>
                <w:color w:val="231F20"/>
                <w:spacing w:val="-17"/>
                <w:sz w:val="16"/>
                <w:szCs w:val="18"/>
              </w:rPr>
              <w:t xml:space="preserve"> </w:t>
            </w:r>
            <w:r w:rsidRPr="007E6AFA">
              <w:rPr>
                <w:rFonts w:ascii="Times New Roman" w:eastAsia="Arial" w:hAnsi="Times New Roman" w:cs="Times New Roman"/>
                <w:color w:val="231F20"/>
                <w:spacing w:val="-4"/>
                <w:sz w:val="16"/>
                <w:szCs w:val="18"/>
              </w:rPr>
              <w:t>scuola;</w:t>
            </w:r>
          </w:p>
          <w:p w:rsidR="007E6AFA" w:rsidRPr="007E6AFA" w:rsidRDefault="007E6AFA" w:rsidP="007E6AFA">
            <w:pPr>
              <w:widowControl w:val="0"/>
              <w:numPr>
                <w:ilvl w:val="0"/>
                <w:numId w:val="4"/>
              </w:numPr>
              <w:tabs>
                <w:tab w:val="left" w:pos="609"/>
                <w:tab w:val="left" w:pos="611"/>
              </w:tabs>
              <w:autoSpaceDE w:val="0"/>
              <w:autoSpaceDN w:val="0"/>
              <w:spacing w:after="0" w:line="180" w:lineRule="exact"/>
              <w:rPr>
                <w:rFonts w:ascii="Times New Roman" w:eastAsia="Arial" w:hAnsi="Times New Roman" w:cs="Times New Roman"/>
                <w:sz w:val="16"/>
                <w:szCs w:val="18"/>
              </w:rPr>
            </w:pPr>
            <w:r w:rsidRPr="007E6AFA">
              <w:rPr>
                <w:rFonts w:ascii="Times New Roman" w:eastAsia="Arial" w:hAnsi="Times New Roman" w:cs="Times New Roman"/>
                <w:color w:val="231F20"/>
                <w:sz w:val="16"/>
                <w:szCs w:val="18"/>
              </w:rPr>
              <w:t>I</w:t>
            </w:r>
            <w:r w:rsidRPr="007E6AFA">
              <w:rPr>
                <w:rFonts w:ascii="Times New Roman" w:eastAsia="Arial" w:hAnsi="Times New Roman" w:cs="Times New Roman"/>
                <w:color w:val="231F20"/>
                <w:spacing w:val="-7"/>
                <w:sz w:val="16"/>
                <w:szCs w:val="18"/>
              </w:rPr>
              <w:t xml:space="preserve"> </w:t>
            </w:r>
            <w:r w:rsidRPr="007E6AFA">
              <w:rPr>
                <w:rFonts w:ascii="Times New Roman" w:eastAsia="Arial" w:hAnsi="Times New Roman" w:cs="Times New Roman"/>
                <w:color w:val="231F20"/>
                <w:spacing w:val="-4"/>
                <w:sz w:val="16"/>
                <w:szCs w:val="18"/>
              </w:rPr>
              <w:t>partecipanti</w:t>
            </w:r>
            <w:r w:rsidRPr="007E6AFA">
              <w:rPr>
                <w:rFonts w:ascii="Times New Roman" w:eastAsia="Arial" w:hAnsi="Times New Roman" w:cs="Times New Roman"/>
                <w:color w:val="231F20"/>
                <w:spacing w:val="-6"/>
                <w:sz w:val="16"/>
                <w:szCs w:val="18"/>
              </w:rPr>
              <w:t xml:space="preserve"> </w:t>
            </w:r>
            <w:r w:rsidRPr="007E6AFA">
              <w:rPr>
                <w:rFonts w:ascii="Times New Roman" w:eastAsia="Arial" w:hAnsi="Times New Roman" w:cs="Times New Roman"/>
                <w:color w:val="231F20"/>
                <w:sz w:val="16"/>
                <w:szCs w:val="18"/>
              </w:rPr>
              <w:t>a</w:t>
            </w:r>
            <w:r w:rsidRPr="007E6AFA">
              <w:rPr>
                <w:rFonts w:ascii="Times New Roman" w:eastAsia="Arial" w:hAnsi="Times New Roman" w:cs="Times New Roman"/>
                <w:color w:val="231F20"/>
                <w:spacing w:val="-6"/>
                <w:sz w:val="16"/>
                <w:szCs w:val="18"/>
              </w:rPr>
              <w:t xml:space="preserve"> </w:t>
            </w:r>
            <w:r w:rsidRPr="007E6AFA">
              <w:rPr>
                <w:rFonts w:ascii="Times New Roman" w:eastAsia="Arial" w:hAnsi="Times New Roman" w:cs="Times New Roman"/>
                <w:color w:val="231F20"/>
                <w:spacing w:val="-4"/>
                <w:sz w:val="16"/>
                <w:szCs w:val="18"/>
              </w:rPr>
              <w:t>corsi</w:t>
            </w:r>
            <w:r w:rsidRPr="007E6AFA">
              <w:rPr>
                <w:rFonts w:ascii="Times New Roman" w:eastAsia="Arial" w:hAnsi="Times New Roman" w:cs="Times New Roman"/>
                <w:color w:val="231F20"/>
                <w:spacing w:val="-6"/>
                <w:sz w:val="16"/>
                <w:szCs w:val="18"/>
              </w:rPr>
              <w:t xml:space="preserve"> </w:t>
            </w:r>
            <w:r w:rsidRPr="007E6AFA">
              <w:rPr>
                <w:rFonts w:ascii="Times New Roman" w:eastAsia="Arial" w:hAnsi="Times New Roman" w:cs="Times New Roman"/>
                <w:color w:val="231F20"/>
                <w:spacing w:val="-4"/>
                <w:sz w:val="16"/>
                <w:szCs w:val="18"/>
              </w:rPr>
              <w:t>serali,</w:t>
            </w:r>
            <w:r w:rsidRPr="007E6AFA">
              <w:rPr>
                <w:rFonts w:ascii="Times New Roman" w:eastAsia="Arial" w:hAnsi="Times New Roman" w:cs="Times New Roman"/>
                <w:color w:val="231F20"/>
                <w:spacing w:val="-7"/>
                <w:sz w:val="16"/>
                <w:szCs w:val="18"/>
              </w:rPr>
              <w:t xml:space="preserve"> </w:t>
            </w:r>
            <w:r w:rsidRPr="007E6AFA">
              <w:rPr>
                <w:rFonts w:ascii="Times New Roman" w:eastAsia="Arial" w:hAnsi="Times New Roman" w:cs="Times New Roman"/>
                <w:color w:val="231F20"/>
                <w:sz w:val="16"/>
                <w:szCs w:val="18"/>
              </w:rPr>
              <w:t>ai</w:t>
            </w:r>
            <w:r w:rsidRPr="007E6AFA">
              <w:rPr>
                <w:rFonts w:ascii="Times New Roman" w:eastAsia="Arial" w:hAnsi="Times New Roman" w:cs="Times New Roman"/>
                <w:color w:val="231F20"/>
                <w:spacing w:val="-6"/>
                <w:sz w:val="16"/>
                <w:szCs w:val="18"/>
              </w:rPr>
              <w:t xml:space="preserve"> </w:t>
            </w:r>
            <w:r w:rsidRPr="007E6AFA">
              <w:rPr>
                <w:rFonts w:ascii="Times New Roman" w:eastAsia="Arial" w:hAnsi="Times New Roman" w:cs="Times New Roman"/>
                <w:color w:val="231F20"/>
                <w:spacing w:val="-4"/>
                <w:sz w:val="16"/>
                <w:szCs w:val="18"/>
              </w:rPr>
              <w:t>corsi</w:t>
            </w:r>
            <w:r w:rsidRPr="007E6AFA">
              <w:rPr>
                <w:rFonts w:ascii="Times New Roman" w:eastAsia="Arial" w:hAnsi="Times New Roman" w:cs="Times New Roman"/>
                <w:color w:val="231F20"/>
                <w:spacing w:val="-6"/>
                <w:sz w:val="16"/>
                <w:szCs w:val="18"/>
              </w:rPr>
              <w:t xml:space="preserve"> </w:t>
            </w:r>
            <w:r w:rsidRPr="007E6AFA">
              <w:rPr>
                <w:rFonts w:ascii="Times New Roman" w:eastAsia="Arial" w:hAnsi="Times New Roman" w:cs="Times New Roman"/>
                <w:color w:val="231F20"/>
                <w:spacing w:val="-4"/>
                <w:sz w:val="16"/>
                <w:szCs w:val="18"/>
              </w:rPr>
              <w:t>IFTS,</w:t>
            </w:r>
            <w:r w:rsidRPr="007E6AFA">
              <w:rPr>
                <w:rFonts w:ascii="Times New Roman" w:eastAsia="Arial" w:hAnsi="Times New Roman" w:cs="Times New Roman"/>
                <w:color w:val="231F20"/>
                <w:spacing w:val="-6"/>
                <w:sz w:val="16"/>
                <w:szCs w:val="18"/>
              </w:rPr>
              <w:t xml:space="preserve"> </w:t>
            </w:r>
            <w:r w:rsidRPr="007E6AFA">
              <w:rPr>
                <w:rFonts w:ascii="Times New Roman" w:eastAsia="Arial" w:hAnsi="Times New Roman" w:cs="Times New Roman"/>
                <w:color w:val="231F20"/>
                <w:spacing w:val="-4"/>
                <w:sz w:val="16"/>
                <w:szCs w:val="18"/>
              </w:rPr>
              <w:t>EDA,CTP</w:t>
            </w:r>
            <w:r w:rsidRPr="007E6AFA">
              <w:rPr>
                <w:rFonts w:ascii="Times New Roman" w:eastAsia="Arial" w:hAnsi="Times New Roman" w:cs="Times New Roman"/>
                <w:color w:val="231F20"/>
                <w:spacing w:val="-9"/>
                <w:sz w:val="16"/>
                <w:szCs w:val="18"/>
              </w:rPr>
              <w:t xml:space="preserve"> </w:t>
            </w:r>
            <w:r w:rsidRPr="007E6AFA">
              <w:rPr>
                <w:rFonts w:ascii="Times New Roman" w:eastAsia="Arial" w:hAnsi="Times New Roman" w:cs="Times New Roman"/>
                <w:color w:val="231F20"/>
                <w:sz w:val="16"/>
                <w:szCs w:val="18"/>
              </w:rPr>
              <w:t>ai</w:t>
            </w:r>
            <w:r w:rsidRPr="007E6AFA">
              <w:rPr>
                <w:rFonts w:ascii="Times New Roman" w:eastAsia="Arial" w:hAnsi="Times New Roman" w:cs="Times New Roman"/>
                <w:color w:val="231F20"/>
                <w:spacing w:val="-7"/>
                <w:sz w:val="16"/>
                <w:szCs w:val="18"/>
              </w:rPr>
              <w:t xml:space="preserve"> </w:t>
            </w:r>
            <w:r w:rsidRPr="007E6AFA">
              <w:rPr>
                <w:rFonts w:ascii="Times New Roman" w:eastAsia="Arial" w:hAnsi="Times New Roman" w:cs="Times New Roman"/>
                <w:color w:val="231F20"/>
                <w:spacing w:val="-4"/>
                <w:sz w:val="16"/>
                <w:szCs w:val="18"/>
              </w:rPr>
              <w:t>corsi</w:t>
            </w:r>
            <w:r w:rsidRPr="007E6AFA">
              <w:rPr>
                <w:rFonts w:ascii="Times New Roman" w:eastAsia="Arial" w:hAnsi="Times New Roman" w:cs="Times New Roman"/>
                <w:color w:val="231F20"/>
                <w:spacing w:val="-6"/>
                <w:sz w:val="16"/>
                <w:szCs w:val="18"/>
              </w:rPr>
              <w:t xml:space="preserve"> </w:t>
            </w:r>
            <w:r w:rsidRPr="007E6AFA">
              <w:rPr>
                <w:rFonts w:ascii="Times New Roman" w:eastAsia="Arial" w:hAnsi="Times New Roman" w:cs="Times New Roman"/>
                <w:color w:val="231F20"/>
                <w:sz w:val="16"/>
                <w:szCs w:val="18"/>
              </w:rPr>
              <w:t>di</w:t>
            </w:r>
            <w:r w:rsidRPr="007E6AFA">
              <w:rPr>
                <w:rFonts w:ascii="Times New Roman" w:eastAsia="Arial" w:hAnsi="Times New Roman" w:cs="Times New Roman"/>
                <w:color w:val="231F20"/>
                <w:spacing w:val="-6"/>
                <w:sz w:val="16"/>
                <w:szCs w:val="18"/>
              </w:rPr>
              <w:t xml:space="preserve"> </w:t>
            </w:r>
            <w:r w:rsidRPr="007E6AFA">
              <w:rPr>
                <w:rFonts w:ascii="Times New Roman" w:eastAsia="Arial" w:hAnsi="Times New Roman" w:cs="Times New Roman"/>
                <w:color w:val="231F20"/>
                <w:spacing w:val="-4"/>
                <w:sz w:val="16"/>
                <w:szCs w:val="18"/>
              </w:rPr>
              <w:t>alfabetizzazione</w:t>
            </w:r>
            <w:r w:rsidRPr="007E6AFA">
              <w:rPr>
                <w:rFonts w:ascii="Times New Roman" w:eastAsia="Arial" w:hAnsi="Times New Roman" w:cs="Times New Roman"/>
                <w:color w:val="231F20"/>
                <w:spacing w:val="-6"/>
                <w:sz w:val="16"/>
                <w:szCs w:val="18"/>
              </w:rPr>
              <w:t xml:space="preserve"> </w:t>
            </w:r>
            <w:r w:rsidRPr="007E6AFA">
              <w:rPr>
                <w:rFonts w:ascii="Times New Roman" w:eastAsia="Arial" w:hAnsi="Times New Roman" w:cs="Times New Roman"/>
                <w:color w:val="231F20"/>
                <w:sz w:val="16"/>
                <w:szCs w:val="18"/>
              </w:rPr>
              <w:t>e</w:t>
            </w:r>
            <w:r w:rsidRPr="007E6AFA">
              <w:rPr>
                <w:rFonts w:ascii="Times New Roman" w:eastAsia="Arial" w:hAnsi="Times New Roman" w:cs="Times New Roman"/>
                <w:color w:val="231F20"/>
                <w:spacing w:val="-6"/>
                <w:sz w:val="16"/>
                <w:szCs w:val="18"/>
              </w:rPr>
              <w:t xml:space="preserve"> </w:t>
            </w:r>
            <w:r w:rsidRPr="007E6AFA">
              <w:rPr>
                <w:rFonts w:ascii="Times New Roman" w:eastAsia="Arial" w:hAnsi="Times New Roman" w:cs="Times New Roman"/>
                <w:color w:val="231F20"/>
                <w:spacing w:val="-4"/>
                <w:sz w:val="16"/>
                <w:szCs w:val="18"/>
              </w:rPr>
              <w:t>corsi</w:t>
            </w:r>
            <w:r w:rsidRPr="007E6AFA">
              <w:rPr>
                <w:rFonts w:ascii="Times New Roman" w:eastAsia="Arial" w:hAnsi="Times New Roman" w:cs="Times New Roman"/>
                <w:color w:val="231F20"/>
                <w:spacing w:val="-7"/>
                <w:sz w:val="16"/>
                <w:szCs w:val="18"/>
              </w:rPr>
              <w:t xml:space="preserve"> </w:t>
            </w:r>
            <w:r w:rsidRPr="007E6AFA">
              <w:rPr>
                <w:rFonts w:ascii="Times New Roman" w:eastAsia="Arial" w:hAnsi="Times New Roman" w:cs="Times New Roman"/>
                <w:color w:val="231F20"/>
                <w:spacing w:val="-3"/>
                <w:sz w:val="16"/>
                <w:szCs w:val="18"/>
              </w:rPr>
              <w:t>150</w:t>
            </w:r>
            <w:r w:rsidRPr="007E6AFA">
              <w:rPr>
                <w:rFonts w:ascii="Times New Roman" w:eastAsia="Arial" w:hAnsi="Times New Roman" w:cs="Times New Roman"/>
                <w:color w:val="231F20"/>
                <w:spacing w:val="-6"/>
                <w:sz w:val="16"/>
                <w:szCs w:val="18"/>
              </w:rPr>
              <w:t xml:space="preserve"> </w:t>
            </w:r>
            <w:r w:rsidRPr="007E6AFA">
              <w:rPr>
                <w:rFonts w:ascii="Times New Roman" w:eastAsia="Arial" w:hAnsi="Times New Roman" w:cs="Times New Roman"/>
                <w:color w:val="231F20"/>
                <w:spacing w:val="-3"/>
                <w:sz w:val="16"/>
                <w:szCs w:val="18"/>
              </w:rPr>
              <w:t>ore,</w:t>
            </w:r>
            <w:r w:rsidRPr="007E6AFA">
              <w:rPr>
                <w:rFonts w:ascii="Times New Roman" w:eastAsia="Arial" w:hAnsi="Times New Roman" w:cs="Times New Roman"/>
                <w:color w:val="231F20"/>
                <w:spacing w:val="-6"/>
                <w:sz w:val="16"/>
                <w:szCs w:val="18"/>
              </w:rPr>
              <w:t xml:space="preserve"> </w:t>
            </w:r>
            <w:r w:rsidRPr="007E6AFA">
              <w:rPr>
                <w:rFonts w:ascii="Times New Roman" w:eastAsia="Arial" w:hAnsi="Times New Roman" w:cs="Times New Roman"/>
                <w:color w:val="231F20"/>
                <w:spacing w:val="-4"/>
                <w:sz w:val="16"/>
                <w:szCs w:val="18"/>
              </w:rPr>
              <w:t>progetti</w:t>
            </w:r>
            <w:r w:rsidRPr="007E6AFA">
              <w:rPr>
                <w:rFonts w:ascii="Times New Roman" w:eastAsia="Arial" w:hAnsi="Times New Roman" w:cs="Times New Roman"/>
                <w:color w:val="231F20"/>
                <w:spacing w:val="-6"/>
                <w:sz w:val="16"/>
                <w:szCs w:val="18"/>
              </w:rPr>
              <w:t xml:space="preserve"> </w:t>
            </w:r>
            <w:r w:rsidRPr="007E6AFA">
              <w:rPr>
                <w:rFonts w:ascii="Times New Roman" w:eastAsia="Arial" w:hAnsi="Times New Roman" w:cs="Times New Roman"/>
                <w:color w:val="231F20"/>
                <w:spacing w:val="-3"/>
                <w:sz w:val="16"/>
                <w:szCs w:val="18"/>
              </w:rPr>
              <w:t>PON,</w:t>
            </w:r>
            <w:r w:rsidRPr="007E6AFA">
              <w:rPr>
                <w:rFonts w:ascii="Times New Roman" w:eastAsia="Arial" w:hAnsi="Times New Roman" w:cs="Times New Roman"/>
                <w:color w:val="231F20"/>
                <w:spacing w:val="-6"/>
                <w:sz w:val="16"/>
                <w:szCs w:val="18"/>
              </w:rPr>
              <w:t xml:space="preserve"> </w:t>
            </w:r>
            <w:r w:rsidRPr="007E6AFA">
              <w:rPr>
                <w:rFonts w:ascii="Times New Roman" w:eastAsia="Arial" w:hAnsi="Times New Roman" w:cs="Times New Roman"/>
                <w:color w:val="231F20"/>
                <w:spacing w:val="-3"/>
                <w:sz w:val="16"/>
                <w:szCs w:val="18"/>
              </w:rPr>
              <w:t>POR,</w:t>
            </w:r>
            <w:r w:rsidRPr="007E6AFA">
              <w:rPr>
                <w:rFonts w:ascii="Times New Roman" w:eastAsia="Arial" w:hAnsi="Times New Roman" w:cs="Times New Roman"/>
                <w:color w:val="231F20"/>
                <w:spacing w:val="-7"/>
                <w:sz w:val="16"/>
                <w:szCs w:val="18"/>
              </w:rPr>
              <w:t xml:space="preserve"> </w:t>
            </w:r>
            <w:r w:rsidRPr="007E6AFA">
              <w:rPr>
                <w:rFonts w:ascii="Times New Roman" w:eastAsia="Arial" w:hAnsi="Times New Roman" w:cs="Times New Roman"/>
                <w:color w:val="231F20"/>
                <w:spacing w:val="-4"/>
                <w:sz w:val="16"/>
                <w:szCs w:val="18"/>
              </w:rPr>
              <w:t>corsisti</w:t>
            </w:r>
            <w:r w:rsidRPr="007E6AFA">
              <w:rPr>
                <w:rFonts w:ascii="Times New Roman" w:eastAsia="Arial" w:hAnsi="Times New Roman" w:cs="Times New Roman"/>
                <w:color w:val="231F20"/>
                <w:spacing w:val="-6"/>
                <w:sz w:val="16"/>
                <w:szCs w:val="18"/>
              </w:rPr>
              <w:t xml:space="preserve"> </w:t>
            </w:r>
            <w:r w:rsidRPr="007E6AFA">
              <w:rPr>
                <w:rFonts w:ascii="Times New Roman" w:eastAsia="Arial" w:hAnsi="Times New Roman" w:cs="Times New Roman"/>
                <w:color w:val="231F20"/>
                <w:sz w:val="16"/>
                <w:szCs w:val="18"/>
              </w:rPr>
              <w:t>in</w:t>
            </w:r>
            <w:r w:rsidRPr="007E6AFA">
              <w:rPr>
                <w:rFonts w:ascii="Times New Roman" w:eastAsia="Arial" w:hAnsi="Times New Roman" w:cs="Times New Roman"/>
                <w:color w:val="231F20"/>
                <w:spacing w:val="-6"/>
                <w:sz w:val="16"/>
                <w:szCs w:val="18"/>
              </w:rPr>
              <w:t xml:space="preserve"> </w:t>
            </w:r>
            <w:r w:rsidRPr="007E6AFA">
              <w:rPr>
                <w:rFonts w:ascii="Times New Roman" w:eastAsia="Arial" w:hAnsi="Times New Roman" w:cs="Times New Roman"/>
                <w:color w:val="231F20"/>
                <w:spacing w:val="-4"/>
                <w:sz w:val="16"/>
                <w:szCs w:val="18"/>
              </w:rPr>
              <w:t>genere</w:t>
            </w:r>
            <w:r w:rsidRPr="007E6AFA">
              <w:rPr>
                <w:rFonts w:ascii="Times New Roman" w:eastAsia="Arial" w:hAnsi="Times New Roman" w:cs="Times New Roman"/>
                <w:color w:val="231F20"/>
                <w:spacing w:val="-6"/>
                <w:sz w:val="16"/>
                <w:szCs w:val="18"/>
              </w:rPr>
              <w:t xml:space="preserve"> </w:t>
            </w:r>
            <w:r w:rsidRPr="007E6AFA">
              <w:rPr>
                <w:rFonts w:ascii="Times New Roman" w:eastAsia="Arial" w:hAnsi="Times New Roman" w:cs="Times New Roman"/>
                <w:color w:val="231F20"/>
                <w:spacing w:val="-4"/>
                <w:sz w:val="16"/>
                <w:szCs w:val="18"/>
              </w:rPr>
              <w:t>ecc.;</w:t>
            </w:r>
          </w:p>
          <w:p w:rsidR="007E6AFA" w:rsidRPr="007E6AFA" w:rsidRDefault="007E6AFA" w:rsidP="007E6AFA">
            <w:pPr>
              <w:widowControl w:val="0"/>
              <w:numPr>
                <w:ilvl w:val="0"/>
                <w:numId w:val="4"/>
              </w:numPr>
              <w:tabs>
                <w:tab w:val="left" w:pos="611"/>
              </w:tabs>
              <w:autoSpaceDE w:val="0"/>
              <w:autoSpaceDN w:val="0"/>
              <w:spacing w:before="1" w:after="0" w:line="235" w:lineRule="auto"/>
              <w:jc w:val="both"/>
              <w:rPr>
                <w:rFonts w:ascii="Times New Roman" w:eastAsia="Arial" w:hAnsi="Times New Roman" w:cs="Times New Roman"/>
                <w:sz w:val="16"/>
                <w:szCs w:val="18"/>
              </w:rPr>
            </w:pPr>
            <w:r w:rsidRPr="007E6AFA">
              <w:rPr>
                <w:rFonts w:ascii="Times New Roman" w:eastAsia="Arial" w:hAnsi="Times New Roman" w:cs="Times New Roman"/>
                <w:color w:val="231F20"/>
                <w:spacing w:val="-5"/>
                <w:sz w:val="16"/>
                <w:szCs w:val="18"/>
              </w:rPr>
              <w:t xml:space="preserve">Tutti </w:t>
            </w:r>
            <w:r w:rsidRPr="007E6AFA">
              <w:rPr>
                <w:rFonts w:ascii="Times New Roman" w:eastAsia="Arial" w:hAnsi="Times New Roman" w:cs="Times New Roman"/>
                <w:color w:val="231F20"/>
                <w:spacing w:val="-3"/>
                <w:sz w:val="16"/>
                <w:szCs w:val="18"/>
              </w:rPr>
              <w:t xml:space="preserve">gli </w:t>
            </w:r>
            <w:r w:rsidRPr="007E6AFA">
              <w:rPr>
                <w:rFonts w:ascii="Times New Roman" w:eastAsia="Arial" w:hAnsi="Times New Roman" w:cs="Times New Roman"/>
                <w:color w:val="231F20"/>
                <w:spacing w:val="-4"/>
                <w:sz w:val="16"/>
                <w:szCs w:val="18"/>
              </w:rPr>
              <w:t xml:space="preserve">Operatori Scolastici </w:t>
            </w:r>
            <w:r w:rsidRPr="007E6AFA">
              <w:rPr>
                <w:rFonts w:ascii="Times New Roman" w:eastAsia="Arial" w:hAnsi="Times New Roman" w:cs="Times New Roman"/>
                <w:color w:val="231F20"/>
                <w:spacing w:val="-3"/>
                <w:sz w:val="16"/>
                <w:szCs w:val="18"/>
              </w:rPr>
              <w:t xml:space="preserve">(DS </w:t>
            </w:r>
            <w:r w:rsidRPr="007E6AFA">
              <w:rPr>
                <w:rFonts w:ascii="Times New Roman" w:eastAsia="Arial" w:hAnsi="Times New Roman" w:cs="Times New Roman"/>
                <w:color w:val="231F20"/>
                <w:sz w:val="16"/>
                <w:szCs w:val="18"/>
              </w:rPr>
              <w:t xml:space="preserve">e </w:t>
            </w:r>
            <w:r w:rsidRPr="007E6AFA">
              <w:rPr>
                <w:rFonts w:ascii="Times New Roman" w:eastAsia="Arial" w:hAnsi="Times New Roman" w:cs="Times New Roman"/>
                <w:color w:val="231F20"/>
                <w:spacing w:val="-4"/>
                <w:sz w:val="16"/>
                <w:szCs w:val="18"/>
              </w:rPr>
              <w:t xml:space="preserve">DSGA, insegnanti </w:t>
            </w:r>
            <w:r w:rsidRPr="007E6AFA">
              <w:rPr>
                <w:rFonts w:ascii="Times New Roman" w:eastAsia="Arial" w:hAnsi="Times New Roman" w:cs="Times New Roman"/>
                <w:color w:val="231F20"/>
                <w:sz w:val="16"/>
                <w:szCs w:val="18"/>
              </w:rPr>
              <w:t xml:space="preserve">di </w:t>
            </w:r>
            <w:r w:rsidRPr="007E6AFA">
              <w:rPr>
                <w:rFonts w:ascii="Times New Roman" w:eastAsia="Arial" w:hAnsi="Times New Roman" w:cs="Times New Roman"/>
                <w:color w:val="231F20"/>
                <w:spacing w:val="-4"/>
                <w:sz w:val="16"/>
                <w:szCs w:val="18"/>
              </w:rPr>
              <w:t xml:space="preserve">ruolo </w:t>
            </w:r>
            <w:r w:rsidRPr="007E6AFA">
              <w:rPr>
                <w:rFonts w:ascii="Times New Roman" w:eastAsia="Arial" w:hAnsi="Times New Roman" w:cs="Times New Roman"/>
                <w:color w:val="231F20"/>
                <w:sz w:val="16"/>
                <w:szCs w:val="18"/>
              </w:rPr>
              <w:t xml:space="preserve">e </w:t>
            </w:r>
            <w:r w:rsidRPr="007E6AFA">
              <w:rPr>
                <w:rFonts w:ascii="Times New Roman" w:eastAsia="Arial" w:hAnsi="Times New Roman" w:cs="Times New Roman"/>
                <w:color w:val="231F20"/>
                <w:spacing w:val="-3"/>
                <w:sz w:val="16"/>
                <w:szCs w:val="18"/>
              </w:rPr>
              <w:t xml:space="preserve">non, </w:t>
            </w:r>
            <w:r w:rsidRPr="007E6AFA">
              <w:rPr>
                <w:rFonts w:ascii="Times New Roman" w:eastAsia="Arial" w:hAnsi="Times New Roman" w:cs="Times New Roman"/>
                <w:color w:val="231F20"/>
                <w:spacing w:val="-4"/>
                <w:sz w:val="16"/>
                <w:szCs w:val="18"/>
              </w:rPr>
              <w:t xml:space="preserve">supplenti annuali </w:t>
            </w:r>
            <w:r w:rsidRPr="007E6AFA">
              <w:rPr>
                <w:rFonts w:ascii="Times New Roman" w:eastAsia="Arial" w:hAnsi="Times New Roman" w:cs="Times New Roman"/>
                <w:color w:val="231F20"/>
                <w:sz w:val="16"/>
                <w:szCs w:val="18"/>
              </w:rPr>
              <w:t xml:space="preserve">e </w:t>
            </w:r>
            <w:r w:rsidRPr="007E6AFA">
              <w:rPr>
                <w:rFonts w:ascii="Times New Roman" w:eastAsia="Arial" w:hAnsi="Times New Roman" w:cs="Times New Roman"/>
                <w:color w:val="231F20"/>
                <w:spacing w:val="-4"/>
                <w:sz w:val="16"/>
                <w:szCs w:val="18"/>
              </w:rPr>
              <w:t xml:space="preserve">temporanei, aiutanti </w:t>
            </w:r>
            <w:r w:rsidRPr="007E6AFA">
              <w:rPr>
                <w:rFonts w:ascii="Times New Roman" w:eastAsia="Arial" w:hAnsi="Times New Roman" w:cs="Times New Roman"/>
                <w:color w:val="231F20"/>
                <w:spacing w:val="-3"/>
                <w:sz w:val="16"/>
                <w:szCs w:val="18"/>
              </w:rPr>
              <w:t xml:space="preserve">del </w:t>
            </w:r>
            <w:r w:rsidRPr="007E6AFA">
              <w:rPr>
                <w:rFonts w:ascii="Times New Roman" w:eastAsia="Arial" w:hAnsi="Times New Roman" w:cs="Times New Roman"/>
                <w:color w:val="231F20"/>
                <w:spacing w:val="-4"/>
                <w:sz w:val="16"/>
                <w:szCs w:val="18"/>
              </w:rPr>
              <w:t xml:space="preserve">Dirigente Scolastico, personale </w:t>
            </w:r>
            <w:r w:rsidRPr="007E6AFA">
              <w:rPr>
                <w:rFonts w:ascii="Times New Roman" w:eastAsia="Arial" w:hAnsi="Times New Roman" w:cs="Times New Roman"/>
                <w:color w:val="231F20"/>
                <w:spacing w:val="-3"/>
                <w:sz w:val="16"/>
                <w:szCs w:val="18"/>
              </w:rPr>
              <w:t xml:space="preserve">non </w:t>
            </w:r>
            <w:r w:rsidRPr="007E6AFA">
              <w:rPr>
                <w:rFonts w:ascii="Times New Roman" w:eastAsia="Arial" w:hAnsi="Times New Roman" w:cs="Times New Roman"/>
                <w:color w:val="231F20"/>
                <w:spacing w:val="-4"/>
                <w:sz w:val="16"/>
                <w:szCs w:val="18"/>
              </w:rPr>
              <w:t xml:space="preserve">docente </w:t>
            </w:r>
            <w:r w:rsidRPr="007E6AFA">
              <w:rPr>
                <w:rFonts w:ascii="Times New Roman" w:eastAsia="Arial" w:hAnsi="Times New Roman" w:cs="Times New Roman"/>
                <w:color w:val="231F20"/>
                <w:sz w:val="16"/>
                <w:szCs w:val="18"/>
              </w:rPr>
              <w:t xml:space="preserve">di </w:t>
            </w:r>
            <w:r w:rsidRPr="007E6AFA">
              <w:rPr>
                <w:rFonts w:ascii="Times New Roman" w:eastAsia="Arial" w:hAnsi="Times New Roman" w:cs="Times New Roman"/>
                <w:color w:val="231F20"/>
                <w:spacing w:val="-4"/>
                <w:sz w:val="16"/>
                <w:szCs w:val="18"/>
              </w:rPr>
              <w:t xml:space="preserve">ruolo </w:t>
            </w:r>
            <w:r w:rsidRPr="007E6AFA">
              <w:rPr>
                <w:rFonts w:ascii="Times New Roman" w:eastAsia="Arial" w:hAnsi="Times New Roman" w:cs="Times New Roman"/>
                <w:color w:val="231F20"/>
                <w:sz w:val="16"/>
                <w:szCs w:val="18"/>
              </w:rPr>
              <w:t xml:space="preserve">e </w:t>
            </w:r>
            <w:r w:rsidRPr="007E6AFA">
              <w:rPr>
                <w:rFonts w:ascii="Times New Roman" w:eastAsia="Arial" w:hAnsi="Times New Roman" w:cs="Times New Roman"/>
                <w:color w:val="231F20"/>
                <w:spacing w:val="-3"/>
                <w:sz w:val="16"/>
                <w:szCs w:val="18"/>
              </w:rPr>
              <w:t xml:space="preserve">non, </w:t>
            </w:r>
            <w:r w:rsidRPr="007E6AFA">
              <w:rPr>
                <w:rFonts w:ascii="Times New Roman" w:eastAsia="Arial" w:hAnsi="Times New Roman" w:cs="Times New Roman"/>
                <w:color w:val="231F20"/>
                <w:spacing w:val="-4"/>
                <w:sz w:val="16"/>
                <w:szCs w:val="18"/>
              </w:rPr>
              <w:t xml:space="preserve">siano </w:t>
            </w:r>
            <w:r w:rsidRPr="007E6AFA">
              <w:rPr>
                <w:rFonts w:ascii="Times New Roman" w:eastAsia="Arial" w:hAnsi="Times New Roman" w:cs="Times New Roman"/>
                <w:color w:val="231F20"/>
                <w:spacing w:val="-3"/>
                <w:sz w:val="16"/>
                <w:szCs w:val="18"/>
              </w:rPr>
              <w:t xml:space="preserve">essi </w:t>
            </w:r>
            <w:r w:rsidRPr="007E6AFA">
              <w:rPr>
                <w:rFonts w:ascii="Times New Roman" w:eastAsia="Arial" w:hAnsi="Times New Roman" w:cs="Times New Roman"/>
                <w:color w:val="231F20"/>
                <w:spacing w:val="-4"/>
                <w:sz w:val="16"/>
                <w:szCs w:val="18"/>
              </w:rPr>
              <w:t xml:space="preserve">dipendenti dello Stato, </w:t>
            </w:r>
            <w:r w:rsidRPr="007E6AFA">
              <w:rPr>
                <w:rFonts w:ascii="Times New Roman" w:eastAsia="Arial" w:hAnsi="Times New Roman" w:cs="Times New Roman"/>
                <w:color w:val="231F20"/>
                <w:sz w:val="16"/>
                <w:szCs w:val="18"/>
              </w:rPr>
              <w:t xml:space="preserve">di </w:t>
            </w:r>
            <w:r w:rsidRPr="007E6AFA">
              <w:rPr>
                <w:rFonts w:ascii="Times New Roman" w:eastAsia="Arial" w:hAnsi="Times New Roman" w:cs="Times New Roman"/>
                <w:color w:val="231F20"/>
                <w:spacing w:val="-3"/>
                <w:sz w:val="16"/>
                <w:szCs w:val="18"/>
              </w:rPr>
              <w:t xml:space="preserve">Enti </w:t>
            </w:r>
            <w:r w:rsidRPr="007E6AFA">
              <w:rPr>
                <w:rFonts w:ascii="Times New Roman" w:eastAsia="Arial" w:hAnsi="Times New Roman" w:cs="Times New Roman"/>
                <w:color w:val="231F20"/>
                <w:spacing w:val="-4"/>
                <w:sz w:val="16"/>
                <w:szCs w:val="18"/>
              </w:rPr>
              <w:t xml:space="preserve">locali </w:t>
            </w:r>
            <w:r w:rsidRPr="007E6AFA">
              <w:rPr>
                <w:rFonts w:ascii="Times New Roman" w:eastAsia="Arial" w:hAnsi="Times New Roman" w:cs="Times New Roman"/>
                <w:color w:val="231F20"/>
                <w:sz w:val="16"/>
                <w:szCs w:val="18"/>
              </w:rPr>
              <w:t xml:space="preserve">o di </w:t>
            </w:r>
            <w:r w:rsidRPr="007E6AFA">
              <w:rPr>
                <w:rFonts w:ascii="Times New Roman" w:eastAsia="Arial" w:hAnsi="Times New Roman" w:cs="Times New Roman"/>
                <w:color w:val="231F20"/>
                <w:spacing w:val="-4"/>
                <w:sz w:val="16"/>
                <w:szCs w:val="18"/>
              </w:rPr>
              <w:t xml:space="preserve">altri Enti), nello svolgimento delle mansioni previste </w:t>
            </w:r>
            <w:r w:rsidRPr="007E6AFA">
              <w:rPr>
                <w:rFonts w:ascii="Times New Roman" w:eastAsia="Arial" w:hAnsi="Times New Roman" w:cs="Times New Roman"/>
                <w:color w:val="231F20"/>
                <w:spacing w:val="-3"/>
                <w:sz w:val="16"/>
                <w:szCs w:val="18"/>
              </w:rPr>
              <w:t xml:space="preserve">dal CCNL </w:t>
            </w:r>
            <w:r w:rsidRPr="007E6AFA">
              <w:rPr>
                <w:rFonts w:ascii="Times New Roman" w:eastAsia="Arial" w:hAnsi="Times New Roman" w:cs="Times New Roman"/>
                <w:color w:val="231F20"/>
                <w:sz w:val="16"/>
                <w:szCs w:val="18"/>
              </w:rPr>
              <w:t xml:space="preserve">e </w:t>
            </w:r>
            <w:r w:rsidRPr="007E6AFA">
              <w:rPr>
                <w:rFonts w:ascii="Times New Roman" w:eastAsia="Arial" w:hAnsi="Times New Roman" w:cs="Times New Roman"/>
                <w:color w:val="231F20"/>
                <w:spacing w:val="-3"/>
                <w:sz w:val="16"/>
                <w:szCs w:val="18"/>
              </w:rPr>
              <w:t xml:space="preserve">dai </w:t>
            </w:r>
            <w:r w:rsidRPr="007E6AFA">
              <w:rPr>
                <w:rFonts w:ascii="Times New Roman" w:eastAsia="Arial" w:hAnsi="Times New Roman" w:cs="Times New Roman"/>
                <w:color w:val="231F20"/>
                <w:spacing w:val="-4"/>
                <w:sz w:val="16"/>
                <w:szCs w:val="18"/>
              </w:rPr>
              <w:t>Regolamenti</w:t>
            </w:r>
            <w:r w:rsidRPr="007E6AFA">
              <w:rPr>
                <w:rFonts w:ascii="Times New Roman" w:eastAsia="Arial" w:hAnsi="Times New Roman" w:cs="Times New Roman"/>
                <w:color w:val="231F20"/>
                <w:spacing w:val="-11"/>
                <w:sz w:val="16"/>
                <w:szCs w:val="18"/>
              </w:rPr>
              <w:t xml:space="preserve"> </w:t>
            </w:r>
            <w:r w:rsidRPr="007E6AFA">
              <w:rPr>
                <w:rFonts w:ascii="Times New Roman" w:eastAsia="Arial" w:hAnsi="Times New Roman" w:cs="Times New Roman"/>
                <w:color w:val="231F20"/>
                <w:spacing w:val="-4"/>
                <w:sz w:val="16"/>
                <w:szCs w:val="18"/>
              </w:rPr>
              <w:t>interni.</w:t>
            </w:r>
          </w:p>
        </w:tc>
        <w:tc>
          <w:tcPr>
            <w:tcW w:w="691" w:type="pct"/>
            <w:gridSpan w:val="2"/>
            <w:tcBorders>
              <w:bottom w:val="single" w:sz="4" w:space="0" w:color="231F20"/>
            </w:tcBorders>
            <w:vAlign w:val="center"/>
          </w:tcPr>
          <w:p w:rsidR="007E6AFA" w:rsidRPr="007E6AFA" w:rsidRDefault="007E6AFA" w:rsidP="007E6AFA">
            <w:pPr>
              <w:widowControl w:val="0"/>
              <w:tabs>
                <w:tab w:val="left" w:pos="609"/>
                <w:tab w:val="left" w:pos="611"/>
              </w:tabs>
              <w:autoSpaceDE w:val="0"/>
              <w:autoSpaceDN w:val="0"/>
              <w:spacing w:before="1" w:after="0" w:line="182" w:lineRule="exact"/>
              <w:ind w:left="250"/>
              <w:jc w:val="center"/>
              <w:rPr>
                <w:rFonts w:ascii="Times New Roman" w:eastAsia="Arial" w:hAnsi="Times New Roman" w:cs="Times New Roman"/>
                <w:color w:val="231F20"/>
                <w:spacing w:val="-3"/>
                <w:sz w:val="16"/>
                <w:szCs w:val="18"/>
              </w:rPr>
            </w:pPr>
          </w:p>
        </w:tc>
        <w:tc>
          <w:tcPr>
            <w:tcW w:w="690" w:type="pct"/>
            <w:gridSpan w:val="2"/>
            <w:tcBorders>
              <w:bottom w:val="single" w:sz="4" w:space="0" w:color="231F20"/>
            </w:tcBorders>
            <w:vAlign w:val="center"/>
          </w:tcPr>
          <w:p w:rsidR="007E6AFA" w:rsidRPr="007E6AFA" w:rsidRDefault="007E6AFA" w:rsidP="007E6AFA">
            <w:pPr>
              <w:widowControl w:val="0"/>
              <w:tabs>
                <w:tab w:val="left" w:pos="609"/>
                <w:tab w:val="left" w:pos="611"/>
              </w:tabs>
              <w:autoSpaceDE w:val="0"/>
              <w:autoSpaceDN w:val="0"/>
              <w:spacing w:before="1" w:after="0" w:line="182" w:lineRule="exact"/>
              <w:ind w:left="250"/>
              <w:jc w:val="center"/>
              <w:rPr>
                <w:rFonts w:ascii="Times New Roman" w:eastAsia="Arial" w:hAnsi="Times New Roman" w:cs="Times New Roman"/>
                <w:color w:val="231F20"/>
                <w:spacing w:val="-3"/>
                <w:sz w:val="16"/>
                <w:szCs w:val="18"/>
              </w:rPr>
            </w:pPr>
          </w:p>
        </w:tc>
      </w:tr>
      <w:tr w:rsidR="007E6AFA" w:rsidRPr="007E6AFA" w:rsidTr="000E0CFC">
        <w:tblPrEx>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CellMar>
            <w:left w:w="0" w:type="dxa"/>
            <w:right w:w="0" w:type="dxa"/>
          </w:tblCellMar>
          <w:tblLook w:val="01E0" w:firstRow="1" w:lastRow="1" w:firstColumn="1" w:lastColumn="1" w:noHBand="0" w:noVBand="0"/>
        </w:tblPrEx>
        <w:trPr>
          <w:trHeight w:val="20"/>
        </w:trPr>
        <w:tc>
          <w:tcPr>
            <w:tcW w:w="3619" w:type="pct"/>
            <w:tcBorders>
              <w:top w:val="single" w:sz="4" w:space="0" w:color="231F20"/>
              <w:left w:val="single" w:sz="4" w:space="0" w:color="58595B"/>
              <w:bottom w:val="single" w:sz="4" w:space="0" w:color="58595B"/>
              <w:right w:val="single" w:sz="4" w:space="0" w:color="58595B"/>
            </w:tcBorders>
          </w:tcPr>
          <w:p w:rsidR="007E6AFA" w:rsidRPr="007E6AFA" w:rsidRDefault="007E6AFA" w:rsidP="007E6AFA">
            <w:pPr>
              <w:widowControl w:val="0"/>
              <w:autoSpaceDE w:val="0"/>
              <w:autoSpaceDN w:val="0"/>
              <w:spacing w:before="41" w:after="0" w:line="240" w:lineRule="auto"/>
              <w:ind w:left="250"/>
              <w:rPr>
                <w:rFonts w:ascii="Times New Roman" w:eastAsia="Arial" w:hAnsi="Times New Roman" w:cs="Times New Roman"/>
                <w:b/>
                <w:color w:val="231F20"/>
                <w:sz w:val="16"/>
                <w:szCs w:val="18"/>
                <w:lang w:val="en-US"/>
              </w:rPr>
            </w:pPr>
            <w:r w:rsidRPr="007E6AFA">
              <w:rPr>
                <w:rFonts w:ascii="Times New Roman" w:eastAsia="Arial" w:hAnsi="Times New Roman" w:cs="Times New Roman"/>
                <w:b/>
                <w:color w:val="231F20"/>
                <w:sz w:val="16"/>
                <w:szCs w:val="18"/>
                <w:lang w:val="en-US"/>
              </w:rPr>
              <w:t>ASSICURATI A TITOLO GRATUITO</w:t>
            </w:r>
          </w:p>
        </w:tc>
        <w:tc>
          <w:tcPr>
            <w:tcW w:w="691" w:type="pct"/>
            <w:gridSpan w:val="2"/>
            <w:tcBorders>
              <w:top w:val="single" w:sz="4" w:space="0" w:color="231F20"/>
              <w:left w:val="single" w:sz="4" w:space="0" w:color="58595B"/>
              <w:bottom w:val="single" w:sz="4" w:space="0" w:color="58595B"/>
              <w:right w:val="single" w:sz="4" w:space="0" w:color="58595B"/>
            </w:tcBorders>
            <w:vAlign w:val="center"/>
          </w:tcPr>
          <w:p w:rsidR="007E6AFA" w:rsidRPr="007E6AFA" w:rsidRDefault="007E6AFA" w:rsidP="007E6AFA">
            <w:pPr>
              <w:spacing w:after="0" w:line="240" w:lineRule="auto"/>
              <w:jc w:val="center"/>
              <w:rPr>
                <w:rFonts w:ascii="Times New Roman" w:eastAsia="Times New Roman" w:hAnsi="Times New Roman" w:cs="Times New Roman"/>
                <w:b/>
                <w:sz w:val="16"/>
                <w:szCs w:val="18"/>
                <w:lang w:eastAsia="it-IT"/>
              </w:rPr>
            </w:pPr>
            <w:r w:rsidRPr="007E6AFA">
              <w:rPr>
                <w:rFonts w:ascii="Times New Roman" w:eastAsia="Times New Roman" w:hAnsi="Times New Roman" w:cs="Times New Roman"/>
                <w:b/>
                <w:sz w:val="16"/>
                <w:szCs w:val="18"/>
                <w:lang w:eastAsia="it-IT"/>
              </w:rPr>
              <w:t>“SI” o “NO”</w:t>
            </w:r>
          </w:p>
        </w:tc>
        <w:tc>
          <w:tcPr>
            <w:tcW w:w="690" w:type="pct"/>
            <w:gridSpan w:val="2"/>
            <w:tcBorders>
              <w:top w:val="single" w:sz="4" w:space="0" w:color="231F20"/>
              <w:left w:val="single" w:sz="4" w:space="0" w:color="58595B"/>
              <w:bottom w:val="single" w:sz="4" w:space="0" w:color="58595B"/>
              <w:right w:val="single" w:sz="4" w:space="0" w:color="58595B"/>
            </w:tcBorders>
            <w:vAlign w:val="center"/>
          </w:tcPr>
          <w:p w:rsidR="007E6AFA" w:rsidRPr="007E6AFA" w:rsidRDefault="007E6AFA" w:rsidP="007E6AFA">
            <w:pPr>
              <w:spacing w:after="0" w:line="240" w:lineRule="auto"/>
              <w:jc w:val="center"/>
              <w:rPr>
                <w:rFonts w:ascii="Times New Roman" w:eastAsia="Times New Roman" w:hAnsi="Times New Roman" w:cs="Times New Roman"/>
                <w:b/>
                <w:sz w:val="16"/>
                <w:szCs w:val="18"/>
                <w:lang w:eastAsia="it-IT"/>
              </w:rPr>
            </w:pPr>
            <w:r w:rsidRPr="007E6AFA">
              <w:rPr>
                <w:rFonts w:ascii="Times New Roman" w:eastAsia="Times New Roman" w:hAnsi="Times New Roman" w:cs="Times New Roman"/>
                <w:b/>
                <w:sz w:val="16"/>
                <w:szCs w:val="18"/>
                <w:lang w:eastAsia="it-IT"/>
              </w:rPr>
              <w:t>Art. e Pag. condizioni di polizza</w:t>
            </w:r>
          </w:p>
        </w:tc>
      </w:tr>
      <w:tr w:rsidR="007E6AFA" w:rsidRPr="007E6AFA" w:rsidTr="000E0CFC">
        <w:tblPrEx>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CellMar>
            <w:left w:w="0" w:type="dxa"/>
            <w:right w:w="0" w:type="dxa"/>
          </w:tblCellMar>
          <w:tblLook w:val="01E0" w:firstRow="1" w:lastRow="1" w:firstColumn="1" w:lastColumn="1" w:noHBand="0" w:noVBand="0"/>
        </w:tblPrEx>
        <w:trPr>
          <w:trHeight w:val="20"/>
        </w:trPr>
        <w:tc>
          <w:tcPr>
            <w:tcW w:w="3619" w:type="pct"/>
            <w:tcBorders>
              <w:top w:val="single" w:sz="4" w:space="0" w:color="231F20"/>
              <w:left w:val="single" w:sz="4" w:space="0" w:color="58595B"/>
              <w:bottom w:val="single" w:sz="4" w:space="0" w:color="58595B"/>
              <w:right w:val="single" w:sz="4" w:space="0" w:color="58595B"/>
            </w:tcBorders>
          </w:tcPr>
          <w:p w:rsidR="007E6AFA" w:rsidRPr="007E6AFA" w:rsidRDefault="007E6AFA" w:rsidP="007E6AFA">
            <w:pPr>
              <w:widowControl w:val="0"/>
              <w:numPr>
                <w:ilvl w:val="0"/>
                <w:numId w:val="5"/>
              </w:numPr>
              <w:tabs>
                <w:tab w:val="left" w:pos="609"/>
                <w:tab w:val="left" w:pos="611"/>
              </w:tabs>
              <w:autoSpaceDE w:val="0"/>
              <w:autoSpaceDN w:val="0"/>
              <w:spacing w:before="1" w:after="0" w:line="182" w:lineRule="exact"/>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Gli alunni H (disabili);</w:t>
            </w:r>
          </w:p>
          <w:p w:rsidR="007E6AFA" w:rsidRPr="007E6AFA" w:rsidRDefault="007E6AFA" w:rsidP="007E6AFA">
            <w:pPr>
              <w:widowControl w:val="0"/>
              <w:numPr>
                <w:ilvl w:val="0"/>
                <w:numId w:val="5"/>
              </w:numPr>
              <w:tabs>
                <w:tab w:val="left" w:pos="609"/>
                <w:tab w:val="left" w:pos="611"/>
              </w:tabs>
              <w:autoSpaceDE w:val="0"/>
              <w:autoSpaceDN w:val="0"/>
              <w:spacing w:after="0" w:line="180" w:lineRule="exact"/>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Gli alunni e gli accompagnatori di altre scuole (anche stranieri) che siano temporaneamente ospiti dell’Istituto per attività scolastica e culturale;</w:t>
            </w:r>
          </w:p>
          <w:p w:rsidR="007E6AFA" w:rsidRPr="007E6AFA" w:rsidRDefault="007E6AFA" w:rsidP="007E6AFA">
            <w:pPr>
              <w:widowControl w:val="0"/>
              <w:numPr>
                <w:ilvl w:val="0"/>
                <w:numId w:val="5"/>
              </w:numPr>
              <w:tabs>
                <w:tab w:val="left" w:pos="609"/>
                <w:tab w:val="left" w:pos="611"/>
              </w:tabs>
              <w:autoSpaceDE w:val="0"/>
              <w:autoSpaceDN w:val="0"/>
              <w:spacing w:after="0" w:line="180" w:lineRule="exact"/>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Gli alunni privatisti;</w:t>
            </w:r>
          </w:p>
          <w:p w:rsidR="007E6AFA" w:rsidRPr="007E6AFA" w:rsidRDefault="007E6AFA" w:rsidP="007E6AFA">
            <w:pPr>
              <w:widowControl w:val="0"/>
              <w:numPr>
                <w:ilvl w:val="0"/>
                <w:numId w:val="5"/>
              </w:numPr>
              <w:tabs>
                <w:tab w:val="left" w:pos="609"/>
                <w:tab w:val="left" w:pos="611"/>
              </w:tabs>
              <w:autoSpaceDE w:val="0"/>
              <w:autoSpaceDN w:val="0"/>
              <w:spacing w:after="0" w:line="180" w:lineRule="exact"/>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I partecipanti al Progetto Orientamento;</w:t>
            </w:r>
          </w:p>
          <w:p w:rsidR="007E6AFA" w:rsidRPr="007E6AFA" w:rsidRDefault="007E6AFA" w:rsidP="007E6AFA">
            <w:pPr>
              <w:widowControl w:val="0"/>
              <w:numPr>
                <w:ilvl w:val="0"/>
                <w:numId w:val="5"/>
              </w:numPr>
              <w:tabs>
                <w:tab w:val="left" w:pos="609"/>
                <w:tab w:val="left" w:pos="611"/>
              </w:tabs>
              <w:autoSpaceDE w:val="0"/>
              <w:autoSpaceDN w:val="0"/>
              <w:spacing w:after="0" w:line="180" w:lineRule="exact"/>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Gli uditori e gli alunni in “passerella”;</w:t>
            </w:r>
          </w:p>
          <w:p w:rsidR="007E6AFA" w:rsidRPr="007E6AFA" w:rsidRDefault="007E6AFA" w:rsidP="007E6AFA">
            <w:pPr>
              <w:widowControl w:val="0"/>
              <w:numPr>
                <w:ilvl w:val="0"/>
                <w:numId w:val="5"/>
              </w:numPr>
              <w:tabs>
                <w:tab w:val="left" w:pos="609"/>
                <w:tab w:val="left" w:pos="611"/>
              </w:tabs>
              <w:autoSpaceDE w:val="0"/>
              <w:autoSpaceDN w:val="0"/>
              <w:spacing w:after="0" w:line="180" w:lineRule="exact"/>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Gli alunni esterni che partecipano a stage e attività organizzati dalla scuola (sempreché sia garantita la sorveglianza del personale preposto);</w:t>
            </w:r>
          </w:p>
          <w:p w:rsidR="007E6AFA" w:rsidRPr="007E6AFA" w:rsidRDefault="007E6AFA" w:rsidP="007E6AFA">
            <w:pPr>
              <w:widowControl w:val="0"/>
              <w:numPr>
                <w:ilvl w:val="0"/>
                <w:numId w:val="5"/>
              </w:numPr>
              <w:tabs>
                <w:tab w:val="left" w:pos="609"/>
                <w:tab w:val="left" w:pos="611"/>
              </w:tabs>
              <w:autoSpaceDE w:val="0"/>
              <w:autoSpaceDN w:val="0"/>
              <w:spacing w:before="1" w:after="0" w:line="235" w:lineRule="auto"/>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 xml:space="preserve">Gli ex studenti che frequentano “Tirocini Formativi e di Orientamento” nell’ambito di programmi di inserimento e orientamento al mondo del Lavoro (Legge 196 del 24/06/97, Regolamento n° 142 del 25/03/98 ed eventuali </w:t>
            </w:r>
            <w:proofErr w:type="spellStart"/>
            <w:r w:rsidRPr="007E6AFA">
              <w:rPr>
                <w:rFonts w:ascii="Times New Roman" w:eastAsia="Arial" w:hAnsi="Times New Roman" w:cs="Times New Roman"/>
                <w:color w:val="231F20"/>
                <w:sz w:val="16"/>
                <w:szCs w:val="18"/>
              </w:rPr>
              <w:t>s.m.i</w:t>
            </w:r>
            <w:proofErr w:type="spellEnd"/>
            <w:r w:rsidRPr="007E6AFA">
              <w:rPr>
                <w:rFonts w:ascii="Times New Roman" w:eastAsia="Arial" w:hAnsi="Times New Roman" w:cs="Times New Roman"/>
                <w:color w:val="231F20"/>
                <w:sz w:val="16"/>
                <w:szCs w:val="18"/>
              </w:rPr>
              <w:t>);</w:t>
            </w:r>
          </w:p>
          <w:p w:rsidR="007E6AFA" w:rsidRPr="007E6AFA" w:rsidRDefault="007E6AFA" w:rsidP="007E6AFA">
            <w:pPr>
              <w:widowControl w:val="0"/>
              <w:numPr>
                <w:ilvl w:val="0"/>
                <w:numId w:val="5"/>
              </w:numPr>
              <w:tabs>
                <w:tab w:val="left" w:pos="609"/>
                <w:tab w:val="left" w:pos="611"/>
              </w:tabs>
              <w:autoSpaceDE w:val="0"/>
              <w:autoSpaceDN w:val="0"/>
              <w:spacing w:after="0" w:line="178" w:lineRule="exact"/>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I corsisti che in altre vesti abbiano già versato il premio durante la convenzione in corso;</w:t>
            </w:r>
          </w:p>
          <w:p w:rsidR="007E6AFA" w:rsidRPr="007E6AFA" w:rsidRDefault="007E6AFA" w:rsidP="007E6AFA">
            <w:pPr>
              <w:widowControl w:val="0"/>
              <w:numPr>
                <w:ilvl w:val="0"/>
                <w:numId w:val="5"/>
              </w:numPr>
              <w:tabs>
                <w:tab w:val="left" w:pos="609"/>
                <w:tab w:val="left" w:pos="611"/>
              </w:tabs>
              <w:autoSpaceDE w:val="0"/>
              <w:autoSpaceDN w:val="0"/>
              <w:spacing w:after="0" w:line="180" w:lineRule="exact"/>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Il Responsabile della Sicurezza nello svolgimento delle mansioni;</w:t>
            </w:r>
          </w:p>
          <w:p w:rsidR="007E6AFA" w:rsidRPr="007E6AFA" w:rsidRDefault="007E6AFA" w:rsidP="007E6AFA">
            <w:pPr>
              <w:widowControl w:val="0"/>
              <w:numPr>
                <w:ilvl w:val="0"/>
                <w:numId w:val="5"/>
              </w:numPr>
              <w:tabs>
                <w:tab w:val="left" w:pos="611"/>
              </w:tabs>
              <w:autoSpaceDE w:val="0"/>
              <w:autoSpaceDN w:val="0"/>
              <w:spacing w:after="0" w:line="180" w:lineRule="exact"/>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I prestatori di lavoro socialmente utili o lavori di pubblica utilità;</w:t>
            </w:r>
          </w:p>
          <w:p w:rsidR="007E6AFA" w:rsidRPr="007E6AFA" w:rsidRDefault="007E6AFA" w:rsidP="007E6AFA">
            <w:pPr>
              <w:widowControl w:val="0"/>
              <w:numPr>
                <w:ilvl w:val="0"/>
                <w:numId w:val="5"/>
              </w:numPr>
              <w:tabs>
                <w:tab w:val="left" w:pos="611"/>
              </w:tabs>
              <w:autoSpaceDE w:val="0"/>
              <w:autoSpaceDN w:val="0"/>
              <w:spacing w:after="0" w:line="180" w:lineRule="exact"/>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Tutti gli operatori scolastici componenti le squadre di prevenzione e pronto intervento ai sensi di legge, quando partecipano all’attività di prevenzione;</w:t>
            </w:r>
          </w:p>
          <w:p w:rsidR="007E6AFA" w:rsidRPr="007E6AFA" w:rsidRDefault="007E6AFA" w:rsidP="007E6AFA">
            <w:pPr>
              <w:widowControl w:val="0"/>
              <w:numPr>
                <w:ilvl w:val="0"/>
                <w:numId w:val="5"/>
              </w:numPr>
              <w:tabs>
                <w:tab w:val="left" w:pos="611"/>
              </w:tabs>
              <w:autoSpaceDE w:val="0"/>
              <w:autoSpaceDN w:val="0"/>
              <w:spacing w:after="0" w:line="180" w:lineRule="exact"/>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 xml:space="preserve">Gli insegnanti di sostegno nello svolgimento delle funzioni previste dalla legge 517/77 ed eventuali </w:t>
            </w:r>
            <w:proofErr w:type="spellStart"/>
            <w:r w:rsidRPr="007E6AFA">
              <w:rPr>
                <w:rFonts w:ascii="Times New Roman" w:eastAsia="Arial" w:hAnsi="Times New Roman" w:cs="Times New Roman"/>
                <w:color w:val="231F20"/>
                <w:sz w:val="16"/>
                <w:szCs w:val="18"/>
              </w:rPr>
              <w:t>s.m.i.</w:t>
            </w:r>
            <w:proofErr w:type="spellEnd"/>
            <w:r w:rsidRPr="007E6AFA">
              <w:rPr>
                <w:rFonts w:ascii="Times New Roman" w:eastAsia="Arial" w:hAnsi="Times New Roman" w:cs="Times New Roman"/>
                <w:color w:val="231F20"/>
                <w:sz w:val="16"/>
                <w:szCs w:val="18"/>
              </w:rPr>
              <w:t>;</w:t>
            </w:r>
          </w:p>
          <w:p w:rsidR="007E6AFA" w:rsidRPr="007E6AFA" w:rsidRDefault="007E6AFA" w:rsidP="007E6AFA">
            <w:pPr>
              <w:widowControl w:val="0"/>
              <w:numPr>
                <w:ilvl w:val="0"/>
                <w:numId w:val="5"/>
              </w:numPr>
              <w:tabs>
                <w:tab w:val="left" w:pos="611"/>
              </w:tabs>
              <w:autoSpaceDE w:val="0"/>
              <w:autoSpaceDN w:val="0"/>
              <w:spacing w:after="0" w:line="180" w:lineRule="exact"/>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Gli Assistenti di lingua straniera in Italia (cittadini dell’Unione Europea) assegnati agli Istituti Scolastici;</w:t>
            </w:r>
          </w:p>
          <w:p w:rsidR="007E6AFA" w:rsidRPr="007E6AFA" w:rsidRDefault="007E6AFA" w:rsidP="007E6AFA">
            <w:pPr>
              <w:widowControl w:val="0"/>
              <w:numPr>
                <w:ilvl w:val="0"/>
                <w:numId w:val="5"/>
              </w:numPr>
              <w:tabs>
                <w:tab w:val="left" w:pos="611"/>
              </w:tabs>
              <w:autoSpaceDE w:val="0"/>
              <w:autoSpaceDN w:val="0"/>
              <w:spacing w:after="0" w:line="180" w:lineRule="exact"/>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I Tirocinanti Professionali siano essi dipendenti dello Stato o di Enti locali;</w:t>
            </w:r>
          </w:p>
          <w:p w:rsidR="007E6AFA" w:rsidRPr="007E6AFA" w:rsidRDefault="007E6AFA" w:rsidP="007E6AFA">
            <w:pPr>
              <w:widowControl w:val="0"/>
              <w:numPr>
                <w:ilvl w:val="0"/>
                <w:numId w:val="5"/>
              </w:numPr>
              <w:tabs>
                <w:tab w:val="left" w:pos="611"/>
              </w:tabs>
              <w:autoSpaceDE w:val="0"/>
              <w:autoSpaceDN w:val="0"/>
              <w:spacing w:after="0" w:line="180" w:lineRule="exact"/>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Gli Assistenti educatori siano essi dipendenti dello Stato o di Enti locali nonché gli O.S.S. e gli O.S.A.;</w:t>
            </w:r>
          </w:p>
          <w:p w:rsidR="007E6AFA" w:rsidRPr="007E6AFA" w:rsidRDefault="007E6AFA" w:rsidP="007E6AFA">
            <w:pPr>
              <w:widowControl w:val="0"/>
              <w:numPr>
                <w:ilvl w:val="0"/>
                <w:numId w:val="5"/>
              </w:numPr>
              <w:tabs>
                <w:tab w:val="left" w:pos="611"/>
              </w:tabs>
              <w:autoSpaceDE w:val="0"/>
              <w:autoSpaceDN w:val="0"/>
              <w:spacing w:after="0" w:line="180" w:lineRule="exact"/>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Gli Obiettori di coscienza siano essi dipendenti dello Stato o di altri Enti;</w:t>
            </w:r>
          </w:p>
          <w:p w:rsidR="007E6AFA" w:rsidRPr="007E6AFA" w:rsidRDefault="007E6AFA" w:rsidP="007E6AFA">
            <w:pPr>
              <w:widowControl w:val="0"/>
              <w:numPr>
                <w:ilvl w:val="0"/>
                <w:numId w:val="5"/>
              </w:numPr>
              <w:tabs>
                <w:tab w:val="left" w:pos="611"/>
              </w:tabs>
              <w:autoSpaceDE w:val="0"/>
              <w:autoSpaceDN w:val="0"/>
              <w:spacing w:after="0" w:line="180" w:lineRule="exact"/>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Gli operatori esterni disabili che collaborano a qualunque titolo con l’istituto (provenienti dallo stato o da enti locali);</w:t>
            </w:r>
          </w:p>
          <w:p w:rsidR="007E6AFA" w:rsidRPr="007E6AFA" w:rsidRDefault="007E6AFA" w:rsidP="007E6AFA">
            <w:pPr>
              <w:widowControl w:val="0"/>
              <w:numPr>
                <w:ilvl w:val="0"/>
                <w:numId w:val="5"/>
              </w:numPr>
              <w:tabs>
                <w:tab w:val="left" w:pos="611"/>
              </w:tabs>
              <w:autoSpaceDE w:val="0"/>
              <w:autoSpaceDN w:val="0"/>
              <w:spacing w:before="1" w:after="0" w:line="235" w:lineRule="auto"/>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lastRenderedPageBreak/>
              <w:t>Gli Esperti esterni che sottoscrivono contratti di prestazione d’opera occasionali per attività integrative nell’ambito della direttiva 133 D.P.R. 567/96 con l’Istituto o che svolgono, a qualunque titolo, attività di collaborazione all’interno dell’Istituto;</w:t>
            </w:r>
          </w:p>
          <w:p w:rsidR="007E6AFA" w:rsidRPr="007E6AFA" w:rsidRDefault="007E6AFA" w:rsidP="007E6AFA">
            <w:pPr>
              <w:widowControl w:val="0"/>
              <w:numPr>
                <w:ilvl w:val="0"/>
                <w:numId w:val="5"/>
              </w:numPr>
              <w:tabs>
                <w:tab w:val="left" w:pos="611"/>
              </w:tabs>
              <w:autoSpaceDE w:val="0"/>
              <w:autoSpaceDN w:val="0"/>
              <w:spacing w:after="0" w:line="178" w:lineRule="exact"/>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Il medico competente esclusi i danni derivanti dalla responsabilità dell’esercizio della professione medica;</w:t>
            </w:r>
          </w:p>
          <w:p w:rsidR="007E6AFA" w:rsidRPr="007E6AFA" w:rsidRDefault="007E6AFA" w:rsidP="007E6AFA">
            <w:pPr>
              <w:widowControl w:val="0"/>
              <w:numPr>
                <w:ilvl w:val="0"/>
                <w:numId w:val="5"/>
              </w:numPr>
              <w:tabs>
                <w:tab w:val="left" w:pos="611"/>
              </w:tabs>
              <w:autoSpaceDE w:val="0"/>
              <w:autoSpaceDN w:val="0"/>
              <w:spacing w:after="0" w:line="180" w:lineRule="exact"/>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Il personale in quiescenza che svolte attività all’interno dell’Istituto, secondo quanto stabilito dalla Circolare Ministeriale 127 del 14/04/1994;</w:t>
            </w:r>
          </w:p>
          <w:p w:rsidR="007E6AFA" w:rsidRPr="007E6AFA" w:rsidRDefault="007E6AFA" w:rsidP="007E6AFA">
            <w:pPr>
              <w:widowControl w:val="0"/>
              <w:numPr>
                <w:ilvl w:val="0"/>
                <w:numId w:val="5"/>
              </w:numPr>
              <w:tabs>
                <w:tab w:val="left" w:pos="611"/>
              </w:tabs>
              <w:autoSpaceDE w:val="0"/>
              <w:autoSpaceDN w:val="0"/>
              <w:spacing w:after="0" w:line="180" w:lineRule="exact"/>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Il Presidente e i componenti della Commissione d’esame;</w:t>
            </w:r>
          </w:p>
          <w:p w:rsidR="007E6AFA" w:rsidRPr="007E6AFA" w:rsidRDefault="007E6AFA" w:rsidP="007E6AFA">
            <w:pPr>
              <w:widowControl w:val="0"/>
              <w:numPr>
                <w:ilvl w:val="0"/>
                <w:numId w:val="5"/>
              </w:numPr>
              <w:tabs>
                <w:tab w:val="left" w:pos="611"/>
              </w:tabs>
              <w:autoSpaceDE w:val="0"/>
              <w:autoSpaceDN w:val="0"/>
              <w:spacing w:after="0" w:line="180" w:lineRule="exact"/>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I Revisori dei Conti in missione presso l’Istituto Scolastico capofila o scuole aggregate;</w:t>
            </w:r>
          </w:p>
          <w:p w:rsidR="007E6AFA" w:rsidRPr="007E6AFA" w:rsidRDefault="007E6AFA" w:rsidP="007E6AFA">
            <w:pPr>
              <w:widowControl w:val="0"/>
              <w:numPr>
                <w:ilvl w:val="0"/>
                <w:numId w:val="5"/>
              </w:numPr>
              <w:tabs>
                <w:tab w:val="left" w:pos="611"/>
              </w:tabs>
              <w:autoSpaceDE w:val="0"/>
              <w:autoSpaceDN w:val="0"/>
              <w:spacing w:after="0" w:line="180" w:lineRule="exact"/>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I membri degli Organi Collegiali nello svolgimento delle loro funzioni;</w:t>
            </w:r>
          </w:p>
          <w:p w:rsidR="007E6AFA" w:rsidRPr="007E6AFA" w:rsidRDefault="007E6AFA" w:rsidP="007E6AFA">
            <w:pPr>
              <w:widowControl w:val="0"/>
              <w:numPr>
                <w:ilvl w:val="0"/>
                <w:numId w:val="5"/>
              </w:numPr>
              <w:tabs>
                <w:tab w:val="left" w:pos="611"/>
              </w:tabs>
              <w:autoSpaceDE w:val="0"/>
              <w:autoSpaceDN w:val="0"/>
              <w:spacing w:before="1" w:after="0" w:line="235" w:lineRule="auto"/>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 xml:space="preserve">I genitori regolarmente identificati degli alunni quando concorrono ad iniziative, progetti, attività regolarmente deliberate e messe in atto dagli organi scolastici competenti con esclusione delle attività alle quali partecipano in veste di corsisti (PON, POR, </w:t>
            </w:r>
            <w:proofErr w:type="spellStart"/>
            <w:r w:rsidRPr="007E6AFA">
              <w:rPr>
                <w:rFonts w:ascii="Times New Roman" w:eastAsia="Arial" w:hAnsi="Times New Roman" w:cs="Times New Roman"/>
                <w:color w:val="231F20"/>
                <w:sz w:val="16"/>
                <w:szCs w:val="18"/>
              </w:rPr>
              <w:t>ecc</w:t>
            </w:r>
            <w:proofErr w:type="spellEnd"/>
            <w:r w:rsidRPr="007E6AFA">
              <w:rPr>
                <w:rFonts w:ascii="Times New Roman" w:eastAsia="Arial" w:hAnsi="Times New Roman" w:cs="Times New Roman"/>
                <w:color w:val="231F20"/>
                <w:sz w:val="16"/>
                <w:szCs w:val="18"/>
              </w:rPr>
              <w:t>);</w:t>
            </w:r>
          </w:p>
          <w:p w:rsidR="007E6AFA" w:rsidRPr="007E6AFA" w:rsidRDefault="007E6AFA" w:rsidP="007E6AFA">
            <w:pPr>
              <w:widowControl w:val="0"/>
              <w:numPr>
                <w:ilvl w:val="0"/>
                <w:numId w:val="5"/>
              </w:numPr>
              <w:tabs>
                <w:tab w:val="left" w:pos="611"/>
              </w:tabs>
              <w:autoSpaceDE w:val="0"/>
              <w:autoSpaceDN w:val="0"/>
              <w:spacing w:after="0" w:line="178" w:lineRule="exact"/>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I genitori presenti all’interno dell’Istituto scolastico per assistere medicalmente i propri figli;</w:t>
            </w:r>
          </w:p>
          <w:p w:rsidR="007E6AFA" w:rsidRPr="007E6AFA" w:rsidRDefault="007E6AFA" w:rsidP="007E6AFA">
            <w:pPr>
              <w:widowControl w:val="0"/>
              <w:numPr>
                <w:ilvl w:val="0"/>
                <w:numId w:val="5"/>
              </w:numPr>
              <w:tabs>
                <w:tab w:val="left" w:pos="611"/>
              </w:tabs>
              <w:autoSpaceDE w:val="0"/>
              <w:autoSpaceDN w:val="0"/>
              <w:spacing w:before="1" w:after="0" w:line="235" w:lineRule="auto"/>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Gli accompagnatori degli alunni e degli alunni con handicap, durante i viaggi di istruzione, stage, visite ed uscite didattiche in genere, settimane bianche comprese, progetto PEDIBUS e progetto BICIBUS, regolarmente identificati (senza limitazione di numero);</w:t>
            </w:r>
          </w:p>
          <w:p w:rsidR="007E6AFA" w:rsidRPr="007E6AFA" w:rsidRDefault="007E6AFA" w:rsidP="007E6AFA">
            <w:pPr>
              <w:widowControl w:val="0"/>
              <w:numPr>
                <w:ilvl w:val="0"/>
                <w:numId w:val="5"/>
              </w:numPr>
              <w:tabs>
                <w:tab w:val="left" w:pos="611"/>
              </w:tabs>
              <w:autoSpaceDE w:val="0"/>
              <w:autoSpaceDN w:val="0"/>
              <w:spacing w:after="0" w:line="235" w:lineRule="auto"/>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I genitori degli alunni quando svolgono il ruolo di membri di diritto degli organi collegiali previsti dal D.P.R. n. 416 del 31 maggio 1974 e successivi e i componenti della commissione mensa;</w:t>
            </w:r>
          </w:p>
          <w:p w:rsidR="007E6AFA" w:rsidRPr="007E6AFA" w:rsidRDefault="007E6AFA" w:rsidP="007E6AFA">
            <w:pPr>
              <w:widowControl w:val="0"/>
              <w:numPr>
                <w:ilvl w:val="0"/>
                <w:numId w:val="5"/>
              </w:numPr>
              <w:tabs>
                <w:tab w:val="left" w:pos="611"/>
              </w:tabs>
              <w:autoSpaceDE w:val="0"/>
              <w:autoSpaceDN w:val="0"/>
              <w:spacing w:after="0" w:line="235" w:lineRule="auto"/>
              <w:jc w:val="both"/>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 xml:space="preserve">I volontari che prestano l’attività a titolo gratuito incaricati durante l’esecuzione di piccoli lavori di giardinaggio e manutenzione del verde (esclusi potature ed abbattimento di alberi) per tutte le necessità della scuola (biblioteca, </w:t>
            </w:r>
            <w:proofErr w:type="spellStart"/>
            <w:r w:rsidRPr="007E6AFA">
              <w:rPr>
                <w:rFonts w:ascii="Times New Roman" w:eastAsia="Arial" w:hAnsi="Times New Roman" w:cs="Times New Roman"/>
                <w:color w:val="231F20"/>
                <w:sz w:val="16"/>
                <w:szCs w:val="18"/>
              </w:rPr>
              <w:t>prescuola</w:t>
            </w:r>
            <w:proofErr w:type="spellEnd"/>
            <w:r w:rsidRPr="007E6AFA">
              <w:rPr>
                <w:rFonts w:ascii="Times New Roman" w:eastAsia="Arial" w:hAnsi="Times New Roman" w:cs="Times New Roman"/>
                <w:color w:val="231F20"/>
                <w:sz w:val="16"/>
                <w:szCs w:val="18"/>
              </w:rPr>
              <w:t>, doposcuola) e purché vi sia incarico scritto da parte dell’Istituto Scolastico.</w:t>
            </w:r>
          </w:p>
        </w:tc>
        <w:tc>
          <w:tcPr>
            <w:tcW w:w="691" w:type="pct"/>
            <w:gridSpan w:val="2"/>
            <w:tcBorders>
              <w:top w:val="single" w:sz="4" w:space="0" w:color="231F20"/>
              <w:left w:val="single" w:sz="4" w:space="0" w:color="58595B"/>
              <w:bottom w:val="single" w:sz="4" w:space="0" w:color="58595B"/>
              <w:right w:val="single" w:sz="4" w:space="0" w:color="58595B"/>
            </w:tcBorders>
            <w:vAlign w:val="center"/>
          </w:tcPr>
          <w:p w:rsidR="007E6AFA" w:rsidRPr="007E6AFA" w:rsidRDefault="007E6AFA" w:rsidP="007E6AFA">
            <w:pPr>
              <w:widowControl w:val="0"/>
              <w:tabs>
                <w:tab w:val="left" w:pos="609"/>
                <w:tab w:val="left" w:pos="611"/>
              </w:tabs>
              <w:autoSpaceDE w:val="0"/>
              <w:autoSpaceDN w:val="0"/>
              <w:spacing w:before="1" w:after="0" w:line="182" w:lineRule="exact"/>
              <w:ind w:left="250"/>
              <w:jc w:val="center"/>
              <w:rPr>
                <w:rFonts w:ascii="Times New Roman" w:eastAsia="Arial" w:hAnsi="Times New Roman" w:cs="Times New Roman"/>
                <w:color w:val="231F20"/>
                <w:sz w:val="16"/>
                <w:szCs w:val="18"/>
              </w:rPr>
            </w:pPr>
          </w:p>
        </w:tc>
        <w:tc>
          <w:tcPr>
            <w:tcW w:w="690" w:type="pct"/>
            <w:gridSpan w:val="2"/>
            <w:tcBorders>
              <w:top w:val="single" w:sz="4" w:space="0" w:color="231F20"/>
              <w:left w:val="single" w:sz="4" w:space="0" w:color="58595B"/>
              <w:bottom w:val="single" w:sz="4" w:space="0" w:color="58595B"/>
              <w:right w:val="single" w:sz="4" w:space="0" w:color="58595B"/>
            </w:tcBorders>
            <w:vAlign w:val="center"/>
          </w:tcPr>
          <w:p w:rsidR="007E6AFA" w:rsidRPr="007E6AFA" w:rsidRDefault="007E6AFA" w:rsidP="007E6AFA">
            <w:pPr>
              <w:widowControl w:val="0"/>
              <w:tabs>
                <w:tab w:val="left" w:pos="609"/>
                <w:tab w:val="left" w:pos="611"/>
              </w:tabs>
              <w:autoSpaceDE w:val="0"/>
              <w:autoSpaceDN w:val="0"/>
              <w:spacing w:before="1" w:after="0" w:line="182" w:lineRule="exact"/>
              <w:ind w:left="250"/>
              <w:jc w:val="center"/>
              <w:rPr>
                <w:rFonts w:ascii="Times New Roman" w:eastAsia="Arial" w:hAnsi="Times New Roman" w:cs="Times New Roman"/>
                <w:color w:val="231F20"/>
                <w:sz w:val="16"/>
                <w:szCs w:val="18"/>
              </w:rPr>
            </w:pPr>
          </w:p>
        </w:tc>
      </w:tr>
    </w:tbl>
    <w:p w:rsidR="007E6AFA" w:rsidRPr="007E6AFA" w:rsidRDefault="007E6AFA" w:rsidP="007E6AFA">
      <w:pPr>
        <w:spacing w:before="11" w:after="0" w:line="240" w:lineRule="auto"/>
        <w:rPr>
          <w:rFonts w:ascii="Times New Roman" w:eastAsia="Times New Roman" w:hAnsi="Times New Roman" w:cs="Times New Roman"/>
          <w:b/>
          <w:sz w:val="16"/>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4"/>
        <w:gridCol w:w="1442"/>
        <w:gridCol w:w="1660"/>
      </w:tblGrid>
      <w:tr w:rsidR="007E6AFA" w:rsidRPr="007E6AFA" w:rsidTr="000E0CFC">
        <w:trPr>
          <w:trHeight w:val="113"/>
        </w:trPr>
        <w:tc>
          <w:tcPr>
            <w:tcW w:w="5000" w:type="pct"/>
            <w:gridSpan w:val="3"/>
            <w:shd w:val="clear" w:color="auto" w:fill="FDE9D9"/>
            <w:vAlign w:val="center"/>
          </w:tcPr>
          <w:p w:rsidR="007E6AFA" w:rsidRPr="007E6AFA" w:rsidRDefault="000E0CFC" w:rsidP="007E6AFA">
            <w:pPr>
              <w:spacing w:before="39" w:after="0" w:line="240" w:lineRule="auto"/>
              <w:jc w:val="center"/>
              <w:rPr>
                <w:rFonts w:ascii="Times New Roman" w:eastAsia="Times New Roman" w:hAnsi="Times New Roman" w:cs="Times New Roman"/>
                <w:b/>
                <w:sz w:val="18"/>
                <w:szCs w:val="18"/>
                <w:lang w:eastAsia="it-IT"/>
              </w:rPr>
            </w:pPr>
            <w:r>
              <w:rPr>
                <w:rFonts w:ascii="Times New Roman" w:eastAsia="Times New Roman" w:hAnsi="Times New Roman" w:cs="Times New Roman"/>
                <w:b/>
                <w:color w:val="231F20"/>
                <w:sz w:val="18"/>
                <w:szCs w:val="20"/>
                <w:lang w:eastAsia="it-IT"/>
              </w:rPr>
              <w:t xml:space="preserve">Sezione III - </w:t>
            </w:r>
            <w:r w:rsidR="007E6AFA" w:rsidRPr="007E6AFA">
              <w:rPr>
                <w:rFonts w:ascii="Times New Roman" w:eastAsia="Times New Roman" w:hAnsi="Times New Roman" w:cs="Times New Roman"/>
                <w:b/>
                <w:color w:val="231F20"/>
                <w:sz w:val="18"/>
                <w:szCs w:val="20"/>
                <w:lang w:eastAsia="it-IT"/>
              </w:rPr>
              <w:t>OPERATIVITÀ DELLE GARANZIE</w:t>
            </w:r>
            <w:r w:rsidR="00011BB8">
              <w:rPr>
                <w:rFonts w:ascii="Times New Roman" w:eastAsia="Times New Roman" w:hAnsi="Times New Roman" w:cs="Times New Roman"/>
                <w:b/>
                <w:color w:val="231F20"/>
                <w:sz w:val="18"/>
                <w:szCs w:val="20"/>
                <w:lang w:eastAsia="it-IT"/>
              </w:rPr>
              <w:t xml:space="preserve"> A PENA DI ESCLUSIONE</w:t>
            </w:r>
          </w:p>
        </w:tc>
      </w:tr>
      <w:tr w:rsidR="007E6AFA" w:rsidRPr="007E6AFA" w:rsidTr="000E0CFC">
        <w:trPr>
          <w:trHeight w:val="113"/>
        </w:trPr>
        <w:tc>
          <w:tcPr>
            <w:tcW w:w="3591" w:type="pct"/>
            <w:vAlign w:val="center"/>
          </w:tcPr>
          <w:p w:rsidR="007E6AFA" w:rsidRPr="007E6AFA" w:rsidRDefault="007E6AFA" w:rsidP="007E6AFA">
            <w:pPr>
              <w:spacing w:after="0" w:line="240" w:lineRule="auto"/>
              <w:jc w:val="center"/>
              <w:rPr>
                <w:rFonts w:ascii="Times New Roman" w:eastAsia="Times New Roman" w:hAnsi="Times New Roman" w:cs="Times New Roman"/>
                <w:sz w:val="18"/>
                <w:szCs w:val="18"/>
                <w:lang w:eastAsia="it-IT"/>
              </w:rPr>
            </w:pPr>
            <w:r w:rsidRPr="007E6AFA">
              <w:rPr>
                <w:rFonts w:ascii="Times New Roman" w:eastAsia="Times New Roman" w:hAnsi="Times New Roman" w:cs="Times New Roman"/>
                <w:b/>
                <w:color w:val="231F20"/>
                <w:sz w:val="18"/>
                <w:szCs w:val="18"/>
                <w:lang w:eastAsia="it-IT"/>
              </w:rPr>
              <w:t>Le garanzie assicurative dovranno essere sempre valide per:</w:t>
            </w:r>
          </w:p>
        </w:tc>
        <w:tc>
          <w:tcPr>
            <w:tcW w:w="655" w:type="pct"/>
            <w:vAlign w:val="center"/>
          </w:tcPr>
          <w:p w:rsidR="007E6AFA" w:rsidRPr="007E6AFA" w:rsidRDefault="007E6AFA" w:rsidP="007E6AFA">
            <w:pPr>
              <w:spacing w:after="0" w:line="240" w:lineRule="auto"/>
              <w:jc w:val="center"/>
              <w:rPr>
                <w:rFonts w:ascii="Times New Roman" w:eastAsia="Times New Roman" w:hAnsi="Times New Roman" w:cs="Times New Roman"/>
                <w:b/>
                <w:sz w:val="18"/>
                <w:szCs w:val="18"/>
                <w:lang w:eastAsia="it-IT"/>
              </w:rPr>
            </w:pPr>
            <w:r w:rsidRPr="007E6AFA">
              <w:rPr>
                <w:rFonts w:ascii="Times New Roman" w:eastAsia="Times New Roman" w:hAnsi="Times New Roman" w:cs="Times New Roman"/>
                <w:b/>
                <w:sz w:val="18"/>
                <w:szCs w:val="18"/>
                <w:lang w:eastAsia="it-IT"/>
              </w:rPr>
              <w:t>“SI” o “NO”</w:t>
            </w:r>
          </w:p>
        </w:tc>
        <w:tc>
          <w:tcPr>
            <w:tcW w:w="754" w:type="pct"/>
            <w:vAlign w:val="center"/>
          </w:tcPr>
          <w:p w:rsidR="007E6AFA" w:rsidRPr="007E6AFA" w:rsidRDefault="007E6AFA" w:rsidP="007E6AFA">
            <w:pPr>
              <w:spacing w:after="0" w:line="240" w:lineRule="auto"/>
              <w:jc w:val="center"/>
              <w:rPr>
                <w:rFonts w:ascii="Times New Roman" w:eastAsia="Times New Roman" w:hAnsi="Times New Roman" w:cs="Times New Roman"/>
                <w:b/>
                <w:sz w:val="18"/>
                <w:szCs w:val="18"/>
                <w:lang w:eastAsia="it-IT"/>
              </w:rPr>
            </w:pPr>
            <w:r w:rsidRPr="007E6AFA">
              <w:rPr>
                <w:rFonts w:ascii="Times New Roman" w:eastAsia="Times New Roman" w:hAnsi="Times New Roman" w:cs="Times New Roman"/>
                <w:b/>
                <w:sz w:val="18"/>
                <w:szCs w:val="18"/>
                <w:lang w:eastAsia="it-IT"/>
              </w:rPr>
              <w:t>Art. e Pag. condizioni di polizza</w:t>
            </w:r>
          </w:p>
        </w:tc>
      </w:tr>
      <w:tr w:rsidR="007E6AFA" w:rsidRPr="007E6AFA" w:rsidTr="000E0CFC">
        <w:trPr>
          <w:trHeight w:val="113"/>
        </w:trPr>
        <w:tc>
          <w:tcPr>
            <w:tcW w:w="3591" w:type="pct"/>
          </w:tcPr>
          <w:p w:rsidR="007E6AFA" w:rsidRPr="007E6AFA" w:rsidRDefault="007E6AFA" w:rsidP="007E6AFA">
            <w:pPr>
              <w:widowControl w:val="0"/>
              <w:numPr>
                <w:ilvl w:val="0"/>
                <w:numId w:val="18"/>
              </w:numPr>
              <w:tabs>
                <w:tab w:val="left" w:pos="611"/>
              </w:tabs>
              <w:autoSpaceDE w:val="0"/>
              <w:autoSpaceDN w:val="0"/>
              <w:spacing w:before="44" w:after="0" w:line="235" w:lineRule="auto"/>
              <w:ind w:left="467" w:right="240" w:hanging="283"/>
              <w:jc w:val="both"/>
              <w:rPr>
                <w:rFonts w:ascii="Times New Roman" w:eastAsia="Arial" w:hAnsi="Times New Roman" w:cs="Times New Roman"/>
                <w:sz w:val="16"/>
                <w:szCs w:val="18"/>
              </w:rPr>
            </w:pPr>
            <w:r w:rsidRPr="007E6AFA">
              <w:rPr>
                <w:rFonts w:ascii="Times New Roman" w:eastAsia="Arial" w:hAnsi="Times New Roman" w:cs="Times New Roman"/>
                <w:color w:val="231F20"/>
                <w:sz w:val="16"/>
                <w:szCs w:val="18"/>
              </w:rPr>
              <w:t>Ogni iniziativa e/o attività organizzata e/o gestita e/o effettuata e/o autorizzata e/o deliberata dagli Organi dell’Istituto, in relazione sia all’attività scolastica che extra scolastica, parascolastica ed interscolastica, sia didattica che di altra natura, sia in sede che fuori sede, comprendente (in via esemplificativa ma non esaustiva) tutte le attività di refezione e</w:t>
            </w:r>
            <w:r w:rsidRPr="007E6AFA">
              <w:rPr>
                <w:rFonts w:ascii="Times New Roman" w:eastAsia="Arial" w:hAnsi="Times New Roman" w:cs="Times New Roman"/>
                <w:color w:val="231F20"/>
                <w:spacing w:val="-13"/>
                <w:sz w:val="16"/>
                <w:szCs w:val="18"/>
              </w:rPr>
              <w:t xml:space="preserve"> </w:t>
            </w:r>
            <w:r w:rsidRPr="007E6AFA">
              <w:rPr>
                <w:rFonts w:ascii="Times New Roman" w:eastAsia="Arial" w:hAnsi="Times New Roman" w:cs="Times New Roman"/>
                <w:color w:val="231F20"/>
                <w:sz w:val="16"/>
                <w:szCs w:val="18"/>
              </w:rPr>
              <w:t>ricreazione;</w:t>
            </w:r>
          </w:p>
          <w:p w:rsidR="007E6AFA" w:rsidRPr="007E6AFA" w:rsidRDefault="007E6AFA" w:rsidP="007E6AFA">
            <w:pPr>
              <w:widowControl w:val="0"/>
              <w:numPr>
                <w:ilvl w:val="0"/>
                <w:numId w:val="18"/>
              </w:numPr>
              <w:tabs>
                <w:tab w:val="left" w:pos="609"/>
                <w:tab w:val="left" w:pos="611"/>
              </w:tabs>
              <w:autoSpaceDE w:val="0"/>
              <w:autoSpaceDN w:val="0"/>
              <w:spacing w:after="0" w:line="235" w:lineRule="auto"/>
              <w:ind w:left="467" w:right="239" w:hanging="283"/>
              <w:rPr>
                <w:rFonts w:ascii="Times New Roman" w:eastAsia="Arial" w:hAnsi="Times New Roman" w:cs="Times New Roman"/>
                <w:sz w:val="16"/>
                <w:szCs w:val="18"/>
              </w:rPr>
            </w:pPr>
            <w:r w:rsidRPr="007E6AFA">
              <w:rPr>
                <w:rFonts w:ascii="Times New Roman" w:eastAsia="Arial" w:hAnsi="Times New Roman" w:cs="Times New Roman"/>
                <w:color w:val="231F20"/>
                <w:sz w:val="16"/>
                <w:szCs w:val="18"/>
              </w:rPr>
              <w:t>Le manifestazioni sportive, ricreative, culturali, gite scolastiche e di istruzione, visite guidate, visite a musei, scambi ed attività culturali in genere, purché siano controllate da organi scolastici o da organi autorizzati dagli</w:t>
            </w:r>
            <w:r w:rsidRPr="007E6AFA">
              <w:rPr>
                <w:rFonts w:ascii="Times New Roman" w:eastAsia="Arial" w:hAnsi="Times New Roman" w:cs="Times New Roman"/>
                <w:color w:val="231F20"/>
                <w:spacing w:val="-14"/>
                <w:sz w:val="16"/>
                <w:szCs w:val="18"/>
              </w:rPr>
              <w:t xml:space="preserve"> </w:t>
            </w:r>
            <w:r w:rsidRPr="007E6AFA">
              <w:rPr>
                <w:rFonts w:ascii="Times New Roman" w:eastAsia="Arial" w:hAnsi="Times New Roman" w:cs="Times New Roman"/>
                <w:color w:val="231F20"/>
                <w:sz w:val="16"/>
                <w:szCs w:val="18"/>
              </w:rPr>
              <w:t>stessi;</w:t>
            </w:r>
          </w:p>
          <w:p w:rsidR="007E6AFA" w:rsidRPr="007E6AFA" w:rsidRDefault="007E6AFA" w:rsidP="007E6AFA">
            <w:pPr>
              <w:widowControl w:val="0"/>
              <w:numPr>
                <w:ilvl w:val="0"/>
                <w:numId w:val="18"/>
              </w:numPr>
              <w:tabs>
                <w:tab w:val="left" w:pos="611"/>
              </w:tabs>
              <w:autoSpaceDE w:val="0"/>
              <w:autoSpaceDN w:val="0"/>
              <w:spacing w:after="0" w:line="235" w:lineRule="auto"/>
              <w:ind w:left="467" w:right="239" w:hanging="283"/>
              <w:jc w:val="both"/>
              <w:rPr>
                <w:rFonts w:ascii="Times New Roman" w:eastAsia="Arial" w:hAnsi="Times New Roman" w:cs="Times New Roman"/>
                <w:sz w:val="16"/>
                <w:szCs w:val="18"/>
              </w:rPr>
            </w:pPr>
            <w:r w:rsidRPr="007E6AFA">
              <w:rPr>
                <w:rFonts w:ascii="Times New Roman" w:eastAsia="Arial" w:hAnsi="Times New Roman" w:cs="Times New Roman"/>
                <w:color w:val="231F20"/>
                <w:sz w:val="16"/>
                <w:szCs w:val="18"/>
              </w:rPr>
              <w:t>Tutte</w:t>
            </w:r>
            <w:r w:rsidRPr="007E6AFA">
              <w:rPr>
                <w:rFonts w:ascii="Times New Roman" w:eastAsia="Arial" w:hAnsi="Times New Roman" w:cs="Times New Roman"/>
                <w:color w:val="231F20"/>
                <w:spacing w:val="-8"/>
                <w:sz w:val="16"/>
                <w:szCs w:val="18"/>
              </w:rPr>
              <w:t xml:space="preserve"> </w:t>
            </w:r>
            <w:r w:rsidRPr="007E6AFA">
              <w:rPr>
                <w:rFonts w:ascii="Times New Roman" w:eastAsia="Arial" w:hAnsi="Times New Roman" w:cs="Times New Roman"/>
                <w:color w:val="231F20"/>
                <w:sz w:val="16"/>
                <w:szCs w:val="18"/>
              </w:rPr>
              <w:t>le</w:t>
            </w:r>
            <w:r w:rsidRPr="007E6AFA">
              <w:rPr>
                <w:rFonts w:ascii="Times New Roman" w:eastAsia="Arial" w:hAnsi="Times New Roman" w:cs="Times New Roman"/>
                <w:color w:val="231F20"/>
                <w:spacing w:val="-7"/>
                <w:sz w:val="16"/>
                <w:szCs w:val="18"/>
              </w:rPr>
              <w:t xml:space="preserve"> </w:t>
            </w:r>
            <w:r w:rsidRPr="007E6AFA">
              <w:rPr>
                <w:rFonts w:ascii="Times New Roman" w:eastAsia="Arial" w:hAnsi="Times New Roman" w:cs="Times New Roman"/>
                <w:color w:val="231F20"/>
                <w:sz w:val="16"/>
                <w:szCs w:val="18"/>
              </w:rPr>
              <w:t>attività</w:t>
            </w:r>
            <w:r w:rsidRPr="007E6AFA">
              <w:rPr>
                <w:rFonts w:ascii="Times New Roman" w:eastAsia="Arial" w:hAnsi="Times New Roman" w:cs="Times New Roman"/>
                <w:color w:val="231F20"/>
                <w:spacing w:val="-8"/>
                <w:sz w:val="16"/>
                <w:szCs w:val="18"/>
              </w:rPr>
              <w:t xml:space="preserve"> </w:t>
            </w:r>
            <w:r w:rsidRPr="007E6AFA">
              <w:rPr>
                <w:rFonts w:ascii="Times New Roman" w:eastAsia="Arial" w:hAnsi="Times New Roman" w:cs="Times New Roman"/>
                <w:color w:val="231F20"/>
                <w:sz w:val="16"/>
                <w:szCs w:val="18"/>
              </w:rPr>
              <w:t>di</w:t>
            </w:r>
            <w:r w:rsidRPr="007E6AFA">
              <w:rPr>
                <w:rFonts w:ascii="Times New Roman" w:eastAsia="Arial" w:hAnsi="Times New Roman" w:cs="Times New Roman"/>
                <w:color w:val="231F20"/>
                <w:spacing w:val="-7"/>
                <w:sz w:val="16"/>
                <w:szCs w:val="18"/>
              </w:rPr>
              <w:t xml:space="preserve"> </w:t>
            </w:r>
            <w:r w:rsidRPr="007E6AFA">
              <w:rPr>
                <w:rFonts w:ascii="Times New Roman" w:eastAsia="Arial" w:hAnsi="Times New Roman" w:cs="Times New Roman"/>
                <w:color w:val="231F20"/>
                <w:sz w:val="16"/>
                <w:szCs w:val="18"/>
              </w:rPr>
              <w:t>educazione</w:t>
            </w:r>
            <w:r w:rsidRPr="007E6AFA">
              <w:rPr>
                <w:rFonts w:ascii="Times New Roman" w:eastAsia="Arial" w:hAnsi="Times New Roman" w:cs="Times New Roman"/>
                <w:color w:val="231F20"/>
                <w:spacing w:val="-7"/>
                <w:sz w:val="16"/>
                <w:szCs w:val="18"/>
              </w:rPr>
              <w:t xml:space="preserve"> </w:t>
            </w:r>
            <w:r w:rsidRPr="007E6AFA">
              <w:rPr>
                <w:rFonts w:ascii="Times New Roman" w:eastAsia="Arial" w:hAnsi="Times New Roman" w:cs="Times New Roman"/>
                <w:color w:val="231F20"/>
                <w:sz w:val="16"/>
                <w:szCs w:val="18"/>
              </w:rPr>
              <w:t>fisica</w:t>
            </w:r>
            <w:r w:rsidRPr="007E6AFA">
              <w:rPr>
                <w:rFonts w:ascii="Times New Roman" w:eastAsia="Arial" w:hAnsi="Times New Roman" w:cs="Times New Roman"/>
                <w:color w:val="231F20"/>
                <w:spacing w:val="-8"/>
                <w:sz w:val="16"/>
                <w:szCs w:val="18"/>
              </w:rPr>
              <w:t xml:space="preserve"> </w:t>
            </w:r>
            <w:r w:rsidRPr="007E6AFA">
              <w:rPr>
                <w:rFonts w:ascii="Times New Roman" w:eastAsia="Arial" w:hAnsi="Times New Roman" w:cs="Times New Roman"/>
                <w:color w:val="231F20"/>
                <w:sz w:val="16"/>
                <w:szCs w:val="18"/>
              </w:rPr>
              <w:t>(motoria,</w:t>
            </w:r>
            <w:r w:rsidRPr="007E6AFA">
              <w:rPr>
                <w:rFonts w:ascii="Times New Roman" w:eastAsia="Arial" w:hAnsi="Times New Roman" w:cs="Times New Roman"/>
                <w:color w:val="231F20"/>
                <w:spacing w:val="-7"/>
                <w:sz w:val="16"/>
                <w:szCs w:val="18"/>
              </w:rPr>
              <w:t xml:space="preserve"> </w:t>
            </w:r>
            <w:r w:rsidRPr="007E6AFA">
              <w:rPr>
                <w:rFonts w:ascii="Times New Roman" w:eastAsia="Arial" w:hAnsi="Times New Roman" w:cs="Times New Roman"/>
                <w:color w:val="231F20"/>
                <w:sz w:val="16"/>
                <w:szCs w:val="18"/>
              </w:rPr>
              <w:t>per</w:t>
            </w:r>
            <w:r w:rsidRPr="007E6AFA">
              <w:rPr>
                <w:rFonts w:ascii="Times New Roman" w:eastAsia="Arial" w:hAnsi="Times New Roman" w:cs="Times New Roman"/>
                <w:color w:val="231F20"/>
                <w:spacing w:val="-7"/>
                <w:sz w:val="16"/>
                <w:szCs w:val="18"/>
              </w:rPr>
              <w:t xml:space="preserve"> </w:t>
            </w:r>
            <w:r w:rsidRPr="007E6AFA">
              <w:rPr>
                <w:rFonts w:ascii="Times New Roman" w:eastAsia="Arial" w:hAnsi="Times New Roman" w:cs="Times New Roman"/>
                <w:color w:val="231F20"/>
                <w:sz w:val="16"/>
                <w:szCs w:val="18"/>
              </w:rPr>
              <w:t>le</w:t>
            </w:r>
            <w:r w:rsidRPr="007E6AFA">
              <w:rPr>
                <w:rFonts w:ascii="Times New Roman" w:eastAsia="Arial" w:hAnsi="Times New Roman" w:cs="Times New Roman"/>
                <w:color w:val="231F20"/>
                <w:spacing w:val="-8"/>
                <w:sz w:val="16"/>
                <w:szCs w:val="18"/>
              </w:rPr>
              <w:t xml:space="preserve"> </w:t>
            </w:r>
            <w:r w:rsidRPr="007E6AFA">
              <w:rPr>
                <w:rFonts w:ascii="Times New Roman" w:eastAsia="Arial" w:hAnsi="Times New Roman" w:cs="Times New Roman"/>
                <w:color w:val="231F20"/>
                <w:sz w:val="16"/>
                <w:szCs w:val="18"/>
              </w:rPr>
              <w:t>scuole</w:t>
            </w:r>
            <w:r w:rsidRPr="007E6AFA">
              <w:rPr>
                <w:rFonts w:ascii="Times New Roman" w:eastAsia="Arial" w:hAnsi="Times New Roman" w:cs="Times New Roman"/>
                <w:color w:val="231F20"/>
                <w:spacing w:val="-7"/>
                <w:sz w:val="16"/>
                <w:szCs w:val="18"/>
              </w:rPr>
              <w:t xml:space="preserve"> </w:t>
            </w:r>
            <w:r w:rsidRPr="007E6AFA">
              <w:rPr>
                <w:rFonts w:ascii="Times New Roman" w:eastAsia="Arial" w:hAnsi="Times New Roman" w:cs="Times New Roman"/>
                <w:color w:val="231F20"/>
                <w:sz w:val="16"/>
                <w:szCs w:val="18"/>
              </w:rPr>
              <w:t>materne</w:t>
            </w:r>
            <w:r w:rsidRPr="007E6AFA">
              <w:rPr>
                <w:rFonts w:ascii="Times New Roman" w:eastAsia="Arial" w:hAnsi="Times New Roman" w:cs="Times New Roman"/>
                <w:color w:val="231F20"/>
                <w:spacing w:val="-7"/>
                <w:sz w:val="16"/>
                <w:szCs w:val="18"/>
              </w:rPr>
              <w:t xml:space="preserve"> </w:t>
            </w:r>
            <w:r w:rsidRPr="007E6AFA">
              <w:rPr>
                <w:rFonts w:ascii="Times New Roman" w:eastAsia="Arial" w:hAnsi="Times New Roman" w:cs="Times New Roman"/>
                <w:color w:val="231F20"/>
                <w:sz w:val="16"/>
                <w:szCs w:val="18"/>
              </w:rPr>
              <w:t>ed</w:t>
            </w:r>
            <w:r w:rsidRPr="007E6AFA">
              <w:rPr>
                <w:rFonts w:ascii="Times New Roman" w:eastAsia="Arial" w:hAnsi="Times New Roman" w:cs="Times New Roman"/>
                <w:color w:val="231F20"/>
                <w:spacing w:val="-8"/>
                <w:sz w:val="16"/>
                <w:szCs w:val="18"/>
              </w:rPr>
              <w:t xml:space="preserve"> </w:t>
            </w:r>
            <w:r w:rsidRPr="007E6AFA">
              <w:rPr>
                <w:rFonts w:ascii="Times New Roman" w:eastAsia="Arial" w:hAnsi="Times New Roman" w:cs="Times New Roman"/>
                <w:color w:val="231F20"/>
                <w:sz w:val="16"/>
                <w:szCs w:val="18"/>
              </w:rPr>
              <w:t>elementari),</w:t>
            </w:r>
            <w:r w:rsidRPr="007E6AFA">
              <w:rPr>
                <w:rFonts w:ascii="Times New Roman" w:eastAsia="Arial" w:hAnsi="Times New Roman" w:cs="Times New Roman"/>
                <w:color w:val="231F20"/>
                <w:spacing w:val="-7"/>
                <w:sz w:val="16"/>
                <w:szCs w:val="18"/>
              </w:rPr>
              <w:t xml:space="preserve"> </w:t>
            </w:r>
            <w:r w:rsidRPr="007E6AFA">
              <w:rPr>
                <w:rFonts w:ascii="Times New Roman" w:eastAsia="Arial" w:hAnsi="Times New Roman" w:cs="Times New Roman"/>
                <w:color w:val="231F20"/>
                <w:sz w:val="16"/>
                <w:szCs w:val="18"/>
              </w:rPr>
              <w:t>comprese</w:t>
            </w:r>
            <w:r w:rsidRPr="007E6AFA">
              <w:rPr>
                <w:rFonts w:ascii="Times New Roman" w:eastAsia="Arial" w:hAnsi="Times New Roman" w:cs="Times New Roman"/>
                <w:color w:val="231F20"/>
                <w:spacing w:val="-7"/>
                <w:sz w:val="16"/>
                <w:szCs w:val="18"/>
              </w:rPr>
              <w:t xml:space="preserve"> </w:t>
            </w:r>
            <w:r w:rsidRPr="007E6AFA">
              <w:rPr>
                <w:rFonts w:ascii="Times New Roman" w:eastAsia="Arial" w:hAnsi="Times New Roman" w:cs="Times New Roman"/>
                <w:color w:val="231F20"/>
                <w:sz w:val="16"/>
                <w:szCs w:val="18"/>
              </w:rPr>
              <w:t>tutte</w:t>
            </w:r>
            <w:r w:rsidRPr="007E6AFA">
              <w:rPr>
                <w:rFonts w:ascii="Times New Roman" w:eastAsia="Arial" w:hAnsi="Times New Roman" w:cs="Times New Roman"/>
                <w:color w:val="231F20"/>
                <w:spacing w:val="-8"/>
                <w:sz w:val="16"/>
                <w:szCs w:val="18"/>
              </w:rPr>
              <w:t xml:space="preserve"> </w:t>
            </w:r>
            <w:r w:rsidRPr="007E6AFA">
              <w:rPr>
                <w:rFonts w:ascii="Times New Roman" w:eastAsia="Arial" w:hAnsi="Times New Roman" w:cs="Times New Roman"/>
                <w:color w:val="231F20"/>
                <w:sz w:val="16"/>
                <w:szCs w:val="18"/>
              </w:rPr>
              <w:t>le</w:t>
            </w:r>
            <w:r w:rsidRPr="007E6AFA">
              <w:rPr>
                <w:rFonts w:ascii="Times New Roman" w:eastAsia="Arial" w:hAnsi="Times New Roman" w:cs="Times New Roman"/>
                <w:color w:val="231F20"/>
                <w:spacing w:val="-7"/>
                <w:sz w:val="16"/>
                <w:szCs w:val="18"/>
              </w:rPr>
              <w:t xml:space="preserve"> </w:t>
            </w:r>
            <w:r w:rsidRPr="007E6AFA">
              <w:rPr>
                <w:rFonts w:ascii="Times New Roman" w:eastAsia="Arial" w:hAnsi="Times New Roman" w:cs="Times New Roman"/>
                <w:color w:val="231F20"/>
                <w:sz w:val="16"/>
                <w:szCs w:val="18"/>
              </w:rPr>
              <w:t>attività</w:t>
            </w:r>
            <w:r w:rsidRPr="007E6AFA">
              <w:rPr>
                <w:rFonts w:ascii="Times New Roman" w:eastAsia="Arial" w:hAnsi="Times New Roman" w:cs="Times New Roman"/>
                <w:color w:val="231F20"/>
                <w:spacing w:val="-7"/>
                <w:sz w:val="16"/>
                <w:szCs w:val="18"/>
              </w:rPr>
              <w:t xml:space="preserve"> </w:t>
            </w:r>
            <w:r w:rsidRPr="007E6AFA">
              <w:rPr>
                <w:rFonts w:ascii="Times New Roman" w:eastAsia="Arial" w:hAnsi="Times New Roman" w:cs="Times New Roman"/>
                <w:color w:val="231F20"/>
                <w:sz w:val="16"/>
                <w:szCs w:val="18"/>
              </w:rPr>
              <w:t>ginnico/sportive</w:t>
            </w:r>
            <w:r w:rsidRPr="007E6AFA">
              <w:rPr>
                <w:rFonts w:ascii="Times New Roman" w:eastAsia="Arial" w:hAnsi="Times New Roman" w:cs="Times New Roman"/>
                <w:color w:val="231F20"/>
                <w:spacing w:val="-8"/>
                <w:sz w:val="16"/>
                <w:szCs w:val="18"/>
              </w:rPr>
              <w:t xml:space="preserve"> </w:t>
            </w:r>
            <w:r w:rsidRPr="007E6AFA">
              <w:rPr>
                <w:rFonts w:ascii="Times New Roman" w:eastAsia="Arial" w:hAnsi="Times New Roman" w:cs="Times New Roman"/>
                <w:color w:val="231F20"/>
                <w:sz w:val="16"/>
                <w:szCs w:val="18"/>
              </w:rPr>
              <w:t>e</w:t>
            </w:r>
            <w:r w:rsidRPr="007E6AFA">
              <w:rPr>
                <w:rFonts w:ascii="Times New Roman" w:eastAsia="Arial" w:hAnsi="Times New Roman" w:cs="Times New Roman"/>
                <w:color w:val="231F20"/>
                <w:spacing w:val="-7"/>
                <w:sz w:val="16"/>
                <w:szCs w:val="18"/>
              </w:rPr>
              <w:t xml:space="preserve"> </w:t>
            </w:r>
            <w:r w:rsidRPr="007E6AFA">
              <w:rPr>
                <w:rFonts w:ascii="Times New Roman" w:eastAsia="Arial" w:hAnsi="Times New Roman" w:cs="Times New Roman"/>
                <w:color w:val="231F20"/>
                <w:sz w:val="16"/>
                <w:szCs w:val="18"/>
              </w:rPr>
              <w:t>non,</w:t>
            </w:r>
            <w:r w:rsidRPr="007E6AFA">
              <w:rPr>
                <w:rFonts w:ascii="Times New Roman" w:eastAsia="Arial" w:hAnsi="Times New Roman" w:cs="Times New Roman"/>
                <w:color w:val="231F20"/>
                <w:spacing w:val="-7"/>
                <w:sz w:val="16"/>
                <w:szCs w:val="18"/>
              </w:rPr>
              <w:t xml:space="preserve"> </w:t>
            </w:r>
            <w:r w:rsidRPr="007E6AFA">
              <w:rPr>
                <w:rFonts w:ascii="Times New Roman" w:eastAsia="Arial" w:hAnsi="Times New Roman" w:cs="Times New Roman"/>
                <w:color w:val="231F20"/>
                <w:sz w:val="16"/>
                <w:szCs w:val="18"/>
              </w:rPr>
              <w:t>anche extra programma nonché tutte le attività previste dal Piano dell’Offerta Formativa realizzate dall’Istituto Scolastico in collaborazione con soggetti</w:t>
            </w:r>
            <w:r w:rsidRPr="007E6AFA">
              <w:rPr>
                <w:rFonts w:ascii="Times New Roman" w:eastAsia="Arial" w:hAnsi="Times New Roman" w:cs="Times New Roman"/>
                <w:color w:val="231F20"/>
                <w:spacing w:val="-1"/>
                <w:sz w:val="16"/>
                <w:szCs w:val="18"/>
              </w:rPr>
              <w:t xml:space="preserve"> </w:t>
            </w:r>
            <w:r w:rsidRPr="007E6AFA">
              <w:rPr>
                <w:rFonts w:ascii="Times New Roman" w:eastAsia="Arial" w:hAnsi="Times New Roman" w:cs="Times New Roman"/>
                <w:color w:val="231F20"/>
                <w:sz w:val="16"/>
                <w:szCs w:val="18"/>
              </w:rPr>
              <w:t>esterni;</w:t>
            </w:r>
          </w:p>
          <w:p w:rsidR="007E6AFA" w:rsidRPr="007E6AFA" w:rsidRDefault="007E6AFA" w:rsidP="007E6AFA">
            <w:pPr>
              <w:widowControl w:val="0"/>
              <w:numPr>
                <w:ilvl w:val="0"/>
                <w:numId w:val="18"/>
              </w:numPr>
              <w:tabs>
                <w:tab w:val="left" w:pos="609"/>
                <w:tab w:val="left" w:pos="611"/>
              </w:tabs>
              <w:autoSpaceDE w:val="0"/>
              <w:autoSpaceDN w:val="0"/>
              <w:spacing w:after="0" w:line="178" w:lineRule="exact"/>
              <w:ind w:left="467" w:hanging="283"/>
              <w:rPr>
                <w:rFonts w:ascii="Times New Roman" w:eastAsia="Arial" w:hAnsi="Times New Roman" w:cs="Times New Roman"/>
                <w:sz w:val="16"/>
                <w:szCs w:val="18"/>
                <w:lang w:val="en-US"/>
              </w:rPr>
            </w:pPr>
            <w:r w:rsidRPr="007E6AFA">
              <w:rPr>
                <w:rFonts w:ascii="Times New Roman" w:eastAsia="Arial" w:hAnsi="Times New Roman" w:cs="Times New Roman"/>
                <w:color w:val="231F20"/>
                <w:sz w:val="16"/>
                <w:szCs w:val="18"/>
                <w:lang w:val="en-US"/>
              </w:rPr>
              <w:t xml:space="preserve">Le </w:t>
            </w:r>
            <w:proofErr w:type="spellStart"/>
            <w:r w:rsidRPr="007E6AFA">
              <w:rPr>
                <w:rFonts w:ascii="Times New Roman" w:eastAsia="Arial" w:hAnsi="Times New Roman" w:cs="Times New Roman"/>
                <w:color w:val="231F20"/>
                <w:sz w:val="16"/>
                <w:szCs w:val="18"/>
                <w:lang w:val="en-US"/>
              </w:rPr>
              <w:t>assemblee</w:t>
            </w:r>
            <w:proofErr w:type="spellEnd"/>
            <w:r w:rsidRPr="007E6AFA">
              <w:rPr>
                <w:rFonts w:ascii="Times New Roman" w:eastAsia="Arial" w:hAnsi="Times New Roman" w:cs="Times New Roman"/>
                <w:color w:val="231F20"/>
                <w:sz w:val="16"/>
                <w:szCs w:val="18"/>
                <w:lang w:val="en-US"/>
              </w:rPr>
              <w:t xml:space="preserve"> </w:t>
            </w:r>
            <w:proofErr w:type="spellStart"/>
            <w:r w:rsidRPr="007E6AFA">
              <w:rPr>
                <w:rFonts w:ascii="Times New Roman" w:eastAsia="Arial" w:hAnsi="Times New Roman" w:cs="Times New Roman"/>
                <w:color w:val="231F20"/>
                <w:sz w:val="16"/>
                <w:szCs w:val="18"/>
                <w:lang w:val="en-US"/>
              </w:rPr>
              <w:t>studentesche</w:t>
            </w:r>
            <w:proofErr w:type="spellEnd"/>
            <w:r w:rsidRPr="007E6AFA">
              <w:rPr>
                <w:rFonts w:ascii="Times New Roman" w:eastAsia="Arial" w:hAnsi="Times New Roman" w:cs="Times New Roman"/>
                <w:color w:val="231F20"/>
                <w:spacing w:val="-3"/>
                <w:sz w:val="16"/>
                <w:szCs w:val="18"/>
                <w:lang w:val="en-US"/>
              </w:rPr>
              <w:t xml:space="preserve"> </w:t>
            </w:r>
            <w:proofErr w:type="spellStart"/>
            <w:r w:rsidRPr="007E6AFA">
              <w:rPr>
                <w:rFonts w:ascii="Times New Roman" w:eastAsia="Arial" w:hAnsi="Times New Roman" w:cs="Times New Roman"/>
                <w:color w:val="231F20"/>
                <w:sz w:val="16"/>
                <w:szCs w:val="18"/>
                <w:lang w:val="en-US"/>
              </w:rPr>
              <w:t>autorizzate</w:t>
            </w:r>
            <w:proofErr w:type="spellEnd"/>
            <w:r w:rsidRPr="007E6AFA">
              <w:rPr>
                <w:rFonts w:ascii="Times New Roman" w:eastAsia="Arial" w:hAnsi="Times New Roman" w:cs="Times New Roman"/>
                <w:color w:val="231F20"/>
                <w:sz w:val="16"/>
                <w:szCs w:val="18"/>
                <w:lang w:val="en-US"/>
              </w:rPr>
              <w:t>;</w:t>
            </w:r>
          </w:p>
          <w:p w:rsidR="007E6AFA" w:rsidRPr="007E6AFA" w:rsidRDefault="007E6AFA" w:rsidP="007E6AFA">
            <w:pPr>
              <w:widowControl w:val="0"/>
              <w:numPr>
                <w:ilvl w:val="0"/>
                <w:numId w:val="18"/>
              </w:numPr>
              <w:tabs>
                <w:tab w:val="left" w:pos="609"/>
                <w:tab w:val="left" w:pos="611"/>
              </w:tabs>
              <w:autoSpaceDE w:val="0"/>
              <w:autoSpaceDN w:val="0"/>
              <w:spacing w:after="0" w:line="180" w:lineRule="exact"/>
              <w:ind w:left="467" w:hanging="283"/>
              <w:rPr>
                <w:rFonts w:ascii="Times New Roman" w:eastAsia="Arial" w:hAnsi="Times New Roman" w:cs="Times New Roman"/>
                <w:sz w:val="16"/>
                <w:szCs w:val="18"/>
              </w:rPr>
            </w:pPr>
            <w:r w:rsidRPr="007E6AFA">
              <w:rPr>
                <w:rFonts w:ascii="Times New Roman" w:eastAsia="Arial" w:hAnsi="Times New Roman" w:cs="Times New Roman"/>
                <w:color w:val="231F20"/>
                <w:sz w:val="16"/>
                <w:szCs w:val="18"/>
              </w:rPr>
              <w:t>Le assemblee studentesche non autorizzate, purché si svolgano all’interno della</w:t>
            </w:r>
            <w:r w:rsidRPr="007E6AFA">
              <w:rPr>
                <w:rFonts w:ascii="Times New Roman" w:eastAsia="Arial" w:hAnsi="Times New Roman" w:cs="Times New Roman"/>
                <w:color w:val="231F20"/>
                <w:spacing w:val="-12"/>
                <w:sz w:val="16"/>
                <w:szCs w:val="18"/>
              </w:rPr>
              <w:t xml:space="preserve"> </w:t>
            </w:r>
            <w:r w:rsidRPr="007E6AFA">
              <w:rPr>
                <w:rFonts w:ascii="Times New Roman" w:eastAsia="Arial" w:hAnsi="Times New Roman" w:cs="Times New Roman"/>
                <w:color w:val="231F20"/>
                <w:sz w:val="16"/>
                <w:szCs w:val="18"/>
              </w:rPr>
              <w:t>scuola;</w:t>
            </w:r>
          </w:p>
          <w:p w:rsidR="007E6AFA" w:rsidRPr="007E6AFA" w:rsidRDefault="007E6AFA" w:rsidP="007E6AFA">
            <w:pPr>
              <w:widowControl w:val="0"/>
              <w:numPr>
                <w:ilvl w:val="0"/>
                <w:numId w:val="18"/>
              </w:numPr>
              <w:tabs>
                <w:tab w:val="left" w:pos="609"/>
                <w:tab w:val="left" w:pos="611"/>
              </w:tabs>
              <w:autoSpaceDE w:val="0"/>
              <w:autoSpaceDN w:val="0"/>
              <w:spacing w:after="0" w:line="235" w:lineRule="auto"/>
              <w:ind w:left="467" w:right="241" w:hanging="283"/>
              <w:rPr>
                <w:rFonts w:ascii="Times New Roman" w:eastAsia="Arial" w:hAnsi="Times New Roman" w:cs="Times New Roman"/>
                <w:sz w:val="16"/>
                <w:szCs w:val="18"/>
              </w:rPr>
            </w:pPr>
            <w:r w:rsidRPr="007E6AFA">
              <w:rPr>
                <w:rFonts w:ascii="Times New Roman" w:eastAsia="Arial" w:hAnsi="Times New Roman" w:cs="Times New Roman"/>
                <w:color w:val="231F20"/>
                <w:sz w:val="16"/>
                <w:szCs w:val="18"/>
              </w:rPr>
              <w:t>Le assemblee che abbiano luogo in locali esterni alla scuola, purché siano osservate le disposizioni della C.M. n. 312 XI capitolo del 27 dicembre 1979 in atto di</w:t>
            </w:r>
            <w:r w:rsidRPr="007E6AFA">
              <w:rPr>
                <w:rFonts w:ascii="Times New Roman" w:eastAsia="Arial" w:hAnsi="Times New Roman" w:cs="Times New Roman"/>
                <w:color w:val="231F20"/>
                <w:spacing w:val="-6"/>
                <w:sz w:val="16"/>
                <w:szCs w:val="18"/>
              </w:rPr>
              <w:t xml:space="preserve"> </w:t>
            </w:r>
            <w:r w:rsidRPr="007E6AFA">
              <w:rPr>
                <w:rFonts w:ascii="Times New Roman" w:eastAsia="Arial" w:hAnsi="Times New Roman" w:cs="Times New Roman"/>
                <w:color w:val="231F20"/>
                <w:sz w:val="16"/>
                <w:szCs w:val="18"/>
              </w:rPr>
              <w:t>vigilanza;</w:t>
            </w:r>
          </w:p>
          <w:p w:rsidR="007E6AFA" w:rsidRPr="007E6AFA" w:rsidRDefault="007E6AFA" w:rsidP="007E6AFA">
            <w:pPr>
              <w:widowControl w:val="0"/>
              <w:numPr>
                <w:ilvl w:val="0"/>
                <w:numId w:val="18"/>
              </w:numPr>
              <w:tabs>
                <w:tab w:val="left" w:pos="609"/>
                <w:tab w:val="left" w:pos="611"/>
              </w:tabs>
              <w:autoSpaceDE w:val="0"/>
              <w:autoSpaceDN w:val="0"/>
              <w:spacing w:after="0" w:line="235" w:lineRule="auto"/>
              <w:ind w:left="467" w:right="238" w:hanging="283"/>
              <w:rPr>
                <w:rFonts w:ascii="Times New Roman" w:eastAsia="Arial" w:hAnsi="Times New Roman" w:cs="Times New Roman"/>
                <w:sz w:val="16"/>
                <w:szCs w:val="18"/>
              </w:rPr>
            </w:pPr>
            <w:r w:rsidRPr="007E6AFA">
              <w:rPr>
                <w:rFonts w:ascii="Times New Roman" w:eastAsia="Arial" w:hAnsi="Times New Roman" w:cs="Times New Roman"/>
                <w:color w:val="231F20"/>
                <w:sz w:val="16"/>
                <w:szCs w:val="18"/>
              </w:rPr>
              <w:t>Il</w:t>
            </w:r>
            <w:r w:rsidRPr="007E6AFA">
              <w:rPr>
                <w:rFonts w:ascii="Times New Roman" w:eastAsia="Arial" w:hAnsi="Times New Roman" w:cs="Times New Roman"/>
                <w:color w:val="231F20"/>
                <w:spacing w:val="-10"/>
                <w:sz w:val="16"/>
                <w:szCs w:val="18"/>
              </w:rPr>
              <w:t xml:space="preserve"> </w:t>
            </w:r>
            <w:r w:rsidRPr="007E6AFA">
              <w:rPr>
                <w:rFonts w:ascii="Times New Roman" w:eastAsia="Arial" w:hAnsi="Times New Roman" w:cs="Times New Roman"/>
                <w:color w:val="231F20"/>
                <w:sz w:val="16"/>
                <w:szCs w:val="18"/>
              </w:rPr>
              <w:t>servizio</w:t>
            </w:r>
            <w:r w:rsidRPr="007E6AFA">
              <w:rPr>
                <w:rFonts w:ascii="Times New Roman" w:eastAsia="Arial" w:hAnsi="Times New Roman" w:cs="Times New Roman"/>
                <w:color w:val="231F20"/>
                <w:spacing w:val="-10"/>
                <w:sz w:val="16"/>
                <w:szCs w:val="18"/>
              </w:rPr>
              <w:t xml:space="preserve"> </w:t>
            </w:r>
            <w:r w:rsidRPr="007E6AFA">
              <w:rPr>
                <w:rFonts w:ascii="Times New Roman" w:eastAsia="Arial" w:hAnsi="Times New Roman" w:cs="Times New Roman"/>
                <w:color w:val="231F20"/>
                <w:sz w:val="16"/>
                <w:szCs w:val="18"/>
              </w:rPr>
              <w:t>esterno</w:t>
            </w:r>
            <w:r w:rsidRPr="007E6AFA">
              <w:rPr>
                <w:rFonts w:ascii="Times New Roman" w:eastAsia="Arial" w:hAnsi="Times New Roman" w:cs="Times New Roman"/>
                <w:color w:val="231F20"/>
                <w:spacing w:val="-10"/>
                <w:sz w:val="16"/>
                <w:szCs w:val="18"/>
              </w:rPr>
              <w:t xml:space="preserve"> </w:t>
            </w:r>
            <w:r w:rsidRPr="007E6AFA">
              <w:rPr>
                <w:rFonts w:ascii="Times New Roman" w:eastAsia="Arial" w:hAnsi="Times New Roman" w:cs="Times New Roman"/>
                <w:color w:val="231F20"/>
                <w:sz w:val="16"/>
                <w:szCs w:val="18"/>
              </w:rPr>
              <w:t>alla</w:t>
            </w:r>
            <w:r w:rsidRPr="007E6AFA">
              <w:rPr>
                <w:rFonts w:ascii="Times New Roman" w:eastAsia="Arial" w:hAnsi="Times New Roman" w:cs="Times New Roman"/>
                <w:color w:val="231F20"/>
                <w:spacing w:val="-10"/>
                <w:sz w:val="16"/>
                <w:szCs w:val="18"/>
              </w:rPr>
              <w:t xml:space="preserve"> </w:t>
            </w:r>
            <w:r w:rsidRPr="007E6AFA">
              <w:rPr>
                <w:rFonts w:ascii="Times New Roman" w:eastAsia="Arial" w:hAnsi="Times New Roman" w:cs="Times New Roman"/>
                <w:color w:val="231F20"/>
                <w:sz w:val="16"/>
                <w:szCs w:val="18"/>
              </w:rPr>
              <w:t>scuola</w:t>
            </w:r>
            <w:r w:rsidRPr="007E6AFA">
              <w:rPr>
                <w:rFonts w:ascii="Times New Roman" w:eastAsia="Arial" w:hAnsi="Times New Roman" w:cs="Times New Roman"/>
                <w:color w:val="231F20"/>
                <w:spacing w:val="-10"/>
                <w:sz w:val="16"/>
                <w:szCs w:val="18"/>
              </w:rPr>
              <w:t xml:space="preserve"> </w:t>
            </w:r>
            <w:r w:rsidRPr="007E6AFA">
              <w:rPr>
                <w:rFonts w:ascii="Times New Roman" w:eastAsia="Arial" w:hAnsi="Times New Roman" w:cs="Times New Roman"/>
                <w:color w:val="231F20"/>
                <w:sz w:val="16"/>
                <w:szCs w:val="18"/>
              </w:rPr>
              <w:t>svolto</w:t>
            </w:r>
            <w:r w:rsidRPr="007E6AFA">
              <w:rPr>
                <w:rFonts w:ascii="Times New Roman" w:eastAsia="Arial" w:hAnsi="Times New Roman" w:cs="Times New Roman"/>
                <w:color w:val="231F20"/>
                <w:spacing w:val="-10"/>
                <w:sz w:val="16"/>
                <w:szCs w:val="18"/>
              </w:rPr>
              <w:t xml:space="preserve"> </w:t>
            </w:r>
            <w:r w:rsidRPr="007E6AFA">
              <w:rPr>
                <w:rFonts w:ascii="Times New Roman" w:eastAsia="Arial" w:hAnsi="Times New Roman" w:cs="Times New Roman"/>
                <w:color w:val="231F20"/>
                <w:sz w:val="16"/>
                <w:szCs w:val="18"/>
              </w:rPr>
              <w:t>da</w:t>
            </w:r>
            <w:r w:rsidRPr="007E6AFA">
              <w:rPr>
                <w:rFonts w:ascii="Times New Roman" w:eastAsia="Arial" w:hAnsi="Times New Roman" w:cs="Times New Roman"/>
                <w:color w:val="231F20"/>
                <w:spacing w:val="-10"/>
                <w:sz w:val="16"/>
                <w:szCs w:val="18"/>
              </w:rPr>
              <w:t xml:space="preserve"> </w:t>
            </w:r>
            <w:r w:rsidRPr="007E6AFA">
              <w:rPr>
                <w:rFonts w:ascii="Times New Roman" w:eastAsia="Arial" w:hAnsi="Times New Roman" w:cs="Times New Roman"/>
                <w:color w:val="231F20"/>
                <w:sz w:val="16"/>
                <w:szCs w:val="18"/>
              </w:rPr>
              <w:t>non</w:t>
            </w:r>
            <w:r w:rsidRPr="007E6AFA">
              <w:rPr>
                <w:rFonts w:ascii="Times New Roman" w:eastAsia="Arial" w:hAnsi="Times New Roman" w:cs="Times New Roman"/>
                <w:color w:val="231F20"/>
                <w:spacing w:val="-10"/>
                <w:sz w:val="16"/>
                <w:szCs w:val="18"/>
              </w:rPr>
              <w:t xml:space="preserve"> </w:t>
            </w:r>
            <w:r w:rsidRPr="007E6AFA">
              <w:rPr>
                <w:rFonts w:ascii="Times New Roman" w:eastAsia="Arial" w:hAnsi="Times New Roman" w:cs="Times New Roman"/>
                <w:color w:val="231F20"/>
                <w:sz w:val="16"/>
                <w:szCs w:val="18"/>
              </w:rPr>
              <w:t>docenti</w:t>
            </w:r>
            <w:r w:rsidRPr="007E6AFA">
              <w:rPr>
                <w:rFonts w:ascii="Times New Roman" w:eastAsia="Arial" w:hAnsi="Times New Roman" w:cs="Times New Roman"/>
                <w:color w:val="231F20"/>
                <w:spacing w:val="-10"/>
                <w:sz w:val="16"/>
                <w:szCs w:val="18"/>
              </w:rPr>
              <w:t xml:space="preserve"> </w:t>
            </w:r>
            <w:r w:rsidRPr="007E6AFA">
              <w:rPr>
                <w:rFonts w:ascii="Times New Roman" w:eastAsia="Arial" w:hAnsi="Times New Roman" w:cs="Times New Roman"/>
                <w:color w:val="231F20"/>
                <w:sz w:val="16"/>
                <w:szCs w:val="18"/>
              </w:rPr>
              <w:t>purché</w:t>
            </w:r>
            <w:r w:rsidRPr="007E6AFA">
              <w:rPr>
                <w:rFonts w:ascii="Times New Roman" w:eastAsia="Arial" w:hAnsi="Times New Roman" w:cs="Times New Roman"/>
                <w:color w:val="231F20"/>
                <w:spacing w:val="-10"/>
                <w:sz w:val="16"/>
                <w:szCs w:val="18"/>
              </w:rPr>
              <w:t xml:space="preserve"> </w:t>
            </w:r>
            <w:r w:rsidRPr="007E6AFA">
              <w:rPr>
                <w:rFonts w:ascii="Times New Roman" w:eastAsia="Arial" w:hAnsi="Times New Roman" w:cs="Times New Roman"/>
                <w:color w:val="231F20"/>
                <w:sz w:val="16"/>
                <w:szCs w:val="18"/>
              </w:rPr>
              <w:t>tale</w:t>
            </w:r>
            <w:r w:rsidRPr="007E6AFA">
              <w:rPr>
                <w:rFonts w:ascii="Times New Roman" w:eastAsia="Arial" w:hAnsi="Times New Roman" w:cs="Times New Roman"/>
                <w:color w:val="231F20"/>
                <w:spacing w:val="-10"/>
                <w:sz w:val="16"/>
                <w:szCs w:val="18"/>
              </w:rPr>
              <w:t xml:space="preserve"> </w:t>
            </w:r>
            <w:r w:rsidRPr="007E6AFA">
              <w:rPr>
                <w:rFonts w:ascii="Times New Roman" w:eastAsia="Arial" w:hAnsi="Times New Roman" w:cs="Times New Roman"/>
                <w:color w:val="231F20"/>
                <w:sz w:val="16"/>
                <w:szCs w:val="18"/>
              </w:rPr>
              <w:t>servizio</w:t>
            </w:r>
            <w:r w:rsidRPr="007E6AFA">
              <w:rPr>
                <w:rFonts w:ascii="Times New Roman" w:eastAsia="Arial" w:hAnsi="Times New Roman" w:cs="Times New Roman"/>
                <w:color w:val="231F20"/>
                <w:spacing w:val="-10"/>
                <w:sz w:val="16"/>
                <w:szCs w:val="18"/>
              </w:rPr>
              <w:t xml:space="preserve"> </w:t>
            </w:r>
            <w:r w:rsidRPr="007E6AFA">
              <w:rPr>
                <w:rFonts w:ascii="Times New Roman" w:eastAsia="Arial" w:hAnsi="Times New Roman" w:cs="Times New Roman"/>
                <w:color w:val="231F20"/>
                <w:sz w:val="16"/>
                <w:szCs w:val="18"/>
              </w:rPr>
              <w:t>venga</w:t>
            </w:r>
            <w:r w:rsidRPr="007E6AFA">
              <w:rPr>
                <w:rFonts w:ascii="Times New Roman" w:eastAsia="Arial" w:hAnsi="Times New Roman" w:cs="Times New Roman"/>
                <w:color w:val="231F20"/>
                <w:spacing w:val="-10"/>
                <w:sz w:val="16"/>
                <w:szCs w:val="18"/>
              </w:rPr>
              <w:t xml:space="preserve"> </w:t>
            </w:r>
            <w:r w:rsidRPr="007E6AFA">
              <w:rPr>
                <w:rFonts w:ascii="Times New Roman" w:eastAsia="Arial" w:hAnsi="Times New Roman" w:cs="Times New Roman"/>
                <w:color w:val="231F20"/>
                <w:sz w:val="16"/>
                <w:szCs w:val="18"/>
              </w:rPr>
              <w:t>svolto</w:t>
            </w:r>
            <w:r w:rsidRPr="007E6AFA">
              <w:rPr>
                <w:rFonts w:ascii="Times New Roman" w:eastAsia="Arial" w:hAnsi="Times New Roman" w:cs="Times New Roman"/>
                <w:color w:val="231F20"/>
                <w:spacing w:val="-10"/>
                <w:sz w:val="16"/>
                <w:szCs w:val="18"/>
              </w:rPr>
              <w:t xml:space="preserve"> </w:t>
            </w:r>
            <w:r w:rsidRPr="007E6AFA">
              <w:rPr>
                <w:rFonts w:ascii="Times New Roman" w:eastAsia="Arial" w:hAnsi="Times New Roman" w:cs="Times New Roman"/>
                <w:color w:val="231F20"/>
                <w:sz w:val="16"/>
                <w:szCs w:val="18"/>
              </w:rPr>
              <w:t>su</w:t>
            </w:r>
            <w:r w:rsidRPr="007E6AFA">
              <w:rPr>
                <w:rFonts w:ascii="Times New Roman" w:eastAsia="Arial" w:hAnsi="Times New Roman" w:cs="Times New Roman"/>
                <w:color w:val="231F20"/>
                <w:spacing w:val="-10"/>
                <w:sz w:val="16"/>
                <w:szCs w:val="18"/>
              </w:rPr>
              <w:t xml:space="preserve"> </w:t>
            </w:r>
            <w:r w:rsidRPr="007E6AFA">
              <w:rPr>
                <w:rFonts w:ascii="Times New Roman" w:eastAsia="Arial" w:hAnsi="Times New Roman" w:cs="Times New Roman"/>
                <w:color w:val="231F20"/>
                <w:sz w:val="16"/>
                <w:szCs w:val="18"/>
              </w:rPr>
              <w:t>preciso</w:t>
            </w:r>
            <w:r w:rsidRPr="007E6AFA">
              <w:rPr>
                <w:rFonts w:ascii="Times New Roman" w:eastAsia="Arial" w:hAnsi="Times New Roman" w:cs="Times New Roman"/>
                <w:color w:val="231F20"/>
                <w:spacing w:val="-10"/>
                <w:sz w:val="16"/>
                <w:szCs w:val="18"/>
              </w:rPr>
              <w:t xml:space="preserve"> </w:t>
            </w:r>
            <w:r w:rsidRPr="007E6AFA">
              <w:rPr>
                <w:rFonts w:ascii="Times New Roman" w:eastAsia="Arial" w:hAnsi="Times New Roman" w:cs="Times New Roman"/>
                <w:color w:val="231F20"/>
                <w:sz w:val="16"/>
                <w:szCs w:val="18"/>
              </w:rPr>
              <w:t>mandato</w:t>
            </w:r>
            <w:r w:rsidRPr="007E6AFA">
              <w:rPr>
                <w:rFonts w:ascii="Times New Roman" w:eastAsia="Arial" w:hAnsi="Times New Roman" w:cs="Times New Roman"/>
                <w:color w:val="231F20"/>
                <w:spacing w:val="-10"/>
                <w:sz w:val="16"/>
                <w:szCs w:val="18"/>
              </w:rPr>
              <w:t xml:space="preserve"> </w:t>
            </w:r>
            <w:r w:rsidRPr="007E6AFA">
              <w:rPr>
                <w:rFonts w:ascii="Times New Roman" w:eastAsia="Arial" w:hAnsi="Times New Roman" w:cs="Times New Roman"/>
                <w:color w:val="231F20"/>
                <w:sz w:val="16"/>
                <w:szCs w:val="18"/>
              </w:rPr>
              <w:t>del</w:t>
            </w:r>
            <w:r w:rsidRPr="007E6AFA">
              <w:rPr>
                <w:rFonts w:ascii="Times New Roman" w:eastAsia="Arial" w:hAnsi="Times New Roman" w:cs="Times New Roman"/>
                <w:color w:val="231F20"/>
                <w:spacing w:val="-10"/>
                <w:sz w:val="16"/>
                <w:szCs w:val="18"/>
              </w:rPr>
              <w:t xml:space="preserve"> </w:t>
            </w:r>
            <w:r w:rsidRPr="007E6AFA">
              <w:rPr>
                <w:rFonts w:ascii="Times New Roman" w:eastAsia="Arial" w:hAnsi="Times New Roman" w:cs="Times New Roman"/>
                <w:color w:val="231F20"/>
                <w:sz w:val="16"/>
                <w:szCs w:val="18"/>
              </w:rPr>
              <w:t>Capo</w:t>
            </w:r>
            <w:r w:rsidRPr="007E6AFA">
              <w:rPr>
                <w:rFonts w:ascii="Times New Roman" w:eastAsia="Arial" w:hAnsi="Times New Roman" w:cs="Times New Roman"/>
                <w:color w:val="231F20"/>
                <w:spacing w:val="-11"/>
                <w:sz w:val="16"/>
                <w:szCs w:val="18"/>
              </w:rPr>
              <w:t xml:space="preserve"> </w:t>
            </w:r>
            <w:r w:rsidRPr="007E6AFA">
              <w:rPr>
                <w:rFonts w:ascii="Times New Roman" w:eastAsia="Arial" w:hAnsi="Times New Roman" w:cs="Times New Roman"/>
                <w:color w:val="231F20"/>
                <w:sz w:val="16"/>
                <w:szCs w:val="18"/>
              </w:rPr>
              <w:t>d’Istituto</w:t>
            </w:r>
            <w:r w:rsidRPr="007E6AFA">
              <w:rPr>
                <w:rFonts w:ascii="Times New Roman" w:eastAsia="Arial" w:hAnsi="Times New Roman" w:cs="Times New Roman"/>
                <w:color w:val="231F20"/>
                <w:spacing w:val="-10"/>
                <w:sz w:val="16"/>
                <w:szCs w:val="18"/>
              </w:rPr>
              <w:t xml:space="preserve"> </w:t>
            </w:r>
            <w:r w:rsidRPr="007E6AFA">
              <w:rPr>
                <w:rFonts w:ascii="Times New Roman" w:eastAsia="Arial" w:hAnsi="Times New Roman" w:cs="Times New Roman"/>
                <w:color w:val="231F20"/>
                <w:sz w:val="16"/>
                <w:szCs w:val="18"/>
              </w:rPr>
              <w:t>e/o</w:t>
            </w:r>
            <w:r w:rsidRPr="007E6AFA">
              <w:rPr>
                <w:rFonts w:ascii="Times New Roman" w:eastAsia="Arial" w:hAnsi="Times New Roman" w:cs="Times New Roman"/>
                <w:color w:val="231F20"/>
                <w:spacing w:val="-10"/>
                <w:sz w:val="16"/>
                <w:szCs w:val="18"/>
              </w:rPr>
              <w:t xml:space="preserve"> </w:t>
            </w:r>
            <w:r w:rsidRPr="007E6AFA">
              <w:rPr>
                <w:rFonts w:ascii="Times New Roman" w:eastAsia="Arial" w:hAnsi="Times New Roman" w:cs="Times New Roman"/>
                <w:color w:val="231F20"/>
                <w:sz w:val="16"/>
                <w:szCs w:val="18"/>
              </w:rPr>
              <w:t>del</w:t>
            </w:r>
            <w:r w:rsidRPr="007E6AFA">
              <w:rPr>
                <w:rFonts w:ascii="Times New Roman" w:eastAsia="Arial" w:hAnsi="Times New Roman" w:cs="Times New Roman"/>
                <w:color w:val="231F20"/>
                <w:spacing w:val="-10"/>
                <w:sz w:val="16"/>
                <w:szCs w:val="18"/>
              </w:rPr>
              <w:t xml:space="preserve"> </w:t>
            </w:r>
            <w:proofErr w:type="spellStart"/>
            <w:r w:rsidRPr="007E6AFA">
              <w:rPr>
                <w:rFonts w:ascii="Times New Roman" w:eastAsia="Arial" w:hAnsi="Times New Roman" w:cs="Times New Roman"/>
                <w:color w:val="231F20"/>
                <w:sz w:val="16"/>
                <w:szCs w:val="18"/>
              </w:rPr>
              <w:t>respon</w:t>
            </w:r>
            <w:proofErr w:type="spellEnd"/>
            <w:r w:rsidRPr="007E6AFA">
              <w:rPr>
                <w:rFonts w:ascii="Times New Roman" w:eastAsia="Arial" w:hAnsi="Times New Roman" w:cs="Times New Roman"/>
                <w:color w:val="231F20"/>
                <w:sz w:val="16"/>
                <w:szCs w:val="18"/>
              </w:rPr>
              <w:t xml:space="preserve">- </w:t>
            </w:r>
            <w:proofErr w:type="spellStart"/>
            <w:r w:rsidRPr="007E6AFA">
              <w:rPr>
                <w:rFonts w:ascii="Times New Roman" w:eastAsia="Arial" w:hAnsi="Times New Roman" w:cs="Times New Roman"/>
                <w:color w:val="231F20"/>
                <w:sz w:val="16"/>
                <w:szCs w:val="18"/>
              </w:rPr>
              <w:t>sabile</w:t>
            </w:r>
            <w:proofErr w:type="spellEnd"/>
            <w:r w:rsidRPr="007E6AFA">
              <w:rPr>
                <w:rFonts w:ascii="Times New Roman" w:eastAsia="Arial" w:hAnsi="Times New Roman" w:cs="Times New Roman"/>
                <w:color w:val="231F20"/>
                <w:sz w:val="16"/>
                <w:szCs w:val="18"/>
              </w:rPr>
              <w:t xml:space="preserve"> del servizio di</w:t>
            </w:r>
            <w:r w:rsidRPr="007E6AFA">
              <w:rPr>
                <w:rFonts w:ascii="Times New Roman" w:eastAsia="Arial" w:hAnsi="Times New Roman" w:cs="Times New Roman"/>
                <w:color w:val="231F20"/>
                <w:spacing w:val="-3"/>
                <w:sz w:val="16"/>
                <w:szCs w:val="18"/>
              </w:rPr>
              <w:t xml:space="preserve"> </w:t>
            </w:r>
            <w:r w:rsidRPr="007E6AFA">
              <w:rPr>
                <w:rFonts w:ascii="Times New Roman" w:eastAsia="Arial" w:hAnsi="Times New Roman" w:cs="Times New Roman"/>
                <w:color w:val="231F20"/>
                <w:sz w:val="16"/>
                <w:szCs w:val="18"/>
              </w:rPr>
              <w:t>segreteria;</w:t>
            </w:r>
          </w:p>
          <w:p w:rsidR="007E6AFA" w:rsidRPr="007E6AFA" w:rsidRDefault="007E6AFA" w:rsidP="007E6AFA">
            <w:pPr>
              <w:widowControl w:val="0"/>
              <w:numPr>
                <w:ilvl w:val="0"/>
                <w:numId w:val="18"/>
              </w:numPr>
              <w:tabs>
                <w:tab w:val="left" w:pos="609"/>
                <w:tab w:val="left" w:pos="611"/>
              </w:tabs>
              <w:autoSpaceDE w:val="0"/>
              <w:autoSpaceDN w:val="0"/>
              <w:spacing w:after="0" w:line="235" w:lineRule="auto"/>
              <w:ind w:left="467" w:right="240" w:hanging="283"/>
              <w:rPr>
                <w:rFonts w:ascii="Times New Roman" w:eastAsia="Arial" w:hAnsi="Times New Roman" w:cs="Times New Roman"/>
                <w:sz w:val="16"/>
                <w:szCs w:val="18"/>
              </w:rPr>
            </w:pPr>
            <w:r w:rsidRPr="007E6AFA">
              <w:rPr>
                <w:rFonts w:ascii="Times New Roman" w:eastAsia="Arial" w:hAnsi="Times New Roman" w:cs="Times New Roman"/>
                <w:color w:val="231F20"/>
                <w:sz w:val="16"/>
                <w:szCs w:val="18"/>
              </w:rPr>
              <w:t>Le lezioni di educazione fisica e per l’attività sportiva in genere svolta in palestre, piscine e campi sportivi esterni alla scuola purché sul posto venga prevista adeguata</w:t>
            </w:r>
            <w:r w:rsidRPr="007E6AFA">
              <w:rPr>
                <w:rFonts w:ascii="Times New Roman" w:eastAsia="Arial" w:hAnsi="Times New Roman" w:cs="Times New Roman"/>
                <w:color w:val="231F20"/>
                <w:spacing w:val="-4"/>
                <w:sz w:val="16"/>
                <w:szCs w:val="18"/>
              </w:rPr>
              <w:t xml:space="preserve"> </w:t>
            </w:r>
            <w:r w:rsidRPr="007E6AFA">
              <w:rPr>
                <w:rFonts w:ascii="Times New Roman" w:eastAsia="Arial" w:hAnsi="Times New Roman" w:cs="Times New Roman"/>
                <w:color w:val="231F20"/>
                <w:sz w:val="16"/>
                <w:szCs w:val="18"/>
              </w:rPr>
              <w:t>sorveglianza;</w:t>
            </w:r>
          </w:p>
          <w:p w:rsidR="007E6AFA" w:rsidRPr="007E6AFA" w:rsidRDefault="007E6AFA" w:rsidP="007E6AFA">
            <w:pPr>
              <w:widowControl w:val="0"/>
              <w:numPr>
                <w:ilvl w:val="0"/>
                <w:numId w:val="18"/>
              </w:numPr>
              <w:tabs>
                <w:tab w:val="left" w:pos="609"/>
                <w:tab w:val="left" w:pos="611"/>
              </w:tabs>
              <w:autoSpaceDE w:val="0"/>
              <w:autoSpaceDN w:val="0"/>
              <w:spacing w:after="0" w:line="178" w:lineRule="exact"/>
              <w:ind w:left="467" w:hanging="283"/>
              <w:rPr>
                <w:rFonts w:ascii="Times New Roman" w:eastAsia="Arial" w:hAnsi="Times New Roman" w:cs="Times New Roman"/>
                <w:sz w:val="16"/>
                <w:szCs w:val="18"/>
              </w:rPr>
            </w:pPr>
            <w:r w:rsidRPr="007E6AFA">
              <w:rPr>
                <w:rFonts w:ascii="Times New Roman" w:eastAsia="Arial" w:hAnsi="Times New Roman" w:cs="Times New Roman"/>
                <w:color w:val="231F20"/>
                <w:spacing w:val="-3"/>
                <w:sz w:val="16"/>
                <w:szCs w:val="18"/>
              </w:rPr>
              <w:t xml:space="preserve">L’uso </w:t>
            </w:r>
            <w:r w:rsidRPr="007E6AFA">
              <w:rPr>
                <w:rFonts w:ascii="Times New Roman" w:eastAsia="Arial" w:hAnsi="Times New Roman" w:cs="Times New Roman"/>
                <w:color w:val="231F20"/>
                <w:sz w:val="16"/>
                <w:szCs w:val="18"/>
              </w:rPr>
              <w:t>di un’aula magna o di un cinema teatro annesso alla scuola purché non aperto al pubblico a</w:t>
            </w:r>
            <w:r w:rsidRPr="007E6AFA">
              <w:rPr>
                <w:rFonts w:ascii="Times New Roman" w:eastAsia="Arial" w:hAnsi="Times New Roman" w:cs="Times New Roman"/>
                <w:color w:val="231F20"/>
                <w:spacing w:val="-23"/>
                <w:sz w:val="16"/>
                <w:szCs w:val="18"/>
              </w:rPr>
              <w:t xml:space="preserve"> </w:t>
            </w:r>
            <w:r w:rsidRPr="007E6AFA">
              <w:rPr>
                <w:rFonts w:ascii="Times New Roman" w:eastAsia="Arial" w:hAnsi="Times New Roman" w:cs="Times New Roman"/>
                <w:color w:val="231F20"/>
                <w:sz w:val="16"/>
                <w:szCs w:val="18"/>
              </w:rPr>
              <w:t>pagamento;</w:t>
            </w:r>
          </w:p>
          <w:p w:rsidR="007E6AFA" w:rsidRPr="007E6AFA" w:rsidRDefault="007E6AFA" w:rsidP="007E6AFA">
            <w:pPr>
              <w:widowControl w:val="0"/>
              <w:numPr>
                <w:ilvl w:val="0"/>
                <w:numId w:val="18"/>
              </w:numPr>
              <w:tabs>
                <w:tab w:val="left" w:pos="611"/>
              </w:tabs>
              <w:autoSpaceDE w:val="0"/>
              <w:autoSpaceDN w:val="0"/>
              <w:spacing w:after="0" w:line="180" w:lineRule="exact"/>
              <w:ind w:left="467" w:hanging="283"/>
              <w:rPr>
                <w:rFonts w:ascii="Times New Roman" w:eastAsia="Arial" w:hAnsi="Times New Roman" w:cs="Times New Roman"/>
                <w:sz w:val="16"/>
                <w:szCs w:val="18"/>
              </w:rPr>
            </w:pPr>
            <w:r w:rsidRPr="007E6AFA">
              <w:rPr>
                <w:rFonts w:ascii="Times New Roman" w:eastAsia="Arial" w:hAnsi="Times New Roman" w:cs="Times New Roman"/>
                <w:color w:val="231F20"/>
                <w:sz w:val="16"/>
                <w:szCs w:val="18"/>
              </w:rPr>
              <w:t>Il tragitto casa-scuola e viceversa per il tempo necessario a compiere il percorso prima e dopo l’orario delle</w:t>
            </w:r>
            <w:r w:rsidRPr="007E6AFA">
              <w:rPr>
                <w:rFonts w:ascii="Times New Roman" w:eastAsia="Arial" w:hAnsi="Times New Roman" w:cs="Times New Roman"/>
                <w:color w:val="231F20"/>
                <w:spacing w:val="-26"/>
                <w:sz w:val="16"/>
                <w:szCs w:val="18"/>
              </w:rPr>
              <w:t xml:space="preserve"> </w:t>
            </w:r>
            <w:r w:rsidRPr="007E6AFA">
              <w:rPr>
                <w:rFonts w:ascii="Times New Roman" w:eastAsia="Arial" w:hAnsi="Times New Roman" w:cs="Times New Roman"/>
                <w:color w:val="231F20"/>
                <w:sz w:val="16"/>
                <w:szCs w:val="18"/>
              </w:rPr>
              <w:t>lezioni;</w:t>
            </w:r>
          </w:p>
          <w:p w:rsidR="007E6AFA" w:rsidRPr="007E6AFA" w:rsidRDefault="007E6AFA" w:rsidP="007E6AFA">
            <w:pPr>
              <w:widowControl w:val="0"/>
              <w:numPr>
                <w:ilvl w:val="0"/>
                <w:numId w:val="18"/>
              </w:numPr>
              <w:tabs>
                <w:tab w:val="left" w:pos="611"/>
              </w:tabs>
              <w:autoSpaceDE w:val="0"/>
              <w:autoSpaceDN w:val="0"/>
              <w:spacing w:after="0" w:line="235" w:lineRule="auto"/>
              <w:ind w:left="467" w:right="239" w:hanging="283"/>
              <w:rPr>
                <w:rFonts w:ascii="Times New Roman" w:eastAsia="Arial" w:hAnsi="Times New Roman" w:cs="Times New Roman"/>
                <w:sz w:val="16"/>
                <w:szCs w:val="18"/>
              </w:rPr>
            </w:pPr>
            <w:r w:rsidRPr="007E6AFA">
              <w:rPr>
                <w:rFonts w:ascii="Times New Roman" w:eastAsia="Arial" w:hAnsi="Times New Roman" w:cs="Times New Roman"/>
                <w:color w:val="231F20"/>
                <w:sz w:val="16"/>
                <w:szCs w:val="18"/>
              </w:rPr>
              <w:t xml:space="preserve">I danni che gli alunni possono arrecare al materiale assegnato alla scuola in comodato da ditte e società diverse da Enti Pubblici come previsto dalla C.M. 26.07.2000 </w:t>
            </w:r>
            <w:proofErr w:type="spellStart"/>
            <w:r w:rsidRPr="007E6AFA">
              <w:rPr>
                <w:rFonts w:ascii="Times New Roman" w:eastAsia="Arial" w:hAnsi="Times New Roman" w:cs="Times New Roman"/>
                <w:color w:val="231F20"/>
                <w:sz w:val="16"/>
                <w:szCs w:val="18"/>
              </w:rPr>
              <w:t>prot</w:t>
            </w:r>
            <w:proofErr w:type="spellEnd"/>
            <w:r w:rsidRPr="007E6AFA">
              <w:rPr>
                <w:rFonts w:ascii="Times New Roman" w:eastAsia="Arial" w:hAnsi="Times New Roman" w:cs="Times New Roman"/>
                <w:color w:val="231F20"/>
                <w:sz w:val="16"/>
                <w:szCs w:val="18"/>
              </w:rPr>
              <w:t>. n.</w:t>
            </w:r>
            <w:r w:rsidRPr="007E6AFA">
              <w:rPr>
                <w:rFonts w:ascii="Times New Roman" w:eastAsia="Arial" w:hAnsi="Times New Roman" w:cs="Times New Roman"/>
                <w:color w:val="231F20"/>
                <w:spacing w:val="-8"/>
                <w:sz w:val="16"/>
                <w:szCs w:val="18"/>
              </w:rPr>
              <w:t xml:space="preserve"> </w:t>
            </w:r>
            <w:r w:rsidRPr="007E6AFA">
              <w:rPr>
                <w:rFonts w:ascii="Times New Roman" w:eastAsia="Arial" w:hAnsi="Times New Roman" w:cs="Times New Roman"/>
                <w:color w:val="231F20"/>
                <w:sz w:val="16"/>
                <w:szCs w:val="18"/>
              </w:rPr>
              <w:t>3474/A1;</w:t>
            </w:r>
          </w:p>
          <w:p w:rsidR="007E6AFA" w:rsidRPr="007E6AFA" w:rsidRDefault="007E6AFA" w:rsidP="007E6AFA">
            <w:pPr>
              <w:widowControl w:val="0"/>
              <w:numPr>
                <w:ilvl w:val="0"/>
                <w:numId w:val="18"/>
              </w:numPr>
              <w:tabs>
                <w:tab w:val="left" w:pos="611"/>
              </w:tabs>
              <w:autoSpaceDE w:val="0"/>
              <w:autoSpaceDN w:val="0"/>
              <w:spacing w:before="1" w:after="0" w:line="182" w:lineRule="exact"/>
              <w:ind w:left="467" w:hanging="283"/>
              <w:rPr>
                <w:rFonts w:ascii="Times New Roman" w:eastAsia="Arial" w:hAnsi="Times New Roman" w:cs="Times New Roman"/>
                <w:sz w:val="16"/>
                <w:szCs w:val="18"/>
              </w:rPr>
            </w:pPr>
            <w:r w:rsidRPr="007E6AFA">
              <w:rPr>
                <w:rFonts w:ascii="Times New Roman" w:eastAsia="Arial" w:hAnsi="Times New Roman" w:cs="Times New Roman"/>
                <w:color w:val="231F20"/>
                <w:sz w:val="16"/>
                <w:szCs w:val="18"/>
              </w:rPr>
              <w:t>Le</w:t>
            </w:r>
            <w:r w:rsidRPr="007E6AFA">
              <w:rPr>
                <w:rFonts w:ascii="Times New Roman" w:eastAsia="Arial" w:hAnsi="Times New Roman" w:cs="Times New Roman"/>
                <w:color w:val="231F20"/>
                <w:spacing w:val="-3"/>
                <w:sz w:val="16"/>
                <w:szCs w:val="18"/>
              </w:rPr>
              <w:t xml:space="preserve"> </w:t>
            </w:r>
            <w:r w:rsidRPr="007E6AFA">
              <w:rPr>
                <w:rFonts w:ascii="Times New Roman" w:eastAsia="Arial" w:hAnsi="Times New Roman" w:cs="Times New Roman"/>
                <w:color w:val="231F20"/>
                <w:sz w:val="16"/>
                <w:szCs w:val="18"/>
              </w:rPr>
              <w:t>attività</w:t>
            </w:r>
            <w:r w:rsidRPr="007E6AFA">
              <w:rPr>
                <w:rFonts w:ascii="Times New Roman" w:eastAsia="Arial" w:hAnsi="Times New Roman" w:cs="Times New Roman"/>
                <w:color w:val="231F20"/>
                <w:spacing w:val="-2"/>
                <w:sz w:val="16"/>
                <w:szCs w:val="18"/>
              </w:rPr>
              <w:t xml:space="preserve"> </w:t>
            </w:r>
            <w:r w:rsidRPr="007E6AFA">
              <w:rPr>
                <w:rFonts w:ascii="Times New Roman" w:eastAsia="Arial" w:hAnsi="Times New Roman" w:cs="Times New Roman"/>
                <w:color w:val="231F20"/>
                <w:sz w:val="16"/>
                <w:szCs w:val="18"/>
              </w:rPr>
              <w:t>di</w:t>
            </w:r>
            <w:r w:rsidRPr="007E6AFA">
              <w:rPr>
                <w:rFonts w:ascii="Times New Roman" w:eastAsia="Arial" w:hAnsi="Times New Roman" w:cs="Times New Roman"/>
                <w:color w:val="231F20"/>
                <w:spacing w:val="-3"/>
                <w:sz w:val="16"/>
                <w:szCs w:val="18"/>
              </w:rPr>
              <w:t xml:space="preserve"> </w:t>
            </w:r>
            <w:proofErr w:type="spellStart"/>
            <w:r w:rsidRPr="007E6AFA">
              <w:rPr>
                <w:rFonts w:ascii="Times New Roman" w:eastAsia="Arial" w:hAnsi="Times New Roman" w:cs="Times New Roman"/>
                <w:color w:val="231F20"/>
                <w:sz w:val="16"/>
                <w:szCs w:val="18"/>
              </w:rPr>
              <w:t>prescuola</w:t>
            </w:r>
            <w:proofErr w:type="spellEnd"/>
            <w:r w:rsidRPr="007E6AFA">
              <w:rPr>
                <w:rFonts w:ascii="Times New Roman" w:eastAsia="Arial" w:hAnsi="Times New Roman" w:cs="Times New Roman"/>
                <w:color w:val="231F20"/>
                <w:spacing w:val="-2"/>
                <w:sz w:val="16"/>
                <w:szCs w:val="18"/>
              </w:rPr>
              <w:t xml:space="preserve"> </w:t>
            </w:r>
            <w:r w:rsidRPr="007E6AFA">
              <w:rPr>
                <w:rFonts w:ascii="Times New Roman" w:eastAsia="Arial" w:hAnsi="Times New Roman" w:cs="Times New Roman"/>
                <w:color w:val="231F20"/>
                <w:sz w:val="16"/>
                <w:szCs w:val="18"/>
              </w:rPr>
              <w:t>e</w:t>
            </w:r>
            <w:r w:rsidRPr="007E6AFA">
              <w:rPr>
                <w:rFonts w:ascii="Times New Roman" w:eastAsia="Arial" w:hAnsi="Times New Roman" w:cs="Times New Roman"/>
                <w:color w:val="231F20"/>
                <w:spacing w:val="-2"/>
                <w:sz w:val="16"/>
                <w:szCs w:val="18"/>
              </w:rPr>
              <w:t xml:space="preserve"> </w:t>
            </w:r>
            <w:r w:rsidRPr="007E6AFA">
              <w:rPr>
                <w:rFonts w:ascii="Times New Roman" w:eastAsia="Arial" w:hAnsi="Times New Roman" w:cs="Times New Roman"/>
                <w:color w:val="231F20"/>
                <w:sz w:val="16"/>
                <w:szCs w:val="18"/>
              </w:rPr>
              <w:t>doposcuola</w:t>
            </w:r>
            <w:r w:rsidRPr="007E6AFA">
              <w:rPr>
                <w:rFonts w:ascii="Times New Roman" w:eastAsia="Arial" w:hAnsi="Times New Roman" w:cs="Times New Roman"/>
                <w:color w:val="231F20"/>
                <w:spacing w:val="-3"/>
                <w:sz w:val="16"/>
                <w:szCs w:val="18"/>
              </w:rPr>
              <w:t xml:space="preserve"> </w:t>
            </w:r>
            <w:r w:rsidRPr="007E6AFA">
              <w:rPr>
                <w:rFonts w:ascii="Times New Roman" w:eastAsia="Arial" w:hAnsi="Times New Roman" w:cs="Times New Roman"/>
                <w:color w:val="231F20"/>
                <w:sz w:val="16"/>
                <w:szCs w:val="18"/>
              </w:rPr>
              <w:t>anche</w:t>
            </w:r>
            <w:r w:rsidRPr="007E6AFA">
              <w:rPr>
                <w:rFonts w:ascii="Times New Roman" w:eastAsia="Arial" w:hAnsi="Times New Roman" w:cs="Times New Roman"/>
                <w:color w:val="231F20"/>
                <w:spacing w:val="-2"/>
                <w:sz w:val="16"/>
                <w:szCs w:val="18"/>
              </w:rPr>
              <w:t xml:space="preserve"> </w:t>
            </w:r>
            <w:r w:rsidRPr="007E6AFA">
              <w:rPr>
                <w:rFonts w:ascii="Times New Roman" w:eastAsia="Arial" w:hAnsi="Times New Roman" w:cs="Times New Roman"/>
                <w:color w:val="231F20"/>
                <w:sz w:val="16"/>
                <w:szCs w:val="18"/>
              </w:rPr>
              <w:t>nei</w:t>
            </w:r>
            <w:r w:rsidRPr="007E6AFA">
              <w:rPr>
                <w:rFonts w:ascii="Times New Roman" w:eastAsia="Arial" w:hAnsi="Times New Roman" w:cs="Times New Roman"/>
                <w:color w:val="231F20"/>
                <w:spacing w:val="-2"/>
                <w:sz w:val="16"/>
                <w:szCs w:val="18"/>
              </w:rPr>
              <w:t xml:space="preserve"> </w:t>
            </w:r>
            <w:r w:rsidRPr="007E6AFA">
              <w:rPr>
                <w:rFonts w:ascii="Times New Roman" w:eastAsia="Arial" w:hAnsi="Times New Roman" w:cs="Times New Roman"/>
                <w:color w:val="231F20"/>
                <w:sz w:val="16"/>
                <w:szCs w:val="18"/>
              </w:rPr>
              <w:t>casi</w:t>
            </w:r>
            <w:r w:rsidRPr="007E6AFA">
              <w:rPr>
                <w:rFonts w:ascii="Times New Roman" w:eastAsia="Arial" w:hAnsi="Times New Roman" w:cs="Times New Roman"/>
                <w:color w:val="231F20"/>
                <w:spacing w:val="-2"/>
                <w:sz w:val="16"/>
                <w:szCs w:val="18"/>
              </w:rPr>
              <w:t xml:space="preserve"> </w:t>
            </w:r>
            <w:r w:rsidRPr="007E6AFA">
              <w:rPr>
                <w:rFonts w:ascii="Times New Roman" w:eastAsia="Arial" w:hAnsi="Times New Roman" w:cs="Times New Roman"/>
                <w:color w:val="231F20"/>
                <w:sz w:val="16"/>
                <w:szCs w:val="18"/>
              </w:rPr>
              <w:t>in</w:t>
            </w:r>
            <w:r w:rsidRPr="007E6AFA">
              <w:rPr>
                <w:rFonts w:ascii="Times New Roman" w:eastAsia="Arial" w:hAnsi="Times New Roman" w:cs="Times New Roman"/>
                <w:color w:val="231F20"/>
                <w:spacing w:val="-2"/>
                <w:sz w:val="16"/>
                <w:szCs w:val="18"/>
              </w:rPr>
              <w:t xml:space="preserve"> </w:t>
            </w:r>
            <w:r w:rsidRPr="007E6AFA">
              <w:rPr>
                <w:rFonts w:ascii="Times New Roman" w:eastAsia="Arial" w:hAnsi="Times New Roman" w:cs="Times New Roman"/>
                <w:color w:val="231F20"/>
                <w:sz w:val="16"/>
                <w:szCs w:val="18"/>
              </w:rPr>
              <w:t>cui</w:t>
            </w:r>
            <w:r w:rsidRPr="007E6AFA">
              <w:rPr>
                <w:rFonts w:ascii="Times New Roman" w:eastAsia="Arial" w:hAnsi="Times New Roman" w:cs="Times New Roman"/>
                <w:color w:val="231F20"/>
                <w:spacing w:val="-1"/>
                <w:sz w:val="16"/>
                <w:szCs w:val="18"/>
              </w:rPr>
              <w:t xml:space="preserve"> </w:t>
            </w:r>
            <w:r w:rsidRPr="007E6AFA">
              <w:rPr>
                <w:rFonts w:ascii="Times New Roman" w:eastAsia="Arial" w:hAnsi="Times New Roman" w:cs="Times New Roman"/>
                <w:color w:val="231F20"/>
                <w:sz w:val="16"/>
                <w:szCs w:val="18"/>
              </w:rPr>
              <w:t>la</w:t>
            </w:r>
            <w:r w:rsidRPr="007E6AFA">
              <w:rPr>
                <w:rFonts w:ascii="Times New Roman" w:eastAsia="Arial" w:hAnsi="Times New Roman" w:cs="Times New Roman"/>
                <w:color w:val="231F20"/>
                <w:spacing w:val="-3"/>
                <w:sz w:val="16"/>
                <w:szCs w:val="18"/>
              </w:rPr>
              <w:t xml:space="preserve"> </w:t>
            </w:r>
            <w:r w:rsidRPr="007E6AFA">
              <w:rPr>
                <w:rFonts w:ascii="Times New Roman" w:eastAsia="Arial" w:hAnsi="Times New Roman" w:cs="Times New Roman"/>
                <w:color w:val="231F20"/>
                <w:sz w:val="16"/>
                <w:szCs w:val="18"/>
              </w:rPr>
              <w:t>vigilanza</w:t>
            </w:r>
            <w:r w:rsidRPr="007E6AFA">
              <w:rPr>
                <w:rFonts w:ascii="Times New Roman" w:eastAsia="Arial" w:hAnsi="Times New Roman" w:cs="Times New Roman"/>
                <w:color w:val="231F20"/>
                <w:spacing w:val="-1"/>
                <w:sz w:val="16"/>
                <w:szCs w:val="18"/>
              </w:rPr>
              <w:t xml:space="preserve"> </w:t>
            </w:r>
            <w:r w:rsidRPr="007E6AFA">
              <w:rPr>
                <w:rFonts w:ascii="Times New Roman" w:eastAsia="Arial" w:hAnsi="Times New Roman" w:cs="Times New Roman"/>
                <w:color w:val="231F20"/>
                <w:sz w:val="16"/>
                <w:szCs w:val="18"/>
              </w:rPr>
              <w:t>sia</w:t>
            </w:r>
            <w:r w:rsidRPr="007E6AFA">
              <w:rPr>
                <w:rFonts w:ascii="Times New Roman" w:eastAsia="Arial" w:hAnsi="Times New Roman" w:cs="Times New Roman"/>
                <w:color w:val="231F20"/>
                <w:spacing w:val="-1"/>
                <w:sz w:val="16"/>
                <w:szCs w:val="18"/>
              </w:rPr>
              <w:t xml:space="preserve"> </w:t>
            </w:r>
            <w:r w:rsidRPr="007E6AFA">
              <w:rPr>
                <w:rFonts w:ascii="Times New Roman" w:eastAsia="Arial" w:hAnsi="Times New Roman" w:cs="Times New Roman"/>
                <w:color w:val="231F20"/>
                <w:sz w:val="16"/>
                <w:szCs w:val="18"/>
              </w:rPr>
              <w:t>prestata</w:t>
            </w:r>
            <w:r w:rsidRPr="007E6AFA">
              <w:rPr>
                <w:rFonts w:ascii="Times New Roman" w:eastAsia="Arial" w:hAnsi="Times New Roman" w:cs="Times New Roman"/>
                <w:color w:val="231F20"/>
                <w:spacing w:val="-3"/>
                <w:sz w:val="16"/>
                <w:szCs w:val="18"/>
              </w:rPr>
              <w:t xml:space="preserve"> </w:t>
            </w:r>
            <w:r w:rsidRPr="007E6AFA">
              <w:rPr>
                <w:rFonts w:ascii="Times New Roman" w:eastAsia="Arial" w:hAnsi="Times New Roman" w:cs="Times New Roman"/>
                <w:color w:val="231F20"/>
                <w:sz w:val="16"/>
                <w:szCs w:val="18"/>
              </w:rPr>
              <w:t>da</w:t>
            </w:r>
            <w:r w:rsidRPr="007E6AFA">
              <w:rPr>
                <w:rFonts w:ascii="Times New Roman" w:eastAsia="Arial" w:hAnsi="Times New Roman" w:cs="Times New Roman"/>
                <w:color w:val="231F20"/>
                <w:spacing w:val="-2"/>
                <w:sz w:val="16"/>
                <w:szCs w:val="18"/>
              </w:rPr>
              <w:t xml:space="preserve"> </w:t>
            </w:r>
            <w:r w:rsidRPr="007E6AFA">
              <w:rPr>
                <w:rFonts w:ascii="Times New Roman" w:eastAsia="Arial" w:hAnsi="Times New Roman" w:cs="Times New Roman"/>
                <w:color w:val="231F20"/>
                <w:sz w:val="16"/>
                <w:szCs w:val="18"/>
              </w:rPr>
              <w:t>personale</w:t>
            </w:r>
            <w:r w:rsidRPr="007E6AFA">
              <w:rPr>
                <w:rFonts w:ascii="Times New Roman" w:eastAsia="Arial" w:hAnsi="Times New Roman" w:cs="Times New Roman"/>
                <w:color w:val="231F20"/>
                <w:spacing w:val="-3"/>
                <w:sz w:val="16"/>
                <w:szCs w:val="18"/>
              </w:rPr>
              <w:t xml:space="preserve"> </w:t>
            </w:r>
            <w:r w:rsidRPr="007E6AFA">
              <w:rPr>
                <w:rFonts w:ascii="Times New Roman" w:eastAsia="Arial" w:hAnsi="Times New Roman" w:cs="Times New Roman"/>
                <w:color w:val="231F20"/>
                <w:sz w:val="16"/>
                <w:szCs w:val="18"/>
              </w:rPr>
              <w:t>fornito</w:t>
            </w:r>
            <w:r w:rsidRPr="007E6AFA">
              <w:rPr>
                <w:rFonts w:ascii="Times New Roman" w:eastAsia="Arial" w:hAnsi="Times New Roman" w:cs="Times New Roman"/>
                <w:color w:val="231F20"/>
                <w:spacing w:val="-1"/>
                <w:sz w:val="16"/>
                <w:szCs w:val="18"/>
              </w:rPr>
              <w:t xml:space="preserve"> </w:t>
            </w:r>
            <w:r w:rsidRPr="007E6AFA">
              <w:rPr>
                <w:rFonts w:ascii="Times New Roman" w:eastAsia="Arial" w:hAnsi="Times New Roman" w:cs="Times New Roman"/>
                <w:color w:val="231F20"/>
                <w:sz w:val="16"/>
                <w:szCs w:val="18"/>
              </w:rPr>
              <w:t>in</w:t>
            </w:r>
            <w:r w:rsidRPr="007E6AFA">
              <w:rPr>
                <w:rFonts w:ascii="Times New Roman" w:eastAsia="Arial" w:hAnsi="Times New Roman" w:cs="Times New Roman"/>
                <w:color w:val="231F20"/>
                <w:spacing w:val="-2"/>
                <w:sz w:val="16"/>
                <w:szCs w:val="18"/>
              </w:rPr>
              <w:t xml:space="preserve"> </w:t>
            </w:r>
            <w:r w:rsidRPr="007E6AFA">
              <w:rPr>
                <w:rFonts w:ascii="Times New Roman" w:eastAsia="Arial" w:hAnsi="Times New Roman" w:cs="Times New Roman"/>
                <w:color w:val="231F20"/>
                <w:sz w:val="16"/>
                <w:szCs w:val="18"/>
              </w:rPr>
              <w:t>supporto</w:t>
            </w:r>
            <w:r w:rsidRPr="007E6AFA">
              <w:rPr>
                <w:rFonts w:ascii="Times New Roman" w:eastAsia="Arial" w:hAnsi="Times New Roman" w:cs="Times New Roman"/>
                <w:color w:val="231F20"/>
                <w:spacing w:val="-2"/>
                <w:sz w:val="16"/>
                <w:szCs w:val="18"/>
              </w:rPr>
              <w:t xml:space="preserve"> </w:t>
            </w:r>
            <w:r w:rsidRPr="007E6AFA">
              <w:rPr>
                <w:rFonts w:ascii="Times New Roman" w:eastAsia="Arial" w:hAnsi="Times New Roman" w:cs="Times New Roman"/>
                <w:color w:val="231F20"/>
                <w:sz w:val="16"/>
                <w:szCs w:val="18"/>
              </w:rPr>
              <w:t>da</w:t>
            </w:r>
            <w:r w:rsidRPr="007E6AFA">
              <w:rPr>
                <w:rFonts w:ascii="Times New Roman" w:eastAsia="Arial" w:hAnsi="Times New Roman" w:cs="Times New Roman"/>
                <w:color w:val="231F20"/>
                <w:spacing w:val="-2"/>
                <w:sz w:val="16"/>
                <w:szCs w:val="18"/>
              </w:rPr>
              <w:t xml:space="preserve"> </w:t>
            </w:r>
            <w:r w:rsidRPr="007E6AFA">
              <w:rPr>
                <w:rFonts w:ascii="Times New Roman" w:eastAsia="Arial" w:hAnsi="Times New Roman" w:cs="Times New Roman"/>
                <w:color w:val="231F20"/>
                <w:sz w:val="16"/>
                <w:szCs w:val="18"/>
              </w:rPr>
              <w:t>Enti</w:t>
            </w:r>
            <w:r w:rsidRPr="007E6AFA">
              <w:rPr>
                <w:rFonts w:ascii="Times New Roman" w:eastAsia="Arial" w:hAnsi="Times New Roman" w:cs="Times New Roman"/>
                <w:color w:val="231F20"/>
                <w:spacing w:val="-1"/>
                <w:sz w:val="16"/>
                <w:szCs w:val="18"/>
              </w:rPr>
              <w:t xml:space="preserve"> </w:t>
            </w:r>
            <w:r w:rsidRPr="007E6AFA">
              <w:rPr>
                <w:rFonts w:ascii="Times New Roman" w:eastAsia="Arial" w:hAnsi="Times New Roman" w:cs="Times New Roman"/>
                <w:color w:val="231F20"/>
                <w:sz w:val="16"/>
                <w:szCs w:val="18"/>
              </w:rPr>
              <w:t>Pubblici;</w:t>
            </w:r>
          </w:p>
          <w:p w:rsidR="007E6AFA" w:rsidRPr="007E6AFA" w:rsidRDefault="007E6AFA" w:rsidP="007E6AFA">
            <w:pPr>
              <w:widowControl w:val="0"/>
              <w:numPr>
                <w:ilvl w:val="0"/>
                <w:numId w:val="18"/>
              </w:numPr>
              <w:tabs>
                <w:tab w:val="left" w:pos="611"/>
              </w:tabs>
              <w:autoSpaceDE w:val="0"/>
              <w:autoSpaceDN w:val="0"/>
              <w:spacing w:after="0" w:line="180" w:lineRule="exact"/>
              <w:ind w:left="467" w:hanging="283"/>
              <w:rPr>
                <w:rFonts w:ascii="Times New Roman" w:eastAsia="Arial" w:hAnsi="Times New Roman" w:cs="Times New Roman"/>
                <w:sz w:val="16"/>
                <w:szCs w:val="18"/>
              </w:rPr>
            </w:pPr>
            <w:r w:rsidRPr="007E6AFA">
              <w:rPr>
                <w:rFonts w:ascii="Times New Roman" w:eastAsia="Arial" w:hAnsi="Times New Roman" w:cs="Times New Roman"/>
                <w:color w:val="231F20"/>
                <w:sz w:val="16"/>
                <w:szCs w:val="18"/>
              </w:rPr>
              <w:t>L’attività di promozione culturale e sociale (direttiva n. 133 del</w:t>
            </w:r>
            <w:r w:rsidRPr="007E6AFA">
              <w:rPr>
                <w:rFonts w:ascii="Times New Roman" w:eastAsia="Arial" w:hAnsi="Times New Roman" w:cs="Times New Roman"/>
                <w:color w:val="231F20"/>
                <w:spacing w:val="-11"/>
                <w:sz w:val="16"/>
                <w:szCs w:val="18"/>
              </w:rPr>
              <w:t xml:space="preserve"> </w:t>
            </w:r>
            <w:r w:rsidRPr="007E6AFA">
              <w:rPr>
                <w:rFonts w:ascii="Times New Roman" w:eastAsia="Arial" w:hAnsi="Times New Roman" w:cs="Times New Roman"/>
                <w:color w:val="231F20"/>
                <w:sz w:val="16"/>
                <w:szCs w:val="18"/>
              </w:rPr>
              <w:t>03/04/1996);</w:t>
            </w:r>
          </w:p>
          <w:p w:rsidR="007E6AFA" w:rsidRPr="007E6AFA" w:rsidRDefault="007E6AFA" w:rsidP="007E6AFA">
            <w:pPr>
              <w:widowControl w:val="0"/>
              <w:numPr>
                <w:ilvl w:val="0"/>
                <w:numId w:val="18"/>
              </w:numPr>
              <w:tabs>
                <w:tab w:val="left" w:pos="611"/>
              </w:tabs>
              <w:autoSpaceDE w:val="0"/>
              <w:autoSpaceDN w:val="0"/>
              <w:spacing w:before="1" w:after="0" w:line="235" w:lineRule="auto"/>
              <w:ind w:left="467" w:right="240" w:hanging="283"/>
              <w:jc w:val="both"/>
              <w:rPr>
                <w:rFonts w:ascii="Times New Roman" w:eastAsia="Arial" w:hAnsi="Times New Roman" w:cs="Times New Roman"/>
                <w:sz w:val="16"/>
                <w:szCs w:val="18"/>
              </w:rPr>
            </w:pPr>
            <w:r w:rsidRPr="007E6AFA">
              <w:rPr>
                <w:rFonts w:ascii="Times New Roman" w:eastAsia="Arial" w:hAnsi="Times New Roman" w:cs="Times New Roman"/>
                <w:color w:val="231F20"/>
                <w:sz w:val="16"/>
                <w:szCs w:val="18"/>
              </w:rPr>
              <w:t>Le</w:t>
            </w:r>
            <w:r w:rsidRPr="007E6AFA">
              <w:rPr>
                <w:rFonts w:ascii="Times New Roman" w:eastAsia="Arial" w:hAnsi="Times New Roman" w:cs="Times New Roman"/>
                <w:color w:val="231F20"/>
                <w:spacing w:val="-13"/>
                <w:sz w:val="16"/>
                <w:szCs w:val="18"/>
              </w:rPr>
              <w:t xml:space="preserve"> </w:t>
            </w:r>
            <w:r w:rsidRPr="007E6AFA">
              <w:rPr>
                <w:rFonts w:ascii="Times New Roman" w:eastAsia="Arial" w:hAnsi="Times New Roman" w:cs="Times New Roman"/>
                <w:color w:val="231F20"/>
                <w:sz w:val="16"/>
                <w:szCs w:val="18"/>
              </w:rPr>
              <w:t>attività</w:t>
            </w:r>
            <w:r w:rsidRPr="007E6AFA">
              <w:rPr>
                <w:rFonts w:ascii="Times New Roman" w:eastAsia="Arial" w:hAnsi="Times New Roman" w:cs="Times New Roman"/>
                <w:color w:val="231F20"/>
                <w:spacing w:val="-13"/>
                <w:sz w:val="16"/>
                <w:szCs w:val="18"/>
              </w:rPr>
              <w:t xml:space="preserve"> </w:t>
            </w:r>
            <w:r w:rsidRPr="007E6AFA">
              <w:rPr>
                <w:rFonts w:ascii="Times New Roman" w:eastAsia="Arial" w:hAnsi="Times New Roman" w:cs="Times New Roman"/>
                <w:color w:val="231F20"/>
                <w:sz w:val="16"/>
                <w:szCs w:val="18"/>
              </w:rPr>
              <w:t>ludico-sportive</w:t>
            </w:r>
            <w:r w:rsidRPr="007E6AFA">
              <w:rPr>
                <w:rFonts w:ascii="Times New Roman" w:eastAsia="Arial" w:hAnsi="Times New Roman" w:cs="Times New Roman"/>
                <w:color w:val="231F20"/>
                <w:spacing w:val="-13"/>
                <w:sz w:val="16"/>
                <w:szCs w:val="18"/>
              </w:rPr>
              <w:t xml:space="preserve"> </w:t>
            </w:r>
            <w:r w:rsidRPr="007E6AFA">
              <w:rPr>
                <w:rFonts w:ascii="Times New Roman" w:eastAsia="Arial" w:hAnsi="Times New Roman" w:cs="Times New Roman"/>
                <w:color w:val="231F20"/>
                <w:sz w:val="16"/>
                <w:szCs w:val="18"/>
              </w:rPr>
              <w:t>o</w:t>
            </w:r>
            <w:r w:rsidRPr="007E6AFA">
              <w:rPr>
                <w:rFonts w:ascii="Times New Roman" w:eastAsia="Arial" w:hAnsi="Times New Roman" w:cs="Times New Roman"/>
                <w:color w:val="231F20"/>
                <w:spacing w:val="-13"/>
                <w:sz w:val="16"/>
                <w:szCs w:val="18"/>
              </w:rPr>
              <w:t xml:space="preserve"> </w:t>
            </w:r>
            <w:r w:rsidRPr="007E6AFA">
              <w:rPr>
                <w:rFonts w:ascii="Times New Roman" w:eastAsia="Arial" w:hAnsi="Times New Roman" w:cs="Times New Roman"/>
                <w:color w:val="231F20"/>
                <w:sz w:val="16"/>
                <w:szCs w:val="18"/>
              </w:rPr>
              <w:t>di</w:t>
            </w:r>
            <w:r w:rsidRPr="007E6AFA">
              <w:rPr>
                <w:rFonts w:ascii="Times New Roman" w:eastAsia="Arial" w:hAnsi="Times New Roman" w:cs="Times New Roman"/>
                <w:color w:val="231F20"/>
                <w:spacing w:val="-13"/>
                <w:sz w:val="16"/>
                <w:szCs w:val="18"/>
              </w:rPr>
              <w:t xml:space="preserve"> </w:t>
            </w:r>
            <w:r w:rsidRPr="007E6AFA">
              <w:rPr>
                <w:rFonts w:ascii="Times New Roman" w:eastAsia="Arial" w:hAnsi="Times New Roman" w:cs="Times New Roman"/>
                <w:color w:val="231F20"/>
                <w:sz w:val="16"/>
                <w:szCs w:val="18"/>
              </w:rPr>
              <w:t>avviamento</w:t>
            </w:r>
            <w:r w:rsidRPr="007E6AFA">
              <w:rPr>
                <w:rFonts w:ascii="Times New Roman" w:eastAsia="Arial" w:hAnsi="Times New Roman" w:cs="Times New Roman"/>
                <w:color w:val="231F20"/>
                <w:spacing w:val="-13"/>
                <w:sz w:val="16"/>
                <w:szCs w:val="18"/>
              </w:rPr>
              <w:t xml:space="preserve"> </w:t>
            </w:r>
            <w:r w:rsidRPr="007E6AFA">
              <w:rPr>
                <w:rFonts w:ascii="Times New Roman" w:eastAsia="Arial" w:hAnsi="Times New Roman" w:cs="Times New Roman"/>
                <w:color w:val="231F20"/>
                <w:sz w:val="16"/>
                <w:szCs w:val="18"/>
              </w:rPr>
              <w:t>alla</w:t>
            </w:r>
            <w:r w:rsidRPr="007E6AFA">
              <w:rPr>
                <w:rFonts w:ascii="Times New Roman" w:eastAsia="Arial" w:hAnsi="Times New Roman" w:cs="Times New Roman"/>
                <w:color w:val="231F20"/>
                <w:spacing w:val="-13"/>
                <w:sz w:val="16"/>
                <w:szCs w:val="18"/>
              </w:rPr>
              <w:t xml:space="preserve"> </w:t>
            </w:r>
            <w:r w:rsidRPr="007E6AFA">
              <w:rPr>
                <w:rFonts w:ascii="Times New Roman" w:eastAsia="Arial" w:hAnsi="Times New Roman" w:cs="Times New Roman"/>
                <w:color w:val="231F20"/>
                <w:sz w:val="16"/>
                <w:szCs w:val="18"/>
              </w:rPr>
              <w:t>pratica</w:t>
            </w:r>
            <w:r w:rsidRPr="007E6AFA">
              <w:rPr>
                <w:rFonts w:ascii="Times New Roman" w:eastAsia="Arial" w:hAnsi="Times New Roman" w:cs="Times New Roman"/>
                <w:color w:val="231F20"/>
                <w:spacing w:val="-13"/>
                <w:sz w:val="16"/>
                <w:szCs w:val="18"/>
              </w:rPr>
              <w:t xml:space="preserve"> </w:t>
            </w:r>
            <w:r w:rsidRPr="007E6AFA">
              <w:rPr>
                <w:rFonts w:ascii="Times New Roman" w:eastAsia="Arial" w:hAnsi="Times New Roman" w:cs="Times New Roman"/>
                <w:color w:val="231F20"/>
                <w:sz w:val="16"/>
                <w:szCs w:val="18"/>
              </w:rPr>
              <w:t>di</w:t>
            </w:r>
            <w:r w:rsidRPr="007E6AFA">
              <w:rPr>
                <w:rFonts w:ascii="Times New Roman" w:eastAsia="Arial" w:hAnsi="Times New Roman" w:cs="Times New Roman"/>
                <w:color w:val="231F20"/>
                <w:spacing w:val="-12"/>
                <w:sz w:val="16"/>
                <w:szCs w:val="18"/>
              </w:rPr>
              <w:t xml:space="preserve"> </w:t>
            </w:r>
            <w:r w:rsidRPr="007E6AFA">
              <w:rPr>
                <w:rFonts w:ascii="Times New Roman" w:eastAsia="Arial" w:hAnsi="Times New Roman" w:cs="Times New Roman"/>
                <w:color w:val="231F20"/>
                <w:sz w:val="16"/>
                <w:szCs w:val="18"/>
              </w:rPr>
              <w:t>uno</w:t>
            </w:r>
            <w:r w:rsidRPr="007E6AFA">
              <w:rPr>
                <w:rFonts w:ascii="Times New Roman" w:eastAsia="Arial" w:hAnsi="Times New Roman" w:cs="Times New Roman"/>
                <w:color w:val="231F20"/>
                <w:spacing w:val="-13"/>
                <w:sz w:val="16"/>
                <w:szCs w:val="18"/>
              </w:rPr>
              <w:t xml:space="preserve"> </w:t>
            </w:r>
            <w:r w:rsidRPr="007E6AFA">
              <w:rPr>
                <w:rFonts w:ascii="Times New Roman" w:eastAsia="Arial" w:hAnsi="Times New Roman" w:cs="Times New Roman"/>
                <w:color w:val="231F20"/>
                <w:sz w:val="16"/>
                <w:szCs w:val="18"/>
              </w:rPr>
              <w:t>sport,</w:t>
            </w:r>
            <w:r w:rsidRPr="007E6AFA">
              <w:rPr>
                <w:rFonts w:ascii="Times New Roman" w:eastAsia="Arial" w:hAnsi="Times New Roman" w:cs="Times New Roman"/>
                <w:color w:val="231F20"/>
                <w:spacing w:val="-13"/>
                <w:sz w:val="16"/>
                <w:szCs w:val="18"/>
              </w:rPr>
              <w:t xml:space="preserve"> </w:t>
            </w:r>
            <w:r w:rsidRPr="007E6AFA">
              <w:rPr>
                <w:rFonts w:ascii="Times New Roman" w:eastAsia="Arial" w:hAnsi="Times New Roman" w:cs="Times New Roman"/>
                <w:color w:val="231F20"/>
                <w:sz w:val="16"/>
                <w:szCs w:val="18"/>
              </w:rPr>
              <w:t>regolarmente</w:t>
            </w:r>
            <w:r w:rsidRPr="007E6AFA">
              <w:rPr>
                <w:rFonts w:ascii="Times New Roman" w:eastAsia="Arial" w:hAnsi="Times New Roman" w:cs="Times New Roman"/>
                <w:color w:val="231F20"/>
                <w:spacing w:val="-13"/>
                <w:sz w:val="16"/>
                <w:szCs w:val="18"/>
              </w:rPr>
              <w:t xml:space="preserve"> </w:t>
            </w:r>
            <w:r w:rsidRPr="007E6AFA">
              <w:rPr>
                <w:rFonts w:ascii="Times New Roman" w:eastAsia="Arial" w:hAnsi="Times New Roman" w:cs="Times New Roman"/>
                <w:color w:val="231F20"/>
                <w:sz w:val="16"/>
                <w:szCs w:val="18"/>
              </w:rPr>
              <w:t>deliberate</w:t>
            </w:r>
            <w:r w:rsidRPr="007E6AFA">
              <w:rPr>
                <w:rFonts w:ascii="Times New Roman" w:eastAsia="Arial" w:hAnsi="Times New Roman" w:cs="Times New Roman"/>
                <w:color w:val="231F20"/>
                <w:spacing w:val="-13"/>
                <w:sz w:val="16"/>
                <w:szCs w:val="18"/>
              </w:rPr>
              <w:t xml:space="preserve"> </w:t>
            </w:r>
            <w:r w:rsidRPr="007E6AFA">
              <w:rPr>
                <w:rFonts w:ascii="Times New Roman" w:eastAsia="Arial" w:hAnsi="Times New Roman" w:cs="Times New Roman"/>
                <w:color w:val="231F20"/>
                <w:sz w:val="16"/>
                <w:szCs w:val="18"/>
              </w:rPr>
              <w:t>dagli</w:t>
            </w:r>
            <w:r w:rsidRPr="007E6AFA">
              <w:rPr>
                <w:rFonts w:ascii="Times New Roman" w:eastAsia="Arial" w:hAnsi="Times New Roman" w:cs="Times New Roman"/>
                <w:color w:val="231F20"/>
                <w:spacing w:val="-13"/>
                <w:sz w:val="16"/>
                <w:szCs w:val="18"/>
              </w:rPr>
              <w:t xml:space="preserve"> </w:t>
            </w:r>
            <w:r w:rsidRPr="007E6AFA">
              <w:rPr>
                <w:rFonts w:ascii="Times New Roman" w:eastAsia="Arial" w:hAnsi="Times New Roman" w:cs="Times New Roman"/>
                <w:color w:val="231F20"/>
                <w:sz w:val="16"/>
                <w:szCs w:val="18"/>
              </w:rPr>
              <w:t>Organi</w:t>
            </w:r>
            <w:r w:rsidRPr="007E6AFA">
              <w:rPr>
                <w:rFonts w:ascii="Times New Roman" w:eastAsia="Arial" w:hAnsi="Times New Roman" w:cs="Times New Roman"/>
                <w:color w:val="231F20"/>
                <w:spacing w:val="-13"/>
                <w:sz w:val="16"/>
                <w:szCs w:val="18"/>
              </w:rPr>
              <w:t xml:space="preserve"> </w:t>
            </w:r>
            <w:r w:rsidRPr="007E6AFA">
              <w:rPr>
                <w:rFonts w:ascii="Times New Roman" w:eastAsia="Arial" w:hAnsi="Times New Roman" w:cs="Times New Roman"/>
                <w:color w:val="231F20"/>
                <w:sz w:val="16"/>
                <w:szCs w:val="18"/>
              </w:rPr>
              <w:t>Collegiali,</w:t>
            </w:r>
            <w:r w:rsidRPr="007E6AFA">
              <w:rPr>
                <w:rFonts w:ascii="Times New Roman" w:eastAsia="Arial" w:hAnsi="Times New Roman" w:cs="Times New Roman"/>
                <w:color w:val="231F20"/>
                <w:spacing w:val="-13"/>
                <w:sz w:val="16"/>
                <w:szCs w:val="18"/>
              </w:rPr>
              <w:t xml:space="preserve"> </w:t>
            </w:r>
            <w:r w:rsidRPr="007E6AFA">
              <w:rPr>
                <w:rFonts w:ascii="Times New Roman" w:eastAsia="Arial" w:hAnsi="Times New Roman" w:cs="Times New Roman"/>
                <w:color w:val="231F20"/>
                <w:sz w:val="16"/>
                <w:szCs w:val="18"/>
              </w:rPr>
              <w:t>ma</w:t>
            </w:r>
            <w:r w:rsidRPr="007E6AFA">
              <w:rPr>
                <w:rFonts w:ascii="Times New Roman" w:eastAsia="Arial" w:hAnsi="Times New Roman" w:cs="Times New Roman"/>
                <w:color w:val="231F20"/>
                <w:spacing w:val="-13"/>
                <w:sz w:val="16"/>
                <w:szCs w:val="18"/>
              </w:rPr>
              <w:t xml:space="preserve"> </w:t>
            </w:r>
            <w:r w:rsidRPr="007E6AFA">
              <w:rPr>
                <w:rFonts w:ascii="Times New Roman" w:eastAsia="Arial" w:hAnsi="Times New Roman" w:cs="Times New Roman"/>
                <w:color w:val="231F20"/>
                <w:sz w:val="16"/>
                <w:szCs w:val="18"/>
              </w:rPr>
              <w:t>organizzate</w:t>
            </w:r>
            <w:r w:rsidRPr="007E6AFA">
              <w:rPr>
                <w:rFonts w:ascii="Times New Roman" w:eastAsia="Arial" w:hAnsi="Times New Roman" w:cs="Times New Roman"/>
                <w:color w:val="231F20"/>
                <w:spacing w:val="-12"/>
                <w:sz w:val="16"/>
                <w:szCs w:val="18"/>
              </w:rPr>
              <w:t xml:space="preserve"> </w:t>
            </w:r>
            <w:r w:rsidRPr="007E6AFA">
              <w:rPr>
                <w:rFonts w:ascii="Times New Roman" w:eastAsia="Arial" w:hAnsi="Times New Roman" w:cs="Times New Roman"/>
                <w:color w:val="231F20"/>
                <w:sz w:val="16"/>
                <w:szCs w:val="18"/>
              </w:rPr>
              <w:t>e</w:t>
            </w:r>
            <w:r w:rsidRPr="007E6AFA">
              <w:rPr>
                <w:rFonts w:ascii="Times New Roman" w:eastAsia="Arial" w:hAnsi="Times New Roman" w:cs="Times New Roman"/>
                <w:color w:val="231F20"/>
                <w:spacing w:val="-13"/>
                <w:sz w:val="16"/>
                <w:szCs w:val="18"/>
              </w:rPr>
              <w:t xml:space="preserve"> </w:t>
            </w:r>
            <w:r w:rsidRPr="007E6AFA">
              <w:rPr>
                <w:rFonts w:ascii="Times New Roman" w:eastAsia="Arial" w:hAnsi="Times New Roman" w:cs="Times New Roman"/>
                <w:color w:val="231F20"/>
                <w:sz w:val="16"/>
                <w:szCs w:val="18"/>
              </w:rPr>
              <w:t>gestite da genitori anche in assenza di personale scolastico, in qualsiasi orario, presso la struttura scolastica o presso centri sportivi in genere o altri luoghi all’uopo designati regolarmente deliberati dagli organismi scolastici</w:t>
            </w:r>
            <w:r w:rsidRPr="007E6AFA">
              <w:rPr>
                <w:rFonts w:ascii="Times New Roman" w:eastAsia="Arial" w:hAnsi="Times New Roman" w:cs="Times New Roman"/>
                <w:color w:val="231F20"/>
                <w:spacing w:val="-12"/>
                <w:sz w:val="16"/>
                <w:szCs w:val="18"/>
              </w:rPr>
              <w:t xml:space="preserve"> </w:t>
            </w:r>
            <w:r w:rsidRPr="007E6AFA">
              <w:rPr>
                <w:rFonts w:ascii="Times New Roman" w:eastAsia="Arial" w:hAnsi="Times New Roman" w:cs="Times New Roman"/>
                <w:color w:val="231F20"/>
                <w:sz w:val="16"/>
                <w:szCs w:val="18"/>
              </w:rPr>
              <w:t>competenti;</w:t>
            </w:r>
          </w:p>
          <w:p w:rsidR="007E6AFA" w:rsidRPr="007E6AFA" w:rsidRDefault="007E6AFA" w:rsidP="007E6AFA">
            <w:pPr>
              <w:widowControl w:val="0"/>
              <w:numPr>
                <w:ilvl w:val="0"/>
                <w:numId w:val="18"/>
              </w:numPr>
              <w:tabs>
                <w:tab w:val="left" w:pos="611"/>
              </w:tabs>
              <w:autoSpaceDE w:val="0"/>
              <w:autoSpaceDN w:val="0"/>
              <w:spacing w:after="0" w:line="178" w:lineRule="exact"/>
              <w:ind w:left="467" w:hanging="283"/>
              <w:rPr>
                <w:rFonts w:ascii="Times New Roman" w:eastAsia="Arial" w:hAnsi="Times New Roman" w:cs="Times New Roman"/>
                <w:sz w:val="16"/>
                <w:szCs w:val="18"/>
              </w:rPr>
            </w:pPr>
            <w:r w:rsidRPr="007E6AFA">
              <w:rPr>
                <w:rFonts w:ascii="Times New Roman" w:eastAsia="Arial" w:hAnsi="Times New Roman" w:cs="Times New Roman"/>
                <w:color w:val="231F20"/>
                <w:sz w:val="16"/>
                <w:szCs w:val="18"/>
              </w:rPr>
              <w:t>I centri estivi e attività similari durante le vacanze natalizie, purché deliberati dagli organismi scolastici</w:t>
            </w:r>
            <w:r w:rsidRPr="007E6AFA">
              <w:rPr>
                <w:rFonts w:ascii="Times New Roman" w:eastAsia="Arial" w:hAnsi="Times New Roman" w:cs="Times New Roman"/>
                <w:color w:val="231F20"/>
                <w:spacing w:val="-24"/>
                <w:sz w:val="16"/>
                <w:szCs w:val="18"/>
              </w:rPr>
              <w:t xml:space="preserve"> </w:t>
            </w:r>
            <w:r w:rsidRPr="007E6AFA">
              <w:rPr>
                <w:rFonts w:ascii="Times New Roman" w:eastAsia="Arial" w:hAnsi="Times New Roman" w:cs="Times New Roman"/>
                <w:color w:val="231F20"/>
                <w:sz w:val="16"/>
                <w:szCs w:val="18"/>
              </w:rPr>
              <w:t>competenti;</w:t>
            </w:r>
          </w:p>
          <w:p w:rsidR="007E6AFA" w:rsidRPr="007E6AFA" w:rsidRDefault="007E6AFA" w:rsidP="007E6AFA">
            <w:pPr>
              <w:widowControl w:val="0"/>
              <w:numPr>
                <w:ilvl w:val="0"/>
                <w:numId w:val="18"/>
              </w:numPr>
              <w:tabs>
                <w:tab w:val="left" w:pos="611"/>
              </w:tabs>
              <w:autoSpaceDE w:val="0"/>
              <w:autoSpaceDN w:val="0"/>
              <w:spacing w:before="1" w:after="0" w:line="235" w:lineRule="auto"/>
              <w:ind w:left="467" w:right="237" w:hanging="283"/>
              <w:rPr>
                <w:rFonts w:ascii="Times New Roman" w:eastAsia="Arial" w:hAnsi="Times New Roman" w:cs="Times New Roman"/>
                <w:sz w:val="16"/>
                <w:szCs w:val="18"/>
              </w:rPr>
            </w:pPr>
            <w:r w:rsidRPr="007E6AFA">
              <w:rPr>
                <w:rFonts w:ascii="Times New Roman" w:eastAsia="Arial" w:hAnsi="Times New Roman" w:cs="Times New Roman"/>
                <w:color w:val="231F20"/>
                <w:sz w:val="16"/>
                <w:szCs w:val="18"/>
              </w:rPr>
              <w:t>Tutte</w:t>
            </w:r>
            <w:r w:rsidRPr="007E6AFA">
              <w:rPr>
                <w:rFonts w:ascii="Times New Roman" w:eastAsia="Arial" w:hAnsi="Times New Roman" w:cs="Times New Roman"/>
                <w:color w:val="231F20"/>
                <w:spacing w:val="-6"/>
                <w:sz w:val="16"/>
                <w:szCs w:val="18"/>
              </w:rPr>
              <w:t xml:space="preserve"> </w:t>
            </w:r>
            <w:r w:rsidRPr="007E6AFA">
              <w:rPr>
                <w:rFonts w:ascii="Times New Roman" w:eastAsia="Arial" w:hAnsi="Times New Roman" w:cs="Times New Roman"/>
                <w:color w:val="231F20"/>
                <w:sz w:val="16"/>
                <w:szCs w:val="18"/>
              </w:rPr>
              <w:t>le</w:t>
            </w:r>
            <w:r w:rsidRPr="007E6AFA">
              <w:rPr>
                <w:rFonts w:ascii="Times New Roman" w:eastAsia="Arial" w:hAnsi="Times New Roman" w:cs="Times New Roman"/>
                <w:color w:val="231F20"/>
                <w:spacing w:val="-5"/>
                <w:sz w:val="16"/>
                <w:szCs w:val="18"/>
              </w:rPr>
              <w:t xml:space="preserve"> </w:t>
            </w:r>
            <w:r w:rsidRPr="007E6AFA">
              <w:rPr>
                <w:rFonts w:ascii="Times New Roman" w:eastAsia="Arial" w:hAnsi="Times New Roman" w:cs="Times New Roman"/>
                <w:color w:val="231F20"/>
                <w:sz w:val="16"/>
                <w:szCs w:val="18"/>
              </w:rPr>
              <w:t>attività</w:t>
            </w:r>
            <w:r w:rsidRPr="007E6AFA">
              <w:rPr>
                <w:rFonts w:ascii="Times New Roman" w:eastAsia="Arial" w:hAnsi="Times New Roman" w:cs="Times New Roman"/>
                <w:color w:val="231F20"/>
                <w:spacing w:val="-5"/>
                <w:sz w:val="16"/>
                <w:szCs w:val="18"/>
              </w:rPr>
              <w:t xml:space="preserve"> </w:t>
            </w:r>
            <w:r w:rsidRPr="007E6AFA">
              <w:rPr>
                <w:rFonts w:ascii="Times New Roman" w:eastAsia="Arial" w:hAnsi="Times New Roman" w:cs="Times New Roman"/>
                <w:color w:val="231F20"/>
                <w:sz w:val="16"/>
                <w:szCs w:val="18"/>
              </w:rPr>
              <w:t>relative</w:t>
            </w:r>
            <w:r w:rsidRPr="007E6AFA">
              <w:rPr>
                <w:rFonts w:ascii="Times New Roman" w:eastAsia="Arial" w:hAnsi="Times New Roman" w:cs="Times New Roman"/>
                <w:color w:val="231F20"/>
                <w:spacing w:val="-6"/>
                <w:sz w:val="16"/>
                <w:szCs w:val="18"/>
              </w:rPr>
              <w:t xml:space="preserve"> </w:t>
            </w:r>
            <w:r w:rsidRPr="007E6AFA">
              <w:rPr>
                <w:rFonts w:ascii="Times New Roman" w:eastAsia="Arial" w:hAnsi="Times New Roman" w:cs="Times New Roman"/>
                <w:color w:val="231F20"/>
                <w:sz w:val="16"/>
                <w:szCs w:val="18"/>
              </w:rPr>
              <w:t>al</w:t>
            </w:r>
            <w:r w:rsidRPr="007E6AFA">
              <w:rPr>
                <w:rFonts w:ascii="Times New Roman" w:eastAsia="Arial" w:hAnsi="Times New Roman" w:cs="Times New Roman"/>
                <w:color w:val="231F20"/>
                <w:spacing w:val="-5"/>
                <w:sz w:val="16"/>
                <w:szCs w:val="18"/>
              </w:rPr>
              <w:t xml:space="preserve"> </w:t>
            </w:r>
            <w:r w:rsidRPr="007E6AFA">
              <w:rPr>
                <w:rFonts w:ascii="Times New Roman" w:eastAsia="Arial" w:hAnsi="Times New Roman" w:cs="Times New Roman"/>
                <w:color w:val="231F20"/>
                <w:sz w:val="16"/>
                <w:szCs w:val="18"/>
              </w:rPr>
              <w:t>progetto</w:t>
            </w:r>
            <w:r w:rsidRPr="007E6AFA">
              <w:rPr>
                <w:rFonts w:ascii="Times New Roman" w:eastAsia="Arial" w:hAnsi="Times New Roman" w:cs="Times New Roman"/>
                <w:color w:val="231F20"/>
                <w:spacing w:val="-5"/>
                <w:sz w:val="16"/>
                <w:szCs w:val="18"/>
              </w:rPr>
              <w:t xml:space="preserve"> </w:t>
            </w:r>
            <w:proofErr w:type="spellStart"/>
            <w:r w:rsidRPr="007E6AFA">
              <w:rPr>
                <w:rFonts w:ascii="Times New Roman" w:eastAsia="Arial" w:hAnsi="Times New Roman" w:cs="Times New Roman"/>
                <w:color w:val="231F20"/>
                <w:sz w:val="16"/>
                <w:szCs w:val="18"/>
              </w:rPr>
              <w:t>Pedibus</w:t>
            </w:r>
            <w:proofErr w:type="spellEnd"/>
            <w:r w:rsidRPr="007E6AFA">
              <w:rPr>
                <w:rFonts w:ascii="Times New Roman" w:eastAsia="Arial" w:hAnsi="Times New Roman" w:cs="Times New Roman"/>
                <w:color w:val="231F20"/>
                <w:spacing w:val="-5"/>
                <w:sz w:val="16"/>
                <w:szCs w:val="18"/>
              </w:rPr>
              <w:t xml:space="preserve"> </w:t>
            </w:r>
            <w:r w:rsidRPr="007E6AFA">
              <w:rPr>
                <w:rFonts w:ascii="Times New Roman" w:eastAsia="Arial" w:hAnsi="Times New Roman" w:cs="Times New Roman"/>
                <w:color w:val="231F20"/>
                <w:sz w:val="16"/>
                <w:szCs w:val="18"/>
              </w:rPr>
              <w:t>e</w:t>
            </w:r>
            <w:r w:rsidRPr="007E6AFA">
              <w:rPr>
                <w:rFonts w:ascii="Times New Roman" w:eastAsia="Arial" w:hAnsi="Times New Roman" w:cs="Times New Roman"/>
                <w:color w:val="231F20"/>
                <w:spacing w:val="-6"/>
                <w:sz w:val="16"/>
                <w:szCs w:val="18"/>
              </w:rPr>
              <w:t xml:space="preserve"> </w:t>
            </w:r>
            <w:proofErr w:type="spellStart"/>
            <w:r w:rsidRPr="007E6AFA">
              <w:rPr>
                <w:rFonts w:ascii="Times New Roman" w:eastAsia="Arial" w:hAnsi="Times New Roman" w:cs="Times New Roman"/>
                <w:color w:val="231F20"/>
                <w:sz w:val="16"/>
                <w:szCs w:val="18"/>
              </w:rPr>
              <w:t>Bicibus</w:t>
            </w:r>
            <w:proofErr w:type="spellEnd"/>
            <w:r w:rsidRPr="007E6AFA">
              <w:rPr>
                <w:rFonts w:ascii="Times New Roman" w:eastAsia="Arial" w:hAnsi="Times New Roman" w:cs="Times New Roman"/>
                <w:color w:val="231F20"/>
                <w:spacing w:val="-5"/>
                <w:sz w:val="16"/>
                <w:szCs w:val="18"/>
              </w:rPr>
              <w:t xml:space="preserve"> </w:t>
            </w:r>
            <w:r w:rsidRPr="007E6AFA">
              <w:rPr>
                <w:rFonts w:ascii="Times New Roman" w:eastAsia="Arial" w:hAnsi="Times New Roman" w:cs="Times New Roman"/>
                <w:color w:val="231F20"/>
                <w:sz w:val="16"/>
                <w:szCs w:val="18"/>
              </w:rPr>
              <w:t>e</w:t>
            </w:r>
            <w:r w:rsidRPr="007E6AFA">
              <w:rPr>
                <w:rFonts w:ascii="Times New Roman" w:eastAsia="Arial" w:hAnsi="Times New Roman" w:cs="Times New Roman"/>
                <w:color w:val="231F20"/>
                <w:spacing w:val="-5"/>
                <w:sz w:val="16"/>
                <w:szCs w:val="18"/>
              </w:rPr>
              <w:t xml:space="preserve"> </w:t>
            </w:r>
            <w:r w:rsidRPr="007E6AFA">
              <w:rPr>
                <w:rFonts w:ascii="Times New Roman" w:eastAsia="Arial" w:hAnsi="Times New Roman" w:cs="Times New Roman"/>
                <w:color w:val="231F20"/>
                <w:sz w:val="16"/>
                <w:szCs w:val="18"/>
              </w:rPr>
              <w:t>corsi</w:t>
            </w:r>
            <w:r w:rsidRPr="007E6AFA">
              <w:rPr>
                <w:rFonts w:ascii="Times New Roman" w:eastAsia="Arial" w:hAnsi="Times New Roman" w:cs="Times New Roman"/>
                <w:color w:val="231F20"/>
                <w:spacing w:val="-5"/>
                <w:sz w:val="16"/>
                <w:szCs w:val="18"/>
              </w:rPr>
              <w:t xml:space="preserve"> </w:t>
            </w:r>
            <w:r w:rsidRPr="007E6AFA">
              <w:rPr>
                <w:rFonts w:ascii="Times New Roman" w:eastAsia="Arial" w:hAnsi="Times New Roman" w:cs="Times New Roman"/>
                <w:color w:val="231F20"/>
                <w:sz w:val="16"/>
                <w:szCs w:val="18"/>
              </w:rPr>
              <w:t>organizzati</w:t>
            </w:r>
            <w:r w:rsidRPr="007E6AFA">
              <w:rPr>
                <w:rFonts w:ascii="Times New Roman" w:eastAsia="Arial" w:hAnsi="Times New Roman" w:cs="Times New Roman"/>
                <w:color w:val="231F20"/>
                <w:spacing w:val="-6"/>
                <w:sz w:val="16"/>
                <w:szCs w:val="18"/>
              </w:rPr>
              <w:t xml:space="preserve"> </w:t>
            </w:r>
            <w:r w:rsidRPr="007E6AFA">
              <w:rPr>
                <w:rFonts w:ascii="Times New Roman" w:eastAsia="Arial" w:hAnsi="Times New Roman" w:cs="Times New Roman"/>
                <w:color w:val="231F20"/>
                <w:sz w:val="16"/>
                <w:szCs w:val="18"/>
              </w:rPr>
              <w:t>per</w:t>
            </w:r>
            <w:r w:rsidRPr="007E6AFA">
              <w:rPr>
                <w:rFonts w:ascii="Times New Roman" w:eastAsia="Arial" w:hAnsi="Times New Roman" w:cs="Times New Roman"/>
                <w:color w:val="231F20"/>
                <w:spacing w:val="-5"/>
                <w:sz w:val="16"/>
                <w:szCs w:val="18"/>
              </w:rPr>
              <w:t xml:space="preserve"> </w:t>
            </w:r>
            <w:r w:rsidRPr="007E6AFA">
              <w:rPr>
                <w:rFonts w:ascii="Times New Roman" w:eastAsia="Arial" w:hAnsi="Times New Roman" w:cs="Times New Roman"/>
                <w:color w:val="231F20"/>
                <w:sz w:val="16"/>
                <w:szCs w:val="18"/>
              </w:rPr>
              <w:t>il</w:t>
            </w:r>
            <w:r w:rsidRPr="007E6AFA">
              <w:rPr>
                <w:rFonts w:ascii="Times New Roman" w:eastAsia="Arial" w:hAnsi="Times New Roman" w:cs="Times New Roman"/>
                <w:color w:val="231F20"/>
                <w:spacing w:val="-5"/>
                <w:sz w:val="16"/>
                <w:szCs w:val="18"/>
              </w:rPr>
              <w:t xml:space="preserve"> </w:t>
            </w:r>
            <w:r w:rsidRPr="007E6AFA">
              <w:rPr>
                <w:rFonts w:ascii="Times New Roman" w:eastAsia="Arial" w:hAnsi="Times New Roman" w:cs="Times New Roman"/>
                <w:color w:val="231F20"/>
                <w:sz w:val="16"/>
                <w:szCs w:val="18"/>
              </w:rPr>
              <w:t>conseguimento</w:t>
            </w:r>
            <w:r w:rsidRPr="007E6AFA">
              <w:rPr>
                <w:rFonts w:ascii="Times New Roman" w:eastAsia="Arial" w:hAnsi="Times New Roman" w:cs="Times New Roman"/>
                <w:color w:val="231F20"/>
                <w:spacing w:val="-5"/>
                <w:sz w:val="16"/>
                <w:szCs w:val="18"/>
              </w:rPr>
              <w:t xml:space="preserve"> </w:t>
            </w:r>
            <w:r w:rsidRPr="007E6AFA">
              <w:rPr>
                <w:rFonts w:ascii="Times New Roman" w:eastAsia="Arial" w:hAnsi="Times New Roman" w:cs="Times New Roman"/>
                <w:color w:val="231F20"/>
                <w:sz w:val="16"/>
                <w:szCs w:val="18"/>
              </w:rPr>
              <w:t>del</w:t>
            </w:r>
            <w:r w:rsidRPr="007E6AFA">
              <w:rPr>
                <w:rFonts w:ascii="Times New Roman" w:eastAsia="Arial" w:hAnsi="Times New Roman" w:cs="Times New Roman"/>
                <w:color w:val="231F20"/>
                <w:spacing w:val="-6"/>
                <w:sz w:val="16"/>
                <w:szCs w:val="18"/>
              </w:rPr>
              <w:t xml:space="preserve"> </w:t>
            </w:r>
            <w:r w:rsidRPr="007E6AFA">
              <w:rPr>
                <w:rFonts w:ascii="Times New Roman" w:eastAsia="Arial" w:hAnsi="Times New Roman" w:cs="Times New Roman"/>
                <w:color w:val="231F20"/>
                <w:sz w:val="16"/>
                <w:szCs w:val="18"/>
              </w:rPr>
              <w:t>certificato</w:t>
            </w:r>
            <w:r w:rsidRPr="007E6AFA">
              <w:rPr>
                <w:rFonts w:ascii="Times New Roman" w:eastAsia="Arial" w:hAnsi="Times New Roman" w:cs="Times New Roman"/>
                <w:color w:val="231F20"/>
                <w:spacing w:val="-5"/>
                <w:sz w:val="16"/>
                <w:szCs w:val="18"/>
              </w:rPr>
              <w:t xml:space="preserve"> </w:t>
            </w:r>
            <w:r w:rsidRPr="007E6AFA">
              <w:rPr>
                <w:rFonts w:ascii="Times New Roman" w:eastAsia="Arial" w:hAnsi="Times New Roman" w:cs="Times New Roman"/>
                <w:color w:val="231F20"/>
                <w:sz w:val="16"/>
                <w:szCs w:val="18"/>
              </w:rPr>
              <w:t>di</w:t>
            </w:r>
            <w:r w:rsidRPr="007E6AFA">
              <w:rPr>
                <w:rFonts w:ascii="Times New Roman" w:eastAsia="Arial" w:hAnsi="Times New Roman" w:cs="Times New Roman"/>
                <w:color w:val="231F20"/>
                <w:spacing w:val="-5"/>
                <w:sz w:val="16"/>
                <w:szCs w:val="18"/>
              </w:rPr>
              <w:t xml:space="preserve"> </w:t>
            </w:r>
            <w:r w:rsidRPr="007E6AFA">
              <w:rPr>
                <w:rFonts w:ascii="Times New Roman" w:eastAsia="Arial" w:hAnsi="Times New Roman" w:cs="Times New Roman"/>
                <w:color w:val="231F20"/>
                <w:sz w:val="16"/>
                <w:szCs w:val="18"/>
              </w:rPr>
              <w:t>idoneità</w:t>
            </w:r>
            <w:r w:rsidRPr="007E6AFA">
              <w:rPr>
                <w:rFonts w:ascii="Times New Roman" w:eastAsia="Arial" w:hAnsi="Times New Roman" w:cs="Times New Roman"/>
                <w:color w:val="231F20"/>
                <w:spacing w:val="-6"/>
                <w:sz w:val="16"/>
                <w:szCs w:val="18"/>
              </w:rPr>
              <w:t xml:space="preserve"> </w:t>
            </w:r>
            <w:r w:rsidRPr="007E6AFA">
              <w:rPr>
                <w:rFonts w:ascii="Times New Roman" w:eastAsia="Arial" w:hAnsi="Times New Roman" w:cs="Times New Roman"/>
                <w:color w:val="231F20"/>
                <w:sz w:val="16"/>
                <w:szCs w:val="18"/>
              </w:rPr>
              <w:t>alla</w:t>
            </w:r>
            <w:r w:rsidRPr="007E6AFA">
              <w:rPr>
                <w:rFonts w:ascii="Times New Roman" w:eastAsia="Arial" w:hAnsi="Times New Roman" w:cs="Times New Roman"/>
                <w:color w:val="231F20"/>
                <w:spacing w:val="-5"/>
                <w:sz w:val="16"/>
                <w:szCs w:val="18"/>
              </w:rPr>
              <w:t xml:space="preserve"> </w:t>
            </w:r>
            <w:r w:rsidRPr="007E6AFA">
              <w:rPr>
                <w:rFonts w:ascii="Times New Roman" w:eastAsia="Arial" w:hAnsi="Times New Roman" w:cs="Times New Roman"/>
                <w:color w:val="231F20"/>
                <w:sz w:val="16"/>
                <w:szCs w:val="18"/>
              </w:rPr>
              <w:t>guida</w:t>
            </w:r>
            <w:r w:rsidRPr="007E6AFA">
              <w:rPr>
                <w:rFonts w:ascii="Times New Roman" w:eastAsia="Arial" w:hAnsi="Times New Roman" w:cs="Times New Roman"/>
                <w:color w:val="231F20"/>
                <w:spacing w:val="-5"/>
                <w:sz w:val="16"/>
                <w:szCs w:val="18"/>
              </w:rPr>
              <w:t xml:space="preserve"> </w:t>
            </w:r>
            <w:r w:rsidRPr="007E6AFA">
              <w:rPr>
                <w:rFonts w:ascii="Times New Roman" w:eastAsia="Arial" w:hAnsi="Times New Roman" w:cs="Times New Roman"/>
                <w:color w:val="231F20"/>
                <w:sz w:val="16"/>
                <w:szCs w:val="18"/>
              </w:rPr>
              <w:t>dei</w:t>
            </w:r>
            <w:r w:rsidRPr="007E6AFA">
              <w:rPr>
                <w:rFonts w:ascii="Times New Roman" w:eastAsia="Arial" w:hAnsi="Times New Roman" w:cs="Times New Roman"/>
                <w:color w:val="231F20"/>
                <w:spacing w:val="-5"/>
                <w:sz w:val="16"/>
                <w:szCs w:val="18"/>
              </w:rPr>
              <w:t xml:space="preserve"> </w:t>
            </w:r>
            <w:r w:rsidRPr="007E6AFA">
              <w:rPr>
                <w:rFonts w:ascii="Times New Roman" w:eastAsia="Arial" w:hAnsi="Times New Roman" w:cs="Times New Roman"/>
                <w:color w:val="231F20"/>
                <w:sz w:val="16"/>
                <w:szCs w:val="18"/>
              </w:rPr>
              <w:t>ciclo- motori;</w:t>
            </w:r>
          </w:p>
          <w:p w:rsidR="007E6AFA" w:rsidRPr="007E6AFA" w:rsidRDefault="007E6AFA" w:rsidP="007E6AFA">
            <w:pPr>
              <w:widowControl w:val="0"/>
              <w:numPr>
                <w:ilvl w:val="0"/>
                <w:numId w:val="18"/>
              </w:numPr>
              <w:tabs>
                <w:tab w:val="left" w:pos="611"/>
              </w:tabs>
              <w:autoSpaceDE w:val="0"/>
              <w:autoSpaceDN w:val="0"/>
              <w:spacing w:after="0" w:line="178" w:lineRule="exact"/>
              <w:ind w:left="467" w:hanging="283"/>
              <w:rPr>
                <w:rFonts w:ascii="Times New Roman" w:eastAsia="Arial" w:hAnsi="Times New Roman" w:cs="Times New Roman"/>
                <w:sz w:val="16"/>
                <w:szCs w:val="18"/>
              </w:rPr>
            </w:pPr>
            <w:r w:rsidRPr="007E6AFA">
              <w:rPr>
                <w:rFonts w:ascii="Times New Roman" w:eastAsia="Arial" w:hAnsi="Times New Roman" w:cs="Times New Roman"/>
                <w:color w:val="231F20"/>
                <w:sz w:val="16"/>
                <w:szCs w:val="18"/>
              </w:rPr>
              <w:t>Tutti i trasferimenti interni ed esterni strettamente connessi allo svolgimento delle</w:t>
            </w:r>
            <w:r w:rsidRPr="007E6AFA">
              <w:rPr>
                <w:rFonts w:ascii="Times New Roman" w:eastAsia="Arial" w:hAnsi="Times New Roman" w:cs="Times New Roman"/>
                <w:color w:val="231F20"/>
                <w:spacing w:val="-12"/>
                <w:sz w:val="16"/>
                <w:szCs w:val="18"/>
              </w:rPr>
              <w:t xml:space="preserve"> </w:t>
            </w:r>
            <w:r w:rsidRPr="007E6AFA">
              <w:rPr>
                <w:rFonts w:ascii="Times New Roman" w:eastAsia="Arial" w:hAnsi="Times New Roman" w:cs="Times New Roman"/>
                <w:color w:val="231F20"/>
                <w:sz w:val="16"/>
                <w:szCs w:val="18"/>
              </w:rPr>
              <w:t>attività;</w:t>
            </w:r>
          </w:p>
          <w:p w:rsidR="007E6AFA" w:rsidRPr="007E6AFA" w:rsidRDefault="007E6AFA" w:rsidP="007E6AFA">
            <w:pPr>
              <w:widowControl w:val="0"/>
              <w:numPr>
                <w:ilvl w:val="0"/>
                <w:numId w:val="18"/>
              </w:numPr>
              <w:tabs>
                <w:tab w:val="left" w:pos="611"/>
              </w:tabs>
              <w:autoSpaceDE w:val="0"/>
              <w:autoSpaceDN w:val="0"/>
              <w:spacing w:before="1" w:after="0" w:line="235" w:lineRule="auto"/>
              <w:ind w:left="467" w:right="237" w:hanging="283"/>
              <w:rPr>
                <w:rFonts w:ascii="Times New Roman" w:eastAsia="Arial" w:hAnsi="Times New Roman" w:cs="Times New Roman"/>
                <w:sz w:val="16"/>
                <w:szCs w:val="18"/>
              </w:rPr>
            </w:pPr>
            <w:r w:rsidRPr="007E6AFA">
              <w:rPr>
                <w:rFonts w:ascii="Times New Roman" w:eastAsia="Arial" w:hAnsi="Times New Roman" w:cs="Times New Roman"/>
                <w:color w:val="231F20"/>
                <w:sz w:val="16"/>
                <w:szCs w:val="18"/>
              </w:rPr>
              <w:t>I casi di colpa grave, nonché per la Responsabilità Civile che possa derivare al Contraente da fatto doloso di persone delle quali debba rispondere.</w:t>
            </w:r>
          </w:p>
          <w:p w:rsidR="007E6AFA" w:rsidRPr="007E6AFA" w:rsidRDefault="007E6AFA" w:rsidP="007E6AFA">
            <w:pPr>
              <w:widowControl w:val="0"/>
              <w:numPr>
                <w:ilvl w:val="0"/>
                <w:numId w:val="18"/>
              </w:numPr>
              <w:tabs>
                <w:tab w:val="left" w:pos="611"/>
              </w:tabs>
              <w:autoSpaceDE w:val="0"/>
              <w:autoSpaceDN w:val="0"/>
              <w:spacing w:before="44" w:after="0" w:line="235" w:lineRule="auto"/>
              <w:ind w:left="467" w:right="240" w:hanging="283"/>
              <w:jc w:val="both"/>
              <w:rPr>
                <w:rFonts w:ascii="Times New Roman" w:eastAsia="Arial" w:hAnsi="Times New Roman" w:cs="Times New Roman"/>
                <w:sz w:val="16"/>
                <w:szCs w:val="18"/>
              </w:rPr>
            </w:pPr>
            <w:r w:rsidRPr="007E6AFA">
              <w:rPr>
                <w:rFonts w:ascii="Times New Roman" w:eastAsia="Arial" w:hAnsi="Times New Roman" w:cs="Times New Roman"/>
                <w:color w:val="231F20"/>
                <w:sz w:val="16"/>
                <w:szCs w:val="18"/>
              </w:rPr>
              <w:t>Ogni iniziativa e/o attività organizzata e/o gestita e/o effettuata e/o autorizzata e/o deliberata dagli Organi dell’Istituto, in relazione sia all’attività scolastica che extra scolastica, parascolastica ed interscolastica, sia didattica che di altra natura, sia in sede che fuori sede, comprendente (in via esemplificativa ma non esaustiva) tutte le attività di refezione e</w:t>
            </w:r>
            <w:r w:rsidRPr="007E6AFA">
              <w:rPr>
                <w:rFonts w:ascii="Times New Roman" w:eastAsia="Arial" w:hAnsi="Times New Roman" w:cs="Times New Roman"/>
                <w:color w:val="231F20"/>
                <w:spacing w:val="-13"/>
                <w:sz w:val="16"/>
                <w:szCs w:val="18"/>
              </w:rPr>
              <w:t xml:space="preserve"> </w:t>
            </w:r>
            <w:r w:rsidRPr="007E6AFA">
              <w:rPr>
                <w:rFonts w:ascii="Times New Roman" w:eastAsia="Arial" w:hAnsi="Times New Roman" w:cs="Times New Roman"/>
                <w:color w:val="231F20"/>
                <w:sz w:val="16"/>
                <w:szCs w:val="18"/>
              </w:rPr>
              <w:t>ricreazione;</w:t>
            </w:r>
          </w:p>
          <w:p w:rsidR="007E6AFA" w:rsidRPr="007E6AFA" w:rsidRDefault="007E6AFA" w:rsidP="007E6AFA">
            <w:pPr>
              <w:widowControl w:val="0"/>
              <w:numPr>
                <w:ilvl w:val="0"/>
                <w:numId w:val="18"/>
              </w:numPr>
              <w:tabs>
                <w:tab w:val="left" w:pos="609"/>
                <w:tab w:val="left" w:pos="611"/>
              </w:tabs>
              <w:autoSpaceDE w:val="0"/>
              <w:autoSpaceDN w:val="0"/>
              <w:spacing w:after="0" w:line="235" w:lineRule="auto"/>
              <w:ind w:left="467" w:right="239" w:hanging="283"/>
              <w:rPr>
                <w:rFonts w:ascii="Times New Roman" w:eastAsia="Arial" w:hAnsi="Times New Roman" w:cs="Times New Roman"/>
                <w:sz w:val="16"/>
                <w:szCs w:val="18"/>
              </w:rPr>
            </w:pPr>
            <w:r w:rsidRPr="007E6AFA">
              <w:rPr>
                <w:rFonts w:ascii="Times New Roman" w:eastAsia="Arial" w:hAnsi="Times New Roman" w:cs="Times New Roman"/>
                <w:color w:val="231F20"/>
                <w:sz w:val="16"/>
                <w:szCs w:val="18"/>
              </w:rPr>
              <w:t>Le manifestazioni sportive, ricreative, culturali, gite scolastiche e di istruzione, visite guidate, visite a musei, scambi ed attività culturali in genere, purché siano controllate da organi scolastici o da organi autorizzati dagli</w:t>
            </w:r>
            <w:r w:rsidRPr="007E6AFA">
              <w:rPr>
                <w:rFonts w:ascii="Times New Roman" w:eastAsia="Arial" w:hAnsi="Times New Roman" w:cs="Times New Roman"/>
                <w:color w:val="231F20"/>
                <w:spacing w:val="-14"/>
                <w:sz w:val="16"/>
                <w:szCs w:val="18"/>
              </w:rPr>
              <w:t xml:space="preserve"> </w:t>
            </w:r>
            <w:r w:rsidRPr="007E6AFA">
              <w:rPr>
                <w:rFonts w:ascii="Times New Roman" w:eastAsia="Arial" w:hAnsi="Times New Roman" w:cs="Times New Roman"/>
                <w:color w:val="231F20"/>
                <w:sz w:val="16"/>
                <w:szCs w:val="18"/>
              </w:rPr>
              <w:t>stessi;</w:t>
            </w:r>
          </w:p>
          <w:p w:rsidR="007E6AFA" w:rsidRPr="007E6AFA" w:rsidRDefault="007E6AFA" w:rsidP="007E6AFA">
            <w:pPr>
              <w:widowControl w:val="0"/>
              <w:numPr>
                <w:ilvl w:val="0"/>
                <w:numId w:val="18"/>
              </w:numPr>
              <w:tabs>
                <w:tab w:val="left" w:pos="611"/>
              </w:tabs>
              <w:autoSpaceDE w:val="0"/>
              <w:autoSpaceDN w:val="0"/>
              <w:spacing w:after="0" w:line="235" w:lineRule="auto"/>
              <w:ind w:left="467" w:right="239" w:hanging="283"/>
              <w:jc w:val="both"/>
              <w:rPr>
                <w:rFonts w:ascii="Times New Roman" w:eastAsia="Arial" w:hAnsi="Times New Roman" w:cs="Times New Roman"/>
                <w:sz w:val="16"/>
                <w:szCs w:val="18"/>
              </w:rPr>
            </w:pPr>
            <w:r w:rsidRPr="007E6AFA">
              <w:rPr>
                <w:rFonts w:ascii="Times New Roman" w:eastAsia="Arial" w:hAnsi="Times New Roman" w:cs="Times New Roman"/>
                <w:color w:val="231F20"/>
                <w:sz w:val="16"/>
                <w:szCs w:val="18"/>
              </w:rPr>
              <w:t>Tutte</w:t>
            </w:r>
            <w:r w:rsidRPr="007E6AFA">
              <w:rPr>
                <w:rFonts w:ascii="Times New Roman" w:eastAsia="Arial" w:hAnsi="Times New Roman" w:cs="Times New Roman"/>
                <w:color w:val="231F20"/>
                <w:spacing w:val="-8"/>
                <w:sz w:val="16"/>
                <w:szCs w:val="18"/>
              </w:rPr>
              <w:t xml:space="preserve"> </w:t>
            </w:r>
            <w:r w:rsidRPr="007E6AFA">
              <w:rPr>
                <w:rFonts w:ascii="Times New Roman" w:eastAsia="Arial" w:hAnsi="Times New Roman" w:cs="Times New Roman"/>
                <w:color w:val="231F20"/>
                <w:sz w:val="16"/>
                <w:szCs w:val="18"/>
              </w:rPr>
              <w:t>le</w:t>
            </w:r>
            <w:r w:rsidRPr="007E6AFA">
              <w:rPr>
                <w:rFonts w:ascii="Times New Roman" w:eastAsia="Arial" w:hAnsi="Times New Roman" w:cs="Times New Roman"/>
                <w:color w:val="231F20"/>
                <w:spacing w:val="-7"/>
                <w:sz w:val="16"/>
                <w:szCs w:val="18"/>
              </w:rPr>
              <w:t xml:space="preserve"> </w:t>
            </w:r>
            <w:r w:rsidRPr="007E6AFA">
              <w:rPr>
                <w:rFonts w:ascii="Times New Roman" w:eastAsia="Arial" w:hAnsi="Times New Roman" w:cs="Times New Roman"/>
                <w:color w:val="231F20"/>
                <w:sz w:val="16"/>
                <w:szCs w:val="18"/>
              </w:rPr>
              <w:t>attività</w:t>
            </w:r>
            <w:r w:rsidRPr="007E6AFA">
              <w:rPr>
                <w:rFonts w:ascii="Times New Roman" w:eastAsia="Arial" w:hAnsi="Times New Roman" w:cs="Times New Roman"/>
                <w:color w:val="231F20"/>
                <w:spacing w:val="-8"/>
                <w:sz w:val="16"/>
                <w:szCs w:val="18"/>
              </w:rPr>
              <w:t xml:space="preserve"> </w:t>
            </w:r>
            <w:r w:rsidRPr="007E6AFA">
              <w:rPr>
                <w:rFonts w:ascii="Times New Roman" w:eastAsia="Arial" w:hAnsi="Times New Roman" w:cs="Times New Roman"/>
                <w:color w:val="231F20"/>
                <w:sz w:val="16"/>
                <w:szCs w:val="18"/>
              </w:rPr>
              <w:t>di</w:t>
            </w:r>
            <w:r w:rsidRPr="007E6AFA">
              <w:rPr>
                <w:rFonts w:ascii="Times New Roman" w:eastAsia="Arial" w:hAnsi="Times New Roman" w:cs="Times New Roman"/>
                <w:color w:val="231F20"/>
                <w:spacing w:val="-7"/>
                <w:sz w:val="16"/>
                <w:szCs w:val="18"/>
              </w:rPr>
              <w:t xml:space="preserve"> </w:t>
            </w:r>
            <w:r w:rsidRPr="007E6AFA">
              <w:rPr>
                <w:rFonts w:ascii="Times New Roman" w:eastAsia="Arial" w:hAnsi="Times New Roman" w:cs="Times New Roman"/>
                <w:color w:val="231F20"/>
                <w:sz w:val="16"/>
                <w:szCs w:val="18"/>
              </w:rPr>
              <w:t>educazione</w:t>
            </w:r>
            <w:r w:rsidRPr="007E6AFA">
              <w:rPr>
                <w:rFonts w:ascii="Times New Roman" w:eastAsia="Arial" w:hAnsi="Times New Roman" w:cs="Times New Roman"/>
                <w:color w:val="231F20"/>
                <w:spacing w:val="-7"/>
                <w:sz w:val="16"/>
                <w:szCs w:val="18"/>
              </w:rPr>
              <w:t xml:space="preserve"> </w:t>
            </w:r>
            <w:r w:rsidRPr="007E6AFA">
              <w:rPr>
                <w:rFonts w:ascii="Times New Roman" w:eastAsia="Arial" w:hAnsi="Times New Roman" w:cs="Times New Roman"/>
                <w:color w:val="231F20"/>
                <w:sz w:val="16"/>
                <w:szCs w:val="18"/>
              </w:rPr>
              <w:t>fisica</w:t>
            </w:r>
            <w:r w:rsidRPr="007E6AFA">
              <w:rPr>
                <w:rFonts w:ascii="Times New Roman" w:eastAsia="Arial" w:hAnsi="Times New Roman" w:cs="Times New Roman"/>
                <w:color w:val="231F20"/>
                <w:spacing w:val="-8"/>
                <w:sz w:val="16"/>
                <w:szCs w:val="18"/>
              </w:rPr>
              <w:t xml:space="preserve"> </w:t>
            </w:r>
            <w:r w:rsidRPr="007E6AFA">
              <w:rPr>
                <w:rFonts w:ascii="Times New Roman" w:eastAsia="Arial" w:hAnsi="Times New Roman" w:cs="Times New Roman"/>
                <w:color w:val="231F20"/>
                <w:sz w:val="16"/>
                <w:szCs w:val="18"/>
              </w:rPr>
              <w:t>(motoria,</w:t>
            </w:r>
            <w:r w:rsidRPr="007E6AFA">
              <w:rPr>
                <w:rFonts w:ascii="Times New Roman" w:eastAsia="Arial" w:hAnsi="Times New Roman" w:cs="Times New Roman"/>
                <w:color w:val="231F20"/>
                <w:spacing w:val="-7"/>
                <w:sz w:val="16"/>
                <w:szCs w:val="18"/>
              </w:rPr>
              <w:t xml:space="preserve"> </w:t>
            </w:r>
            <w:r w:rsidRPr="007E6AFA">
              <w:rPr>
                <w:rFonts w:ascii="Times New Roman" w:eastAsia="Arial" w:hAnsi="Times New Roman" w:cs="Times New Roman"/>
                <w:color w:val="231F20"/>
                <w:sz w:val="16"/>
                <w:szCs w:val="18"/>
              </w:rPr>
              <w:t>per</w:t>
            </w:r>
            <w:r w:rsidRPr="007E6AFA">
              <w:rPr>
                <w:rFonts w:ascii="Times New Roman" w:eastAsia="Arial" w:hAnsi="Times New Roman" w:cs="Times New Roman"/>
                <w:color w:val="231F20"/>
                <w:spacing w:val="-7"/>
                <w:sz w:val="16"/>
                <w:szCs w:val="18"/>
              </w:rPr>
              <w:t xml:space="preserve"> </w:t>
            </w:r>
            <w:r w:rsidRPr="007E6AFA">
              <w:rPr>
                <w:rFonts w:ascii="Times New Roman" w:eastAsia="Arial" w:hAnsi="Times New Roman" w:cs="Times New Roman"/>
                <w:color w:val="231F20"/>
                <w:sz w:val="16"/>
                <w:szCs w:val="18"/>
              </w:rPr>
              <w:t>le</w:t>
            </w:r>
            <w:r w:rsidRPr="007E6AFA">
              <w:rPr>
                <w:rFonts w:ascii="Times New Roman" w:eastAsia="Arial" w:hAnsi="Times New Roman" w:cs="Times New Roman"/>
                <w:color w:val="231F20"/>
                <w:spacing w:val="-8"/>
                <w:sz w:val="16"/>
                <w:szCs w:val="18"/>
              </w:rPr>
              <w:t xml:space="preserve"> </w:t>
            </w:r>
            <w:r w:rsidRPr="007E6AFA">
              <w:rPr>
                <w:rFonts w:ascii="Times New Roman" w:eastAsia="Arial" w:hAnsi="Times New Roman" w:cs="Times New Roman"/>
                <w:color w:val="231F20"/>
                <w:sz w:val="16"/>
                <w:szCs w:val="18"/>
              </w:rPr>
              <w:t>scuole</w:t>
            </w:r>
            <w:r w:rsidRPr="007E6AFA">
              <w:rPr>
                <w:rFonts w:ascii="Times New Roman" w:eastAsia="Arial" w:hAnsi="Times New Roman" w:cs="Times New Roman"/>
                <w:color w:val="231F20"/>
                <w:spacing w:val="-7"/>
                <w:sz w:val="16"/>
                <w:szCs w:val="18"/>
              </w:rPr>
              <w:t xml:space="preserve"> </w:t>
            </w:r>
            <w:r w:rsidRPr="007E6AFA">
              <w:rPr>
                <w:rFonts w:ascii="Times New Roman" w:eastAsia="Arial" w:hAnsi="Times New Roman" w:cs="Times New Roman"/>
                <w:color w:val="231F20"/>
                <w:sz w:val="16"/>
                <w:szCs w:val="18"/>
              </w:rPr>
              <w:t>materne</w:t>
            </w:r>
            <w:r w:rsidRPr="007E6AFA">
              <w:rPr>
                <w:rFonts w:ascii="Times New Roman" w:eastAsia="Arial" w:hAnsi="Times New Roman" w:cs="Times New Roman"/>
                <w:color w:val="231F20"/>
                <w:spacing w:val="-7"/>
                <w:sz w:val="16"/>
                <w:szCs w:val="18"/>
              </w:rPr>
              <w:t xml:space="preserve"> </w:t>
            </w:r>
            <w:r w:rsidRPr="007E6AFA">
              <w:rPr>
                <w:rFonts w:ascii="Times New Roman" w:eastAsia="Arial" w:hAnsi="Times New Roman" w:cs="Times New Roman"/>
                <w:color w:val="231F20"/>
                <w:sz w:val="16"/>
                <w:szCs w:val="18"/>
              </w:rPr>
              <w:t>ed</w:t>
            </w:r>
            <w:r w:rsidRPr="007E6AFA">
              <w:rPr>
                <w:rFonts w:ascii="Times New Roman" w:eastAsia="Arial" w:hAnsi="Times New Roman" w:cs="Times New Roman"/>
                <w:color w:val="231F20"/>
                <w:spacing w:val="-8"/>
                <w:sz w:val="16"/>
                <w:szCs w:val="18"/>
              </w:rPr>
              <w:t xml:space="preserve"> </w:t>
            </w:r>
            <w:r w:rsidRPr="007E6AFA">
              <w:rPr>
                <w:rFonts w:ascii="Times New Roman" w:eastAsia="Arial" w:hAnsi="Times New Roman" w:cs="Times New Roman"/>
                <w:color w:val="231F20"/>
                <w:sz w:val="16"/>
                <w:szCs w:val="18"/>
              </w:rPr>
              <w:t>elementari),</w:t>
            </w:r>
            <w:r w:rsidRPr="007E6AFA">
              <w:rPr>
                <w:rFonts w:ascii="Times New Roman" w:eastAsia="Arial" w:hAnsi="Times New Roman" w:cs="Times New Roman"/>
                <w:color w:val="231F20"/>
                <w:spacing w:val="-7"/>
                <w:sz w:val="16"/>
                <w:szCs w:val="18"/>
              </w:rPr>
              <w:t xml:space="preserve"> </w:t>
            </w:r>
            <w:r w:rsidRPr="007E6AFA">
              <w:rPr>
                <w:rFonts w:ascii="Times New Roman" w:eastAsia="Arial" w:hAnsi="Times New Roman" w:cs="Times New Roman"/>
                <w:color w:val="231F20"/>
                <w:sz w:val="16"/>
                <w:szCs w:val="18"/>
              </w:rPr>
              <w:t>comprese</w:t>
            </w:r>
            <w:r w:rsidRPr="007E6AFA">
              <w:rPr>
                <w:rFonts w:ascii="Times New Roman" w:eastAsia="Arial" w:hAnsi="Times New Roman" w:cs="Times New Roman"/>
                <w:color w:val="231F20"/>
                <w:spacing w:val="-7"/>
                <w:sz w:val="16"/>
                <w:szCs w:val="18"/>
              </w:rPr>
              <w:t xml:space="preserve"> </w:t>
            </w:r>
            <w:r w:rsidRPr="007E6AFA">
              <w:rPr>
                <w:rFonts w:ascii="Times New Roman" w:eastAsia="Arial" w:hAnsi="Times New Roman" w:cs="Times New Roman"/>
                <w:color w:val="231F20"/>
                <w:sz w:val="16"/>
                <w:szCs w:val="18"/>
              </w:rPr>
              <w:t>tutte</w:t>
            </w:r>
            <w:r w:rsidRPr="007E6AFA">
              <w:rPr>
                <w:rFonts w:ascii="Times New Roman" w:eastAsia="Arial" w:hAnsi="Times New Roman" w:cs="Times New Roman"/>
                <w:color w:val="231F20"/>
                <w:spacing w:val="-8"/>
                <w:sz w:val="16"/>
                <w:szCs w:val="18"/>
              </w:rPr>
              <w:t xml:space="preserve"> </w:t>
            </w:r>
            <w:r w:rsidRPr="007E6AFA">
              <w:rPr>
                <w:rFonts w:ascii="Times New Roman" w:eastAsia="Arial" w:hAnsi="Times New Roman" w:cs="Times New Roman"/>
                <w:color w:val="231F20"/>
                <w:sz w:val="16"/>
                <w:szCs w:val="18"/>
              </w:rPr>
              <w:t>le</w:t>
            </w:r>
            <w:r w:rsidRPr="007E6AFA">
              <w:rPr>
                <w:rFonts w:ascii="Times New Roman" w:eastAsia="Arial" w:hAnsi="Times New Roman" w:cs="Times New Roman"/>
                <w:color w:val="231F20"/>
                <w:spacing w:val="-7"/>
                <w:sz w:val="16"/>
                <w:szCs w:val="18"/>
              </w:rPr>
              <w:t xml:space="preserve"> </w:t>
            </w:r>
            <w:r w:rsidRPr="007E6AFA">
              <w:rPr>
                <w:rFonts w:ascii="Times New Roman" w:eastAsia="Arial" w:hAnsi="Times New Roman" w:cs="Times New Roman"/>
                <w:color w:val="231F20"/>
                <w:sz w:val="16"/>
                <w:szCs w:val="18"/>
              </w:rPr>
              <w:t>attività</w:t>
            </w:r>
            <w:r w:rsidRPr="007E6AFA">
              <w:rPr>
                <w:rFonts w:ascii="Times New Roman" w:eastAsia="Arial" w:hAnsi="Times New Roman" w:cs="Times New Roman"/>
                <w:color w:val="231F20"/>
                <w:spacing w:val="-7"/>
                <w:sz w:val="16"/>
                <w:szCs w:val="18"/>
              </w:rPr>
              <w:t xml:space="preserve"> </w:t>
            </w:r>
            <w:r w:rsidRPr="007E6AFA">
              <w:rPr>
                <w:rFonts w:ascii="Times New Roman" w:eastAsia="Arial" w:hAnsi="Times New Roman" w:cs="Times New Roman"/>
                <w:color w:val="231F20"/>
                <w:sz w:val="16"/>
                <w:szCs w:val="18"/>
              </w:rPr>
              <w:t>ginnico/sportive</w:t>
            </w:r>
            <w:r w:rsidRPr="007E6AFA">
              <w:rPr>
                <w:rFonts w:ascii="Times New Roman" w:eastAsia="Arial" w:hAnsi="Times New Roman" w:cs="Times New Roman"/>
                <w:color w:val="231F20"/>
                <w:spacing w:val="-8"/>
                <w:sz w:val="16"/>
                <w:szCs w:val="18"/>
              </w:rPr>
              <w:t xml:space="preserve"> </w:t>
            </w:r>
            <w:r w:rsidRPr="007E6AFA">
              <w:rPr>
                <w:rFonts w:ascii="Times New Roman" w:eastAsia="Arial" w:hAnsi="Times New Roman" w:cs="Times New Roman"/>
                <w:color w:val="231F20"/>
                <w:sz w:val="16"/>
                <w:szCs w:val="18"/>
              </w:rPr>
              <w:t>e</w:t>
            </w:r>
            <w:r w:rsidRPr="007E6AFA">
              <w:rPr>
                <w:rFonts w:ascii="Times New Roman" w:eastAsia="Arial" w:hAnsi="Times New Roman" w:cs="Times New Roman"/>
                <w:color w:val="231F20"/>
                <w:spacing w:val="-7"/>
                <w:sz w:val="16"/>
                <w:szCs w:val="18"/>
              </w:rPr>
              <w:t xml:space="preserve"> </w:t>
            </w:r>
            <w:r w:rsidRPr="007E6AFA">
              <w:rPr>
                <w:rFonts w:ascii="Times New Roman" w:eastAsia="Arial" w:hAnsi="Times New Roman" w:cs="Times New Roman"/>
                <w:color w:val="231F20"/>
                <w:sz w:val="16"/>
                <w:szCs w:val="18"/>
              </w:rPr>
              <w:t>non,</w:t>
            </w:r>
            <w:r w:rsidRPr="007E6AFA">
              <w:rPr>
                <w:rFonts w:ascii="Times New Roman" w:eastAsia="Arial" w:hAnsi="Times New Roman" w:cs="Times New Roman"/>
                <w:color w:val="231F20"/>
                <w:spacing w:val="-7"/>
                <w:sz w:val="16"/>
                <w:szCs w:val="18"/>
              </w:rPr>
              <w:t xml:space="preserve"> </w:t>
            </w:r>
            <w:r w:rsidRPr="007E6AFA">
              <w:rPr>
                <w:rFonts w:ascii="Times New Roman" w:eastAsia="Arial" w:hAnsi="Times New Roman" w:cs="Times New Roman"/>
                <w:color w:val="231F20"/>
                <w:sz w:val="16"/>
                <w:szCs w:val="18"/>
              </w:rPr>
              <w:t>anche extra programma nonché tutte le attività previste dal Piano dell’Offerta Formativa realizzate dall’Istituto Scolastico in collaborazione con soggetti</w:t>
            </w:r>
            <w:r w:rsidRPr="007E6AFA">
              <w:rPr>
                <w:rFonts w:ascii="Times New Roman" w:eastAsia="Arial" w:hAnsi="Times New Roman" w:cs="Times New Roman"/>
                <w:color w:val="231F20"/>
                <w:spacing w:val="-1"/>
                <w:sz w:val="16"/>
                <w:szCs w:val="18"/>
              </w:rPr>
              <w:t xml:space="preserve"> </w:t>
            </w:r>
            <w:r w:rsidRPr="007E6AFA">
              <w:rPr>
                <w:rFonts w:ascii="Times New Roman" w:eastAsia="Arial" w:hAnsi="Times New Roman" w:cs="Times New Roman"/>
                <w:color w:val="231F20"/>
                <w:sz w:val="16"/>
                <w:szCs w:val="18"/>
              </w:rPr>
              <w:t>esterni;</w:t>
            </w:r>
          </w:p>
          <w:p w:rsidR="007E6AFA" w:rsidRPr="007E6AFA" w:rsidRDefault="007E6AFA" w:rsidP="007E6AFA">
            <w:pPr>
              <w:widowControl w:val="0"/>
              <w:numPr>
                <w:ilvl w:val="0"/>
                <w:numId w:val="18"/>
              </w:numPr>
              <w:tabs>
                <w:tab w:val="left" w:pos="609"/>
                <w:tab w:val="left" w:pos="611"/>
              </w:tabs>
              <w:autoSpaceDE w:val="0"/>
              <w:autoSpaceDN w:val="0"/>
              <w:spacing w:after="0" w:line="178" w:lineRule="exact"/>
              <w:ind w:left="467" w:hanging="283"/>
              <w:rPr>
                <w:rFonts w:ascii="Times New Roman" w:eastAsia="Arial" w:hAnsi="Times New Roman" w:cs="Times New Roman"/>
                <w:sz w:val="16"/>
                <w:szCs w:val="18"/>
                <w:lang w:val="en-US"/>
              </w:rPr>
            </w:pPr>
            <w:r w:rsidRPr="007E6AFA">
              <w:rPr>
                <w:rFonts w:ascii="Times New Roman" w:eastAsia="Arial" w:hAnsi="Times New Roman" w:cs="Times New Roman"/>
                <w:color w:val="231F20"/>
                <w:sz w:val="16"/>
                <w:szCs w:val="18"/>
                <w:lang w:val="en-US"/>
              </w:rPr>
              <w:t xml:space="preserve">Le </w:t>
            </w:r>
            <w:proofErr w:type="spellStart"/>
            <w:r w:rsidRPr="007E6AFA">
              <w:rPr>
                <w:rFonts w:ascii="Times New Roman" w:eastAsia="Arial" w:hAnsi="Times New Roman" w:cs="Times New Roman"/>
                <w:color w:val="231F20"/>
                <w:sz w:val="16"/>
                <w:szCs w:val="18"/>
                <w:lang w:val="en-US"/>
              </w:rPr>
              <w:t>assemblee</w:t>
            </w:r>
            <w:proofErr w:type="spellEnd"/>
            <w:r w:rsidRPr="007E6AFA">
              <w:rPr>
                <w:rFonts w:ascii="Times New Roman" w:eastAsia="Arial" w:hAnsi="Times New Roman" w:cs="Times New Roman"/>
                <w:color w:val="231F20"/>
                <w:sz w:val="16"/>
                <w:szCs w:val="18"/>
                <w:lang w:val="en-US"/>
              </w:rPr>
              <w:t xml:space="preserve"> </w:t>
            </w:r>
            <w:proofErr w:type="spellStart"/>
            <w:r w:rsidRPr="007E6AFA">
              <w:rPr>
                <w:rFonts w:ascii="Times New Roman" w:eastAsia="Arial" w:hAnsi="Times New Roman" w:cs="Times New Roman"/>
                <w:color w:val="231F20"/>
                <w:sz w:val="16"/>
                <w:szCs w:val="18"/>
                <w:lang w:val="en-US"/>
              </w:rPr>
              <w:t>studentesche</w:t>
            </w:r>
            <w:proofErr w:type="spellEnd"/>
            <w:r w:rsidRPr="007E6AFA">
              <w:rPr>
                <w:rFonts w:ascii="Times New Roman" w:eastAsia="Arial" w:hAnsi="Times New Roman" w:cs="Times New Roman"/>
                <w:color w:val="231F20"/>
                <w:spacing w:val="-3"/>
                <w:sz w:val="16"/>
                <w:szCs w:val="18"/>
                <w:lang w:val="en-US"/>
              </w:rPr>
              <w:t xml:space="preserve"> </w:t>
            </w:r>
            <w:proofErr w:type="spellStart"/>
            <w:r w:rsidRPr="007E6AFA">
              <w:rPr>
                <w:rFonts w:ascii="Times New Roman" w:eastAsia="Arial" w:hAnsi="Times New Roman" w:cs="Times New Roman"/>
                <w:color w:val="231F20"/>
                <w:sz w:val="16"/>
                <w:szCs w:val="18"/>
                <w:lang w:val="en-US"/>
              </w:rPr>
              <w:t>autorizzate</w:t>
            </w:r>
            <w:proofErr w:type="spellEnd"/>
            <w:r w:rsidRPr="007E6AFA">
              <w:rPr>
                <w:rFonts w:ascii="Times New Roman" w:eastAsia="Arial" w:hAnsi="Times New Roman" w:cs="Times New Roman"/>
                <w:color w:val="231F20"/>
                <w:sz w:val="16"/>
                <w:szCs w:val="18"/>
                <w:lang w:val="en-US"/>
              </w:rPr>
              <w:t>;</w:t>
            </w:r>
          </w:p>
          <w:p w:rsidR="007E6AFA" w:rsidRPr="007E6AFA" w:rsidRDefault="007E6AFA" w:rsidP="007E6AFA">
            <w:pPr>
              <w:widowControl w:val="0"/>
              <w:numPr>
                <w:ilvl w:val="0"/>
                <w:numId w:val="18"/>
              </w:numPr>
              <w:tabs>
                <w:tab w:val="left" w:pos="609"/>
                <w:tab w:val="left" w:pos="611"/>
              </w:tabs>
              <w:autoSpaceDE w:val="0"/>
              <w:autoSpaceDN w:val="0"/>
              <w:spacing w:after="0" w:line="180" w:lineRule="exact"/>
              <w:ind w:left="467" w:hanging="283"/>
              <w:rPr>
                <w:rFonts w:ascii="Times New Roman" w:eastAsia="Arial" w:hAnsi="Times New Roman" w:cs="Times New Roman"/>
                <w:sz w:val="16"/>
                <w:szCs w:val="18"/>
              </w:rPr>
            </w:pPr>
            <w:r w:rsidRPr="007E6AFA">
              <w:rPr>
                <w:rFonts w:ascii="Times New Roman" w:eastAsia="Arial" w:hAnsi="Times New Roman" w:cs="Times New Roman"/>
                <w:color w:val="231F20"/>
                <w:sz w:val="16"/>
                <w:szCs w:val="18"/>
              </w:rPr>
              <w:t>Le assemblee studentesche non autorizzate, purché si svolgano all’interno della</w:t>
            </w:r>
            <w:r w:rsidRPr="007E6AFA">
              <w:rPr>
                <w:rFonts w:ascii="Times New Roman" w:eastAsia="Arial" w:hAnsi="Times New Roman" w:cs="Times New Roman"/>
                <w:color w:val="231F20"/>
                <w:spacing w:val="-12"/>
                <w:sz w:val="16"/>
                <w:szCs w:val="18"/>
              </w:rPr>
              <w:t xml:space="preserve"> </w:t>
            </w:r>
            <w:r w:rsidRPr="007E6AFA">
              <w:rPr>
                <w:rFonts w:ascii="Times New Roman" w:eastAsia="Arial" w:hAnsi="Times New Roman" w:cs="Times New Roman"/>
                <w:color w:val="231F20"/>
                <w:sz w:val="16"/>
                <w:szCs w:val="18"/>
              </w:rPr>
              <w:t>scuola;</w:t>
            </w:r>
          </w:p>
          <w:p w:rsidR="007E6AFA" w:rsidRPr="007E6AFA" w:rsidRDefault="007E6AFA" w:rsidP="007E6AFA">
            <w:pPr>
              <w:widowControl w:val="0"/>
              <w:numPr>
                <w:ilvl w:val="0"/>
                <w:numId w:val="18"/>
              </w:numPr>
              <w:tabs>
                <w:tab w:val="left" w:pos="609"/>
                <w:tab w:val="left" w:pos="611"/>
              </w:tabs>
              <w:autoSpaceDE w:val="0"/>
              <w:autoSpaceDN w:val="0"/>
              <w:spacing w:after="0" w:line="235" w:lineRule="auto"/>
              <w:ind w:left="467" w:right="241" w:hanging="283"/>
              <w:rPr>
                <w:rFonts w:ascii="Times New Roman" w:eastAsia="Arial" w:hAnsi="Times New Roman" w:cs="Times New Roman"/>
                <w:sz w:val="16"/>
                <w:szCs w:val="18"/>
              </w:rPr>
            </w:pPr>
            <w:r w:rsidRPr="007E6AFA">
              <w:rPr>
                <w:rFonts w:ascii="Times New Roman" w:eastAsia="Arial" w:hAnsi="Times New Roman" w:cs="Times New Roman"/>
                <w:color w:val="231F20"/>
                <w:sz w:val="16"/>
                <w:szCs w:val="18"/>
              </w:rPr>
              <w:t>Le assemblee che abbiano luogo in locali esterni alla scuola, purché siano osservate le disposizioni della C.M. n. 312 XI capitolo del 27 dicembre 1979 in atto di</w:t>
            </w:r>
            <w:r w:rsidRPr="007E6AFA">
              <w:rPr>
                <w:rFonts w:ascii="Times New Roman" w:eastAsia="Arial" w:hAnsi="Times New Roman" w:cs="Times New Roman"/>
                <w:color w:val="231F20"/>
                <w:spacing w:val="-6"/>
                <w:sz w:val="16"/>
                <w:szCs w:val="18"/>
              </w:rPr>
              <w:t xml:space="preserve"> </w:t>
            </w:r>
            <w:r w:rsidRPr="007E6AFA">
              <w:rPr>
                <w:rFonts w:ascii="Times New Roman" w:eastAsia="Arial" w:hAnsi="Times New Roman" w:cs="Times New Roman"/>
                <w:color w:val="231F20"/>
                <w:sz w:val="16"/>
                <w:szCs w:val="18"/>
              </w:rPr>
              <w:t>vigilanza;</w:t>
            </w:r>
          </w:p>
          <w:p w:rsidR="007E6AFA" w:rsidRPr="007E6AFA" w:rsidRDefault="007E6AFA" w:rsidP="007E6AFA">
            <w:pPr>
              <w:widowControl w:val="0"/>
              <w:numPr>
                <w:ilvl w:val="0"/>
                <w:numId w:val="18"/>
              </w:numPr>
              <w:tabs>
                <w:tab w:val="left" w:pos="609"/>
                <w:tab w:val="left" w:pos="611"/>
              </w:tabs>
              <w:autoSpaceDE w:val="0"/>
              <w:autoSpaceDN w:val="0"/>
              <w:spacing w:after="0" w:line="235" w:lineRule="auto"/>
              <w:ind w:left="467" w:right="238" w:hanging="283"/>
              <w:rPr>
                <w:rFonts w:ascii="Times New Roman" w:eastAsia="Arial" w:hAnsi="Times New Roman" w:cs="Times New Roman"/>
                <w:sz w:val="16"/>
                <w:szCs w:val="18"/>
              </w:rPr>
            </w:pPr>
            <w:r w:rsidRPr="007E6AFA">
              <w:rPr>
                <w:rFonts w:ascii="Times New Roman" w:eastAsia="Arial" w:hAnsi="Times New Roman" w:cs="Times New Roman"/>
                <w:color w:val="231F20"/>
                <w:sz w:val="16"/>
                <w:szCs w:val="18"/>
              </w:rPr>
              <w:t>Il</w:t>
            </w:r>
            <w:r w:rsidRPr="007E6AFA">
              <w:rPr>
                <w:rFonts w:ascii="Times New Roman" w:eastAsia="Arial" w:hAnsi="Times New Roman" w:cs="Times New Roman"/>
                <w:color w:val="231F20"/>
                <w:spacing w:val="-10"/>
                <w:sz w:val="16"/>
                <w:szCs w:val="18"/>
              </w:rPr>
              <w:t xml:space="preserve"> </w:t>
            </w:r>
            <w:r w:rsidRPr="007E6AFA">
              <w:rPr>
                <w:rFonts w:ascii="Times New Roman" w:eastAsia="Arial" w:hAnsi="Times New Roman" w:cs="Times New Roman"/>
                <w:color w:val="231F20"/>
                <w:sz w:val="16"/>
                <w:szCs w:val="18"/>
              </w:rPr>
              <w:t>servizio</w:t>
            </w:r>
            <w:r w:rsidRPr="007E6AFA">
              <w:rPr>
                <w:rFonts w:ascii="Times New Roman" w:eastAsia="Arial" w:hAnsi="Times New Roman" w:cs="Times New Roman"/>
                <w:color w:val="231F20"/>
                <w:spacing w:val="-10"/>
                <w:sz w:val="16"/>
                <w:szCs w:val="18"/>
              </w:rPr>
              <w:t xml:space="preserve"> </w:t>
            </w:r>
            <w:r w:rsidRPr="007E6AFA">
              <w:rPr>
                <w:rFonts w:ascii="Times New Roman" w:eastAsia="Arial" w:hAnsi="Times New Roman" w:cs="Times New Roman"/>
                <w:color w:val="231F20"/>
                <w:sz w:val="16"/>
                <w:szCs w:val="18"/>
              </w:rPr>
              <w:t>esterno</w:t>
            </w:r>
            <w:r w:rsidRPr="007E6AFA">
              <w:rPr>
                <w:rFonts w:ascii="Times New Roman" w:eastAsia="Arial" w:hAnsi="Times New Roman" w:cs="Times New Roman"/>
                <w:color w:val="231F20"/>
                <w:spacing w:val="-10"/>
                <w:sz w:val="16"/>
                <w:szCs w:val="18"/>
              </w:rPr>
              <w:t xml:space="preserve"> </w:t>
            </w:r>
            <w:r w:rsidRPr="007E6AFA">
              <w:rPr>
                <w:rFonts w:ascii="Times New Roman" w:eastAsia="Arial" w:hAnsi="Times New Roman" w:cs="Times New Roman"/>
                <w:color w:val="231F20"/>
                <w:sz w:val="16"/>
                <w:szCs w:val="18"/>
              </w:rPr>
              <w:t>alla</w:t>
            </w:r>
            <w:r w:rsidRPr="007E6AFA">
              <w:rPr>
                <w:rFonts w:ascii="Times New Roman" w:eastAsia="Arial" w:hAnsi="Times New Roman" w:cs="Times New Roman"/>
                <w:color w:val="231F20"/>
                <w:spacing w:val="-10"/>
                <w:sz w:val="16"/>
                <w:szCs w:val="18"/>
              </w:rPr>
              <w:t xml:space="preserve"> </w:t>
            </w:r>
            <w:r w:rsidRPr="007E6AFA">
              <w:rPr>
                <w:rFonts w:ascii="Times New Roman" w:eastAsia="Arial" w:hAnsi="Times New Roman" w:cs="Times New Roman"/>
                <w:color w:val="231F20"/>
                <w:sz w:val="16"/>
                <w:szCs w:val="18"/>
              </w:rPr>
              <w:t>scuola</w:t>
            </w:r>
            <w:r w:rsidRPr="007E6AFA">
              <w:rPr>
                <w:rFonts w:ascii="Times New Roman" w:eastAsia="Arial" w:hAnsi="Times New Roman" w:cs="Times New Roman"/>
                <w:color w:val="231F20"/>
                <w:spacing w:val="-10"/>
                <w:sz w:val="16"/>
                <w:szCs w:val="18"/>
              </w:rPr>
              <w:t xml:space="preserve"> </w:t>
            </w:r>
            <w:r w:rsidRPr="007E6AFA">
              <w:rPr>
                <w:rFonts w:ascii="Times New Roman" w:eastAsia="Arial" w:hAnsi="Times New Roman" w:cs="Times New Roman"/>
                <w:color w:val="231F20"/>
                <w:sz w:val="16"/>
                <w:szCs w:val="18"/>
              </w:rPr>
              <w:t>svolto</w:t>
            </w:r>
            <w:r w:rsidRPr="007E6AFA">
              <w:rPr>
                <w:rFonts w:ascii="Times New Roman" w:eastAsia="Arial" w:hAnsi="Times New Roman" w:cs="Times New Roman"/>
                <w:color w:val="231F20"/>
                <w:spacing w:val="-10"/>
                <w:sz w:val="16"/>
                <w:szCs w:val="18"/>
              </w:rPr>
              <w:t xml:space="preserve"> </w:t>
            </w:r>
            <w:r w:rsidRPr="007E6AFA">
              <w:rPr>
                <w:rFonts w:ascii="Times New Roman" w:eastAsia="Arial" w:hAnsi="Times New Roman" w:cs="Times New Roman"/>
                <w:color w:val="231F20"/>
                <w:sz w:val="16"/>
                <w:szCs w:val="18"/>
              </w:rPr>
              <w:t>da</w:t>
            </w:r>
            <w:r w:rsidRPr="007E6AFA">
              <w:rPr>
                <w:rFonts w:ascii="Times New Roman" w:eastAsia="Arial" w:hAnsi="Times New Roman" w:cs="Times New Roman"/>
                <w:color w:val="231F20"/>
                <w:spacing w:val="-10"/>
                <w:sz w:val="16"/>
                <w:szCs w:val="18"/>
              </w:rPr>
              <w:t xml:space="preserve"> </w:t>
            </w:r>
            <w:r w:rsidRPr="007E6AFA">
              <w:rPr>
                <w:rFonts w:ascii="Times New Roman" w:eastAsia="Arial" w:hAnsi="Times New Roman" w:cs="Times New Roman"/>
                <w:color w:val="231F20"/>
                <w:sz w:val="16"/>
                <w:szCs w:val="18"/>
              </w:rPr>
              <w:t>non</w:t>
            </w:r>
            <w:r w:rsidRPr="007E6AFA">
              <w:rPr>
                <w:rFonts w:ascii="Times New Roman" w:eastAsia="Arial" w:hAnsi="Times New Roman" w:cs="Times New Roman"/>
                <w:color w:val="231F20"/>
                <w:spacing w:val="-10"/>
                <w:sz w:val="16"/>
                <w:szCs w:val="18"/>
              </w:rPr>
              <w:t xml:space="preserve"> </w:t>
            </w:r>
            <w:r w:rsidRPr="007E6AFA">
              <w:rPr>
                <w:rFonts w:ascii="Times New Roman" w:eastAsia="Arial" w:hAnsi="Times New Roman" w:cs="Times New Roman"/>
                <w:color w:val="231F20"/>
                <w:sz w:val="16"/>
                <w:szCs w:val="18"/>
              </w:rPr>
              <w:t>docenti</w:t>
            </w:r>
            <w:r w:rsidRPr="007E6AFA">
              <w:rPr>
                <w:rFonts w:ascii="Times New Roman" w:eastAsia="Arial" w:hAnsi="Times New Roman" w:cs="Times New Roman"/>
                <w:color w:val="231F20"/>
                <w:spacing w:val="-10"/>
                <w:sz w:val="16"/>
                <w:szCs w:val="18"/>
              </w:rPr>
              <w:t xml:space="preserve"> </w:t>
            </w:r>
            <w:r w:rsidRPr="007E6AFA">
              <w:rPr>
                <w:rFonts w:ascii="Times New Roman" w:eastAsia="Arial" w:hAnsi="Times New Roman" w:cs="Times New Roman"/>
                <w:color w:val="231F20"/>
                <w:sz w:val="16"/>
                <w:szCs w:val="18"/>
              </w:rPr>
              <w:t>purché</w:t>
            </w:r>
            <w:r w:rsidRPr="007E6AFA">
              <w:rPr>
                <w:rFonts w:ascii="Times New Roman" w:eastAsia="Arial" w:hAnsi="Times New Roman" w:cs="Times New Roman"/>
                <w:color w:val="231F20"/>
                <w:spacing w:val="-10"/>
                <w:sz w:val="16"/>
                <w:szCs w:val="18"/>
              </w:rPr>
              <w:t xml:space="preserve"> </w:t>
            </w:r>
            <w:r w:rsidRPr="007E6AFA">
              <w:rPr>
                <w:rFonts w:ascii="Times New Roman" w:eastAsia="Arial" w:hAnsi="Times New Roman" w:cs="Times New Roman"/>
                <w:color w:val="231F20"/>
                <w:sz w:val="16"/>
                <w:szCs w:val="18"/>
              </w:rPr>
              <w:t>tale</w:t>
            </w:r>
            <w:r w:rsidRPr="007E6AFA">
              <w:rPr>
                <w:rFonts w:ascii="Times New Roman" w:eastAsia="Arial" w:hAnsi="Times New Roman" w:cs="Times New Roman"/>
                <w:color w:val="231F20"/>
                <w:spacing w:val="-10"/>
                <w:sz w:val="16"/>
                <w:szCs w:val="18"/>
              </w:rPr>
              <w:t xml:space="preserve"> </w:t>
            </w:r>
            <w:r w:rsidRPr="007E6AFA">
              <w:rPr>
                <w:rFonts w:ascii="Times New Roman" w:eastAsia="Arial" w:hAnsi="Times New Roman" w:cs="Times New Roman"/>
                <w:color w:val="231F20"/>
                <w:sz w:val="16"/>
                <w:szCs w:val="18"/>
              </w:rPr>
              <w:t>servizio</w:t>
            </w:r>
            <w:r w:rsidRPr="007E6AFA">
              <w:rPr>
                <w:rFonts w:ascii="Times New Roman" w:eastAsia="Arial" w:hAnsi="Times New Roman" w:cs="Times New Roman"/>
                <w:color w:val="231F20"/>
                <w:spacing w:val="-10"/>
                <w:sz w:val="16"/>
                <w:szCs w:val="18"/>
              </w:rPr>
              <w:t xml:space="preserve"> </w:t>
            </w:r>
            <w:r w:rsidRPr="007E6AFA">
              <w:rPr>
                <w:rFonts w:ascii="Times New Roman" w:eastAsia="Arial" w:hAnsi="Times New Roman" w:cs="Times New Roman"/>
                <w:color w:val="231F20"/>
                <w:sz w:val="16"/>
                <w:szCs w:val="18"/>
              </w:rPr>
              <w:t>venga</w:t>
            </w:r>
            <w:r w:rsidRPr="007E6AFA">
              <w:rPr>
                <w:rFonts w:ascii="Times New Roman" w:eastAsia="Arial" w:hAnsi="Times New Roman" w:cs="Times New Roman"/>
                <w:color w:val="231F20"/>
                <w:spacing w:val="-10"/>
                <w:sz w:val="16"/>
                <w:szCs w:val="18"/>
              </w:rPr>
              <w:t xml:space="preserve"> </w:t>
            </w:r>
            <w:r w:rsidRPr="007E6AFA">
              <w:rPr>
                <w:rFonts w:ascii="Times New Roman" w:eastAsia="Arial" w:hAnsi="Times New Roman" w:cs="Times New Roman"/>
                <w:color w:val="231F20"/>
                <w:sz w:val="16"/>
                <w:szCs w:val="18"/>
              </w:rPr>
              <w:t>svolto</w:t>
            </w:r>
            <w:r w:rsidRPr="007E6AFA">
              <w:rPr>
                <w:rFonts w:ascii="Times New Roman" w:eastAsia="Arial" w:hAnsi="Times New Roman" w:cs="Times New Roman"/>
                <w:color w:val="231F20"/>
                <w:spacing w:val="-10"/>
                <w:sz w:val="16"/>
                <w:szCs w:val="18"/>
              </w:rPr>
              <w:t xml:space="preserve"> </w:t>
            </w:r>
            <w:r w:rsidRPr="007E6AFA">
              <w:rPr>
                <w:rFonts w:ascii="Times New Roman" w:eastAsia="Arial" w:hAnsi="Times New Roman" w:cs="Times New Roman"/>
                <w:color w:val="231F20"/>
                <w:sz w:val="16"/>
                <w:szCs w:val="18"/>
              </w:rPr>
              <w:t>su</w:t>
            </w:r>
            <w:r w:rsidRPr="007E6AFA">
              <w:rPr>
                <w:rFonts w:ascii="Times New Roman" w:eastAsia="Arial" w:hAnsi="Times New Roman" w:cs="Times New Roman"/>
                <w:color w:val="231F20"/>
                <w:spacing w:val="-10"/>
                <w:sz w:val="16"/>
                <w:szCs w:val="18"/>
              </w:rPr>
              <w:t xml:space="preserve"> </w:t>
            </w:r>
            <w:r w:rsidRPr="007E6AFA">
              <w:rPr>
                <w:rFonts w:ascii="Times New Roman" w:eastAsia="Arial" w:hAnsi="Times New Roman" w:cs="Times New Roman"/>
                <w:color w:val="231F20"/>
                <w:sz w:val="16"/>
                <w:szCs w:val="18"/>
              </w:rPr>
              <w:t>preciso</w:t>
            </w:r>
            <w:r w:rsidRPr="007E6AFA">
              <w:rPr>
                <w:rFonts w:ascii="Times New Roman" w:eastAsia="Arial" w:hAnsi="Times New Roman" w:cs="Times New Roman"/>
                <w:color w:val="231F20"/>
                <w:spacing w:val="-10"/>
                <w:sz w:val="16"/>
                <w:szCs w:val="18"/>
              </w:rPr>
              <w:t xml:space="preserve"> </w:t>
            </w:r>
            <w:r w:rsidRPr="007E6AFA">
              <w:rPr>
                <w:rFonts w:ascii="Times New Roman" w:eastAsia="Arial" w:hAnsi="Times New Roman" w:cs="Times New Roman"/>
                <w:color w:val="231F20"/>
                <w:sz w:val="16"/>
                <w:szCs w:val="18"/>
              </w:rPr>
              <w:t>mandato</w:t>
            </w:r>
            <w:r w:rsidRPr="007E6AFA">
              <w:rPr>
                <w:rFonts w:ascii="Times New Roman" w:eastAsia="Arial" w:hAnsi="Times New Roman" w:cs="Times New Roman"/>
                <w:color w:val="231F20"/>
                <w:spacing w:val="-10"/>
                <w:sz w:val="16"/>
                <w:szCs w:val="18"/>
              </w:rPr>
              <w:t xml:space="preserve"> </w:t>
            </w:r>
            <w:r w:rsidRPr="007E6AFA">
              <w:rPr>
                <w:rFonts w:ascii="Times New Roman" w:eastAsia="Arial" w:hAnsi="Times New Roman" w:cs="Times New Roman"/>
                <w:color w:val="231F20"/>
                <w:sz w:val="16"/>
                <w:szCs w:val="18"/>
              </w:rPr>
              <w:t>del</w:t>
            </w:r>
            <w:r w:rsidRPr="007E6AFA">
              <w:rPr>
                <w:rFonts w:ascii="Times New Roman" w:eastAsia="Arial" w:hAnsi="Times New Roman" w:cs="Times New Roman"/>
                <w:color w:val="231F20"/>
                <w:spacing w:val="-10"/>
                <w:sz w:val="16"/>
                <w:szCs w:val="18"/>
              </w:rPr>
              <w:t xml:space="preserve"> </w:t>
            </w:r>
            <w:r w:rsidRPr="007E6AFA">
              <w:rPr>
                <w:rFonts w:ascii="Times New Roman" w:eastAsia="Arial" w:hAnsi="Times New Roman" w:cs="Times New Roman"/>
                <w:color w:val="231F20"/>
                <w:sz w:val="16"/>
                <w:szCs w:val="18"/>
              </w:rPr>
              <w:t>Capo</w:t>
            </w:r>
            <w:r w:rsidRPr="007E6AFA">
              <w:rPr>
                <w:rFonts w:ascii="Times New Roman" w:eastAsia="Arial" w:hAnsi="Times New Roman" w:cs="Times New Roman"/>
                <w:color w:val="231F20"/>
                <w:spacing w:val="-11"/>
                <w:sz w:val="16"/>
                <w:szCs w:val="18"/>
              </w:rPr>
              <w:t xml:space="preserve"> </w:t>
            </w:r>
            <w:r w:rsidRPr="007E6AFA">
              <w:rPr>
                <w:rFonts w:ascii="Times New Roman" w:eastAsia="Arial" w:hAnsi="Times New Roman" w:cs="Times New Roman"/>
                <w:color w:val="231F20"/>
                <w:sz w:val="16"/>
                <w:szCs w:val="18"/>
              </w:rPr>
              <w:t>d’Istituto</w:t>
            </w:r>
            <w:r w:rsidRPr="007E6AFA">
              <w:rPr>
                <w:rFonts w:ascii="Times New Roman" w:eastAsia="Arial" w:hAnsi="Times New Roman" w:cs="Times New Roman"/>
                <w:color w:val="231F20"/>
                <w:spacing w:val="-10"/>
                <w:sz w:val="16"/>
                <w:szCs w:val="18"/>
              </w:rPr>
              <w:t xml:space="preserve"> </w:t>
            </w:r>
            <w:r w:rsidRPr="007E6AFA">
              <w:rPr>
                <w:rFonts w:ascii="Times New Roman" w:eastAsia="Arial" w:hAnsi="Times New Roman" w:cs="Times New Roman"/>
                <w:color w:val="231F20"/>
                <w:sz w:val="16"/>
                <w:szCs w:val="18"/>
              </w:rPr>
              <w:t>e/o</w:t>
            </w:r>
            <w:r w:rsidRPr="007E6AFA">
              <w:rPr>
                <w:rFonts w:ascii="Times New Roman" w:eastAsia="Arial" w:hAnsi="Times New Roman" w:cs="Times New Roman"/>
                <w:color w:val="231F20"/>
                <w:spacing w:val="-10"/>
                <w:sz w:val="16"/>
                <w:szCs w:val="18"/>
              </w:rPr>
              <w:t xml:space="preserve"> </w:t>
            </w:r>
            <w:r w:rsidRPr="007E6AFA">
              <w:rPr>
                <w:rFonts w:ascii="Times New Roman" w:eastAsia="Arial" w:hAnsi="Times New Roman" w:cs="Times New Roman"/>
                <w:color w:val="231F20"/>
                <w:sz w:val="16"/>
                <w:szCs w:val="18"/>
              </w:rPr>
              <w:t>del</w:t>
            </w:r>
            <w:r w:rsidRPr="007E6AFA">
              <w:rPr>
                <w:rFonts w:ascii="Times New Roman" w:eastAsia="Arial" w:hAnsi="Times New Roman" w:cs="Times New Roman"/>
                <w:color w:val="231F20"/>
                <w:spacing w:val="-10"/>
                <w:sz w:val="16"/>
                <w:szCs w:val="18"/>
              </w:rPr>
              <w:t xml:space="preserve"> </w:t>
            </w:r>
            <w:proofErr w:type="spellStart"/>
            <w:r w:rsidRPr="007E6AFA">
              <w:rPr>
                <w:rFonts w:ascii="Times New Roman" w:eastAsia="Arial" w:hAnsi="Times New Roman" w:cs="Times New Roman"/>
                <w:color w:val="231F20"/>
                <w:sz w:val="16"/>
                <w:szCs w:val="18"/>
              </w:rPr>
              <w:t>respon</w:t>
            </w:r>
            <w:proofErr w:type="spellEnd"/>
            <w:r w:rsidRPr="007E6AFA">
              <w:rPr>
                <w:rFonts w:ascii="Times New Roman" w:eastAsia="Arial" w:hAnsi="Times New Roman" w:cs="Times New Roman"/>
                <w:color w:val="231F20"/>
                <w:sz w:val="16"/>
                <w:szCs w:val="18"/>
              </w:rPr>
              <w:t xml:space="preserve">- </w:t>
            </w:r>
            <w:proofErr w:type="spellStart"/>
            <w:r w:rsidRPr="007E6AFA">
              <w:rPr>
                <w:rFonts w:ascii="Times New Roman" w:eastAsia="Arial" w:hAnsi="Times New Roman" w:cs="Times New Roman"/>
                <w:color w:val="231F20"/>
                <w:sz w:val="16"/>
                <w:szCs w:val="18"/>
              </w:rPr>
              <w:t>sabile</w:t>
            </w:r>
            <w:proofErr w:type="spellEnd"/>
            <w:r w:rsidRPr="007E6AFA">
              <w:rPr>
                <w:rFonts w:ascii="Times New Roman" w:eastAsia="Arial" w:hAnsi="Times New Roman" w:cs="Times New Roman"/>
                <w:color w:val="231F20"/>
                <w:sz w:val="16"/>
                <w:szCs w:val="18"/>
              </w:rPr>
              <w:t xml:space="preserve"> del servizio di</w:t>
            </w:r>
            <w:r w:rsidRPr="007E6AFA">
              <w:rPr>
                <w:rFonts w:ascii="Times New Roman" w:eastAsia="Arial" w:hAnsi="Times New Roman" w:cs="Times New Roman"/>
                <w:color w:val="231F20"/>
                <w:spacing w:val="-3"/>
                <w:sz w:val="16"/>
                <w:szCs w:val="18"/>
              </w:rPr>
              <w:t xml:space="preserve"> </w:t>
            </w:r>
            <w:r w:rsidRPr="007E6AFA">
              <w:rPr>
                <w:rFonts w:ascii="Times New Roman" w:eastAsia="Arial" w:hAnsi="Times New Roman" w:cs="Times New Roman"/>
                <w:color w:val="231F20"/>
                <w:sz w:val="16"/>
                <w:szCs w:val="18"/>
              </w:rPr>
              <w:t>segreteria;</w:t>
            </w:r>
          </w:p>
          <w:p w:rsidR="007E6AFA" w:rsidRPr="007E6AFA" w:rsidRDefault="007E6AFA" w:rsidP="007E6AFA">
            <w:pPr>
              <w:widowControl w:val="0"/>
              <w:numPr>
                <w:ilvl w:val="0"/>
                <w:numId w:val="18"/>
              </w:numPr>
              <w:tabs>
                <w:tab w:val="left" w:pos="609"/>
                <w:tab w:val="left" w:pos="611"/>
              </w:tabs>
              <w:autoSpaceDE w:val="0"/>
              <w:autoSpaceDN w:val="0"/>
              <w:spacing w:after="0" w:line="235" w:lineRule="auto"/>
              <w:ind w:left="467" w:right="240" w:hanging="283"/>
              <w:rPr>
                <w:rFonts w:ascii="Times New Roman" w:eastAsia="Arial" w:hAnsi="Times New Roman" w:cs="Times New Roman"/>
                <w:sz w:val="16"/>
                <w:szCs w:val="18"/>
              </w:rPr>
            </w:pPr>
            <w:r w:rsidRPr="007E6AFA">
              <w:rPr>
                <w:rFonts w:ascii="Times New Roman" w:eastAsia="Arial" w:hAnsi="Times New Roman" w:cs="Times New Roman"/>
                <w:color w:val="231F20"/>
                <w:sz w:val="16"/>
                <w:szCs w:val="18"/>
              </w:rPr>
              <w:t>Le lezioni di educazione fisica e per l’attività sportiva in genere svolta in palestre, piscine e campi sportivi esterni alla scuola purché sul posto venga prevista adeguata</w:t>
            </w:r>
            <w:r w:rsidRPr="007E6AFA">
              <w:rPr>
                <w:rFonts w:ascii="Times New Roman" w:eastAsia="Arial" w:hAnsi="Times New Roman" w:cs="Times New Roman"/>
                <w:color w:val="231F20"/>
                <w:spacing w:val="-4"/>
                <w:sz w:val="16"/>
                <w:szCs w:val="18"/>
              </w:rPr>
              <w:t xml:space="preserve"> </w:t>
            </w:r>
            <w:r w:rsidRPr="007E6AFA">
              <w:rPr>
                <w:rFonts w:ascii="Times New Roman" w:eastAsia="Arial" w:hAnsi="Times New Roman" w:cs="Times New Roman"/>
                <w:color w:val="231F20"/>
                <w:sz w:val="16"/>
                <w:szCs w:val="18"/>
              </w:rPr>
              <w:t>sorveglianza;</w:t>
            </w:r>
          </w:p>
          <w:p w:rsidR="007E6AFA" w:rsidRPr="007E6AFA" w:rsidRDefault="007E6AFA" w:rsidP="007E6AFA">
            <w:pPr>
              <w:widowControl w:val="0"/>
              <w:numPr>
                <w:ilvl w:val="0"/>
                <w:numId w:val="18"/>
              </w:numPr>
              <w:tabs>
                <w:tab w:val="left" w:pos="609"/>
                <w:tab w:val="left" w:pos="611"/>
              </w:tabs>
              <w:autoSpaceDE w:val="0"/>
              <w:autoSpaceDN w:val="0"/>
              <w:spacing w:after="0" w:line="178" w:lineRule="exact"/>
              <w:ind w:left="467" w:hanging="283"/>
              <w:rPr>
                <w:rFonts w:ascii="Times New Roman" w:eastAsia="Arial" w:hAnsi="Times New Roman" w:cs="Times New Roman"/>
                <w:sz w:val="16"/>
                <w:szCs w:val="18"/>
              </w:rPr>
            </w:pPr>
            <w:r w:rsidRPr="007E6AFA">
              <w:rPr>
                <w:rFonts w:ascii="Times New Roman" w:eastAsia="Arial" w:hAnsi="Times New Roman" w:cs="Times New Roman"/>
                <w:color w:val="231F20"/>
                <w:spacing w:val="-3"/>
                <w:sz w:val="16"/>
                <w:szCs w:val="18"/>
              </w:rPr>
              <w:t xml:space="preserve">L’uso </w:t>
            </w:r>
            <w:r w:rsidRPr="007E6AFA">
              <w:rPr>
                <w:rFonts w:ascii="Times New Roman" w:eastAsia="Arial" w:hAnsi="Times New Roman" w:cs="Times New Roman"/>
                <w:color w:val="231F20"/>
                <w:sz w:val="16"/>
                <w:szCs w:val="18"/>
              </w:rPr>
              <w:t>di un’aula magna o di un cinema teatro annesso alla scuola purché non aperto al pubblico a</w:t>
            </w:r>
            <w:r w:rsidRPr="007E6AFA">
              <w:rPr>
                <w:rFonts w:ascii="Times New Roman" w:eastAsia="Arial" w:hAnsi="Times New Roman" w:cs="Times New Roman"/>
                <w:color w:val="231F20"/>
                <w:spacing w:val="-23"/>
                <w:sz w:val="16"/>
                <w:szCs w:val="18"/>
              </w:rPr>
              <w:t xml:space="preserve"> </w:t>
            </w:r>
            <w:r w:rsidRPr="007E6AFA">
              <w:rPr>
                <w:rFonts w:ascii="Times New Roman" w:eastAsia="Arial" w:hAnsi="Times New Roman" w:cs="Times New Roman"/>
                <w:color w:val="231F20"/>
                <w:sz w:val="16"/>
                <w:szCs w:val="18"/>
              </w:rPr>
              <w:t>pagamento;</w:t>
            </w:r>
          </w:p>
          <w:p w:rsidR="007E6AFA" w:rsidRPr="007E6AFA" w:rsidRDefault="007E6AFA" w:rsidP="007E6AFA">
            <w:pPr>
              <w:widowControl w:val="0"/>
              <w:numPr>
                <w:ilvl w:val="0"/>
                <w:numId w:val="18"/>
              </w:numPr>
              <w:tabs>
                <w:tab w:val="left" w:pos="611"/>
              </w:tabs>
              <w:autoSpaceDE w:val="0"/>
              <w:autoSpaceDN w:val="0"/>
              <w:spacing w:after="0" w:line="180" w:lineRule="exact"/>
              <w:ind w:left="467" w:hanging="283"/>
              <w:rPr>
                <w:rFonts w:ascii="Times New Roman" w:eastAsia="Arial" w:hAnsi="Times New Roman" w:cs="Times New Roman"/>
                <w:sz w:val="16"/>
                <w:szCs w:val="18"/>
              </w:rPr>
            </w:pPr>
            <w:r w:rsidRPr="007E6AFA">
              <w:rPr>
                <w:rFonts w:ascii="Times New Roman" w:eastAsia="Arial" w:hAnsi="Times New Roman" w:cs="Times New Roman"/>
                <w:color w:val="231F20"/>
                <w:sz w:val="16"/>
                <w:szCs w:val="18"/>
              </w:rPr>
              <w:t>Il tragitto casa-scuola e viceversa per il tempo necessario a compiere il percorso prima e dopo l’orario delle</w:t>
            </w:r>
            <w:r w:rsidRPr="007E6AFA">
              <w:rPr>
                <w:rFonts w:ascii="Times New Roman" w:eastAsia="Arial" w:hAnsi="Times New Roman" w:cs="Times New Roman"/>
                <w:color w:val="231F20"/>
                <w:spacing w:val="-26"/>
                <w:sz w:val="16"/>
                <w:szCs w:val="18"/>
              </w:rPr>
              <w:t xml:space="preserve"> </w:t>
            </w:r>
            <w:r w:rsidRPr="007E6AFA">
              <w:rPr>
                <w:rFonts w:ascii="Times New Roman" w:eastAsia="Arial" w:hAnsi="Times New Roman" w:cs="Times New Roman"/>
                <w:color w:val="231F20"/>
                <w:sz w:val="16"/>
                <w:szCs w:val="18"/>
              </w:rPr>
              <w:t>lezioni;</w:t>
            </w:r>
          </w:p>
          <w:p w:rsidR="007E6AFA" w:rsidRPr="007E6AFA" w:rsidRDefault="007E6AFA" w:rsidP="007E6AFA">
            <w:pPr>
              <w:widowControl w:val="0"/>
              <w:numPr>
                <w:ilvl w:val="0"/>
                <w:numId w:val="18"/>
              </w:numPr>
              <w:tabs>
                <w:tab w:val="left" w:pos="611"/>
              </w:tabs>
              <w:autoSpaceDE w:val="0"/>
              <w:autoSpaceDN w:val="0"/>
              <w:spacing w:before="1" w:after="0" w:line="182" w:lineRule="exact"/>
              <w:ind w:left="467" w:right="239" w:hanging="283"/>
              <w:rPr>
                <w:rFonts w:ascii="Times New Roman" w:eastAsia="Arial" w:hAnsi="Times New Roman" w:cs="Times New Roman"/>
                <w:sz w:val="16"/>
                <w:szCs w:val="18"/>
              </w:rPr>
            </w:pPr>
            <w:r w:rsidRPr="007E6AFA">
              <w:rPr>
                <w:rFonts w:ascii="Times New Roman" w:eastAsia="Arial" w:hAnsi="Times New Roman" w:cs="Times New Roman"/>
                <w:color w:val="231F20"/>
                <w:sz w:val="16"/>
                <w:szCs w:val="18"/>
              </w:rPr>
              <w:t xml:space="preserve">I danni che gli alunni possono arrecare al materiale assegnato alla scuola in comodato da ditte e società </w:t>
            </w:r>
            <w:r w:rsidRPr="007E6AFA">
              <w:rPr>
                <w:rFonts w:ascii="Times New Roman" w:eastAsia="Arial" w:hAnsi="Times New Roman" w:cs="Times New Roman"/>
                <w:color w:val="231F20"/>
                <w:sz w:val="16"/>
                <w:szCs w:val="18"/>
              </w:rPr>
              <w:lastRenderedPageBreak/>
              <w:t xml:space="preserve">diverse da Enti Pubblici come previsto dalla C.M. 26.07.2000 </w:t>
            </w:r>
            <w:proofErr w:type="spellStart"/>
            <w:r w:rsidRPr="007E6AFA">
              <w:rPr>
                <w:rFonts w:ascii="Times New Roman" w:eastAsia="Arial" w:hAnsi="Times New Roman" w:cs="Times New Roman"/>
                <w:color w:val="231F20"/>
                <w:sz w:val="16"/>
                <w:szCs w:val="18"/>
              </w:rPr>
              <w:t>prot</w:t>
            </w:r>
            <w:proofErr w:type="spellEnd"/>
            <w:r w:rsidRPr="007E6AFA">
              <w:rPr>
                <w:rFonts w:ascii="Times New Roman" w:eastAsia="Arial" w:hAnsi="Times New Roman" w:cs="Times New Roman"/>
                <w:color w:val="231F20"/>
                <w:sz w:val="16"/>
                <w:szCs w:val="18"/>
              </w:rPr>
              <w:t>. n.</w:t>
            </w:r>
            <w:r w:rsidRPr="007E6AFA">
              <w:rPr>
                <w:rFonts w:ascii="Times New Roman" w:eastAsia="Arial" w:hAnsi="Times New Roman" w:cs="Times New Roman"/>
                <w:color w:val="231F20"/>
                <w:spacing w:val="-8"/>
                <w:sz w:val="16"/>
                <w:szCs w:val="18"/>
              </w:rPr>
              <w:t xml:space="preserve"> </w:t>
            </w:r>
            <w:r w:rsidRPr="007E6AFA">
              <w:rPr>
                <w:rFonts w:ascii="Times New Roman" w:eastAsia="Arial" w:hAnsi="Times New Roman" w:cs="Times New Roman"/>
                <w:color w:val="231F20"/>
                <w:sz w:val="16"/>
                <w:szCs w:val="18"/>
              </w:rPr>
              <w:t>3474/A1;</w:t>
            </w:r>
          </w:p>
          <w:p w:rsidR="007E6AFA" w:rsidRPr="007E6AFA" w:rsidRDefault="007E6AFA" w:rsidP="007E6AFA">
            <w:pPr>
              <w:widowControl w:val="0"/>
              <w:numPr>
                <w:ilvl w:val="0"/>
                <w:numId w:val="18"/>
              </w:numPr>
              <w:tabs>
                <w:tab w:val="left" w:pos="611"/>
              </w:tabs>
              <w:autoSpaceDE w:val="0"/>
              <w:autoSpaceDN w:val="0"/>
              <w:spacing w:before="1" w:after="0" w:line="182" w:lineRule="exact"/>
              <w:ind w:left="467" w:right="239" w:hanging="283"/>
              <w:rPr>
                <w:rFonts w:ascii="Times New Roman" w:eastAsia="Arial" w:hAnsi="Times New Roman" w:cs="Times New Roman"/>
                <w:sz w:val="16"/>
                <w:szCs w:val="18"/>
              </w:rPr>
            </w:pPr>
            <w:r w:rsidRPr="007E6AFA">
              <w:rPr>
                <w:rFonts w:ascii="Times New Roman" w:eastAsia="Arial" w:hAnsi="Times New Roman" w:cs="Times New Roman"/>
                <w:color w:val="231F20"/>
                <w:sz w:val="16"/>
                <w:szCs w:val="18"/>
              </w:rPr>
              <w:t>Le</w:t>
            </w:r>
            <w:r w:rsidRPr="007E6AFA">
              <w:rPr>
                <w:rFonts w:ascii="Times New Roman" w:eastAsia="Arial" w:hAnsi="Times New Roman" w:cs="Times New Roman"/>
                <w:color w:val="231F20"/>
                <w:spacing w:val="-3"/>
                <w:sz w:val="16"/>
                <w:szCs w:val="18"/>
              </w:rPr>
              <w:t xml:space="preserve"> </w:t>
            </w:r>
            <w:r w:rsidRPr="007E6AFA">
              <w:rPr>
                <w:rFonts w:ascii="Times New Roman" w:eastAsia="Arial" w:hAnsi="Times New Roman" w:cs="Times New Roman"/>
                <w:color w:val="231F20"/>
                <w:sz w:val="16"/>
                <w:szCs w:val="18"/>
              </w:rPr>
              <w:t>attività</w:t>
            </w:r>
            <w:r w:rsidRPr="007E6AFA">
              <w:rPr>
                <w:rFonts w:ascii="Times New Roman" w:eastAsia="Arial" w:hAnsi="Times New Roman" w:cs="Times New Roman"/>
                <w:color w:val="231F20"/>
                <w:spacing w:val="-2"/>
                <w:sz w:val="16"/>
                <w:szCs w:val="18"/>
              </w:rPr>
              <w:t xml:space="preserve"> </w:t>
            </w:r>
            <w:r w:rsidRPr="007E6AFA">
              <w:rPr>
                <w:rFonts w:ascii="Times New Roman" w:eastAsia="Arial" w:hAnsi="Times New Roman" w:cs="Times New Roman"/>
                <w:color w:val="231F20"/>
                <w:sz w:val="16"/>
                <w:szCs w:val="18"/>
              </w:rPr>
              <w:t>di</w:t>
            </w:r>
            <w:r w:rsidRPr="007E6AFA">
              <w:rPr>
                <w:rFonts w:ascii="Times New Roman" w:eastAsia="Arial" w:hAnsi="Times New Roman" w:cs="Times New Roman"/>
                <w:color w:val="231F20"/>
                <w:spacing w:val="-3"/>
                <w:sz w:val="16"/>
                <w:szCs w:val="18"/>
              </w:rPr>
              <w:t xml:space="preserve"> </w:t>
            </w:r>
            <w:proofErr w:type="spellStart"/>
            <w:r w:rsidRPr="007E6AFA">
              <w:rPr>
                <w:rFonts w:ascii="Times New Roman" w:eastAsia="Arial" w:hAnsi="Times New Roman" w:cs="Times New Roman"/>
                <w:color w:val="231F20"/>
                <w:sz w:val="16"/>
                <w:szCs w:val="18"/>
              </w:rPr>
              <w:t>prescuola</w:t>
            </w:r>
            <w:proofErr w:type="spellEnd"/>
            <w:r w:rsidRPr="007E6AFA">
              <w:rPr>
                <w:rFonts w:ascii="Times New Roman" w:eastAsia="Arial" w:hAnsi="Times New Roman" w:cs="Times New Roman"/>
                <w:color w:val="231F20"/>
                <w:spacing w:val="-2"/>
                <w:sz w:val="16"/>
                <w:szCs w:val="18"/>
              </w:rPr>
              <w:t xml:space="preserve"> </w:t>
            </w:r>
            <w:r w:rsidRPr="007E6AFA">
              <w:rPr>
                <w:rFonts w:ascii="Times New Roman" w:eastAsia="Arial" w:hAnsi="Times New Roman" w:cs="Times New Roman"/>
                <w:color w:val="231F20"/>
                <w:sz w:val="16"/>
                <w:szCs w:val="18"/>
              </w:rPr>
              <w:t>e</w:t>
            </w:r>
            <w:r w:rsidRPr="007E6AFA">
              <w:rPr>
                <w:rFonts w:ascii="Times New Roman" w:eastAsia="Arial" w:hAnsi="Times New Roman" w:cs="Times New Roman"/>
                <w:color w:val="231F20"/>
                <w:spacing w:val="-2"/>
                <w:sz w:val="16"/>
                <w:szCs w:val="18"/>
              </w:rPr>
              <w:t xml:space="preserve"> </w:t>
            </w:r>
            <w:r w:rsidRPr="007E6AFA">
              <w:rPr>
                <w:rFonts w:ascii="Times New Roman" w:eastAsia="Arial" w:hAnsi="Times New Roman" w:cs="Times New Roman"/>
                <w:color w:val="231F20"/>
                <w:sz w:val="16"/>
                <w:szCs w:val="18"/>
              </w:rPr>
              <w:t>doposcuola</w:t>
            </w:r>
            <w:r w:rsidRPr="007E6AFA">
              <w:rPr>
                <w:rFonts w:ascii="Times New Roman" w:eastAsia="Arial" w:hAnsi="Times New Roman" w:cs="Times New Roman"/>
                <w:color w:val="231F20"/>
                <w:spacing w:val="-3"/>
                <w:sz w:val="16"/>
                <w:szCs w:val="18"/>
              </w:rPr>
              <w:t xml:space="preserve"> </w:t>
            </w:r>
            <w:r w:rsidRPr="007E6AFA">
              <w:rPr>
                <w:rFonts w:ascii="Times New Roman" w:eastAsia="Arial" w:hAnsi="Times New Roman" w:cs="Times New Roman"/>
                <w:color w:val="231F20"/>
                <w:sz w:val="16"/>
                <w:szCs w:val="18"/>
              </w:rPr>
              <w:t>anche</w:t>
            </w:r>
            <w:r w:rsidRPr="007E6AFA">
              <w:rPr>
                <w:rFonts w:ascii="Times New Roman" w:eastAsia="Arial" w:hAnsi="Times New Roman" w:cs="Times New Roman"/>
                <w:color w:val="231F20"/>
                <w:spacing w:val="-2"/>
                <w:sz w:val="16"/>
                <w:szCs w:val="18"/>
              </w:rPr>
              <w:t xml:space="preserve"> </w:t>
            </w:r>
            <w:r w:rsidRPr="007E6AFA">
              <w:rPr>
                <w:rFonts w:ascii="Times New Roman" w:eastAsia="Arial" w:hAnsi="Times New Roman" w:cs="Times New Roman"/>
                <w:color w:val="231F20"/>
                <w:sz w:val="16"/>
                <w:szCs w:val="18"/>
              </w:rPr>
              <w:t>nei</w:t>
            </w:r>
            <w:r w:rsidRPr="007E6AFA">
              <w:rPr>
                <w:rFonts w:ascii="Times New Roman" w:eastAsia="Arial" w:hAnsi="Times New Roman" w:cs="Times New Roman"/>
                <w:color w:val="231F20"/>
                <w:spacing w:val="-2"/>
                <w:sz w:val="16"/>
                <w:szCs w:val="18"/>
              </w:rPr>
              <w:t xml:space="preserve"> </w:t>
            </w:r>
            <w:r w:rsidRPr="007E6AFA">
              <w:rPr>
                <w:rFonts w:ascii="Times New Roman" w:eastAsia="Arial" w:hAnsi="Times New Roman" w:cs="Times New Roman"/>
                <w:color w:val="231F20"/>
                <w:sz w:val="16"/>
                <w:szCs w:val="18"/>
              </w:rPr>
              <w:t>casi</w:t>
            </w:r>
            <w:r w:rsidRPr="007E6AFA">
              <w:rPr>
                <w:rFonts w:ascii="Times New Roman" w:eastAsia="Arial" w:hAnsi="Times New Roman" w:cs="Times New Roman"/>
                <w:color w:val="231F20"/>
                <w:spacing w:val="-2"/>
                <w:sz w:val="16"/>
                <w:szCs w:val="18"/>
              </w:rPr>
              <w:t xml:space="preserve"> </w:t>
            </w:r>
            <w:r w:rsidRPr="007E6AFA">
              <w:rPr>
                <w:rFonts w:ascii="Times New Roman" w:eastAsia="Arial" w:hAnsi="Times New Roman" w:cs="Times New Roman"/>
                <w:color w:val="231F20"/>
                <w:sz w:val="16"/>
                <w:szCs w:val="18"/>
              </w:rPr>
              <w:t>in</w:t>
            </w:r>
            <w:r w:rsidRPr="007E6AFA">
              <w:rPr>
                <w:rFonts w:ascii="Times New Roman" w:eastAsia="Arial" w:hAnsi="Times New Roman" w:cs="Times New Roman"/>
                <w:color w:val="231F20"/>
                <w:spacing w:val="-2"/>
                <w:sz w:val="16"/>
                <w:szCs w:val="18"/>
              </w:rPr>
              <w:t xml:space="preserve"> </w:t>
            </w:r>
            <w:r w:rsidRPr="007E6AFA">
              <w:rPr>
                <w:rFonts w:ascii="Times New Roman" w:eastAsia="Arial" w:hAnsi="Times New Roman" w:cs="Times New Roman"/>
                <w:color w:val="231F20"/>
                <w:sz w:val="16"/>
                <w:szCs w:val="18"/>
              </w:rPr>
              <w:t>cui</w:t>
            </w:r>
            <w:r w:rsidRPr="007E6AFA">
              <w:rPr>
                <w:rFonts w:ascii="Times New Roman" w:eastAsia="Arial" w:hAnsi="Times New Roman" w:cs="Times New Roman"/>
                <w:color w:val="231F20"/>
                <w:spacing w:val="-1"/>
                <w:sz w:val="16"/>
                <w:szCs w:val="18"/>
              </w:rPr>
              <w:t xml:space="preserve"> </w:t>
            </w:r>
            <w:r w:rsidRPr="007E6AFA">
              <w:rPr>
                <w:rFonts w:ascii="Times New Roman" w:eastAsia="Arial" w:hAnsi="Times New Roman" w:cs="Times New Roman"/>
                <w:color w:val="231F20"/>
                <w:sz w:val="16"/>
                <w:szCs w:val="18"/>
              </w:rPr>
              <w:t>la</w:t>
            </w:r>
            <w:r w:rsidRPr="007E6AFA">
              <w:rPr>
                <w:rFonts w:ascii="Times New Roman" w:eastAsia="Arial" w:hAnsi="Times New Roman" w:cs="Times New Roman"/>
                <w:color w:val="231F20"/>
                <w:spacing w:val="-3"/>
                <w:sz w:val="16"/>
                <w:szCs w:val="18"/>
              </w:rPr>
              <w:t xml:space="preserve"> </w:t>
            </w:r>
            <w:r w:rsidRPr="007E6AFA">
              <w:rPr>
                <w:rFonts w:ascii="Times New Roman" w:eastAsia="Arial" w:hAnsi="Times New Roman" w:cs="Times New Roman"/>
                <w:color w:val="231F20"/>
                <w:sz w:val="16"/>
                <w:szCs w:val="18"/>
              </w:rPr>
              <w:t>vigilanza</w:t>
            </w:r>
            <w:r w:rsidRPr="007E6AFA">
              <w:rPr>
                <w:rFonts w:ascii="Times New Roman" w:eastAsia="Arial" w:hAnsi="Times New Roman" w:cs="Times New Roman"/>
                <w:color w:val="231F20"/>
                <w:spacing w:val="-1"/>
                <w:sz w:val="16"/>
                <w:szCs w:val="18"/>
              </w:rPr>
              <w:t xml:space="preserve"> </w:t>
            </w:r>
            <w:r w:rsidRPr="007E6AFA">
              <w:rPr>
                <w:rFonts w:ascii="Times New Roman" w:eastAsia="Arial" w:hAnsi="Times New Roman" w:cs="Times New Roman"/>
                <w:color w:val="231F20"/>
                <w:sz w:val="16"/>
                <w:szCs w:val="18"/>
              </w:rPr>
              <w:t>sia</w:t>
            </w:r>
            <w:r w:rsidRPr="007E6AFA">
              <w:rPr>
                <w:rFonts w:ascii="Times New Roman" w:eastAsia="Arial" w:hAnsi="Times New Roman" w:cs="Times New Roman"/>
                <w:color w:val="231F20"/>
                <w:spacing w:val="-1"/>
                <w:sz w:val="16"/>
                <w:szCs w:val="18"/>
              </w:rPr>
              <w:t xml:space="preserve"> </w:t>
            </w:r>
            <w:r w:rsidRPr="007E6AFA">
              <w:rPr>
                <w:rFonts w:ascii="Times New Roman" w:eastAsia="Arial" w:hAnsi="Times New Roman" w:cs="Times New Roman"/>
                <w:color w:val="231F20"/>
                <w:sz w:val="16"/>
                <w:szCs w:val="18"/>
              </w:rPr>
              <w:t>prestata</w:t>
            </w:r>
            <w:r w:rsidRPr="007E6AFA">
              <w:rPr>
                <w:rFonts w:ascii="Times New Roman" w:eastAsia="Arial" w:hAnsi="Times New Roman" w:cs="Times New Roman"/>
                <w:color w:val="231F20"/>
                <w:spacing w:val="-3"/>
                <w:sz w:val="16"/>
                <w:szCs w:val="18"/>
              </w:rPr>
              <w:t xml:space="preserve"> </w:t>
            </w:r>
            <w:r w:rsidRPr="007E6AFA">
              <w:rPr>
                <w:rFonts w:ascii="Times New Roman" w:eastAsia="Arial" w:hAnsi="Times New Roman" w:cs="Times New Roman"/>
                <w:color w:val="231F20"/>
                <w:sz w:val="16"/>
                <w:szCs w:val="18"/>
              </w:rPr>
              <w:t>da</w:t>
            </w:r>
            <w:r w:rsidRPr="007E6AFA">
              <w:rPr>
                <w:rFonts w:ascii="Times New Roman" w:eastAsia="Arial" w:hAnsi="Times New Roman" w:cs="Times New Roman"/>
                <w:color w:val="231F20"/>
                <w:spacing w:val="-2"/>
                <w:sz w:val="16"/>
                <w:szCs w:val="18"/>
              </w:rPr>
              <w:t xml:space="preserve"> </w:t>
            </w:r>
            <w:r w:rsidRPr="007E6AFA">
              <w:rPr>
                <w:rFonts w:ascii="Times New Roman" w:eastAsia="Arial" w:hAnsi="Times New Roman" w:cs="Times New Roman"/>
                <w:color w:val="231F20"/>
                <w:sz w:val="16"/>
                <w:szCs w:val="18"/>
              </w:rPr>
              <w:t>personale</w:t>
            </w:r>
            <w:r w:rsidRPr="007E6AFA">
              <w:rPr>
                <w:rFonts w:ascii="Times New Roman" w:eastAsia="Arial" w:hAnsi="Times New Roman" w:cs="Times New Roman"/>
                <w:color w:val="231F20"/>
                <w:spacing w:val="-3"/>
                <w:sz w:val="16"/>
                <w:szCs w:val="18"/>
              </w:rPr>
              <w:t xml:space="preserve"> </w:t>
            </w:r>
            <w:r w:rsidRPr="007E6AFA">
              <w:rPr>
                <w:rFonts w:ascii="Times New Roman" w:eastAsia="Arial" w:hAnsi="Times New Roman" w:cs="Times New Roman"/>
                <w:color w:val="231F20"/>
                <w:sz w:val="16"/>
                <w:szCs w:val="18"/>
              </w:rPr>
              <w:t>fornito</w:t>
            </w:r>
            <w:r w:rsidRPr="007E6AFA">
              <w:rPr>
                <w:rFonts w:ascii="Times New Roman" w:eastAsia="Arial" w:hAnsi="Times New Roman" w:cs="Times New Roman"/>
                <w:color w:val="231F20"/>
                <w:spacing w:val="-1"/>
                <w:sz w:val="16"/>
                <w:szCs w:val="18"/>
              </w:rPr>
              <w:t xml:space="preserve"> </w:t>
            </w:r>
            <w:r w:rsidRPr="007E6AFA">
              <w:rPr>
                <w:rFonts w:ascii="Times New Roman" w:eastAsia="Arial" w:hAnsi="Times New Roman" w:cs="Times New Roman"/>
                <w:color w:val="231F20"/>
                <w:sz w:val="16"/>
                <w:szCs w:val="18"/>
              </w:rPr>
              <w:t>in</w:t>
            </w:r>
            <w:r w:rsidRPr="007E6AFA">
              <w:rPr>
                <w:rFonts w:ascii="Times New Roman" w:eastAsia="Arial" w:hAnsi="Times New Roman" w:cs="Times New Roman"/>
                <w:color w:val="231F20"/>
                <w:spacing w:val="-2"/>
                <w:sz w:val="16"/>
                <w:szCs w:val="18"/>
              </w:rPr>
              <w:t xml:space="preserve"> </w:t>
            </w:r>
            <w:r w:rsidRPr="007E6AFA">
              <w:rPr>
                <w:rFonts w:ascii="Times New Roman" w:eastAsia="Arial" w:hAnsi="Times New Roman" w:cs="Times New Roman"/>
                <w:color w:val="231F20"/>
                <w:sz w:val="16"/>
                <w:szCs w:val="18"/>
              </w:rPr>
              <w:t>supporto</w:t>
            </w:r>
            <w:r w:rsidRPr="007E6AFA">
              <w:rPr>
                <w:rFonts w:ascii="Times New Roman" w:eastAsia="Arial" w:hAnsi="Times New Roman" w:cs="Times New Roman"/>
                <w:color w:val="231F20"/>
                <w:spacing w:val="-2"/>
                <w:sz w:val="16"/>
                <w:szCs w:val="18"/>
              </w:rPr>
              <w:t xml:space="preserve"> </w:t>
            </w:r>
            <w:r w:rsidRPr="007E6AFA">
              <w:rPr>
                <w:rFonts w:ascii="Times New Roman" w:eastAsia="Arial" w:hAnsi="Times New Roman" w:cs="Times New Roman"/>
                <w:color w:val="231F20"/>
                <w:sz w:val="16"/>
                <w:szCs w:val="18"/>
              </w:rPr>
              <w:t>da</w:t>
            </w:r>
            <w:r w:rsidRPr="007E6AFA">
              <w:rPr>
                <w:rFonts w:ascii="Times New Roman" w:eastAsia="Arial" w:hAnsi="Times New Roman" w:cs="Times New Roman"/>
                <w:color w:val="231F20"/>
                <w:spacing w:val="-2"/>
                <w:sz w:val="16"/>
                <w:szCs w:val="18"/>
              </w:rPr>
              <w:t xml:space="preserve"> </w:t>
            </w:r>
            <w:r w:rsidRPr="007E6AFA">
              <w:rPr>
                <w:rFonts w:ascii="Times New Roman" w:eastAsia="Arial" w:hAnsi="Times New Roman" w:cs="Times New Roman"/>
                <w:color w:val="231F20"/>
                <w:sz w:val="16"/>
                <w:szCs w:val="18"/>
              </w:rPr>
              <w:t>Enti</w:t>
            </w:r>
            <w:r w:rsidRPr="007E6AFA">
              <w:rPr>
                <w:rFonts w:ascii="Times New Roman" w:eastAsia="Arial" w:hAnsi="Times New Roman" w:cs="Times New Roman"/>
                <w:color w:val="231F20"/>
                <w:spacing w:val="-1"/>
                <w:sz w:val="16"/>
                <w:szCs w:val="18"/>
              </w:rPr>
              <w:t xml:space="preserve"> </w:t>
            </w:r>
            <w:r w:rsidRPr="007E6AFA">
              <w:rPr>
                <w:rFonts w:ascii="Times New Roman" w:eastAsia="Arial" w:hAnsi="Times New Roman" w:cs="Times New Roman"/>
                <w:color w:val="231F20"/>
                <w:sz w:val="16"/>
                <w:szCs w:val="18"/>
              </w:rPr>
              <w:t>Pubblici;</w:t>
            </w:r>
          </w:p>
          <w:p w:rsidR="007E6AFA" w:rsidRPr="007E6AFA" w:rsidRDefault="007E6AFA" w:rsidP="007E6AFA">
            <w:pPr>
              <w:widowControl w:val="0"/>
              <w:numPr>
                <w:ilvl w:val="0"/>
                <w:numId w:val="18"/>
              </w:numPr>
              <w:tabs>
                <w:tab w:val="left" w:pos="611"/>
              </w:tabs>
              <w:autoSpaceDE w:val="0"/>
              <w:autoSpaceDN w:val="0"/>
              <w:spacing w:after="0" w:line="180" w:lineRule="exact"/>
              <w:ind w:left="467" w:hanging="283"/>
              <w:rPr>
                <w:rFonts w:ascii="Times New Roman" w:eastAsia="Arial" w:hAnsi="Times New Roman" w:cs="Times New Roman"/>
                <w:sz w:val="16"/>
                <w:szCs w:val="18"/>
              </w:rPr>
            </w:pPr>
            <w:r w:rsidRPr="007E6AFA">
              <w:rPr>
                <w:rFonts w:ascii="Times New Roman" w:eastAsia="Arial" w:hAnsi="Times New Roman" w:cs="Times New Roman"/>
                <w:color w:val="231F20"/>
                <w:sz w:val="16"/>
                <w:szCs w:val="18"/>
              </w:rPr>
              <w:t>L’attività di promozione culturale e sociale (direttiva n. 133 del</w:t>
            </w:r>
            <w:r w:rsidRPr="007E6AFA">
              <w:rPr>
                <w:rFonts w:ascii="Times New Roman" w:eastAsia="Arial" w:hAnsi="Times New Roman" w:cs="Times New Roman"/>
                <w:color w:val="231F20"/>
                <w:spacing w:val="-11"/>
                <w:sz w:val="16"/>
                <w:szCs w:val="18"/>
              </w:rPr>
              <w:t xml:space="preserve"> </w:t>
            </w:r>
            <w:r w:rsidRPr="007E6AFA">
              <w:rPr>
                <w:rFonts w:ascii="Times New Roman" w:eastAsia="Arial" w:hAnsi="Times New Roman" w:cs="Times New Roman"/>
                <w:color w:val="231F20"/>
                <w:sz w:val="16"/>
                <w:szCs w:val="18"/>
              </w:rPr>
              <w:t>03/04/1996);</w:t>
            </w:r>
          </w:p>
          <w:p w:rsidR="007E6AFA" w:rsidRPr="007E6AFA" w:rsidRDefault="007E6AFA" w:rsidP="007E6AFA">
            <w:pPr>
              <w:widowControl w:val="0"/>
              <w:numPr>
                <w:ilvl w:val="0"/>
                <w:numId w:val="18"/>
              </w:numPr>
              <w:tabs>
                <w:tab w:val="left" w:pos="611"/>
              </w:tabs>
              <w:autoSpaceDE w:val="0"/>
              <w:autoSpaceDN w:val="0"/>
              <w:spacing w:before="1" w:after="0" w:line="235" w:lineRule="auto"/>
              <w:ind w:left="467" w:right="240" w:hanging="283"/>
              <w:jc w:val="both"/>
              <w:rPr>
                <w:rFonts w:ascii="Times New Roman" w:eastAsia="Arial" w:hAnsi="Times New Roman" w:cs="Times New Roman"/>
                <w:sz w:val="16"/>
                <w:szCs w:val="18"/>
              </w:rPr>
            </w:pPr>
            <w:r w:rsidRPr="007E6AFA">
              <w:rPr>
                <w:rFonts w:ascii="Times New Roman" w:eastAsia="Arial" w:hAnsi="Times New Roman" w:cs="Times New Roman"/>
                <w:color w:val="231F20"/>
                <w:sz w:val="16"/>
                <w:szCs w:val="18"/>
              </w:rPr>
              <w:t>Le</w:t>
            </w:r>
            <w:r w:rsidRPr="007E6AFA">
              <w:rPr>
                <w:rFonts w:ascii="Times New Roman" w:eastAsia="Arial" w:hAnsi="Times New Roman" w:cs="Times New Roman"/>
                <w:color w:val="231F20"/>
                <w:spacing w:val="-13"/>
                <w:sz w:val="16"/>
                <w:szCs w:val="18"/>
              </w:rPr>
              <w:t xml:space="preserve"> </w:t>
            </w:r>
            <w:r w:rsidRPr="007E6AFA">
              <w:rPr>
                <w:rFonts w:ascii="Times New Roman" w:eastAsia="Arial" w:hAnsi="Times New Roman" w:cs="Times New Roman"/>
                <w:color w:val="231F20"/>
                <w:sz w:val="16"/>
                <w:szCs w:val="18"/>
              </w:rPr>
              <w:t>attività</w:t>
            </w:r>
            <w:r w:rsidRPr="007E6AFA">
              <w:rPr>
                <w:rFonts w:ascii="Times New Roman" w:eastAsia="Arial" w:hAnsi="Times New Roman" w:cs="Times New Roman"/>
                <w:color w:val="231F20"/>
                <w:spacing w:val="-13"/>
                <w:sz w:val="16"/>
                <w:szCs w:val="18"/>
              </w:rPr>
              <w:t xml:space="preserve"> </w:t>
            </w:r>
            <w:r w:rsidRPr="007E6AFA">
              <w:rPr>
                <w:rFonts w:ascii="Times New Roman" w:eastAsia="Arial" w:hAnsi="Times New Roman" w:cs="Times New Roman"/>
                <w:color w:val="231F20"/>
                <w:sz w:val="16"/>
                <w:szCs w:val="18"/>
              </w:rPr>
              <w:t>ludico-sportive</w:t>
            </w:r>
            <w:r w:rsidRPr="007E6AFA">
              <w:rPr>
                <w:rFonts w:ascii="Times New Roman" w:eastAsia="Arial" w:hAnsi="Times New Roman" w:cs="Times New Roman"/>
                <w:color w:val="231F20"/>
                <w:spacing w:val="-13"/>
                <w:sz w:val="16"/>
                <w:szCs w:val="18"/>
              </w:rPr>
              <w:t xml:space="preserve"> </w:t>
            </w:r>
            <w:r w:rsidRPr="007E6AFA">
              <w:rPr>
                <w:rFonts w:ascii="Times New Roman" w:eastAsia="Arial" w:hAnsi="Times New Roman" w:cs="Times New Roman"/>
                <w:color w:val="231F20"/>
                <w:sz w:val="16"/>
                <w:szCs w:val="18"/>
              </w:rPr>
              <w:t>o</w:t>
            </w:r>
            <w:r w:rsidRPr="007E6AFA">
              <w:rPr>
                <w:rFonts w:ascii="Times New Roman" w:eastAsia="Arial" w:hAnsi="Times New Roman" w:cs="Times New Roman"/>
                <w:color w:val="231F20"/>
                <w:spacing w:val="-13"/>
                <w:sz w:val="16"/>
                <w:szCs w:val="18"/>
              </w:rPr>
              <w:t xml:space="preserve"> </w:t>
            </w:r>
            <w:r w:rsidRPr="007E6AFA">
              <w:rPr>
                <w:rFonts w:ascii="Times New Roman" w:eastAsia="Arial" w:hAnsi="Times New Roman" w:cs="Times New Roman"/>
                <w:color w:val="231F20"/>
                <w:sz w:val="16"/>
                <w:szCs w:val="18"/>
              </w:rPr>
              <w:t>di</w:t>
            </w:r>
            <w:r w:rsidRPr="007E6AFA">
              <w:rPr>
                <w:rFonts w:ascii="Times New Roman" w:eastAsia="Arial" w:hAnsi="Times New Roman" w:cs="Times New Roman"/>
                <w:color w:val="231F20"/>
                <w:spacing w:val="-13"/>
                <w:sz w:val="16"/>
                <w:szCs w:val="18"/>
              </w:rPr>
              <w:t xml:space="preserve"> </w:t>
            </w:r>
            <w:r w:rsidRPr="007E6AFA">
              <w:rPr>
                <w:rFonts w:ascii="Times New Roman" w:eastAsia="Arial" w:hAnsi="Times New Roman" w:cs="Times New Roman"/>
                <w:color w:val="231F20"/>
                <w:sz w:val="16"/>
                <w:szCs w:val="18"/>
              </w:rPr>
              <w:t>avviamento</w:t>
            </w:r>
            <w:r w:rsidRPr="007E6AFA">
              <w:rPr>
                <w:rFonts w:ascii="Times New Roman" w:eastAsia="Arial" w:hAnsi="Times New Roman" w:cs="Times New Roman"/>
                <w:color w:val="231F20"/>
                <w:spacing w:val="-13"/>
                <w:sz w:val="16"/>
                <w:szCs w:val="18"/>
              </w:rPr>
              <w:t xml:space="preserve"> </w:t>
            </w:r>
            <w:r w:rsidRPr="007E6AFA">
              <w:rPr>
                <w:rFonts w:ascii="Times New Roman" w:eastAsia="Arial" w:hAnsi="Times New Roman" w:cs="Times New Roman"/>
                <w:color w:val="231F20"/>
                <w:sz w:val="16"/>
                <w:szCs w:val="18"/>
              </w:rPr>
              <w:t>alla</w:t>
            </w:r>
            <w:r w:rsidRPr="007E6AFA">
              <w:rPr>
                <w:rFonts w:ascii="Times New Roman" w:eastAsia="Arial" w:hAnsi="Times New Roman" w:cs="Times New Roman"/>
                <w:color w:val="231F20"/>
                <w:spacing w:val="-13"/>
                <w:sz w:val="16"/>
                <w:szCs w:val="18"/>
              </w:rPr>
              <w:t xml:space="preserve"> </w:t>
            </w:r>
            <w:r w:rsidRPr="007E6AFA">
              <w:rPr>
                <w:rFonts w:ascii="Times New Roman" w:eastAsia="Arial" w:hAnsi="Times New Roman" w:cs="Times New Roman"/>
                <w:color w:val="231F20"/>
                <w:sz w:val="16"/>
                <w:szCs w:val="18"/>
              </w:rPr>
              <w:t>pratica</w:t>
            </w:r>
            <w:r w:rsidRPr="007E6AFA">
              <w:rPr>
                <w:rFonts w:ascii="Times New Roman" w:eastAsia="Arial" w:hAnsi="Times New Roman" w:cs="Times New Roman"/>
                <w:color w:val="231F20"/>
                <w:spacing w:val="-13"/>
                <w:sz w:val="16"/>
                <w:szCs w:val="18"/>
              </w:rPr>
              <w:t xml:space="preserve"> </w:t>
            </w:r>
            <w:r w:rsidRPr="007E6AFA">
              <w:rPr>
                <w:rFonts w:ascii="Times New Roman" w:eastAsia="Arial" w:hAnsi="Times New Roman" w:cs="Times New Roman"/>
                <w:color w:val="231F20"/>
                <w:sz w:val="16"/>
                <w:szCs w:val="18"/>
              </w:rPr>
              <w:t>di</w:t>
            </w:r>
            <w:r w:rsidRPr="007E6AFA">
              <w:rPr>
                <w:rFonts w:ascii="Times New Roman" w:eastAsia="Arial" w:hAnsi="Times New Roman" w:cs="Times New Roman"/>
                <w:color w:val="231F20"/>
                <w:spacing w:val="-12"/>
                <w:sz w:val="16"/>
                <w:szCs w:val="18"/>
              </w:rPr>
              <w:t xml:space="preserve"> </w:t>
            </w:r>
            <w:r w:rsidRPr="007E6AFA">
              <w:rPr>
                <w:rFonts w:ascii="Times New Roman" w:eastAsia="Arial" w:hAnsi="Times New Roman" w:cs="Times New Roman"/>
                <w:color w:val="231F20"/>
                <w:sz w:val="16"/>
                <w:szCs w:val="18"/>
              </w:rPr>
              <w:t>uno</w:t>
            </w:r>
            <w:r w:rsidRPr="007E6AFA">
              <w:rPr>
                <w:rFonts w:ascii="Times New Roman" w:eastAsia="Arial" w:hAnsi="Times New Roman" w:cs="Times New Roman"/>
                <w:color w:val="231F20"/>
                <w:spacing w:val="-13"/>
                <w:sz w:val="16"/>
                <w:szCs w:val="18"/>
              </w:rPr>
              <w:t xml:space="preserve"> </w:t>
            </w:r>
            <w:r w:rsidRPr="007E6AFA">
              <w:rPr>
                <w:rFonts w:ascii="Times New Roman" w:eastAsia="Arial" w:hAnsi="Times New Roman" w:cs="Times New Roman"/>
                <w:color w:val="231F20"/>
                <w:sz w:val="16"/>
                <w:szCs w:val="18"/>
              </w:rPr>
              <w:t>sport,</w:t>
            </w:r>
            <w:r w:rsidRPr="007E6AFA">
              <w:rPr>
                <w:rFonts w:ascii="Times New Roman" w:eastAsia="Arial" w:hAnsi="Times New Roman" w:cs="Times New Roman"/>
                <w:color w:val="231F20"/>
                <w:spacing w:val="-13"/>
                <w:sz w:val="16"/>
                <w:szCs w:val="18"/>
              </w:rPr>
              <w:t xml:space="preserve"> </w:t>
            </w:r>
            <w:r w:rsidRPr="007E6AFA">
              <w:rPr>
                <w:rFonts w:ascii="Times New Roman" w:eastAsia="Arial" w:hAnsi="Times New Roman" w:cs="Times New Roman"/>
                <w:color w:val="231F20"/>
                <w:sz w:val="16"/>
                <w:szCs w:val="18"/>
              </w:rPr>
              <w:t>regolarmente</w:t>
            </w:r>
            <w:r w:rsidRPr="007E6AFA">
              <w:rPr>
                <w:rFonts w:ascii="Times New Roman" w:eastAsia="Arial" w:hAnsi="Times New Roman" w:cs="Times New Roman"/>
                <w:color w:val="231F20"/>
                <w:spacing w:val="-13"/>
                <w:sz w:val="16"/>
                <w:szCs w:val="18"/>
              </w:rPr>
              <w:t xml:space="preserve"> </w:t>
            </w:r>
            <w:r w:rsidRPr="007E6AFA">
              <w:rPr>
                <w:rFonts w:ascii="Times New Roman" w:eastAsia="Arial" w:hAnsi="Times New Roman" w:cs="Times New Roman"/>
                <w:color w:val="231F20"/>
                <w:sz w:val="16"/>
                <w:szCs w:val="18"/>
              </w:rPr>
              <w:t>deliberate</w:t>
            </w:r>
            <w:r w:rsidRPr="007E6AFA">
              <w:rPr>
                <w:rFonts w:ascii="Times New Roman" w:eastAsia="Arial" w:hAnsi="Times New Roman" w:cs="Times New Roman"/>
                <w:color w:val="231F20"/>
                <w:spacing w:val="-13"/>
                <w:sz w:val="16"/>
                <w:szCs w:val="18"/>
              </w:rPr>
              <w:t xml:space="preserve"> </w:t>
            </w:r>
            <w:r w:rsidRPr="007E6AFA">
              <w:rPr>
                <w:rFonts w:ascii="Times New Roman" w:eastAsia="Arial" w:hAnsi="Times New Roman" w:cs="Times New Roman"/>
                <w:color w:val="231F20"/>
                <w:sz w:val="16"/>
                <w:szCs w:val="18"/>
              </w:rPr>
              <w:t>dagli</w:t>
            </w:r>
            <w:r w:rsidRPr="007E6AFA">
              <w:rPr>
                <w:rFonts w:ascii="Times New Roman" w:eastAsia="Arial" w:hAnsi="Times New Roman" w:cs="Times New Roman"/>
                <w:color w:val="231F20"/>
                <w:spacing w:val="-13"/>
                <w:sz w:val="16"/>
                <w:szCs w:val="18"/>
              </w:rPr>
              <w:t xml:space="preserve"> </w:t>
            </w:r>
            <w:r w:rsidRPr="007E6AFA">
              <w:rPr>
                <w:rFonts w:ascii="Times New Roman" w:eastAsia="Arial" w:hAnsi="Times New Roman" w:cs="Times New Roman"/>
                <w:color w:val="231F20"/>
                <w:sz w:val="16"/>
                <w:szCs w:val="18"/>
              </w:rPr>
              <w:t>Organi</w:t>
            </w:r>
            <w:r w:rsidRPr="007E6AFA">
              <w:rPr>
                <w:rFonts w:ascii="Times New Roman" w:eastAsia="Arial" w:hAnsi="Times New Roman" w:cs="Times New Roman"/>
                <w:color w:val="231F20"/>
                <w:spacing w:val="-13"/>
                <w:sz w:val="16"/>
                <w:szCs w:val="18"/>
              </w:rPr>
              <w:t xml:space="preserve"> </w:t>
            </w:r>
            <w:r w:rsidRPr="007E6AFA">
              <w:rPr>
                <w:rFonts w:ascii="Times New Roman" w:eastAsia="Arial" w:hAnsi="Times New Roman" w:cs="Times New Roman"/>
                <w:color w:val="231F20"/>
                <w:sz w:val="16"/>
                <w:szCs w:val="18"/>
              </w:rPr>
              <w:t>Collegiali,</w:t>
            </w:r>
            <w:r w:rsidRPr="007E6AFA">
              <w:rPr>
                <w:rFonts w:ascii="Times New Roman" w:eastAsia="Arial" w:hAnsi="Times New Roman" w:cs="Times New Roman"/>
                <w:color w:val="231F20"/>
                <w:spacing w:val="-13"/>
                <w:sz w:val="16"/>
                <w:szCs w:val="18"/>
              </w:rPr>
              <w:t xml:space="preserve"> </w:t>
            </w:r>
            <w:r w:rsidRPr="007E6AFA">
              <w:rPr>
                <w:rFonts w:ascii="Times New Roman" w:eastAsia="Arial" w:hAnsi="Times New Roman" w:cs="Times New Roman"/>
                <w:color w:val="231F20"/>
                <w:sz w:val="16"/>
                <w:szCs w:val="18"/>
              </w:rPr>
              <w:t>ma</w:t>
            </w:r>
            <w:r w:rsidRPr="007E6AFA">
              <w:rPr>
                <w:rFonts w:ascii="Times New Roman" w:eastAsia="Arial" w:hAnsi="Times New Roman" w:cs="Times New Roman"/>
                <w:color w:val="231F20"/>
                <w:spacing w:val="-13"/>
                <w:sz w:val="16"/>
                <w:szCs w:val="18"/>
              </w:rPr>
              <w:t xml:space="preserve"> </w:t>
            </w:r>
            <w:r w:rsidRPr="007E6AFA">
              <w:rPr>
                <w:rFonts w:ascii="Times New Roman" w:eastAsia="Arial" w:hAnsi="Times New Roman" w:cs="Times New Roman"/>
                <w:color w:val="231F20"/>
                <w:sz w:val="16"/>
                <w:szCs w:val="18"/>
              </w:rPr>
              <w:t>organizzate</w:t>
            </w:r>
            <w:r w:rsidRPr="007E6AFA">
              <w:rPr>
                <w:rFonts w:ascii="Times New Roman" w:eastAsia="Arial" w:hAnsi="Times New Roman" w:cs="Times New Roman"/>
                <w:color w:val="231F20"/>
                <w:spacing w:val="-12"/>
                <w:sz w:val="16"/>
                <w:szCs w:val="18"/>
              </w:rPr>
              <w:t xml:space="preserve"> </w:t>
            </w:r>
            <w:r w:rsidRPr="007E6AFA">
              <w:rPr>
                <w:rFonts w:ascii="Times New Roman" w:eastAsia="Arial" w:hAnsi="Times New Roman" w:cs="Times New Roman"/>
                <w:color w:val="231F20"/>
                <w:sz w:val="16"/>
                <w:szCs w:val="18"/>
              </w:rPr>
              <w:t>e</w:t>
            </w:r>
            <w:r w:rsidRPr="007E6AFA">
              <w:rPr>
                <w:rFonts w:ascii="Times New Roman" w:eastAsia="Arial" w:hAnsi="Times New Roman" w:cs="Times New Roman"/>
                <w:color w:val="231F20"/>
                <w:spacing w:val="-13"/>
                <w:sz w:val="16"/>
                <w:szCs w:val="18"/>
              </w:rPr>
              <w:t xml:space="preserve"> </w:t>
            </w:r>
            <w:r w:rsidRPr="007E6AFA">
              <w:rPr>
                <w:rFonts w:ascii="Times New Roman" w:eastAsia="Arial" w:hAnsi="Times New Roman" w:cs="Times New Roman"/>
                <w:color w:val="231F20"/>
                <w:sz w:val="16"/>
                <w:szCs w:val="18"/>
              </w:rPr>
              <w:t>gestite da genitori anche in assenza di personale scolastico, in qualsiasi orario, presso la struttura scolastica o presso centri sportivi in genere o altri luoghi all’uopo designati regolarmente deliberati dagli organismi scolastici</w:t>
            </w:r>
            <w:r w:rsidRPr="007E6AFA">
              <w:rPr>
                <w:rFonts w:ascii="Times New Roman" w:eastAsia="Arial" w:hAnsi="Times New Roman" w:cs="Times New Roman"/>
                <w:color w:val="231F20"/>
                <w:spacing w:val="-12"/>
                <w:sz w:val="16"/>
                <w:szCs w:val="18"/>
              </w:rPr>
              <w:t xml:space="preserve"> </w:t>
            </w:r>
            <w:r w:rsidRPr="007E6AFA">
              <w:rPr>
                <w:rFonts w:ascii="Times New Roman" w:eastAsia="Arial" w:hAnsi="Times New Roman" w:cs="Times New Roman"/>
                <w:color w:val="231F20"/>
                <w:sz w:val="16"/>
                <w:szCs w:val="18"/>
              </w:rPr>
              <w:t>competenti;</w:t>
            </w:r>
          </w:p>
          <w:p w:rsidR="007E6AFA" w:rsidRPr="007E6AFA" w:rsidRDefault="007E6AFA" w:rsidP="007E6AFA">
            <w:pPr>
              <w:widowControl w:val="0"/>
              <w:numPr>
                <w:ilvl w:val="0"/>
                <w:numId w:val="18"/>
              </w:numPr>
              <w:tabs>
                <w:tab w:val="left" w:pos="611"/>
              </w:tabs>
              <w:autoSpaceDE w:val="0"/>
              <w:autoSpaceDN w:val="0"/>
              <w:spacing w:after="0" w:line="178" w:lineRule="exact"/>
              <w:ind w:left="467" w:hanging="283"/>
              <w:rPr>
                <w:rFonts w:ascii="Times New Roman" w:eastAsia="Arial" w:hAnsi="Times New Roman" w:cs="Times New Roman"/>
                <w:sz w:val="16"/>
                <w:szCs w:val="18"/>
              </w:rPr>
            </w:pPr>
            <w:r w:rsidRPr="007E6AFA">
              <w:rPr>
                <w:rFonts w:ascii="Times New Roman" w:eastAsia="Arial" w:hAnsi="Times New Roman" w:cs="Times New Roman"/>
                <w:color w:val="231F20"/>
                <w:sz w:val="16"/>
                <w:szCs w:val="18"/>
              </w:rPr>
              <w:t>I centri estivi e attività similari durante le vacanze natalizie, purché deliberati dagli organismi scolastici</w:t>
            </w:r>
            <w:r w:rsidRPr="007E6AFA">
              <w:rPr>
                <w:rFonts w:ascii="Times New Roman" w:eastAsia="Arial" w:hAnsi="Times New Roman" w:cs="Times New Roman"/>
                <w:color w:val="231F20"/>
                <w:spacing w:val="-24"/>
                <w:sz w:val="16"/>
                <w:szCs w:val="18"/>
              </w:rPr>
              <w:t xml:space="preserve"> </w:t>
            </w:r>
            <w:r w:rsidRPr="007E6AFA">
              <w:rPr>
                <w:rFonts w:ascii="Times New Roman" w:eastAsia="Arial" w:hAnsi="Times New Roman" w:cs="Times New Roman"/>
                <w:color w:val="231F20"/>
                <w:sz w:val="16"/>
                <w:szCs w:val="18"/>
              </w:rPr>
              <w:t>competenti;</w:t>
            </w:r>
          </w:p>
          <w:p w:rsidR="007E6AFA" w:rsidRPr="007E6AFA" w:rsidRDefault="007E6AFA" w:rsidP="007E6AFA">
            <w:pPr>
              <w:widowControl w:val="0"/>
              <w:numPr>
                <w:ilvl w:val="0"/>
                <w:numId w:val="18"/>
              </w:numPr>
              <w:tabs>
                <w:tab w:val="left" w:pos="611"/>
              </w:tabs>
              <w:autoSpaceDE w:val="0"/>
              <w:autoSpaceDN w:val="0"/>
              <w:spacing w:before="1" w:after="0" w:line="235" w:lineRule="auto"/>
              <w:ind w:left="467" w:right="237" w:hanging="283"/>
              <w:rPr>
                <w:rFonts w:ascii="Times New Roman" w:eastAsia="Arial" w:hAnsi="Times New Roman" w:cs="Times New Roman"/>
                <w:sz w:val="16"/>
                <w:szCs w:val="18"/>
              </w:rPr>
            </w:pPr>
            <w:r w:rsidRPr="007E6AFA">
              <w:rPr>
                <w:rFonts w:ascii="Times New Roman" w:eastAsia="Arial" w:hAnsi="Times New Roman" w:cs="Times New Roman"/>
                <w:color w:val="231F20"/>
                <w:sz w:val="16"/>
                <w:szCs w:val="18"/>
              </w:rPr>
              <w:t>Tutte</w:t>
            </w:r>
            <w:r w:rsidRPr="007E6AFA">
              <w:rPr>
                <w:rFonts w:ascii="Times New Roman" w:eastAsia="Arial" w:hAnsi="Times New Roman" w:cs="Times New Roman"/>
                <w:color w:val="231F20"/>
                <w:spacing w:val="-6"/>
                <w:sz w:val="16"/>
                <w:szCs w:val="18"/>
              </w:rPr>
              <w:t xml:space="preserve"> </w:t>
            </w:r>
            <w:r w:rsidRPr="007E6AFA">
              <w:rPr>
                <w:rFonts w:ascii="Times New Roman" w:eastAsia="Arial" w:hAnsi="Times New Roman" w:cs="Times New Roman"/>
                <w:color w:val="231F20"/>
                <w:sz w:val="16"/>
                <w:szCs w:val="18"/>
              </w:rPr>
              <w:t>le</w:t>
            </w:r>
            <w:r w:rsidRPr="007E6AFA">
              <w:rPr>
                <w:rFonts w:ascii="Times New Roman" w:eastAsia="Arial" w:hAnsi="Times New Roman" w:cs="Times New Roman"/>
                <w:color w:val="231F20"/>
                <w:spacing w:val="-5"/>
                <w:sz w:val="16"/>
                <w:szCs w:val="18"/>
              </w:rPr>
              <w:t xml:space="preserve"> </w:t>
            </w:r>
            <w:r w:rsidRPr="007E6AFA">
              <w:rPr>
                <w:rFonts w:ascii="Times New Roman" w:eastAsia="Arial" w:hAnsi="Times New Roman" w:cs="Times New Roman"/>
                <w:color w:val="231F20"/>
                <w:sz w:val="16"/>
                <w:szCs w:val="18"/>
              </w:rPr>
              <w:t>attività</w:t>
            </w:r>
            <w:r w:rsidRPr="007E6AFA">
              <w:rPr>
                <w:rFonts w:ascii="Times New Roman" w:eastAsia="Arial" w:hAnsi="Times New Roman" w:cs="Times New Roman"/>
                <w:color w:val="231F20"/>
                <w:spacing w:val="-5"/>
                <w:sz w:val="16"/>
                <w:szCs w:val="18"/>
              </w:rPr>
              <w:t xml:space="preserve"> </w:t>
            </w:r>
            <w:r w:rsidRPr="007E6AFA">
              <w:rPr>
                <w:rFonts w:ascii="Times New Roman" w:eastAsia="Arial" w:hAnsi="Times New Roman" w:cs="Times New Roman"/>
                <w:color w:val="231F20"/>
                <w:sz w:val="16"/>
                <w:szCs w:val="18"/>
              </w:rPr>
              <w:t>relative</w:t>
            </w:r>
            <w:r w:rsidRPr="007E6AFA">
              <w:rPr>
                <w:rFonts w:ascii="Times New Roman" w:eastAsia="Arial" w:hAnsi="Times New Roman" w:cs="Times New Roman"/>
                <w:color w:val="231F20"/>
                <w:spacing w:val="-6"/>
                <w:sz w:val="16"/>
                <w:szCs w:val="18"/>
              </w:rPr>
              <w:t xml:space="preserve"> </w:t>
            </w:r>
            <w:r w:rsidRPr="007E6AFA">
              <w:rPr>
                <w:rFonts w:ascii="Times New Roman" w:eastAsia="Arial" w:hAnsi="Times New Roman" w:cs="Times New Roman"/>
                <w:color w:val="231F20"/>
                <w:sz w:val="16"/>
                <w:szCs w:val="18"/>
              </w:rPr>
              <w:t>al</w:t>
            </w:r>
            <w:r w:rsidRPr="007E6AFA">
              <w:rPr>
                <w:rFonts w:ascii="Times New Roman" w:eastAsia="Arial" w:hAnsi="Times New Roman" w:cs="Times New Roman"/>
                <w:color w:val="231F20"/>
                <w:spacing w:val="-5"/>
                <w:sz w:val="16"/>
                <w:szCs w:val="18"/>
              </w:rPr>
              <w:t xml:space="preserve"> </w:t>
            </w:r>
            <w:r w:rsidRPr="007E6AFA">
              <w:rPr>
                <w:rFonts w:ascii="Times New Roman" w:eastAsia="Arial" w:hAnsi="Times New Roman" w:cs="Times New Roman"/>
                <w:color w:val="231F20"/>
                <w:sz w:val="16"/>
                <w:szCs w:val="18"/>
              </w:rPr>
              <w:t>progetto</w:t>
            </w:r>
            <w:r w:rsidRPr="007E6AFA">
              <w:rPr>
                <w:rFonts w:ascii="Times New Roman" w:eastAsia="Arial" w:hAnsi="Times New Roman" w:cs="Times New Roman"/>
                <w:color w:val="231F20"/>
                <w:spacing w:val="-5"/>
                <w:sz w:val="16"/>
                <w:szCs w:val="18"/>
              </w:rPr>
              <w:t xml:space="preserve"> </w:t>
            </w:r>
            <w:proofErr w:type="spellStart"/>
            <w:r w:rsidRPr="007E6AFA">
              <w:rPr>
                <w:rFonts w:ascii="Times New Roman" w:eastAsia="Arial" w:hAnsi="Times New Roman" w:cs="Times New Roman"/>
                <w:color w:val="231F20"/>
                <w:sz w:val="16"/>
                <w:szCs w:val="18"/>
              </w:rPr>
              <w:t>Pedibus</w:t>
            </w:r>
            <w:proofErr w:type="spellEnd"/>
            <w:r w:rsidRPr="007E6AFA">
              <w:rPr>
                <w:rFonts w:ascii="Times New Roman" w:eastAsia="Arial" w:hAnsi="Times New Roman" w:cs="Times New Roman"/>
                <w:color w:val="231F20"/>
                <w:spacing w:val="-5"/>
                <w:sz w:val="16"/>
                <w:szCs w:val="18"/>
              </w:rPr>
              <w:t xml:space="preserve"> </w:t>
            </w:r>
            <w:r w:rsidRPr="007E6AFA">
              <w:rPr>
                <w:rFonts w:ascii="Times New Roman" w:eastAsia="Arial" w:hAnsi="Times New Roman" w:cs="Times New Roman"/>
                <w:color w:val="231F20"/>
                <w:sz w:val="16"/>
                <w:szCs w:val="18"/>
              </w:rPr>
              <w:t>e</w:t>
            </w:r>
            <w:r w:rsidRPr="007E6AFA">
              <w:rPr>
                <w:rFonts w:ascii="Times New Roman" w:eastAsia="Arial" w:hAnsi="Times New Roman" w:cs="Times New Roman"/>
                <w:color w:val="231F20"/>
                <w:spacing w:val="-6"/>
                <w:sz w:val="16"/>
                <w:szCs w:val="18"/>
              </w:rPr>
              <w:t xml:space="preserve"> </w:t>
            </w:r>
            <w:proofErr w:type="spellStart"/>
            <w:r w:rsidRPr="007E6AFA">
              <w:rPr>
                <w:rFonts w:ascii="Times New Roman" w:eastAsia="Arial" w:hAnsi="Times New Roman" w:cs="Times New Roman"/>
                <w:color w:val="231F20"/>
                <w:sz w:val="16"/>
                <w:szCs w:val="18"/>
              </w:rPr>
              <w:t>Bicibus</w:t>
            </w:r>
            <w:proofErr w:type="spellEnd"/>
            <w:r w:rsidRPr="007E6AFA">
              <w:rPr>
                <w:rFonts w:ascii="Times New Roman" w:eastAsia="Arial" w:hAnsi="Times New Roman" w:cs="Times New Roman"/>
                <w:color w:val="231F20"/>
                <w:spacing w:val="-5"/>
                <w:sz w:val="16"/>
                <w:szCs w:val="18"/>
              </w:rPr>
              <w:t xml:space="preserve"> </w:t>
            </w:r>
            <w:r w:rsidRPr="007E6AFA">
              <w:rPr>
                <w:rFonts w:ascii="Times New Roman" w:eastAsia="Arial" w:hAnsi="Times New Roman" w:cs="Times New Roman"/>
                <w:color w:val="231F20"/>
                <w:sz w:val="16"/>
                <w:szCs w:val="18"/>
              </w:rPr>
              <w:t>e</w:t>
            </w:r>
            <w:r w:rsidRPr="007E6AFA">
              <w:rPr>
                <w:rFonts w:ascii="Times New Roman" w:eastAsia="Arial" w:hAnsi="Times New Roman" w:cs="Times New Roman"/>
                <w:color w:val="231F20"/>
                <w:spacing w:val="-5"/>
                <w:sz w:val="16"/>
                <w:szCs w:val="18"/>
              </w:rPr>
              <w:t xml:space="preserve"> </w:t>
            </w:r>
            <w:r w:rsidRPr="007E6AFA">
              <w:rPr>
                <w:rFonts w:ascii="Times New Roman" w:eastAsia="Arial" w:hAnsi="Times New Roman" w:cs="Times New Roman"/>
                <w:color w:val="231F20"/>
                <w:sz w:val="16"/>
                <w:szCs w:val="18"/>
              </w:rPr>
              <w:t>corsi</w:t>
            </w:r>
            <w:r w:rsidRPr="007E6AFA">
              <w:rPr>
                <w:rFonts w:ascii="Times New Roman" w:eastAsia="Arial" w:hAnsi="Times New Roman" w:cs="Times New Roman"/>
                <w:color w:val="231F20"/>
                <w:spacing w:val="-5"/>
                <w:sz w:val="16"/>
                <w:szCs w:val="18"/>
              </w:rPr>
              <w:t xml:space="preserve"> </w:t>
            </w:r>
            <w:r w:rsidRPr="007E6AFA">
              <w:rPr>
                <w:rFonts w:ascii="Times New Roman" w:eastAsia="Arial" w:hAnsi="Times New Roman" w:cs="Times New Roman"/>
                <w:color w:val="231F20"/>
                <w:sz w:val="16"/>
                <w:szCs w:val="18"/>
              </w:rPr>
              <w:t>organizzati</w:t>
            </w:r>
            <w:r w:rsidRPr="007E6AFA">
              <w:rPr>
                <w:rFonts w:ascii="Times New Roman" w:eastAsia="Arial" w:hAnsi="Times New Roman" w:cs="Times New Roman"/>
                <w:color w:val="231F20"/>
                <w:spacing w:val="-6"/>
                <w:sz w:val="16"/>
                <w:szCs w:val="18"/>
              </w:rPr>
              <w:t xml:space="preserve"> </w:t>
            </w:r>
            <w:r w:rsidRPr="007E6AFA">
              <w:rPr>
                <w:rFonts w:ascii="Times New Roman" w:eastAsia="Arial" w:hAnsi="Times New Roman" w:cs="Times New Roman"/>
                <w:color w:val="231F20"/>
                <w:sz w:val="16"/>
                <w:szCs w:val="18"/>
              </w:rPr>
              <w:t>per</w:t>
            </w:r>
            <w:r w:rsidRPr="007E6AFA">
              <w:rPr>
                <w:rFonts w:ascii="Times New Roman" w:eastAsia="Arial" w:hAnsi="Times New Roman" w:cs="Times New Roman"/>
                <w:color w:val="231F20"/>
                <w:spacing w:val="-5"/>
                <w:sz w:val="16"/>
                <w:szCs w:val="18"/>
              </w:rPr>
              <w:t xml:space="preserve"> </w:t>
            </w:r>
            <w:r w:rsidRPr="007E6AFA">
              <w:rPr>
                <w:rFonts w:ascii="Times New Roman" w:eastAsia="Arial" w:hAnsi="Times New Roman" w:cs="Times New Roman"/>
                <w:color w:val="231F20"/>
                <w:sz w:val="16"/>
                <w:szCs w:val="18"/>
              </w:rPr>
              <w:t>il</w:t>
            </w:r>
            <w:r w:rsidRPr="007E6AFA">
              <w:rPr>
                <w:rFonts w:ascii="Times New Roman" w:eastAsia="Arial" w:hAnsi="Times New Roman" w:cs="Times New Roman"/>
                <w:color w:val="231F20"/>
                <w:spacing w:val="-5"/>
                <w:sz w:val="16"/>
                <w:szCs w:val="18"/>
              </w:rPr>
              <w:t xml:space="preserve"> </w:t>
            </w:r>
            <w:r w:rsidRPr="007E6AFA">
              <w:rPr>
                <w:rFonts w:ascii="Times New Roman" w:eastAsia="Arial" w:hAnsi="Times New Roman" w:cs="Times New Roman"/>
                <w:color w:val="231F20"/>
                <w:sz w:val="16"/>
                <w:szCs w:val="18"/>
              </w:rPr>
              <w:t>conseguimento</w:t>
            </w:r>
            <w:r w:rsidRPr="007E6AFA">
              <w:rPr>
                <w:rFonts w:ascii="Times New Roman" w:eastAsia="Arial" w:hAnsi="Times New Roman" w:cs="Times New Roman"/>
                <w:color w:val="231F20"/>
                <w:spacing w:val="-5"/>
                <w:sz w:val="16"/>
                <w:szCs w:val="18"/>
              </w:rPr>
              <w:t xml:space="preserve"> </w:t>
            </w:r>
            <w:r w:rsidRPr="007E6AFA">
              <w:rPr>
                <w:rFonts w:ascii="Times New Roman" w:eastAsia="Arial" w:hAnsi="Times New Roman" w:cs="Times New Roman"/>
                <w:color w:val="231F20"/>
                <w:sz w:val="16"/>
                <w:szCs w:val="18"/>
              </w:rPr>
              <w:t>del</w:t>
            </w:r>
            <w:r w:rsidRPr="007E6AFA">
              <w:rPr>
                <w:rFonts w:ascii="Times New Roman" w:eastAsia="Arial" w:hAnsi="Times New Roman" w:cs="Times New Roman"/>
                <w:color w:val="231F20"/>
                <w:spacing w:val="-6"/>
                <w:sz w:val="16"/>
                <w:szCs w:val="18"/>
              </w:rPr>
              <w:t xml:space="preserve"> </w:t>
            </w:r>
            <w:r w:rsidRPr="007E6AFA">
              <w:rPr>
                <w:rFonts w:ascii="Times New Roman" w:eastAsia="Arial" w:hAnsi="Times New Roman" w:cs="Times New Roman"/>
                <w:color w:val="231F20"/>
                <w:sz w:val="16"/>
                <w:szCs w:val="18"/>
              </w:rPr>
              <w:t>certificato</w:t>
            </w:r>
            <w:r w:rsidRPr="007E6AFA">
              <w:rPr>
                <w:rFonts w:ascii="Times New Roman" w:eastAsia="Arial" w:hAnsi="Times New Roman" w:cs="Times New Roman"/>
                <w:color w:val="231F20"/>
                <w:spacing w:val="-5"/>
                <w:sz w:val="16"/>
                <w:szCs w:val="18"/>
              </w:rPr>
              <w:t xml:space="preserve"> </w:t>
            </w:r>
            <w:r w:rsidRPr="007E6AFA">
              <w:rPr>
                <w:rFonts w:ascii="Times New Roman" w:eastAsia="Arial" w:hAnsi="Times New Roman" w:cs="Times New Roman"/>
                <w:color w:val="231F20"/>
                <w:sz w:val="16"/>
                <w:szCs w:val="18"/>
              </w:rPr>
              <w:t>di</w:t>
            </w:r>
            <w:r w:rsidRPr="007E6AFA">
              <w:rPr>
                <w:rFonts w:ascii="Times New Roman" w:eastAsia="Arial" w:hAnsi="Times New Roman" w:cs="Times New Roman"/>
                <w:color w:val="231F20"/>
                <w:spacing w:val="-5"/>
                <w:sz w:val="16"/>
                <w:szCs w:val="18"/>
              </w:rPr>
              <w:t xml:space="preserve"> </w:t>
            </w:r>
            <w:r w:rsidRPr="007E6AFA">
              <w:rPr>
                <w:rFonts w:ascii="Times New Roman" w:eastAsia="Arial" w:hAnsi="Times New Roman" w:cs="Times New Roman"/>
                <w:color w:val="231F20"/>
                <w:sz w:val="16"/>
                <w:szCs w:val="18"/>
              </w:rPr>
              <w:t>idoneità</w:t>
            </w:r>
            <w:r w:rsidRPr="007E6AFA">
              <w:rPr>
                <w:rFonts w:ascii="Times New Roman" w:eastAsia="Arial" w:hAnsi="Times New Roman" w:cs="Times New Roman"/>
                <w:color w:val="231F20"/>
                <w:spacing w:val="-6"/>
                <w:sz w:val="16"/>
                <w:szCs w:val="18"/>
              </w:rPr>
              <w:t xml:space="preserve"> </w:t>
            </w:r>
            <w:r w:rsidRPr="007E6AFA">
              <w:rPr>
                <w:rFonts w:ascii="Times New Roman" w:eastAsia="Arial" w:hAnsi="Times New Roman" w:cs="Times New Roman"/>
                <w:color w:val="231F20"/>
                <w:sz w:val="16"/>
                <w:szCs w:val="18"/>
              </w:rPr>
              <w:t>alla</w:t>
            </w:r>
            <w:r w:rsidRPr="007E6AFA">
              <w:rPr>
                <w:rFonts w:ascii="Times New Roman" w:eastAsia="Arial" w:hAnsi="Times New Roman" w:cs="Times New Roman"/>
                <w:color w:val="231F20"/>
                <w:spacing w:val="-5"/>
                <w:sz w:val="16"/>
                <w:szCs w:val="18"/>
              </w:rPr>
              <w:t xml:space="preserve"> </w:t>
            </w:r>
            <w:r w:rsidRPr="007E6AFA">
              <w:rPr>
                <w:rFonts w:ascii="Times New Roman" w:eastAsia="Arial" w:hAnsi="Times New Roman" w:cs="Times New Roman"/>
                <w:color w:val="231F20"/>
                <w:sz w:val="16"/>
                <w:szCs w:val="18"/>
              </w:rPr>
              <w:t>guida</w:t>
            </w:r>
            <w:r w:rsidRPr="007E6AFA">
              <w:rPr>
                <w:rFonts w:ascii="Times New Roman" w:eastAsia="Arial" w:hAnsi="Times New Roman" w:cs="Times New Roman"/>
                <w:color w:val="231F20"/>
                <w:spacing w:val="-5"/>
                <w:sz w:val="16"/>
                <w:szCs w:val="18"/>
              </w:rPr>
              <w:t xml:space="preserve"> </w:t>
            </w:r>
            <w:r w:rsidRPr="007E6AFA">
              <w:rPr>
                <w:rFonts w:ascii="Times New Roman" w:eastAsia="Arial" w:hAnsi="Times New Roman" w:cs="Times New Roman"/>
                <w:color w:val="231F20"/>
                <w:sz w:val="16"/>
                <w:szCs w:val="18"/>
              </w:rPr>
              <w:t>dei</w:t>
            </w:r>
            <w:r w:rsidRPr="007E6AFA">
              <w:rPr>
                <w:rFonts w:ascii="Times New Roman" w:eastAsia="Arial" w:hAnsi="Times New Roman" w:cs="Times New Roman"/>
                <w:color w:val="231F20"/>
                <w:spacing w:val="-5"/>
                <w:sz w:val="16"/>
                <w:szCs w:val="18"/>
              </w:rPr>
              <w:t xml:space="preserve"> </w:t>
            </w:r>
            <w:r w:rsidRPr="007E6AFA">
              <w:rPr>
                <w:rFonts w:ascii="Times New Roman" w:eastAsia="Arial" w:hAnsi="Times New Roman" w:cs="Times New Roman"/>
                <w:color w:val="231F20"/>
                <w:sz w:val="16"/>
                <w:szCs w:val="18"/>
              </w:rPr>
              <w:t>ciclo- motori;</w:t>
            </w:r>
          </w:p>
          <w:p w:rsidR="007E6AFA" w:rsidRPr="007E6AFA" w:rsidRDefault="007E6AFA" w:rsidP="007E6AFA">
            <w:pPr>
              <w:widowControl w:val="0"/>
              <w:numPr>
                <w:ilvl w:val="0"/>
                <w:numId w:val="18"/>
              </w:numPr>
              <w:tabs>
                <w:tab w:val="left" w:pos="611"/>
              </w:tabs>
              <w:autoSpaceDE w:val="0"/>
              <w:autoSpaceDN w:val="0"/>
              <w:spacing w:after="0" w:line="178" w:lineRule="exact"/>
              <w:ind w:left="467" w:hanging="283"/>
              <w:rPr>
                <w:rFonts w:ascii="Times New Roman" w:eastAsia="Arial" w:hAnsi="Times New Roman" w:cs="Times New Roman"/>
                <w:sz w:val="16"/>
                <w:szCs w:val="18"/>
              </w:rPr>
            </w:pPr>
            <w:r w:rsidRPr="007E6AFA">
              <w:rPr>
                <w:rFonts w:ascii="Times New Roman" w:eastAsia="Arial" w:hAnsi="Times New Roman" w:cs="Times New Roman"/>
                <w:color w:val="231F20"/>
                <w:sz w:val="16"/>
                <w:szCs w:val="18"/>
              </w:rPr>
              <w:t>Tutti i trasferimenti interni ed esterni strettamente connessi allo svolgimento delle</w:t>
            </w:r>
            <w:r w:rsidRPr="007E6AFA">
              <w:rPr>
                <w:rFonts w:ascii="Times New Roman" w:eastAsia="Arial" w:hAnsi="Times New Roman" w:cs="Times New Roman"/>
                <w:color w:val="231F20"/>
                <w:spacing w:val="-12"/>
                <w:sz w:val="16"/>
                <w:szCs w:val="18"/>
              </w:rPr>
              <w:t xml:space="preserve"> </w:t>
            </w:r>
            <w:r w:rsidRPr="007E6AFA">
              <w:rPr>
                <w:rFonts w:ascii="Times New Roman" w:eastAsia="Arial" w:hAnsi="Times New Roman" w:cs="Times New Roman"/>
                <w:color w:val="231F20"/>
                <w:sz w:val="16"/>
                <w:szCs w:val="18"/>
              </w:rPr>
              <w:t>attività;</w:t>
            </w:r>
          </w:p>
          <w:p w:rsidR="007E6AFA" w:rsidRPr="007E6AFA" w:rsidRDefault="007E6AFA" w:rsidP="007E6AFA">
            <w:pPr>
              <w:widowControl w:val="0"/>
              <w:numPr>
                <w:ilvl w:val="0"/>
                <w:numId w:val="18"/>
              </w:numPr>
              <w:tabs>
                <w:tab w:val="left" w:pos="611"/>
              </w:tabs>
              <w:autoSpaceDE w:val="0"/>
              <w:autoSpaceDN w:val="0"/>
              <w:spacing w:before="1" w:after="0" w:line="235" w:lineRule="auto"/>
              <w:ind w:left="467" w:right="237" w:hanging="283"/>
              <w:rPr>
                <w:rFonts w:ascii="Times New Roman" w:eastAsia="Arial" w:hAnsi="Times New Roman" w:cs="Times New Roman"/>
                <w:sz w:val="16"/>
                <w:szCs w:val="18"/>
              </w:rPr>
            </w:pPr>
            <w:r w:rsidRPr="007E6AFA">
              <w:rPr>
                <w:rFonts w:ascii="Times New Roman" w:eastAsia="Arial" w:hAnsi="Times New Roman" w:cs="Times New Roman"/>
                <w:color w:val="231F20"/>
                <w:sz w:val="16"/>
                <w:szCs w:val="18"/>
              </w:rPr>
              <w:t>I casi di colpa grave, nonché per la Responsabilità Civile che possa derivare al Contraente da fatto doloso di persone delle quali debba rispondere.</w:t>
            </w:r>
          </w:p>
        </w:tc>
        <w:tc>
          <w:tcPr>
            <w:tcW w:w="655" w:type="pct"/>
          </w:tcPr>
          <w:p w:rsidR="007E6AFA" w:rsidRPr="007E6AFA" w:rsidRDefault="007E6AFA" w:rsidP="007E6AFA">
            <w:pPr>
              <w:spacing w:after="0" w:line="240" w:lineRule="auto"/>
              <w:rPr>
                <w:rFonts w:ascii="Times New Roman" w:eastAsia="Times New Roman" w:hAnsi="Times New Roman" w:cs="Times New Roman"/>
                <w:sz w:val="18"/>
                <w:szCs w:val="18"/>
                <w:lang w:eastAsia="it-IT"/>
              </w:rPr>
            </w:pPr>
          </w:p>
        </w:tc>
        <w:tc>
          <w:tcPr>
            <w:tcW w:w="754" w:type="pct"/>
          </w:tcPr>
          <w:p w:rsidR="007E6AFA" w:rsidRPr="007E6AFA" w:rsidRDefault="007E6AFA" w:rsidP="007E6AFA">
            <w:pPr>
              <w:spacing w:after="0" w:line="240" w:lineRule="auto"/>
              <w:rPr>
                <w:rFonts w:ascii="Times New Roman" w:eastAsia="Times New Roman" w:hAnsi="Times New Roman" w:cs="Times New Roman"/>
                <w:sz w:val="18"/>
                <w:szCs w:val="18"/>
                <w:lang w:eastAsia="it-IT"/>
              </w:rPr>
            </w:pPr>
          </w:p>
        </w:tc>
      </w:tr>
    </w:tbl>
    <w:p w:rsidR="007E6AFA" w:rsidRPr="007E6AFA" w:rsidRDefault="007E6AFA" w:rsidP="007E6AFA">
      <w:pPr>
        <w:spacing w:after="0" w:line="240" w:lineRule="auto"/>
        <w:ind w:left="100"/>
        <w:rPr>
          <w:rFonts w:ascii="Times New Roman" w:eastAsia="Times New Roman" w:hAnsi="Times New Roman" w:cs="Times New Roman"/>
          <w:sz w:val="20"/>
          <w:lang w:eastAsia="it-IT"/>
        </w:rPr>
      </w:pPr>
    </w:p>
    <w:tbl>
      <w:tblPr>
        <w:tblW w:w="5000" w:type="pct"/>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CellMar>
          <w:left w:w="0" w:type="dxa"/>
          <w:right w:w="0" w:type="dxa"/>
        </w:tblCellMar>
        <w:tblLook w:val="01E0" w:firstRow="1" w:lastRow="1" w:firstColumn="1" w:lastColumn="1" w:noHBand="0" w:noVBand="0"/>
      </w:tblPr>
      <w:tblGrid>
        <w:gridCol w:w="7622"/>
        <w:gridCol w:w="1588"/>
        <w:gridCol w:w="1590"/>
      </w:tblGrid>
      <w:tr w:rsidR="007E6AFA" w:rsidRPr="007E6AFA" w:rsidTr="000E0CFC">
        <w:trPr>
          <w:trHeight w:val="20"/>
        </w:trPr>
        <w:tc>
          <w:tcPr>
            <w:tcW w:w="5000" w:type="pct"/>
            <w:gridSpan w:val="3"/>
            <w:shd w:val="clear" w:color="auto" w:fill="FDE9D9"/>
          </w:tcPr>
          <w:p w:rsidR="007E6AFA" w:rsidRPr="007E6AFA" w:rsidRDefault="007E6AFA" w:rsidP="007E6AFA">
            <w:pPr>
              <w:spacing w:before="39" w:after="0" w:line="240" w:lineRule="auto"/>
              <w:ind w:left="3014"/>
              <w:rPr>
                <w:rFonts w:ascii="Times New Roman" w:eastAsia="Times New Roman" w:hAnsi="Times New Roman" w:cs="Times New Roman"/>
                <w:b/>
                <w:sz w:val="18"/>
                <w:szCs w:val="18"/>
                <w:lang w:eastAsia="it-IT"/>
              </w:rPr>
            </w:pPr>
            <w:r w:rsidRPr="007E6AFA">
              <w:rPr>
                <w:rFonts w:ascii="Times New Roman" w:eastAsia="Times New Roman" w:hAnsi="Times New Roman" w:cs="Times New Roman"/>
                <w:sz w:val="18"/>
                <w:szCs w:val="18"/>
                <w:lang w:eastAsia="it-IT"/>
              </w:rPr>
              <w:br w:type="page"/>
            </w:r>
            <w:r w:rsidR="000E0CFC" w:rsidRPr="000E0CFC">
              <w:rPr>
                <w:rFonts w:ascii="Times New Roman" w:eastAsia="Times New Roman" w:hAnsi="Times New Roman" w:cs="Times New Roman"/>
                <w:b/>
                <w:sz w:val="18"/>
                <w:szCs w:val="18"/>
                <w:lang w:eastAsia="it-IT"/>
              </w:rPr>
              <w:t>Sezione IV</w:t>
            </w:r>
            <w:r w:rsidR="000E0CFC">
              <w:rPr>
                <w:rFonts w:ascii="Times New Roman" w:eastAsia="Times New Roman" w:hAnsi="Times New Roman" w:cs="Times New Roman"/>
                <w:sz w:val="18"/>
                <w:szCs w:val="18"/>
                <w:lang w:eastAsia="it-IT"/>
              </w:rPr>
              <w:t xml:space="preserve"> </w:t>
            </w:r>
            <w:r w:rsidR="000E0CFC" w:rsidRPr="000E0CFC">
              <w:rPr>
                <w:rFonts w:ascii="Times New Roman" w:eastAsia="Times New Roman" w:hAnsi="Times New Roman" w:cs="Times New Roman"/>
                <w:b/>
                <w:sz w:val="18"/>
                <w:szCs w:val="18"/>
                <w:lang w:eastAsia="it-IT"/>
              </w:rPr>
              <w:t>-</w:t>
            </w:r>
            <w:r w:rsidR="000E0CFC">
              <w:rPr>
                <w:rFonts w:ascii="Times New Roman" w:eastAsia="Times New Roman" w:hAnsi="Times New Roman" w:cs="Times New Roman"/>
                <w:sz w:val="18"/>
                <w:szCs w:val="18"/>
                <w:lang w:eastAsia="it-IT"/>
              </w:rPr>
              <w:t xml:space="preserve"> </w:t>
            </w:r>
            <w:r w:rsidRPr="007E6AFA">
              <w:rPr>
                <w:rFonts w:ascii="Times New Roman" w:eastAsia="Times New Roman" w:hAnsi="Times New Roman" w:cs="Times New Roman"/>
                <w:b/>
                <w:color w:val="231F20"/>
                <w:sz w:val="18"/>
                <w:szCs w:val="18"/>
                <w:lang w:eastAsia="it-IT"/>
              </w:rPr>
              <w:t>CARATTERISTICHE TECNICHE DELLE GARANZIE</w:t>
            </w:r>
          </w:p>
        </w:tc>
      </w:tr>
      <w:tr w:rsidR="007E6AFA" w:rsidRPr="007E6AFA" w:rsidTr="000E0CFC">
        <w:trPr>
          <w:trHeight w:val="20"/>
        </w:trPr>
        <w:tc>
          <w:tcPr>
            <w:tcW w:w="3529" w:type="pct"/>
            <w:tcBorders>
              <w:bottom w:val="single" w:sz="4" w:space="0" w:color="231F20"/>
              <w:right w:val="single" w:sz="4" w:space="0" w:color="231F20"/>
            </w:tcBorders>
            <w:shd w:val="clear" w:color="auto" w:fill="DAEEF3"/>
            <w:vAlign w:val="center"/>
          </w:tcPr>
          <w:p w:rsidR="007E6AFA" w:rsidRPr="007E6AFA" w:rsidRDefault="007E6AFA" w:rsidP="007E6AFA">
            <w:pPr>
              <w:widowControl w:val="0"/>
              <w:autoSpaceDE w:val="0"/>
              <w:autoSpaceDN w:val="0"/>
              <w:spacing w:before="1" w:after="0" w:line="235" w:lineRule="auto"/>
              <w:ind w:left="250" w:right="240"/>
              <w:rPr>
                <w:rFonts w:ascii="Times New Roman" w:eastAsia="Arial" w:hAnsi="Times New Roman" w:cs="Times New Roman"/>
                <w:b/>
                <w:sz w:val="16"/>
                <w:szCs w:val="18"/>
              </w:rPr>
            </w:pPr>
            <w:r w:rsidRPr="007E6AFA">
              <w:rPr>
                <w:rFonts w:ascii="Times New Roman" w:eastAsia="Arial" w:hAnsi="Times New Roman" w:cs="Times New Roman"/>
                <w:b/>
                <w:color w:val="231F20"/>
                <w:sz w:val="16"/>
                <w:szCs w:val="18"/>
              </w:rPr>
              <w:t>RESPONSABILITA’</w:t>
            </w:r>
            <w:r w:rsidRPr="007E6AFA">
              <w:rPr>
                <w:rFonts w:ascii="Times New Roman" w:eastAsia="Arial" w:hAnsi="Times New Roman" w:cs="Times New Roman"/>
                <w:b/>
                <w:color w:val="231F20"/>
                <w:sz w:val="16"/>
                <w:szCs w:val="18"/>
                <w:lang w:val="en-US"/>
              </w:rPr>
              <w:t xml:space="preserve"> CIVILE TERZI (RCT)</w:t>
            </w:r>
          </w:p>
        </w:tc>
        <w:tc>
          <w:tcPr>
            <w:tcW w:w="735" w:type="pct"/>
            <w:tcBorders>
              <w:left w:val="single" w:sz="4" w:space="0" w:color="231F20"/>
              <w:bottom w:val="single" w:sz="4" w:space="0" w:color="231F20"/>
              <w:right w:val="single" w:sz="4" w:space="0" w:color="231F20"/>
            </w:tcBorders>
            <w:vAlign w:val="center"/>
          </w:tcPr>
          <w:p w:rsidR="007E6AFA" w:rsidRPr="007E6AFA" w:rsidRDefault="007E6AFA" w:rsidP="007E6AFA">
            <w:pPr>
              <w:spacing w:after="0" w:line="240" w:lineRule="auto"/>
              <w:jc w:val="center"/>
              <w:rPr>
                <w:rFonts w:ascii="Times New Roman" w:eastAsia="Times New Roman" w:hAnsi="Times New Roman" w:cs="Times New Roman"/>
                <w:b/>
                <w:sz w:val="16"/>
                <w:szCs w:val="18"/>
                <w:lang w:eastAsia="it-IT"/>
              </w:rPr>
            </w:pPr>
            <w:r w:rsidRPr="007E6AFA">
              <w:rPr>
                <w:rFonts w:ascii="Times New Roman" w:eastAsia="Times New Roman" w:hAnsi="Times New Roman" w:cs="Times New Roman"/>
                <w:b/>
                <w:sz w:val="16"/>
                <w:szCs w:val="18"/>
                <w:lang w:eastAsia="it-IT"/>
              </w:rPr>
              <w:t>“SI” o “NO”</w:t>
            </w:r>
          </w:p>
        </w:tc>
        <w:tc>
          <w:tcPr>
            <w:tcW w:w="735" w:type="pct"/>
            <w:tcBorders>
              <w:left w:val="single" w:sz="4" w:space="0" w:color="231F20"/>
              <w:bottom w:val="single" w:sz="4" w:space="0" w:color="231F20"/>
            </w:tcBorders>
            <w:vAlign w:val="center"/>
          </w:tcPr>
          <w:p w:rsidR="007E6AFA" w:rsidRPr="007E6AFA" w:rsidRDefault="007E6AFA" w:rsidP="007E6AFA">
            <w:pPr>
              <w:spacing w:after="0" w:line="240" w:lineRule="auto"/>
              <w:jc w:val="center"/>
              <w:rPr>
                <w:rFonts w:ascii="Times New Roman" w:eastAsia="Times New Roman" w:hAnsi="Times New Roman" w:cs="Times New Roman"/>
                <w:b/>
                <w:sz w:val="16"/>
                <w:szCs w:val="18"/>
                <w:lang w:eastAsia="it-IT"/>
              </w:rPr>
            </w:pPr>
            <w:r w:rsidRPr="007E6AFA">
              <w:rPr>
                <w:rFonts w:ascii="Times New Roman" w:eastAsia="Times New Roman" w:hAnsi="Times New Roman" w:cs="Times New Roman"/>
                <w:b/>
                <w:sz w:val="16"/>
                <w:szCs w:val="18"/>
                <w:lang w:eastAsia="it-IT"/>
              </w:rPr>
              <w:t>Art. e Pag. condizioni di polizza</w:t>
            </w:r>
          </w:p>
        </w:tc>
      </w:tr>
      <w:tr w:rsidR="007E6AFA" w:rsidRPr="007E6AFA" w:rsidTr="000E0CFC">
        <w:trPr>
          <w:trHeight w:val="20"/>
        </w:trPr>
        <w:tc>
          <w:tcPr>
            <w:tcW w:w="3529" w:type="pct"/>
            <w:tcBorders>
              <w:bottom w:val="single" w:sz="4" w:space="0" w:color="231F20"/>
              <w:right w:val="single" w:sz="4" w:space="0" w:color="231F20"/>
            </w:tcBorders>
          </w:tcPr>
          <w:p w:rsidR="007E6AFA" w:rsidRPr="007E6AFA" w:rsidRDefault="007E6AFA" w:rsidP="007E6AFA">
            <w:pPr>
              <w:widowControl w:val="0"/>
              <w:autoSpaceDE w:val="0"/>
              <w:autoSpaceDN w:val="0"/>
              <w:spacing w:before="1" w:after="0" w:line="235" w:lineRule="auto"/>
              <w:ind w:left="250"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La polizza deve comprendere gli stage e l’alternanza scuola/lavoro comprese le prove pratiche dirette.</w:t>
            </w:r>
          </w:p>
        </w:tc>
        <w:tc>
          <w:tcPr>
            <w:tcW w:w="735" w:type="pct"/>
            <w:tcBorders>
              <w:left w:val="single" w:sz="4" w:space="0" w:color="231F20"/>
              <w:bottom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bottom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bottom w:val="single" w:sz="4" w:space="0" w:color="231F20"/>
              <w:right w:val="single" w:sz="4" w:space="0" w:color="231F20"/>
            </w:tcBorders>
          </w:tcPr>
          <w:p w:rsidR="007E6AFA" w:rsidRPr="007E6AFA" w:rsidRDefault="007E6AFA" w:rsidP="007E6AFA">
            <w:pPr>
              <w:widowControl w:val="0"/>
              <w:autoSpaceDE w:val="0"/>
              <w:autoSpaceDN w:val="0"/>
              <w:spacing w:before="1" w:after="0" w:line="235" w:lineRule="auto"/>
              <w:ind w:left="250"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La polizza deve essere valida in itinere per gli Alunni anche maggiorenni (anche nel caso in cui non vi sia responsabilità dell’Istituto scolastico contraente)</w:t>
            </w:r>
          </w:p>
        </w:tc>
        <w:tc>
          <w:tcPr>
            <w:tcW w:w="735" w:type="pct"/>
            <w:tcBorders>
              <w:left w:val="single" w:sz="4" w:space="0" w:color="231F20"/>
              <w:bottom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bottom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bottom w:val="single" w:sz="4" w:space="0" w:color="231F20"/>
              <w:right w:val="single" w:sz="4" w:space="0" w:color="231F20"/>
            </w:tcBorders>
          </w:tcPr>
          <w:p w:rsidR="007E6AFA" w:rsidRPr="007E6AFA" w:rsidRDefault="007E6AFA" w:rsidP="007E6AFA">
            <w:pPr>
              <w:widowControl w:val="0"/>
              <w:autoSpaceDE w:val="0"/>
              <w:autoSpaceDN w:val="0"/>
              <w:spacing w:before="1" w:after="0" w:line="235" w:lineRule="auto"/>
              <w:ind w:left="250"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La polizza deve comprendere i danni cagionati a veicoli a motore e non, parcheggiati negli ambiti di proprietà o in uso alla scuola</w:t>
            </w:r>
          </w:p>
        </w:tc>
        <w:tc>
          <w:tcPr>
            <w:tcW w:w="735" w:type="pct"/>
            <w:tcBorders>
              <w:left w:val="single" w:sz="4" w:space="0" w:color="231F20"/>
              <w:bottom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bottom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bottom w:val="single" w:sz="4" w:space="0" w:color="231F20"/>
              <w:right w:val="single" w:sz="4" w:space="0" w:color="231F20"/>
            </w:tcBorders>
          </w:tcPr>
          <w:p w:rsidR="007E6AFA" w:rsidRPr="007E6AFA" w:rsidRDefault="007E6AFA" w:rsidP="007E6AFA">
            <w:pPr>
              <w:widowControl w:val="0"/>
              <w:autoSpaceDE w:val="0"/>
              <w:autoSpaceDN w:val="0"/>
              <w:spacing w:before="1" w:after="0" w:line="235" w:lineRule="auto"/>
              <w:ind w:left="250"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La polizza deve garantire i sinistri avvenuti durante il periodo di validità del contratto anche se la causa degli stessi è da collocarsi in un periodo ante- cedente alla stipula (senza limiti di tempo) e il Contraente o l’Assicurato non erano a conoscenza della causa stessa.</w:t>
            </w:r>
          </w:p>
        </w:tc>
        <w:tc>
          <w:tcPr>
            <w:tcW w:w="735" w:type="pct"/>
            <w:tcBorders>
              <w:left w:val="single" w:sz="4" w:space="0" w:color="231F20"/>
              <w:bottom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bottom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bottom w:val="single" w:sz="4" w:space="0" w:color="231F20"/>
              <w:right w:val="single" w:sz="4" w:space="0" w:color="231F20"/>
            </w:tcBorders>
          </w:tcPr>
          <w:p w:rsidR="007E6AFA" w:rsidRPr="007E6AFA" w:rsidRDefault="007E6AFA" w:rsidP="007E6AFA">
            <w:pPr>
              <w:widowControl w:val="0"/>
              <w:autoSpaceDE w:val="0"/>
              <w:autoSpaceDN w:val="0"/>
              <w:spacing w:before="1" w:after="0" w:line="235" w:lineRule="auto"/>
              <w:ind w:left="250"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In presenza di una serie di eventi dannosi riconducibile ad una stessa tipologia di causa (danni in serie), in caso di recesso dal contratto da parte dell’assicuratore o se il contratto non sussiste più, la polizza deve essere valida sia durante la validità della garanzia assicurativa che dopo la cessazione del contratto.</w:t>
            </w:r>
          </w:p>
        </w:tc>
        <w:tc>
          <w:tcPr>
            <w:tcW w:w="735" w:type="pct"/>
            <w:tcBorders>
              <w:left w:val="single" w:sz="4" w:space="0" w:color="231F20"/>
              <w:bottom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bottom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bottom w:val="single" w:sz="4" w:space="0" w:color="231F20"/>
              <w:right w:val="single" w:sz="4" w:space="0" w:color="231F20"/>
            </w:tcBorders>
          </w:tcPr>
          <w:p w:rsidR="007E6AFA" w:rsidRPr="007E6AFA" w:rsidRDefault="007E6AFA" w:rsidP="007E6AFA">
            <w:pPr>
              <w:widowControl w:val="0"/>
              <w:autoSpaceDE w:val="0"/>
              <w:autoSpaceDN w:val="0"/>
              <w:spacing w:before="1" w:after="0" w:line="235" w:lineRule="auto"/>
              <w:ind w:left="250"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 xml:space="preserve">Il Massimale prestato dovrà essere unico per sinistro, senza </w:t>
            </w:r>
            <w:proofErr w:type="spellStart"/>
            <w:r w:rsidRPr="007E6AFA">
              <w:rPr>
                <w:rFonts w:ascii="Times New Roman" w:eastAsia="Arial" w:hAnsi="Times New Roman" w:cs="Times New Roman"/>
                <w:color w:val="231F20"/>
                <w:sz w:val="16"/>
                <w:szCs w:val="18"/>
              </w:rPr>
              <w:t>sottolimiti</w:t>
            </w:r>
            <w:proofErr w:type="spellEnd"/>
            <w:r w:rsidRPr="007E6AFA">
              <w:rPr>
                <w:rFonts w:ascii="Times New Roman" w:eastAsia="Arial" w:hAnsi="Times New Roman" w:cs="Times New Roman"/>
                <w:color w:val="231F20"/>
                <w:sz w:val="16"/>
                <w:szCs w:val="18"/>
              </w:rPr>
              <w:t xml:space="preserve"> per danni a persone, animali e cose.</w:t>
            </w:r>
          </w:p>
        </w:tc>
        <w:tc>
          <w:tcPr>
            <w:tcW w:w="735" w:type="pct"/>
            <w:tcBorders>
              <w:left w:val="single" w:sz="4" w:space="0" w:color="231F20"/>
              <w:bottom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bottom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bottom w:val="single" w:sz="4" w:space="0" w:color="231F20"/>
              <w:right w:val="single" w:sz="4" w:space="0" w:color="231F20"/>
            </w:tcBorders>
            <w:shd w:val="clear" w:color="auto" w:fill="DAEEF3"/>
          </w:tcPr>
          <w:p w:rsidR="007E6AFA" w:rsidRPr="007E6AFA" w:rsidRDefault="007E6AFA" w:rsidP="007E6AFA">
            <w:pPr>
              <w:widowControl w:val="0"/>
              <w:autoSpaceDE w:val="0"/>
              <w:autoSpaceDN w:val="0"/>
              <w:spacing w:before="1" w:after="0" w:line="235" w:lineRule="auto"/>
              <w:ind w:left="250" w:right="240"/>
              <w:rPr>
                <w:rFonts w:ascii="Times New Roman" w:eastAsia="Arial" w:hAnsi="Times New Roman" w:cs="Times New Roman"/>
                <w:color w:val="231F20"/>
                <w:sz w:val="16"/>
                <w:szCs w:val="18"/>
              </w:rPr>
            </w:pPr>
            <w:r w:rsidRPr="007E6AFA">
              <w:rPr>
                <w:rFonts w:ascii="Times New Roman" w:eastAsia="Arial" w:hAnsi="Times New Roman" w:cs="Times New Roman"/>
                <w:b/>
                <w:color w:val="231F20"/>
                <w:sz w:val="16"/>
                <w:szCs w:val="18"/>
                <w:lang w:val="en-US"/>
              </w:rPr>
              <w:t>MORTE</w:t>
            </w:r>
          </w:p>
        </w:tc>
        <w:tc>
          <w:tcPr>
            <w:tcW w:w="735" w:type="pct"/>
            <w:tcBorders>
              <w:left w:val="single" w:sz="4" w:space="0" w:color="231F20"/>
              <w:bottom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bottom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right w:val="single" w:sz="4" w:space="0" w:color="231F20"/>
            </w:tcBorders>
          </w:tcPr>
          <w:p w:rsidR="007E6AFA" w:rsidRPr="007E6AFA" w:rsidRDefault="007E6AFA" w:rsidP="007E6AFA">
            <w:pPr>
              <w:widowControl w:val="0"/>
              <w:autoSpaceDE w:val="0"/>
              <w:autoSpaceDN w:val="0"/>
              <w:spacing w:before="1" w:after="0" w:line="235" w:lineRule="auto"/>
              <w:ind w:left="250"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 xml:space="preserve">In caso di infortunio che abbia per conseguenza la morte dell’Assicurato deve essere previsto un indennizzo ai beneficiari anche nel caso in cui l’Infortunato venga dichiarato disperso dalle competenti Autorità con sentenza di morte presunta, ai sensi dell’art. 60 comma 3 del Codice Civile ed eventuali </w:t>
            </w:r>
            <w:proofErr w:type="spellStart"/>
            <w:r w:rsidRPr="007E6AFA">
              <w:rPr>
                <w:rFonts w:ascii="Times New Roman" w:eastAsia="Arial" w:hAnsi="Times New Roman" w:cs="Times New Roman"/>
                <w:color w:val="231F20"/>
                <w:sz w:val="16"/>
                <w:szCs w:val="18"/>
              </w:rPr>
              <w:t>s.m.i.</w:t>
            </w:r>
            <w:proofErr w:type="spellEnd"/>
            <w:r w:rsidRPr="007E6AFA">
              <w:rPr>
                <w:rFonts w:ascii="Times New Roman" w:eastAsia="Arial" w:hAnsi="Times New Roman" w:cs="Times New Roman"/>
                <w:color w:val="231F20"/>
                <w:sz w:val="16"/>
                <w:szCs w:val="18"/>
              </w:rPr>
              <w:t>.</w:t>
            </w:r>
          </w:p>
        </w:tc>
        <w:tc>
          <w:tcPr>
            <w:tcW w:w="735" w:type="pct"/>
            <w:tcBorders>
              <w:left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right w:val="single" w:sz="4" w:space="0" w:color="231F20"/>
            </w:tcBorders>
            <w:shd w:val="clear" w:color="auto" w:fill="DAEEF3"/>
          </w:tcPr>
          <w:p w:rsidR="007E6AFA" w:rsidRPr="007E6AFA" w:rsidRDefault="007E6AFA" w:rsidP="007E6AFA">
            <w:pPr>
              <w:widowControl w:val="0"/>
              <w:autoSpaceDE w:val="0"/>
              <w:autoSpaceDN w:val="0"/>
              <w:spacing w:before="1" w:after="0" w:line="235" w:lineRule="auto"/>
              <w:ind w:left="250" w:right="240"/>
              <w:rPr>
                <w:rFonts w:ascii="Times New Roman" w:eastAsia="Arial" w:hAnsi="Times New Roman" w:cs="Times New Roman"/>
                <w:color w:val="231F20"/>
                <w:sz w:val="16"/>
                <w:szCs w:val="18"/>
              </w:rPr>
            </w:pPr>
            <w:r w:rsidRPr="007E6AFA">
              <w:rPr>
                <w:rFonts w:ascii="Times New Roman" w:eastAsia="Arial" w:hAnsi="Times New Roman" w:cs="Times New Roman"/>
                <w:b/>
                <w:color w:val="231F20"/>
                <w:sz w:val="16"/>
                <w:szCs w:val="18"/>
              </w:rPr>
              <w:t>INVALIDITA’ PERMANENTE DA INFORTUNIO E DA MALATTIA</w:t>
            </w:r>
          </w:p>
        </w:tc>
        <w:tc>
          <w:tcPr>
            <w:tcW w:w="735" w:type="pct"/>
            <w:tcBorders>
              <w:left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right w:val="single" w:sz="4" w:space="0" w:color="231F20"/>
            </w:tcBorders>
          </w:tcPr>
          <w:p w:rsidR="007E6AFA" w:rsidRPr="007E6AFA" w:rsidRDefault="007E6AFA" w:rsidP="007E6AFA">
            <w:pPr>
              <w:widowControl w:val="0"/>
              <w:numPr>
                <w:ilvl w:val="0"/>
                <w:numId w:val="17"/>
              </w:numPr>
              <w:autoSpaceDE w:val="0"/>
              <w:autoSpaceDN w:val="0"/>
              <w:spacing w:before="1" w:after="0" w:line="235" w:lineRule="auto"/>
              <w:ind w:left="467" w:right="240" w:hanging="283"/>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Se il grado di invalidità riconosciuto è pari o superiore al 45% l’indennizzo sarà pari al 100% del massimale offerto;</w:t>
            </w:r>
          </w:p>
          <w:p w:rsidR="007E6AFA" w:rsidRPr="007E6AFA" w:rsidRDefault="007E6AFA" w:rsidP="007E6AFA">
            <w:pPr>
              <w:widowControl w:val="0"/>
              <w:numPr>
                <w:ilvl w:val="0"/>
                <w:numId w:val="17"/>
              </w:numPr>
              <w:autoSpaceDE w:val="0"/>
              <w:autoSpaceDN w:val="0"/>
              <w:spacing w:after="0" w:line="235" w:lineRule="auto"/>
              <w:ind w:left="467" w:right="240" w:hanging="283"/>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Se il grado di invalidità riconosciuto è pari o superiore al 25% che coinvolga un alunno orfano di un genitore, l’indennizzo verrà raddoppiato;</w:t>
            </w:r>
          </w:p>
          <w:p w:rsidR="007E6AFA" w:rsidRPr="007E6AFA" w:rsidRDefault="007E6AFA" w:rsidP="007E6AFA">
            <w:pPr>
              <w:widowControl w:val="0"/>
              <w:numPr>
                <w:ilvl w:val="0"/>
                <w:numId w:val="17"/>
              </w:numPr>
              <w:autoSpaceDE w:val="0"/>
              <w:autoSpaceDN w:val="0"/>
              <w:spacing w:after="0" w:line="235" w:lineRule="auto"/>
              <w:ind w:left="467" w:right="240" w:hanging="283"/>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Se il grado di invalidità riconosciuto è superiore al 75% verrà liquidato un capitale aggiuntivo (con esclusione di polizza vita sostitutive).</w:t>
            </w:r>
          </w:p>
          <w:p w:rsidR="007E6AFA" w:rsidRPr="007E6AFA" w:rsidRDefault="007E6AFA" w:rsidP="007E6AFA">
            <w:pPr>
              <w:widowControl w:val="0"/>
              <w:numPr>
                <w:ilvl w:val="0"/>
                <w:numId w:val="17"/>
              </w:numPr>
              <w:autoSpaceDE w:val="0"/>
              <w:autoSpaceDN w:val="0"/>
              <w:spacing w:after="0" w:line="235" w:lineRule="auto"/>
              <w:ind w:left="467" w:right="240" w:hanging="283"/>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 xml:space="preserve">Se l’infortunio colpisce alunni o accompagnatori individuati regolarmente nello svolgimento dei progetti </w:t>
            </w:r>
            <w:proofErr w:type="spellStart"/>
            <w:r w:rsidRPr="007E6AFA">
              <w:rPr>
                <w:rFonts w:ascii="Times New Roman" w:eastAsia="Arial" w:hAnsi="Times New Roman" w:cs="Times New Roman"/>
                <w:color w:val="231F20"/>
                <w:sz w:val="16"/>
                <w:szCs w:val="18"/>
              </w:rPr>
              <w:t>pedibus</w:t>
            </w:r>
            <w:proofErr w:type="spellEnd"/>
            <w:r w:rsidRPr="007E6AFA">
              <w:rPr>
                <w:rFonts w:ascii="Times New Roman" w:eastAsia="Arial" w:hAnsi="Times New Roman" w:cs="Times New Roman"/>
                <w:color w:val="231F20"/>
                <w:sz w:val="16"/>
                <w:szCs w:val="18"/>
              </w:rPr>
              <w:t xml:space="preserve"> e </w:t>
            </w:r>
            <w:proofErr w:type="spellStart"/>
            <w:r w:rsidRPr="007E6AFA">
              <w:rPr>
                <w:rFonts w:ascii="Times New Roman" w:eastAsia="Arial" w:hAnsi="Times New Roman" w:cs="Times New Roman"/>
                <w:color w:val="231F20"/>
                <w:sz w:val="16"/>
                <w:szCs w:val="18"/>
              </w:rPr>
              <w:t>bicibus</w:t>
            </w:r>
            <w:proofErr w:type="spellEnd"/>
            <w:r w:rsidRPr="007E6AFA">
              <w:rPr>
                <w:rFonts w:ascii="Times New Roman" w:eastAsia="Arial" w:hAnsi="Times New Roman" w:cs="Times New Roman"/>
                <w:color w:val="231F20"/>
                <w:sz w:val="16"/>
                <w:szCs w:val="18"/>
              </w:rPr>
              <w:t>, deve essere prevista una maggiorazione della somma assicurata.</w:t>
            </w:r>
          </w:p>
          <w:p w:rsidR="007E6AFA" w:rsidRPr="007E6AFA" w:rsidRDefault="007E6AFA" w:rsidP="007E6AFA">
            <w:pPr>
              <w:widowControl w:val="0"/>
              <w:numPr>
                <w:ilvl w:val="0"/>
                <w:numId w:val="17"/>
              </w:numPr>
              <w:autoSpaceDE w:val="0"/>
              <w:autoSpaceDN w:val="0"/>
              <w:spacing w:before="1" w:after="0" w:line="235" w:lineRule="auto"/>
              <w:ind w:left="467" w:right="240" w:hanging="283"/>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Gli stessi capitali garantiti per I.P. da infortunio devono essere validi per poliomielite, meningite cerebrospinale, HIV e epatite virale, senza l’applicazione di alcuna franchigia.</w:t>
            </w:r>
          </w:p>
        </w:tc>
        <w:tc>
          <w:tcPr>
            <w:tcW w:w="735" w:type="pct"/>
            <w:tcBorders>
              <w:left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right w:val="single" w:sz="4" w:space="0" w:color="231F20"/>
            </w:tcBorders>
            <w:shd w:val="clear" w:color="auto" w:fill="DAEEF3"/>
          </w:tcPr>
          <w:p w:rsidR="007E6AFA" w:rsidRPr="007E6AFA" w:rsidRDefault="007E6AFA" w:rsidP="007E6AFA">
            <w:pPr>
              <w:widowControl w:val="0"/>
              <w:autoSpaceDE w:val="0"/>
              <w:autoSpaceDN w:val="0"/>
              <w:spacing w:before="1" w:after="0" w:line="235" w:lineRule="auto"/>
              <w:ind w:left="250" w:right="240"/>
              <w:rPr>
                <w:rFonts w:ascii="Times New Roman" w:eastAsia="Arial" w:hAnsi="Times New Roman" w:cs="Times New Roman"/>
                <w:color w:val="231F20"/>
                <w:sz w:val="16"/>
                <w:szCs w:val="18"/>
              </w:rPr>
            </w:pPr>
            <w:r w:rsidRPr="007E6AFA">
              <w:rPr>
                <w:rFonts w:ascii="Times New Roman" w:eastAsia="Arial" w:hAnsi="Times New Roman" w:cs="Times New Roman"/>
                <w:b/>
                <w:color w:val="231F20"/>
                <w:sz w:val="16"/>
                <w:szCs w:val="18"/>
              </w:rPr>
              <w:t>RIMBORSO SPESE ADEGUAMENTO MATERIALE DIDATTICO E ATTREZZATURE</w:t>
            </w:r>
          </w:p>
        </w:tc>
        <w:tc>
          <w:tcPr>
            <w:tcW w:w="735" w:type="pct"/>
            <w:tcBorders>
              <w:left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bottom w:val="single" w:sz="4" w:space="0" w:color="231F20"/>
              <w:right w:val="single" w:sz="4" w:space="0" w:color="231F20"/>
            </w:tcBorders>
          </w:tcPr>
          <w:p w:rsidR="007E6AFA" w:rsidRPr="007E6AFA" w:rsidRDefault="007E6AFA" w:rsidP="007E6AFA">
            <w:pPr>
              <w:widowControl w:val="0"/>
              <w:autoSpaceDE w:val="0"/>
              <w:autoSpaceDN w:val="0"/>
              <w:spacing w:before="1" w:after="0" w:line="235" w:lineRule="auto"/>
              <w:ind w:left="250"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In caso di infortunio che comporti una invalidità permanente di grado superiore al 75% deve essere previsto un rimborso delle spese sostenute dall’assicurato o dalla scuola per l’adeguamento della stessa in relazione a:</w:t>
            </w:r>
          </w:p>
          <w:p w:rsidR="007E6AFA" w:rsidRPr="007E6AFA" w:rsidRDefault="007E6AFA" w:rsidP="007E6AFA">
            <w:pPr>
              <w:widowControl w:val="0"/>
              <w:numPr>
                <w:ilvl w:val="0"/>
                <w:numId w:val="16"/>
              </w:numPr>
              <w:tabs>
                <w:tab w:val="left" w:pos="609"/>
                <w:tab w:val="left" w:pos="611"/>
              </w:tabs>
              <w:autoSpaceDE w:val="0"/>
              <w:autoSpaceDN w:val="0"/>
              <w:spacing w:after="0" w:line="182" w:lineRule="exact"/>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attrezzature e arredi personalizzati;</w:t>
            </w:r>
          </w:p>
          <w:p w:rsidR="007E6AFA" w:rsidRPr="007E6AFA" w:rsidRDefault="007E6AFA" w:rsidP="007E6AFA">
            <w:pPr>
              <w:widowControl w:val="0"/>
              <w:numPr>
                <w:ilvl w:val="0"/>
                <w:numId w:val="16"/>
              </w:numPr>
              <w:tabs>
                <w:tab w:val="left" w:pos="609"/>
                <w:tab w:val="left" w:pos="611"/>
              </w:tabs>
              <w:autoSpaceDE w:val="0"/>
              <w:autoSpaceDN w:val="0"/>
              <w:spacing w:after="0" w:line="180" w:lineRule="exact"/>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attrezzature tecnologiche per attività lavorative e didattiche;</w:t>
            </w:r>
          </w:p>
          <w:p w:rsidR="007E6AFA" w:rsidRPr="007E6AFA" w:rsidRDefault="007E6AFA" w:rsidP="007E6AFA">
            <w:pPr>
              <w:widowControl w:val="0"/>
              <w:numPr>
                <w:ilvl w:val="0"/>
                <w:numId w:val="16"/>
              </w:numPr>
              <w:tabs>
                <w:tab w:val="left" w:pos="609"/>
                <w:tab w:val="left" w:pos="611"/>
              </w:tabs>
              <w:autoSpaceDE w:val="0"/>
              <w:autoSpaceDN w:val="0"/>
              <w:spacing w:after="0" w:line="180" w:lineRule="exact"/>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attrezzature per mobilità, autonomia e comunicazione.</w:t>
            </w:r>
          </w:p>
        </w:tc>
        <w:tc>
          <w:tcPr>
            <w:tcW w:w="735" w:type="pct"/>
            <w:tcBorders>
              <w:left w:val="single" w:sz="4" w:space="0" w:color="231F20"/>
              <w:bottom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bottom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bottom w:val="single" w:sz="4" w:space="0" w:color="231F20"/>
              <w:right w:val="single" w:sz="4" w:space="0" w:color="231F20"/>
            </w:tcBorders>
            <w:shd w:val="clear" w:color="auto" w:fill="DAEEF3"/>
          </w:tcPr>
          <w:p w:rsidR="007E6AFA" w:rsidRPr="007E6AFA" w:rsidRDefault="007E6AFA" w:rsidP="007E6AFA">
            <w:pPr>
              <w:widowControl w:val="0"/>
              <w:autoSpaceDE w:val="0"/>
              <w:autoSpaceDN w:val="0"/>
              <w:spacing w:before="1" w:after="0" w:line="235" w:lineRule="auto"/>
              <w:ind w:left="250" w:right="240"/>
              <w:rPr>
                <w:rFonts w:ascii="Times New Roman" w:eastAsia="Arial" w:hAnsi="Times New Roman" w:cs="Times New Roman"/>
                <w:color w:val="231F20"/>
                <w:sz w:val="16"/>
                <w:szCs w:val="18"/>
              </w:rPr>
            </w:pPr>
            <w:r w:rsidRPr="007E6AFA">
              <w:rPr>
                <w:rFonts w:ascii="Times New Roman" w:eastAsia="Arial" w:hAnsi="Times New Roman" w:cs="Times New Roman"/>
                <w:b/>
                <w:color w:val="231F20"/>
                <w:sz w:val="16"/>
                <w:szCs w:val="18"/>
                <w:lang w:val="en-US"/>
              </w:rPr>
              <w:t>RIMBORSO SPESE ADEGUAMENTO ABITAZIONE</w:t>
            </w:r>
          </w:p>
        </w:tc>
        <w:tc>
          <w:tcPr>
            <w:tcW w:w="735" w:type="pct"/>
            <w:tcBorders>
              <w:left w:val="single" w:sz="4" w:space="0" w:color="231F20"/>
              <w:bottom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bottom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bottom w:val="single" w:sz="4" w:space="0" w:color="231F20"/>
              <w:right w:val="single" w:sz="4" w:space="0" w:color="231F20"/>
            </w:tcBorders>
          </w:tcPr>
          <w:p w:rsidR="007E6AFA" w:rsidRPr="007E6AFA" w:rsidRDefault="007E6AFA" w:rsidP="007E6AFA">
            <w:pPr>
              <w:widowControl w:val="0"/>
              <w:autoSpaceDE w:val="0"/>
              <w:autoSpaceDN w:val="0"/>
              <w:spacing w:before="1" w:after="0" w:line="235" w:lineRule="auto"/>
              <w:ind w:left="250"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In caso di infortunio che comporti una invalidità permanente di grado superiore al 75% deve essere previsto un rimborso delle spese sostenute dall’Assi- curato per l’adeguamento dell’abitazione (domicilio):</w:t>
            </w:r>
          </w:p>
          <w:p w:rsidR="007E6AFA" w:rsidRPr="007E6AFA" w:rsidRDefault="007E6AFA" w:rsidP="007E6AFA">
            <w:pPr>
              <w:widowControl w:val="0"/>
              <w:numPr>
                <w:ilvl w:val="0"/>
                <w:numId w:val="15"/>
              </w:numPr>
              <w:tabs>
                <w:tab w:val="left" w:pos="609"/>
                <w:tab w:val="left" w:pos="611"/>
              </w:tabs>
              <w:autoSpaceDE w:val="0"/>
              <w:autoSpaceDN w:val="0"/>
              <w:spacing w:after="0" w:line="182" w:lineRule="exact"/>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per eliminare le barriere architettoniche;</w:t>
            </w:r>
          </w:p>
          <w:p w:rsidR="007E6AFA" w:rsidRPr="007E6AFA" w:rsidRDefault="007E6AFA" w:rsidP="007E6AFA">
            <w:pPr>
              <w:widowControl w:val="0"/>
              <w:numPr>
                <w:ilvl w:val="0"/>
                <w:numId w:val="15"/>
              </w:numPr>
              <w:tabs>
                <w:tab w:val="left" w:pos="609"/>
                <w:tab w:val="left" w:pos="611"/>
              </w:tabs>
              <w:autoSpaceDE w:val="0"/>
              <w:autoSpaceDN w:val="0"/>
              <w:spacing w:before="1" w:after="0" w:line="235" w:lineRule="auto"/>
              <w:ind w:right="237"/>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per acquistare strumentazioni tecnologiche e informatiche per il controllo dell’ambiente domestico;</w:t>
            </w:r>
          </w:p>
          <w:p w:rsidR="007E6AFA" w:rsidRPr="007E6AFA" w:rsidRDefault="007E6AFA" w:rsidP="007E6AFA">
            <w:pPr>
              <w:widowControl w:val="0"/>
              <w:numPr>
                <w:ilvl w:val="0"/>
                <w:numId w:val="15"/>
              </w:numPr>
              <w:tabs>
                <w:tab w:val="left" w:pos="609"/>
                <w:tab w:val="left" w:pos="611"/>
              </w:tabs>
              <w:autoSpaceDE w:val="0"/>
              <w:autoSpaceDN w:val="0"/>
              <w:spacing w:after="0" w:line="235" w:lineRule="auto"/>
              <w:ind w:right="381"/>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per acquistare ausili, attrezzature e arredi personalizzati per migliorare la fruibilità della propria abitazione;</w:t>
            </w:r>
          </w:p>
          <w:p w:rsidR="007E6AFA" w:rsidRPr="007E6AFA" w:rsidRDefault="007E6AFA" w:rsidP="007E6AFA">
            <w:pPr>
              <w:widowControl w:val="0"/>
              <w:numPr>
                <w:ilvl w:val="0"/>
                <w:numId w:val="15"/>
              </w:numPr>
              <w:tabs>
                <w:tab w:val="left" w:pos="609"/>
                <w:tab w:val="left" w:pos="611"/>
              </w:tabs>
              <w:autoSpaceDE w:val="0"/>
              <w:autoSpaceDN w:val="0"/>
              <w:spacing w:after="0" w:line="235" w:lineRule="auto"/>
              <w:ind w:right="381"/>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per acquistare attrezzature tecnologiche per svolgere attività di lavoro, studio, riabilitazione e per risolvere problemi di comunicazione, mobilità e autonomia dell’Assicurato divenuto disabile.</w:t>
            </w:r>
          </w:p>
        </w:tc>
        <w:tc>
          <w:tcPr>
            <w:tcW w:w="735" w:type="pct"/>
            <w:tcBorders>
              <w:left w:val="single" w:sz="4" w:space="0" w:color="231F20"/>
              <w:bottom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bottom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bottom w:val="single" w:sz="4" w:space="0" w:color="231F20"/>
              <w:right w:val="single" w:sz="4" w:space="0" w:color="231F20"/>
            </w:tcBorders>
            <w:shd w:val="clear" w:color="auto" w:fill="DAEEF3"/>
          </w:tcPr>
          <w:p w:rsidR="007E6AFA" w:rsidRPr="007E6AFA" w:rsidRDefault="007E6AFA" w:rsidP="007E6AFA">
            <w:pPr>
              <w:widowControl w:val="0"/>
              <w:autoSpaceDE w:val="0"/>
              <w:autoSpaceDN w:val="0"/>
              <w:spacing w:before="1" w:after="0" w:line="235" w:lineRule="auto"/>
              <w:ind w:left="250" w:right="240"/>
              <w:rPr>
                <w:rFonts w:ascii="Times New Roman" w:eastAsia="Arial" w:hAnsi="Times New Roman" w:cs="Times New Roman"/>
                <w:b/>
                <w:color w:val="231F20"/>
                <w:sz w:val="16"/>
                <w:szCs w:val="18"/>
              </w:rPr>
            </w:pPr>
            <w:r w:rsidRPr="007E6AFA">
              <w:rPr>
                <w:rFonts w:ascii="Times New Roman" w:eastAsia="Arial" w:hAnsi="Times New Roman" w:cs="Times New Roman"/>
                <w:b/>
                <w:color w:val="231F20"/>
                <w:sz w:val="16"/>
                <w:szCs w:val="18"/>
                <w:lang w:val="en-US"/>
              </w:rPr>
              <w:t>RIMBORSO SPESE ADEGUAMENTO AUTOVETTURA</w:t>
            </w:r>
          </w:p>
        </w:tc>
        <w:tc>
          <w:tcPr>
            <w:tcW w:w="735" w:type="pct"/>
            <w:tcBorders>
              <w:left w:val="single" w:sz="4" w:space="0" w:color="231F20"/>
              <w:bottom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bottom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bottom w:val="single" w:sz="4" w:space="0" w:color="231F20"/>
              <w:right w:val="single" w:sz="4" w:space="0" w:color="231F20"/>
            </w:tcBorders>
          </w:tcPr>
          <w:p w:rsidR="007E6AFA" w:rsidRPr="007E6AFA" w:rsidRDefault="007E6AFA" w:rsidP="007E6AFA">
            <w:pPr>
              <w:widowControl w:val="0"/>
              <w:autoSpaceDE w:val="0"/>
              <w:autoSpaceDN w:val="0"/>
              <w:spacing w:before="1" w:after="0" w:line="235" w:lineRule="auto"/>
              <w:ind w:left="250"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 xml:space="preserve">In caso di infortunio che comporti una invalidità permanente di grado </w:t>
            </w:r>
            <w:proofErr w:type="spellStart"/>
            <w:r w:rsidRPr="007E6AFA">
              <w:rPr>
                <w:rFonts w:ascii="Times New Roman" w:eastAsia="Arial" w:hAnsi="Times New Roman" w:cs="Times New Roman"/>
                <w:color w:val="231F20"/>
                <w:sz w:val="16"/>
                <w:szCs w:val="18"/>
              </w:rPr>
              <w:t>superio</w:t>
            </w:r>
            <w:proofErr w:type="spellEnd"/>
            <w:r w:rsidRPr="007E6AFA">
              <w:rPr>
                <w:rFonts w:ascii="Times New Roman" w:eastAsia="Arial" w:hAnsi="Times New Roman" w:cs="Times New Roman"/>
                <w:color w:val="231F20"/>
                <w:sz w:val="16"/>
                <w:szCs w:val="18"/>
              </w:rPr>
              <w:t>- re al 75% deve essere previsto un rimborso delle spese sostenute dall’Assicurato per:</w:t>
            </w:r>
          </w:p>
          <w:p w:rsidR="007E6AFA" w:rsidRPr="007E6AFA" w:rsidRDefault="007E6AFA" w:rsidP="007E6AFA">
            <w:pPr>
              <w:widowControl w:val="0"/>
              <w:numPr>
                <w:ilvl w:val="0"/>
                <w:numId w:val="15"/>
              </w:numPr>
              <w:tabs>
                <w:tab w:val="left" w:pos="609"/>
                <w:tab w:val="left" w:pos="611"/>
              </w:tabs>
              <w:autoSpaceDE w:val="0"/>
              <w:autoSpaceDN w:val="0"/>
              <w:spacing w:after="0" w:line="235" w:lineRule="auto"/>
              <w:ind w:right="381"/>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adeguamento o acquisto di autovettura che possa rendere agevole gli spostamenti in conseguenza delle mutate esigenze.</w:t>
            </w:r>
          </w:p>
        </w:tc>
        <w:tc>
          <w:tcPr>
            <w:tcW w:w="735" w:type="pct"/>
            <w:tcBorders>
              <w:left w:val="single" w:sz="4" w:space="0" w:color="231F20"/>
              <w:bottom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bottom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bottom w:val="single" w:sz="4" w:space="0" w:color="231F20"/>
              <w:right w:val="single" w:sz="4" w:space="0" w:color="231F20"/>
            </w:tcBorders>
            <w:shd w:val="clear" w:color="auto" w:fill="DAEEF3"/>
          </w:tcPr>
          <w:p w:rsidR="007E6AFA" w:rsidRPr="007E6AFA" w:rsidRDefault="007E6AFA" w:rsidP="007E6AFA">
            <w:pPr>
              <w:widowControl w:val="0"/>
              <w:autoSpaceDE w:val="0"/>
              <w:autoSpaceDN w:val="0"/>
              <w:spacing w:before="1" w:after="0" w:line="235" w:lineRule="auto"/>
              <w:ind w:left="250" w:right="240"/>
              <w:rPr>
                <w:rFonts w:ascii="Times New Roman" w:eastAsia="Arial" w:hAnsi="Times New Roman" w:cs="Times New Roman"/>
                <w:b/>
                <w:color w:val="231F20"/>
                <w:sz w:val="16"/>
                <w:szCs w:val="18"/>
              </w:rPr>
            </w:pPr>
            <w:r w:rsidRPr="007E6AFA">
              <w:rPr>
                <w:rFonts w:ascii="Times New Roman" w:eastAsia="Arial" w:hAnsi="Times New Roman" w:cs="Times New Roman"/>
                <w:b/>
                <w:color w:val="231F20"/>
                <w:sz w:val="16"/>
                <w:szCs w:val="18"/>
              </w:rPr>
              <w:t>RIMBORSO SPESE MEDICHE DA INFORTUNIO</w:t>
            </w:r>
          </w:p>
        </w:tc>
        <w:tc>
          <w:tcPr>
            <w:tcW w:w="735" w:type="pct"/>
            <w:tcBorders>
              <w:left w:val="single" w:sz="4" w:space="0" w:color="231F20"/>
              <w:bottom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bottom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bottom w:val="single" w:sz="4" w:space="0" w:color="231F20"/>
              <w:right w:val="single" w:sz="4" w:space="0" w:color="231F20"/>
            </w:tcBorders>
          </w:tcPr>
          <w:p w:rsidR="007E6AFA" w:rsidRPr="007E6AFA" w:rsidRDefault="007E6AFA" w:rsidP="007E6AFA">
            <w:pPr>
              <w:widowControl w:val="0"/>
              <w:autoSpaceDE w:val="0"/>
              <w:autoSpaceDN w:val="0"/>
              <w:spacing w:before="1" w:after="0" w:line="235" w:lineRule="auto"/>
              <w:ind w:left="250"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Fino alla concorrenza della somma assicurata il Rimborso Spese Mediche garantirà le spese mediche sostenute a seguito di infortunio per:</w:t>
            </w:r>
          </w:p>
          <w:p w:rsidR="007E6AFA" w:rsidRPr="007E6AFA" w:rsidRDefault="007E6AFA" w:rsidP="007E6AFA">
            <w:pPr>
              <w:widowControl w:val="0"/>
              <w:numPr>
                <w:ilvl w:val="0"/>
                <w:numId w:val="15"/>
              </w:numPr>
              <w:tabs>
                <w:tab w:val="left" w:pos="609"/>
                <w:tab w:val="left" w:pos="611"/>
              </w:tabs>
              <w:autoSpaceDE w:val="0"/>
              <w:autoSpaceDN w:val="0"/>
              <w:spacing w:after="0" w:line="235" w:lineRule="auto"/>
              <w:ind w:right="381"/>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Visite mediche specialistiche, acquisto di medicinali;</w:t>
            </w:r>
          </w:p>
          <w:p w:rsidR="007E6AFA" w:rsidRPr="007E6AFA" w:rsidRDefault="007E6AFA" w:rsidP="007E6AFA">
            <w:pPr>
              <w:widowControl w:val="0"/>
              <w:numPr>
                <w:ilvl w:val="0"/>
                <w:numId w:val="15"/>
              </w:numPr>
              <w:tabs>
                <w:tab w:val="left" w:pos="609"/>
                <w:tab w:val="left" w:pos="611"/>
              </w:tabs>
              <w:autoSpaceDE w:val="0"/>
              <w:autoSpaceDN w:val="0"/>
              <w:spacing w:after="0" w:line="235" w:lineRule="auto"/>
              <w:ind w:right="381"/>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Ticket sanitari;</w:t>
            </w:r>
          </w:p>
          <w:p w:rsidR="007E6AFA" w:rsidRPr="007E6AFA" w:rsidRDefault="007E6AFA" w:rsidP="007E6AFA">
            <w:pPr>
              <w:widowControl w:val="0"/>
              <w:numPr>
                <w:ilvl w:val="0"/>
                <w:numId w:val="15"/>
              </w:numPr>
              <w:tabs>
                <w:tab w:val="left" w:pos="609"/>
                <w:tab w:val="left" w:pos="611"/>
              </w:tabs>
              <w:autoSpaceDE w:val="0"/>
              <w:autoSpaceDN w:val="0"/>
              <w:spacing w:after="0" w:line="235" w:lineRule="auto"/>
              <w:ind w:right="381"/>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Intervento chirurgico anche ambulatoriale;</w:t>
            </w:r>
          </w:p>
          <w:p w:rsidR="007E6AFA" w:rsidRPr="007E6AFA" w:rsidRDefault="007E6AFA" w:rsidP="007E6AFA">
            <w:pPr>
              <w:widowControl w:val="0"/>
              <w:numPr>
                <w:ilvl w:val="0"/>
                <w:numId w:val="15"/>
              </w:numPr>
              <w:tabs>
                <w:tab w:val="left" w:pos="609"/>
                <w:tab w:val="left" w:pos="611"/>
              </w:tabs>
              <w:autoSpaceDE w:val="0"/>
              <w:autoSpaceDN w:val="0"/>
              <w:spacing w:after="0" w:line="235" w:lineRule="auto"/>
              <w:ind w:right="381"/>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Durante il ricovero in Istituti di cura pubblici e privati;</w:t>
            </w:r>
          </w:p>
          <w:p w:rsidR="007E6AFA" w:rsidRPr="007E6AFA" w:rsidRDefault="007E6AFA" w:rsidP="007E6AFA">
            <w:pPr>
              <w:widowControl w:val="0"/>
              <w:numPr>
                <w:ilvl w:val="0"/>
                <w:numId w:val="15"/>
              </w:numPr>
              <w:tabs>
                <w:tab w:val="left" w:pos="609"/>
                <w:tab w:val="left" w:pos="611"/>
              </w:tabs>
              <w:autoSpaceDE w:val="0"/>
              <w:autoSpaceDN w:val="0"/>
              <w:spacing w:after="0" w:line="235" w:lineRule="auto"/>
              <w:ind w:right="381"/>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Applicazione di apparecchi gessati, bendaggi e docce di immobilizzazione;</w:t>
            </w:r>
          </w:p>
          <w:p w:rsidR="007E6AFA" w:rsidRPr="007E6AFA" w:rsidRDefault="007E6AFA" w:rsidP="007E6AFA">
            <w:pPr>
              <w:widowControl w:val="0"/>
              <w:numPr>
                <w:ilvl w:val="0"/>
                <w:numId w:val="15"/>
              </w:numPr>
              <w:tabs>
                <w:tab w:val="left" w:pos="609"/>
                <w:tab w:val="left" w:pos="611"/>
              </w:tabs>
              <w:autoSpaceDE w:val="0"/>
              <w:autoSpaceDN w:val="0"/>
              <w:spacing w:after="0" w:line="235" w:lineRule="auto"/>
              <w:ind w:right="381"/>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Analisi ed accertamenti diagnostici strumentali e di laboratorio, compre- sa l’artroscopia diagnostica ed operativa;</w:t>
            </w:r>
          </w:p>
          <w:p w:rsidR="007E6AFA" w:rsidRPr="007E6AFA" w:rsidRDefault="007E6AFA" w:rsidP="007E6AFA">
            <w:pPr>
              <w:widowControl w:val="0"/>
              <w:numPr>
                <w:ilvl w:val="0"/>
                <w:numId w:val="15"/>
              </w:numPr>
              <w:tabs>
                <w:tab w:val="left" w:pos="609"/>
                <w:tab w:val="left" w:pos="611"/>
              </w:tabs>
              <w:autoSpaceDE w:val="0"/>
              <w:autoSpaceDN w:val="0"/>
              <w:spacing w:after="0" w:line="235" w:lineRule="auto"/>
              <w:ind w:right="381"/>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Terapie fisiche e specialistiche;</w:t>
            </w:r>
          </w:p>
          <w:p w:rsidR="007E6AFA" w:rsidRPr="007E6AFA" w:rsidRDefault="007E6AFA" w:rsidP="007E6AFA">
            <w:pPr>
              <w:widowControl w:val="0"/>
              <w:numPr>
                <w:ilvl w:val="0"/>
                <w:numId w:val="15"/>
              </w:numPr>
              <w:tabs>
                <w:tab w:val="left" w:pos="609"/>
                <w:tab w:val="left" w:pos="611"/>
              </w:tabs>
              <w:autoSpaceDE w:val="0"/>
              <w:autoSpaceDN w:val="0"/>
              <w:spacing w:after="0" w:line="235" w:lineRule="auto"/>
              <w:ind w:right="381"/>
              <w:rPr>
                <w:rFonts w:ascii="Times New Roman" w:eastAsia="Arial" w:hAnsi="Times New Roman" w:cs="Times New Roman"/>
                <w:b/>
                <w:color w:val="231F20"/>
                <w:sz w:val="16"/>
                <w:szCs w:val="18"/>
              </w:rPr>
            </w:pPr>
            <w:r w:rsidRPr="007E6AFA">
              <w:rPr>
                <w:rFonts w:ascii="Times New Roman" w:eastAsia="Arial" w:hAnsi="Times New Roman" w:cs="Times New Roman"/>
                <w:color w:val="231F20"/>
                <w:sz w:val="16"/>
                <w:szCs w:val="18"/>
              </w:rPr>
              <w:t>Protesi conseguenti ad infortunio, protesi e tutori di funzione degli arti superiori, inferiori e del tronco, protesi oculari ed acustiche.</w:t>
            </w:r>
          </w:p>
        </w:tc>
        <w:tc>
          <w:tcPr>
            <w:tcW w:w="735" w:type="pct"/>
            <w:tcBorders>
              <w:left w:val="single" w:sz="4" w:space="0" w:color="231F20"/>
              <w:bottom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bottom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bottom w:val="single" w:sz="4" w:space="0" w:color="231F20"/>
              <w:right w:val="single" w:sz="4" w:space="0" w:color="231F20"/>
            </w:tcBorders>
          </w:tcPr>
          <w:p w:rsidR="007E6AFA" w:rsidRPr="007E6AFA" w:rsidRDefault="007E6AFA" w:rsidP="007E6AFA">
            <w:pPr>
              <w:spacing w:before="37" w:after="0" w:line="240" w:lineRule="auto"/>
              <w:ind w:left="245"/>
              <w:rPr>
                <w:rFonts w:ascii="Times New Roman" w:eastAsia="Times New Roman" w:hAnsi="Times New Roman" w:cs="Times New Roman"/>
                <w:b/>
                <w:color w:val="231F20"/>
                <w:sz w:val="16"/>
                <w:szCs w:val="18"/>
                <w:lang w:eastAsia="it-IT"/>
              </w:rPr>
            </w:pPr>
            <w:r w:rsidRPr="007E6AFA">
              <w:rPr>
                <w:rFonts w:ascii="Times New Roman" w:eastAsia="Times New Roman" w:hAnsi="Times New Roman" w:cs="Times New Roman"/>
                <w:b/>
                <w:color w:val="231F20"/>
                <w:sz w:val="16"/>
                <w:szCs w:val="18"/>
                <w:lang w:eastAsia="it-IT"/>
              </w:rPr>
              <w:t>Ulteriori prestazioni comprese fino alla concorrenza della somma assicurata:</w:t>
            </w:r>
          </w:p>
        </w:tc>
        <w:tc>
          <w:tcPr>
            <w:tcW w:w="735" w:type="pct"/>
            <w:tcBorders>
              <w:left w:val="single" w:sz="4" w:space="0" w:color="231F20"/>
              <w:bottom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bottom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bottom w:val="single" w:sz="4" w:space="0" w:color="231F20"/>
              <w:right w:val="single" w:sz="4" w:space="0" w:color="231F20"/>
            </w:tcBorders>
            <w:shd w:val="clear" w:color="auto" w:fill="DAEEF3"/>
          </w:tcPr>
          <w:p w:rsidR="007E6AFA" w:rsidRPr="007E6AFA" w:rsidRDefault="007E6AFA" w:rsidP="007E6AFA">
            <w:pPr>
              <w:widowControl w:val="0"/>
              <w:autoSpaceDE w:val="0"/>
              <w:autoSpaceDN w:val="0"/>
              <w:spacing w:before="1" w:after="0" w:line="235" w:lineRule="auto"/>
              <w:ind w:left="250" w:right="240"/>
              <w:rPr>
                <w:rFonts w:ascii="Times New Roman" w:eastAsia="Arial" w:hAnsi="Times New Roman" w:cs="Times New Roman"/>
                <w:b/>
                <w:color w:val="231F20"/>
                <w:sz w:val="16"/>
                <w:szCs w:val="18"/>
              </w:rPr>
            </w:pPr>
            <w:r w:rsidRPr="007E6AFA">
              <w:rPr>
                <w:rFonts w:ascii="Times New Roman" w:eastAsia="Arial" w:hAnsi="Times New Roman" w:cs="Times New Roman"/>
                <w:b/>
                <w:color w:val="231F20"/>
                <w:sz w:val="16"/>
                <w:szCs w:val="18"/>
                <w:lang w:val="en-US"/>
              </w:rPr>
              <w:t>SPESE E CURE ODONTOIATRICHE</w:t>
            </w:r>
          </w:p>
        </w:tc>
        <w:tc>
          <w:tcPr>
            <w:tcW w:w="735" w:type="pct"/>
            <w:tcBorders>
              <w:left w:val="single" w:sz="4" w:space="0" w:color="231F20"/>
              <w:bottom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bottom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right w:val="single" w:sz="4" w:space="0" w:color="231F20"/>
            </w:tcBorders>
          </w:tcPr>
          <w:p w:rsidR="007E6AFA" w:rsidRPr="007E6AFA" w:rsidRDefault="007E6AFA" w:rsidP="007E6AFA">
            <w:pPr>
              <w:widowControl w:val="0"/>
              <w:numPr>
                <w:ilvl w:val="0"/>
                <w:numId w:val="15"/>
              </w:numPr>
              <w:tabs>
                <w:tab w:val="left" w:pos="609"/>
                <w:tab w:val="left" w:pos="611"/>
              </w:tabs>
              <w:autoSpaceDE w:val="0"/>
              <w:autoSpaceDN w:val="0"/>
              <w:spacing w:after="0" w:line="235" w:lineRule="auto"/>
              <w:ind w:right="381"/>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Non devono esservi limiti all’interno della somma assicurata;</w:t>
            </w:r>
          </w:p>
          <w:p w:rsidR="007E6AFA" w:rsidRPr="007E6AFA" w:rsidRDefault="007E6AFA" w:rsidP="007E6AFA">
            <w:pPr>
              <w:widowControl w:val="0"/>
              <w:numPr>
                <w:ilvl w:val="0"/>
                <w:numId w:val="15"/>
              </w:numPr>
              <w:tabs>
                <w:tab w:val="left" w:pos="609"/>
                <w:tab w:val="left" w:pos="611"/>
              </w:tabs>
              <w:autoSpaceDE w:val="0"/>
              <w:autoSpaceDN w:val="0"/>
              <w:spacing w:after="0" w:line="235" w:lineRule="auto"/>
              <w:ind w:right="381"/>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 xml:space="preserve">Non devono esservi </w:t>
            </w:r>
            <w:proofErr w:type="spellStart"/>
            <w:r w:rsidRPr="007E6AFA">
              <w:rPr>
                <w:rFonts w:ascii="Times New Roman" w:eastAsia="Arial" w:hAnsi="Times New Roman" w:cs="Times New Roman"/>
                <w:color w:val="231F20"/>
                <w:sz w:val="16"/>
                <w:szCs w:val="18"/>
              </w:rPr>
              <w:t>sottolimiti</w:t>
            </w:r>
            <w:proofErr w:type="spellEnd"/>
            <w:r w:rsidRPr="007E6AFA">
              <w:rPr>
                <w:rFonts w:ascii="Times New Roman" w:eastAsia="Arial" w:hAnsi="Times New Roman" w:cs="Times New Roman"/>
                <w:color w:val="231F20"/>
                <w:sz w:val="16"/>
                <w:szCs w:val="18"/>
              </w:rPr>
              <w:t xml:space="preserve"> per dente;</w:t>
            </w:r>
          </w:p>
          <w:p w:rsidR="007E6AFA" w:rsidRPr="007E6AFA" w:rsidRDefault="007E6AFA" w:rsidP="007E6AFA">
            <w:pPr>
              <w:widowControl w:val="0"/>
              <w:numPr>
                <w:ilvl w:val="0"/>
                <w:numId w:val="15"/>
              </w:numPr>
              <w:tabs>
                <w:tab w:val="left" w:pos="609"/>
                <w:tab w:val="left" w:pos="611"/>
              </w:tabs>
              <w:autoSpaceDE w:val="0"/>
              <w:autoSpaceDN w:val="0"/>
              <w:spacing w:after="0" w:line="235" w:lineRule="auto"/>
              <w:ind w:right="381"/>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lastRenderedPageBreak/>
              <w:t>Deve comprendere le spese per la ricostruzione;</w:t>
            </w:r>
          </w:p>
          <w:p w:rsidR="007E6AFA" w:rsidRPr="007E6AFA" w:rsidRDefault="007E6AFA" w:rsidP="007E6AFA">
            <w:pPr>
              <w:widowControl w:val="0"/>
              <w:numPr>
                <w:ilvl w:val="0"/>
                <w:numId w:val="15"/>
              </w:numPr>
              <w:tabs>
                <w:tab w:val="left" w:pos="609"/>
                <w:tab w:val="left" w:pos="611"/>
              </w:tabs>
              <w:autoSpaceDE w:val="0"/>
              <w:autoSpaceDN w:val="0"/>
              <w:spacing w:after="0" w:line="235" w:lineRule="auto"/>
              <w:ind w:right="381"/>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Deve comprendere le spese per interventi di conservativa;</w:t>
            </w:r>
          </w:p>
          <w:p w:rsidR="007E6AFA" w:rsidRPr="007E6AFA" w:rsidRDefault="007E6AFA" w:rsidP="007E6AFA">
            <w:pPr>
              <w:widowControl w:val="0"/>
              <w:numPr>
                <w:ilvl w:val="0"/>
                <w:numId w:val="15"/>
              </w:numPr>
              <w:tabs>
                <w:tab w:val="left" w:pos="609"/>
                <w:tab w:val="left" w:pos="611"/>
              </w:tabs>
              <w:autoSpaceDE w:val="0"/>
              <w:autoSpaceDN w:val="0"/>
              <w:spacing w:after="0" w:line="235" w:lineRule="auto"/>
              <w:ind w:right="381"/>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In caso di giovane età dell’Assicurato non sia possibile applicare la prima protesi nei primi tre anni, deve comunque essere previsto un rimborso</w:t>
            </w:r>
          </w:p>
        </w:tc>
        <w:tc>
          <w:tcPr>
            <w:tcW w:w="735" w:type="pct"/>
            <w:tcBorders>
              <w:left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right w:val="single" w:sz="4" w:space="0" w:color="231F20"/>
            </w:tcBorders>
            <w:shd w:val="clear" w:color="auto" w:fill="DAEEF3"/>
          </w:tcPr>
          <w:p w:rsidR="007E6AFA" w:rsidRPr="007E6AFA" w:rsidRDefault="007E6AFA" w:rsidP="007E6AFA">
            <w:pPr>
              <w:widowControl w:val="0"/>
              <w:tabs>
                <w:tab w:val="left" w:pos="609"/>
                <w:tab w:val="left" w:pos="611"/>
              </w:tabs>
              <w:autoSpaceDE w:val="0"/>
              <w:autoSpaceDN w:val="0"/>
              <w:spacing w:after="0" w:line="235" w:lineRule="auto"/>
              <w:ind w:left="250" w:right="381"/>
              <w:rPr>
                <w:rFonts w:ascii="Times New Roman" w:eastAsia="Arial" w:hAnsi="Times New Roman" w:cs="Times New Roman"/>
                <w:color w:val="231F20"/>
                <w:sz w:val="16"/>
                <w:szCs w:val="18"/>
              </w:rPr>
            </w:pPr>
            <w:r w:rsidRPr="007E6AFA">
              <w:rPr>
                <w:rFonts w:ascii="Times New Roman" w:eastAsia="Arial" w:hAnsi="Times New Roman" w:cs="Times New Roman"/>
                <w:b/>
                <w:color w:val="231F20"/>
                <w:sz w:val="16"/>
                <w:szCs w:val="18"/>
                <w:lang w:val="en-US"/>
              </w:rPr>
              <w:lastRenderedPageBreak/>
              <w:t>SPESE E CURE OCULISTICHE</w:t>
            </w:r>
          </w:p>
        </w:tc>
        <w:tc>
          <w:tcPr>
            <w:tcW w:w="735" w:type="pct"/>
            <w:tcBorders>
              <w:left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right w:val="single" w:sz="4" w:space="0" w:color="231F20"/>
            </w:tcBorders>
          </w:tcPr>
          <w:p w:rsidR="007E6AFA" w:rsidRPr="007E6AFA" w:rsidRDefault="007E6AFA" w:rsidP="007E6AFA">
            <w:pPr>
              <w:widowControl w:val="0"/>
              <w:numPr>
                <w:ilvl w:val="0"/>
                <w:numId w:val="15"/>
              </w:numPr>
              <w:tabs>
                <w:tab w:val="left" w:pos="609"/>
                <w:tab w:val="left" w:pos="611"/>
              </w:tabs>
              <w:autoSpaceDE w:val="0"/>
              <w:autoSpaceDN w:val="0"/>
              <w:spacing w:after="0" w:line="235" w:lineRule="auto"/>
              <w:ind w:right="381"/>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Devono essere garantite le spese sostenute per cure oculistiche in conseguenza di infortunio;</w:t>
            </w:r>
          </w:p>
          <w:p w:rsidR="007E6AFA" w:rsidRPr="007E6AFA" w:rsidRDefault="007E6AFA" w:rsidP="007E6AFA">
            <w:pPr>
              <w:widowControl w:val="0"/>
              <w:numPr>
                <w:ilvl w:val="0"/>
                <w:numId w:val="15"/>
              </w:numPr>
              <w:tabs>
                <w:tab w:val="left" w:pos="609"/>
                <w:tab w:val="left" w:pos="611"/>
              </w:tabs>
              <w:autoSpaceDE w:val="0"/>
              <w:autoSpaceDN w:val="0"/>
              <w:spacing w:after="0" w:line="235" w:lineRule="auto"/>
              <w:ind w:right="381"/>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Devono essere garantite le spese per la riparazione di lenti e/o montature (comprese lenti a contatto) conseguenti a infortunio;</w:t>
            </w:r>
          </w:p>
          <w:p w:rsidR="007E6AFA" w:rsidRPr="007E6AFA" w:rsidRDefault="007E6AFA" w:rsidP="007E6AFA">
            <w:pPr>
              <w:widowControl w:val="0"/>
              <w:numPr>
                <w:ilvl w:val="0"/>
                <w:numId w:val="15"/>
              </w:numPr>
              <w:tabs>
                <w:tab w:val="left" w:pos="609"/>
                <w:tab w:val="left" w:pos="611"/>
              </w:tabs>
              <w:autoSpaceDE w:val="0"/>
              <w:autoSpaceDN w:val="0"/>
              <w:spacing w:after="0" w:line="235" w:lineRule="auto"/>
              <w:ind w:right="381"/>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Devono essere garantite le spese per l’acquisto di nuove lenti e/o montature conseguenti a danno oculare.</w:t>
            </w:r>
          </w:p>
        </w:tc>
        <w:tc>
          <w:tcPr>
            <w:tcW w:w="735" w:type="pct"/>
            <w:tcBorders>
              <w:left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right w:val="single" w:sz="4" w:space="0" w:color="231F20"/>
            </w:tcBorders>
            <w:shd w:val="clear" w:color="auto" w:fill="DAEEF3"/>
          </w:tcPr>
          <w:p w:rsidR="007E6AFA" w:rsidRPr="007E6AFA" w:rsidRDefault="007E6AFA" w:rsidP="007E6AFA">
            <w:pPr>
              <w:widowControl w:val="0"/>
              <w:tabs>
                <w:tab w:val="left" w:pos="609"/>
                <w:tab w:val="left" w:pos="611"/>
              </w:tabs>
              <w:autoSpaceDE w:val="0"/>
              <w:autoSpaceDN w:val="0"/>
              <w:spacing w:after="0" w:line="235" w:lineRule="auto"/>
              <w:ind w:left="250" w:right="381"/>
              <w:rPr>
                <w:rFonts w:ascii="Times New Roman" w:eastAsia="Arial" w:hAnsi="Times New Roman" w:cs="Times New Roman"/>
                <w:color w:val="231F20"/>
                <w:sz w:val="16"/>
                <w:szCs w:val="18"/>
              </w:rPr>
            </w:pPr>
            <w:r w:rsidRPr="007E6AFA">
              <w:rPr>
                <w:rFonts w:ascii="Times New Roman" w:eastAsia="Arial" w:hAnsi="Times New Roman" w:cs="Times New Roman"/>
                <w:b/>
                <w:color w:val="231F20"/>
                <w:sz w:val="16"/>
                <w:szCs w:val="18"/>
                <w:lang w:val="en-US"/>
              </w:rPr>
              <w:t>DIARIA DA RICOVERO</w:t>
            </w:r>
          </w:p>
        </w:tc>
        <w:tc>
          <w:tcPr>
            <w:tcW w:w="735" w:type="pct"/>
            <w:tcBorders>
              <w:left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bottom w:val="single" w:sz="4" w:space="0" w:color="231F20"/>
              <w:right w:val="single" w:sz="4" w:space="0" w:color="231F20"/>
            </w:tcBorders>
          </w:tcPr>
          <w:p w:rsidR="007E6AFA" w:rsidRPr="007E6AFA" w:rsidRDefault="007E6AFA" w:rsidP="007E6AFA">
            <w:pPr>
              <w:widowControl w:val="0"/>
              <w:numPr>
                <w:ilvl w:val="0"/>
                <w:numId w:val="15"/>
              </w:numPr>
              <w:tabs>
                <w:tab w:val="left" w:pos="609"/>
                <w:tab w:val="left" w:pos="611"/>
              </w:tabs>
              <w:autoSpaceDE w:val="0"/>
              <w:autoSpaceDN w:val="0"/>
              <w:spacing w:after="0" w:line="235" w:lineRule="auto"/>
              <w:ind w:right="381"/>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Deve essere garantita una diaria per ogni pernottamento in ricovero reso necessario da infortunio indennizzabile;</w:t>
            </w:r>
          </w:p>
          <w:p w:rsidR="007E6AFA" w:rsidRPr="007E6AFA" w:rsidRDefault="007E6AFA" w:rsidP="007E6AFA">
            <w:pPr>
              <w:widowControl w:val="0"/>
              <w:numPr>
                <w:ilvl w:val="0"/>
                <w:numId w:val="15"/>
              </w:numPr>
              <w:tabs>
                <w:tab w:val="left" w:pos="609"/>
                <w:tab w:val="left" w:pos="611"/>
              </w:tabs>
              <w:autoSpaceDE w:val="0"/>
              <w:autoSpaceDN w:val="0"/>
              <w:spacing w:after="0" w:line="235" w:lineRule="auto"/>
              <w:ind w:right="381"/>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La garanzia deve valere sia in caso di ricoveri presso Istituti di cura pubblici che privati;</w:t>
            </w:r>
          </w:p>
          <w:p w:rsidR="007E6AFA" w:rsidRPr="007E6AFA" w:rsidRDefault="007E6AFA" w:rsidP="007E6AFA">
            <w:pPr>
              <w:widowControl w:val="0"/>
              <w:numPr>
                <w:ilvl w:val="0"/>
                <w:numId w:val="15"/>
              </w:numPr>
              <w:tabs>
                <w:tab w:val="left" w:pos="609"/>
                <w:tab w:val="left" w:pos="611"/>
              </w:tabs>
              <w:autoSpaceDE w:val="0"/>
              <w:autoSpaceDN w:val="0"/>
              <w:spacing w:after="0" w:line="235" w:lineRule="auto"/>
              <w:ind w:right="381"/>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Deve valere per almeno 900 pernottamenti.</w:t>
            </w:r>
          </w:p>
        </w:tc>
        <w:tc>
          <w:tcPr>
            <w:tcW w:w="735" w:type="pct"/>
            <w:tcBorders>
              <w:left w:val="single" w:sz="4" w:space="0" w:color="231F20"/>
              <w:bottom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bottom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bottom w:val="single" w:sz="4" w:space="0" w:color="231F20"/>
              <w:right w:val="single" w:sz="4" w:space="0" w:color="231F20"/>
            </w:tcBorders>
            <w:shd w:val="clear" w:color="auto" w:fill="DAEEF3"/>
          </w:tcPr>
          <w:p w:rsidR="007E6AFA" w:rsidRPr="007E6AFA" w:rsidRDefault="007E6AFA" w:rsidP="007E6AFA">
            <w:pPr>
              <w:widowControl w:val="0"/>
              <w:tabs>
                <w:tab w:val="left" w:pos="609"/>
                <w:tab w:val="left" w:pos="611"/>
              </w:tabs>
              <w:autoSpaceDE w:val="0"/>
              <w:autoSpaceDN w:val="0"/>
              <w:spacing w:after="0" w:line="235" w:lineRule="auto"/>
              <w:ind w:left="250" w:right="381"/>
              <w:rPr>
                <w:rFonts w:ascii="Times New Roman" w:eastAsia="Arial" w:hAnsi="Times New Roman" w:cs="Times New Roman"/>
                <w:color w:val="231F20"/>
                <w:sz w:val="16"/>
                <w:szCs w:val="18"/>
              </w:rPr>
            </w:pPr>
            <w:r w:rsidRPr="007E6AFA">
              <w:rPr>
                <w:rFonts w:ascii="Times New Roman" w:eastAsia="Arial" w:hAnsi="Times New Roman" w:cs="Times New Roman"/>
                <w:b/>
                <w:color w:val="231F20"/>
                <w:sz w:val="16"/>
                <w:szCs w:val="18"/>
              </w:rPr>
              <w:t>DIARIA DA GESSO E DI DIARIA DA IMMOBILIZZAZIONE</w:t>
            </w:r>
          </w:p>
        </w:tc>
        <w:tc>
          <w:tcPr>
            <w:tcW w:w="735" w:type="pct"/>
            <w:tcBorders>
              <w:left w:val="single" w:sz="4" w:space="0" w:color="231F20"/>
              <w:bottom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bottom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bottom w:val="single" w:sz="4" w:space="0" w:color="231F20"/>
              <w:right w:val="single" w:sz="4" w:space="0" w:color="231F20"/>
            </w:tcBorders>
          </w:tcPr>
          <w:p w:rsidR="007E6AFA" w:rsidRPr="007E6AFA" w:rsidRDefault="007E6AFA" w:rsidP="007E6AFA">
            <w:pPr>
              <w:widowControl w:val="0"/>
              <w:numPr>
                <w:ilvl w:val="0"/>
                <w:numId w:val="15"/>
              </w:numPr>
              <w:tabs>
                <w:tab w:val="left" w:pos="609"/>
                <w:tab w:val="left" w:pos="611"/>
              </w:tabs>
              <w:autoSpaceDE w:val="0"/>
              <w:autoSpaceDN w:val="0"/>
              <w:spacing w:after="0" w:line="235" w:lineRule="auto"/>
              <w:ind w:right="381"/>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Deve essere valida per tutto il corpo (comprese le dita delle mani);</w:t>
            </w:r>
          </w:p>
          <w:p w:rsidR="007E6AFA" w:rsidRPr="007E6AFA" w:rsidRDefault="007E6AFA" w:rsidP="007E6AFA">
            <w:pPr>
              <w:widowControl w:val="0"/>
              <w:numPr>
                <w:ilvl w:val="0"/>
                <w:numId w:val="15"/>
              </w:numPr>
              <w:tabs>
                <w:tab w:val="left" w:pos="609"/>
                <w:tab w:val="left" w:pos="611"/>
              </w:tabs>
              <w:autoSpaceDE w:val="0"/>
              <w:autoSpaceDN w:val="0"/>
              <w:spacing w:after="0" w:line="235" w:lineRule="auto"/>
              <w:ind w:right="381"/>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Deve valere sia per gessature che per apparecchi immobilizzatori inamovibili;</w:t>
            </w:r>
          </w:p>
          <w:p w:rsidR="007E6AFA" w:rsidRPr="007E6AFA" w:rsidRDefault="007E6AFA" w:rsidP="007E6AFA">
            <w:pPr>
              <w:widowControl w:val="0"/>
              <w:numPr>
                <w:ilvl w:val="0"/>
                <w:numId w:val="15"/>
              </w:numPr>
              <w:tabs>
                <w:tab w:val="left" w:pos="609"/>
                <w:tab w:val="left" w:pos="611"/>
              </w:tabs>
              <w:autoSpaceDE w:val="0"/>
              <w:autoSpaceDN w:val="0"/>
              <w:spacing w:after="0" w:line="235" w:lineRule="auto"/>
              <w:ind w:right="381"/>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Il calcolo dell’indennizzo deve essere sempre su base giornaliera e mai forfettaria.</w:t>
            </w:r>
          </w:p>
        </w:tc>
        <w:tc>
          <w:tcPr>
            <w:tcW w:w="735" w:type="pct"/>
            <w:tcBorders>
              <w:left w:val="single" w:sz="4" w:space="0" w:color="231F20"/>
              <w:bottom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bottom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bottom w:val="single" w:sz="4" w:space="0" w:color="231F20"/>
              <w:right w:val="single" w:sz="4" w:space="0" w:color="231F20"/>
            </w:tcBorders>
            <w:shd w:val="clear" w:color="auto" w:fill="DAEEF3"/>
          </w:tcPr>
          <w:p w:rsidR="007E6AFA" w:rsidRPr="007E6AFA" w:rsidRDefault="007E6AFA" w:rsidP="007E6AFA">
            <w:pPr>
              <w:widowControl w:val="0"/>
              <w:tabs>
                <w:tab w:val="left" w:pos="609"/>
                <w:tab w:val="left" w:pos="611"/>
              </w:tabs>
              <w:autoSpaceDE w:val="0"/>
              <w:autoSpaceDN w:val="0"/>
              <w:spacing w:after="0" w:line="235" w:lineRule="auto"/>
              <w:ind w:left="250" w:right="381"/>
              <w:rPr>
                <w:rFonts w:ascii="Times New Roman" w:eastAsia="Arial" w:hAnsi="Times New Roman" w:cs="Times New Roman"/>
                <w:color w:val="231F20"/>
                <w:sz w:val="16"/>
                <w:szCs w:val="18"/>
              </w:rPr>
            </w:pPr>
            <w:r w:rsidRPr="007E6AFA">
              <w:rPr>
                <w:rFonts w:ascii="Times New Roman" w:eastAsia="Arial" w:hAnsi="Times New Roman" w:cs="Times New Roman"/>
                <w:b/>
                <w:color w:val="231F20"/>
                <w:sz w:val="16"/>
                <w:szCs w:val="18"/>
              </w:rPr>
              <w:t>SPESE DI ACCOMPAGNAMENTO E TRASPORTO DALL’ABITAZIONE (O DALLA SCUOLA) ALL’ISTITUTO DI CURA E VICEVERSA</w:t>
            </w:r>
          </w:p>
        </w:tc>
        <w:tc>
          <w:tcPr>
            <w:tcW w:w="735" w:type="pct"/>
            <w:tcBorders>
              <w:left w:val="single" w:sz="4" w:space="0" w:color="231F20"/>
              <w:bottom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bottom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bottom w:val="single" w:sz="4" w:space="0" w:color="231F20"/>
              <w:right w:val="single" w:sz="4" w:space="0" w:color="231F20"/>
            </w:tcBorders>
          </w:tcPr>
          <w:p w:rsidR="007E6AFA" w:rsidRPr="007E6AFA" w:rsidRDefault="007E6AFA" w:rsidP="007E6AFA">
            <w:pPr>
              <w:widowControl w:val="0"/>
              <w:autoSpaceDE w:val="0"/>
              <w:autoSpaceDN w:val="0"/>
              <w:spacing w:before="1" w:after="0" w:line="235" w:lineRule="auto"/>
              <w:ind w:left="250"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Devono essere corrisposte le spese in oggetto se a seguito di infortunio e in base a prescrizione mediche l’assicurato necessitasse di cure e di cure ripetute, come ad esempio:</w:t>
            </w:r>
          </w:p>
          <w:p w:rsidR="007E6AFA" w:rsidRPr="007E6AFA" w:rsidRDefault="007E6AFA" w:rsidP="007E6AFA">
            <w:pPr>
              <w:widowControl w:val="0"/>
              <w:numPr>
                <w:ilvl w:val="0"/>
                <w:numId w:val="15"/>
              </w:numPr>
              <w:tabs>
                <w:tab w:val="left" w:pos="611"/>
              </w:tabs>
              <w:autoSpaceDE w:val="0"/>
              <w:autoSpaceDN w:val="0"/>
              <w:spacing w:after="0" w:line="235" w:lineRule="auto"/>
              <w:ind w:right="381"/>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Medicazioni complesse;</w:t>
            </w:r>
          </w:p>
          <w:p w:rsidR="007E6AFA" w:rsidRPr="007E6AFA" w:rsidRDefault="007E6AFA" w:rsidP="007E6AFA">
            <w:pPr>
              <w:widowControl w:val="0"/>
              <w:numPr>
                <w:ilvl w:val="0"/>
                <w:numId w:val="15"/>
              </w:numPr>
              <w:tabs>
                <w:tab w:val="left" w:pos="611"/>
              </w:tabs>
              <w:autoSpaceDE w:val="0"/>
              <w:autoSpaceDN w:val="0"/>
              <w:spacing w:after="0" w:line="235" w:lineRule="auto"/>
              <w:ind w:right="381"/>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Applicazioni fisioterapiche;</w:t>
            </w:r>
          </w:p>
          <w:p w:rsidR="007E6AFA" w:rsidRPr="007E6AFA" w:rsidRDefault="007E6AFA" w:rsidP="007E6AFA">
            <w:pPr>
              <w:widowControl w:val="0"/>
              <w:numPr>
                <w:ilvl w:val="0"/>
                <w:numId w:val="15"/>
              </w:numPr>
              <w:tabs>
                <w:tab w:val="left" w:pos="609"/>
                <w:tab w:val="left" w:pos="611"/>
              </w:tabs>
              <w:autoSpaceDE w:val="0"/>
              <w:autoSpaceDN w:val="0"/>
              <w:spacing w:after="0" w:line="235" w:lineRule="auto"/>
              <w:ind w:right="381"/>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Terapie mediche.</w:t>
            </w:r>
          </w:p>
        </w:tc>
        <w:tc>
          <w:tcPr>
            <w:tcW w:w="735" w:type="pct"/>
            <w:tcBorders>
              <w:left w:val="single" w:sz="4" w:space="0" w:color="231F20"/>
              <w:bottom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bottom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bottom w:val="single" w:sz="4" w:space="0" w:color="231F20"/>
              <w:right w:val="single" w:sz="4" w:space="0" w:color="231F20"/>
            </w:tcBorders>
            <w:shd w:val="clear" w:color="auto" w:fill="DAEEF3"/>
          </w:tcPr>
          <w:p w:rsidR="007E6AFA" w:rsidRPr="007E6AFA" w:rsidRDefault="007E6AFA" w:rsidP="007E6AFA">
            <w:pPr>
              <w:widowControl w:val="0"/>
              <w:tabs>
                <w:tab w:val="left" w:pos="609"/>
                <w:tab w:val="left" w:pos="611"/>
              </w:tabs>
              <w:autoSpaceDE w:val="0"/>
              <w:autoSpaceDN w:val="0"/>
              <w:spacing w:after="0" w:line="235" w:lineRule="auto"/>
              <w:ind w:left="250" w:right="381"/>
              <w:rPr>
                <w:rFonts w:ascii="Times New Roman" w:eastAsia="Arial" w:hAnsi="Times New Roman" w:cs="Times New Roman"/>
                <w:color w:val="231F20"/>
                <w:sz w:val="16"/>
                <w:szCs w:val="18"/>
              </w:rPr>
            </w:pPr>
            <w:r w:rsidRPr="007E6AFA">
              <w:rPr>
                <w:rFonts w:ascii="Times New Roman" w:eastAsia="Arial" w:hAnsi="Times New Roman" w:cs="Times New Roman"/>
                <w:b/>
                <w:color w:val="231F20"/>
                <w:sz w:val="16"/>
                <w:szCs w:val="18"/>
              </w:rPr>
              <w:t>SPESE DI TRASPORTO DA CASA A SCUOLA E VICEVERSA</w:t>
            </w:r>
          </w:p>
        </w:tc>
        <w:tc>
          <w:tcPr>
            <w:tcW w:w="735" w:type="pct"/>
            <w:tcBorders>
              <w:left w:val="single" w:sz="4" w:space="0" w:color="231F20"/>
              <w:bottom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bottom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right w:val="single" w:sz="4" w:space="0" w:color="231F20"/>
            </w:tcBorders>
          </w:tcPr>
          <w:p w:rsidR="007E6AFA" w:rsidRPr="007E6AFA" w:rsidRDefault="007E6AFA" w:rsidP="007E6AFA">
            <w:pPr>
              <w:widowControl w:val="0"/>
              <w:autoSpaceDE w:val="0"/>
              <w:autoSpaceDN w:val="0"/>
              <w:spacing w:before="1" w:after="0" w:line="235" w:lineRule="auto"/>
              <w:ind w:left="250"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Devono essere corrisposte le spese in oggetto se a seguito di infortunio l’Assicurato sia portatore al di fuori di strutture ospedaliere di:</w:t>
            </w:r>
          </w:p>
          <w:p w:rsidR="007E6AFA" w:rsidRPr="007E6AFA" w:rsidRDefault="007E6AFA" w:rsidP="007E6AFA">
            <w:pPr>
              <w:widowControl w:val="0"/>
              <w:numPr>
                <w:ilvl w:val="0"/>
                <w:numId w:val="15"/>
              </w:numPr>
              <w:autoSpaceDE w:val="0"/>
              <w:autoSpaceDN w:val="0"/>
              <w:spacing w:after="0" w:line="235" w:lineRule="auto"/>
              <w:ind w:right="381"/>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Gessature;</w:t>
            </w:r>
          </w:p>
          <w:p w:rsidR="007E6AFA" w:rsidRPr="007E6AFA" w:rsidRDefault="007E6AFA" w:rsidP="007E6AFA">
            <w:pPr>
              <w:widowControl w:val="0"/>
              <w:numPr>
                <w:ilvl w:val="0"/>
                <w:numId w:val="15"/>
              </w:numPr>
              <w:autoSpaceDE w:val="0"/>
              <w:autoSpaceDN w:val="0"/>
              <w:spacing w:after="0" w:line="235" w:lineRule="auto"/>
              <w:ind w:right="381"/>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Apparecchi protesici agli arti inferiori;</w:t>
            </w:r>
          </w:p>
          <w:p w:rsidR="007E6AFA" w:rsidRPr="007E6AFA" w:rsidRDefault="007E6AFA" w:rsidP="007E6AFA">
            <w:pPr>
              <w:widowControl w:val="0"/>
              <w:numPr>
                <w:ilvl w:val="0"/>
                <w:numId w:val="15"/>
              </w:numPr>
              <w:autoSpaceDE w:val="0"/>
              <w:autoSpaceDN w:val="0"/>
              <w:spacing w:after="0" w:line="235" w:lineRule="auto"/>
              <w:ind w:right="381"/>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Apparecchi protesici agli arti superiori (in caso di trasporto autonomo problematico).</w:t>
            </w:r>
          </w:p>
        </w:tc>
        <w:tc>
          <w:tcPr>
            <w:tcW w:w="735" w:type="pct"/>
            <w:tcBorders>
              <w:left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right w:val="single" w:sz="4" w:space="0" w:color="231F20"/>
            </w:tcBorders>
            <w:shd w:val="clear" w:color="auto" w:fill="DAEEF3"/>
          </w:tcPr>
          <w:p w:rsidR="007E6AFA" w:rsidRPr="007E6AFA" w:rsidRDefault="007E6AFA" w:rsidP="007E6AFA">
            <w:pPr>
              <w:widowControl w:val="0"/>
              <w:tabs>
                <w:tab w:val="left" w:pos="609"/>
                <w:tab w:val="left" w:pos="611"/>
              </w:tabs>
              <w:autoSpaceDE w:val="0"/>
              <w:autoSpaceDN w:val="0"/>
              <w:spacing w:after="0" w:line="235" w:lineRule="auto"/>
              <w:ind w:left="250" w:right="381"/>
              <w:rPr>
                <w:rFonts w:ascii="Times New Roman" w:eastAsia="Arial" w:hAnsi="Times New Roman" w:cs="Times New Roman"/>
                <w:color w:val="231F20"/>
                <w:sz w:val="16"/>
                <w:szCs w:val="18"/>
              </w:rPr>
            </w:pPr>
            <w:r w:rsidRPr="007E6AFA">
              <w:rPr>
                <w:rFonts w:ascii="Times New Roman" w:eastAsia="Arial" w:hAnsi="Times New Roman" w:cs="Times New Roman"/>
                <w:b/>
                <w:color w:val="231F20"/>
                <w:sz w:val="16"/>
                <w:szCs w:val="18"/>
                <w:lang w:val="en-US"/>
              </w:rPr>
              <w:t>MANCATO GUADAGNO</w:t>
            </w:r>
          </w:p>
        </w:tc>
        <w:tc>
          <w:tcPr>
            <w:tcW w:w="735" w:type="pct"/>
            <w:tcBorders>
              <w:left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right w:val="single" w:sz="4" w:space="0" w:color="231F20"/>
            </w:tcBorders>
          </w:tcPr>
          <w:p w:rsidR="007E6AFA" w:rsidRPr="007E6AFA" w:rsidRDefault="007E6AFA" w:rsidP="007E6AFA">
            <w:pPr>
              <w:widowControl w:val="0"/>
              <w:numPr>
                <w:ilvl w:val="0"/>
                <w:numId w:val="15"/>
              </w:numPr>
              <w:autoSpaceDE w:val="0"/>
              <w:autoSpaceDN w:val="0"/>
              <w:spacing w:after="0" w:line="235" w:lineRule="auto"/>
              <w:ind w:right="381"/>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In caso di ricovero per infortunio scolastico, l’alunno assicurato necessitasse di assistenza da parte di un genitore, deve essere prevista una diaria a titolo di rimborso forfettario nei seguenti casi:</w:t>
            </w:r>
          </w:p>
          <w:p w:rsidR="007E6AFA" w:rsidRPr="007E6AFA" w:rsidRDefault="007E6AFA" w:rsidP="007E6AFA">
            <w:pPr>
              <w:widowControl w:val="0"/>
              <w:numPr>
                <w:ilvl w:val="0"/>
                <w:numId w:val="15"/>
              </w:numPr>
              <w:tabs>
                <w:tab w:val="left" w:pos="609"/>
                <w:tab w:val="left" w:pos="611"/>
              </w:tabs>
              <w:autoSpaceDE w:val="0"/>
              <w:autoSpaceDN w:val="0"/>
              <w:spacing w:after="0" w:line="235" w:lineRule="auto"/>
              <w:ind w:right="381"/>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In caso di assenza del genitore dal lavoro (con certificazione del datore di lavoro);</w:t>
            </w:r>
          </w:p>
          <w:p w:rsidR="007E6AFA" w:rsidRPr="007E6AFA" w:rsidRDefault="007E6AFA" w:rsidP="007E6AFA">
            <w:pPr>
              <w:widowControl w:val="0"/>
              <w:numPr>
                <w:ilvl w:val="0"/>
                <w:numId w:val="15"/>
              </w:numPr>
              <w:tabs>
                <w:tab w:val="left" w:pos="609"/>
                <w:tab w:val="left" w:pos="611"/>
              </w:tabs>
              <w:autoSpaceDE w:val="0"/>
              <w:autoSpaceDN w:val="0"/>
              <w:spacing w:after="0" w:line="235" w:lineRule="auto"/>
              <w:ind w:right="381"/>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Se il genitore è lavoratore autonomo e subisce l’interruzione dell’attività lavorativa (comprovata da documentazione).</w:t>
            </w:r>
          </w:p>
        </w:tc>
        <w:tc>
          <w:tcPr>
            <w:tcW w:w="735" w:type="pct"/>
            <w:tcBorders>
              <w:left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right w:val="single" w:sz="4" w:space="0" w:color="231F20"/>
            </w:tcBorders>
            <w:shd w:val="clear" w:color="auto" w:fill="DAEEF3"/>
          </w:tcPr>
          <w:p w:rsidR="007E6AFA" w:rsidRPr="007E6AFA" w:rsidRDefault="007E6AFA" w:rsidP="007E6AFA">
            <w:pPr>
              <w:widowControl w:val="0"/>
              <w:tabs>
                <w:tab w:val="left" w:pos="609"/>
                <w:tab w:val="left" w:pos="611"/>
              </w:tabs>
              <w:autoSpaceDE w:val="0"/>
              <w:autoSpaceDN w:val="0"/>
              <w:spacing w:after="0" w:line="235" w:lineRule="auto"/>
              <w:ind w:left="250" w:right="381"/>
              <w:rPr>
                <w:rFonts w:ascii="Times New Roman" w:eastAsia="Arial" w:hAnsi="Times New Roman" w:cs="Times New Roman"/>
                <w:color w:val="231F20"/>
                <w:sz w:val="16"/>
                <w:szCs w:val="18"/>
              </w:rPr>
            </w:pPr>
            <w:r w:rsidRPr="007E6AFA">
              <w:rPr>
                <w:rFonts w:ascii="Times New Roman" w:eastAsia="Arial" w:hAnsi="Times New Roman" w:cs="Times New Roman"/>
                <w:b/>
                <w:color w:val="231F20"/>
                <w:sz w:val="16"/>
                <w:szCs w:val="18"/>
                <w:lang w:val="en-US"/>
              </w:rPr>
              <w:t>APPARECCHI ORTODONTICI DEGLI ALUNNI</w:t>
            </w:r>
          </w:p>
        </w:tc>
        <w:tc>
          <w:tcPr>
            <w:tcW w:w="735" w:type="pct"/>
            <w:tcBorders>
              <w:left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right w:val="single" w:sz="4" w:space="0" w:color="231F20"/>
            </w:tcBorders>
          </w:tcPr>
          <w:p w:rsidR="007E6AFA" w:rsidRPr="007E6AFA" w:rsidRDefault="007E6AFA" w:rsidP="007E6AFA">
            <w:pPr>
              <w:widowControl w:val="0"/>
              <w:autoSpaceDE w:val="0"/>
              <w:autoSpaceDN w:val="0"/>
              <w:spacing w:before="1" w:after="0" w:line="235" w:lineRule="auto"/>
              <w:ind w:left="250"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Deve essere previsto un rimborso per gli apparecchi ortodontici degli alunni quando, a seguito di infortunio indennizzabile, si renda necessaria la loro riparazione o sostituzione.</w:t>
            </w:r>
          </w:p>
        </w:tc>
        <w:tc>
          <w:tcPr>
            <w:tcW w:w="735" w:type="pct"/>
            <w:tcBorders>
              <w:left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right w:val="single" w:sz="4" w:space="0" w:color="231F20"/>
            </w:tcBorders>
            <w:shd w:val="clear" w:color="auto" w:fill="DAEEF3"/>
          </w:tcPr>
          <w:p w:rsidR="007E6AFA" w:rsidRPr="007E6AFA" w:rsidRDefault="007E6AFA" w:rsidP="007E6AFA">
            <w:pPr>
              <w:widowControl w:val="0"/>
              <w:tabs>
                <w:tab w:val="left" w:pos="609"/>
                <w:tab w:val="left" w:pos="611"/>
              </w:tabs>
              <w:autoSpaceDE w:val="0"/>
              <w:autoSpaceDN w:val="0"/>
              <w:spacing w:after="0" w:line="235" w:lineRule="auto"/>
              <w:ind w:left="250" w:right="381"/>
              <w:rPr>
                <w:rFonts w:ascii="Times New Roman" w:eastAsia="Arial" w:hAnsi="Times New Roman" w:cs="Times New Roman"/>
                <w:color w:val="231F20"/>
                <w:sz w:val="16"/>
                <w:szCs w:val="18"/>
              </w:rPr>
            </w:pPr>
            <w:r w:rsidRPr="007E6AFA">
              <w:rPr>
                <w:rFonts w:ascii="Times New Roman" w:eastAsia="Arial" w:hAnsi="Times New Roman" w:cs="Times New Roman"/>
                <w:b/>
                <w:color w:val="231F20"/>
                <w:sz w:val="16"/>
                <w:szCs w:val="18"/>
                <w:lang w:val="en-US"/>
              </w:rPr>
              <w:t>ANTICIPO SPESE</w:t>
            </w:r>
          </w:p>
        </w:tc>
        <w:tc>
          <w:tcPr>
            <w:tcW w:w="735" w:type="pct"/>
            <w:tcBorders>
              <w:left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right w:val="single" w:sz="4" w:space="0" w:color="231F20"/>
            </w:tcBorders>
          </w:tcPr>
          <w:p w:rsidR="007E6AFA" w:rsidRPr="007E6AFA" w:rsidRDefault="007E6AFA" w:rsidP="007E6AFA">
            <w:pPr>
              <w:widowControl w:val="0"/>
              <w:autoSpaceDE w:val="0"/>
              <w:autoSpaceDN w:val="0"/>
              <w:spacing w:before="1" w:after="0" w:line="235" w:lineRule="auto"/>
              <w:ind w:left="250"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Se, a seguito di infortunio indennizzabile, l’assicurato debba sostenere delle spese non procrastinabili, deve essere previsto un anticipo immediato di denaro.</w:t>
            </w:r>
          </w:p>
        </w:tc>
        <w:tc>
          <w:tcPr>
            <w:tcW w:w="735" w:type="pct"/>
            <w:tcBorders>
              <w:left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right w:val="single" w:sz="4" w:space="0" w:color="231F20"/>
            </w:tcBorders>
            <w:shd w:val="clear" w:color="auto" w:fill="DAEEF3"/>
          </w:tcPr>
          <w:p w:rsidR="007E6AFA" w:rsidRPr="007E6AFA" w:rsidRDefault="007E6AFA" w:rsidP="007E6AFA">
            <w:pPr>
              <w:widowControl w:val="0"/>
              <w:tabs>
                <w:tab w:val="left" w:pos="609"/>
                <w:tab w:val="left" w:pos="611"/>
              </w:tabs>
              <w:autoSpaceDE w:val="0"/>
              <w:autoSpaceDN w:val="0"/>
              <w:spacing w:after="0" w:line="235" w:lineRule="auto"/>
              <w:ind w:left="250" w:right="381"/>
              <w:rPr>
                <w:rFonts w:ascii="Times New Roman" w:eastAsia="Arial" w:hAnsi="Times New Roman" w:cs="Times New Roman"/>
                <w:color w:val="231F20"/>
                <w:sz w:val="16"/>
                <w:szCs w:val="18"/>
              </w:rPr>
            </w:pPr>
            <w:r w:rsidRPr="007E6AFA">
              <w:rPr>
                <w:rFonts w:ascii="Times New Roman" w:eastAsia="Arial" w:hAnsi="Times New Roman" w:cs="Times New Roman"/>
                <w:b/>
                <w:color w:val="231F20"/>
                <w:sz w:val="16"/>
                <w:szCs w:val="18"/>
                <w:lang w:val="en-US"/>
              </w:rPr>
              <w:t>ANNULLAMENTO CORSI E VIAGGI</w:t>
            </w:r>
          </w:p>
        </w:tc>
        <w:tc>
          <w:tcPr>
            <w:tcW w:w="735" w:type="pct"/>
            <w:tcBorders>
              <w:left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right w:val="single" w:sz="4" w:space="0" w:color="231F20"/>
            </w:tcBorders>
          </w:tcPr>
          <w:p w:rsidR="007E6AFA" w:rsidRPr="007E6AFA" w:rsidRDefault="007E6AFA" w:rsidP="007E6AFA">
            <w:pPr>
              <w:widowControl w:val="0"/>
              <w:autoSpaceDE w:val="0"/>
              <w:autoSpaceDN w:val="0"/>
              <w:spacing w:before="1" w:after="0" w:line="235" w:lineRule="auto"/>
              <w:ind w:left="250"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Deve essere previsto un rimborso per i costi già sostenuti dall’assicurato se, a seguito di infortunio indennizzabile, lo stesso non possa proseguire:</w:t>
            </w:r>
          </w:p>
          <w:p w:rsidR="007E6AFA" w:rsidRPr="007E6AFA" w:rsidRDefault="007E6AFA" w:rsidP="007E6AFA">
            <w:pPr>
              <w:widowControl w:val="0"/>
              <w:numPr>
                <w:ilvl w:val="0"/>
                <w:numId w:val="14"/>
              </w:numPr>
              <w:tabs>
                <w:tab w:val="left" w:pos="609"/>
                <w:tab w:val="left" w:pos="611"/>
              </w:tabs>
              <w:autoSpaceDE w:val="0"/>
              <w:autoSpaceDN w:val="0"/>
              <w:spacing w:before="1" w:after="0" w:line="182" w:lineRule="exact"/>
              <w:ind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Corsi;</w:t>
            </w:r>
          </w:p>
          <w:p w:rsidR="007E6AFA" w:rsidRPr="007E6AFA" w:rsidRDefault="007E6AFA" w:rsidP="007E6AFA">
            <w:pPr>
              <w:widowControl w:val="0"/>
              <w:numPr>
                <w:ilvl w:val="0"/>
                <w:numId w:val="14"/>
              </w:numPr>
              <w:tabs>
                <w:tab w:val="left" w:pos="609"/>
                <w:tab w:val="left" w:pos="611"/>
              </w:tabs>
              <w:autoSpaceDE w:val="0"/>
              <w:autoSpaceDN w:val="0"/>
              <w:spacing w:after="0" w:line="180" w:lineRule="exact"/>
              <w:ind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Attività sportive a carattere privato (tutti gli sport in genere);</w:t>
            </w:r>
          </w:p>
          <w:p w:rsidR="007E6AFA" w:rsidRPr="007E6AFA" w:rsidRDefault="007E6AFA" w:rsidP="007E6AFA">
            <w:pPr>
              <w:widowControl w:val="0"/>
              <w:numPr>
                <w:ilvl w:val="0"/>
                <w:numId w:val="14"/>
              </w:numPr>
              <w:tabs>
                <w:tab w:val="left" w:pos="609"/>
                <w:tab w:val="left" w:pos="611"/>
              </w:tabs>
              <w:autoSpaceDE w:val="0"/>
              <w:autoSpaceDN w:val="0"/>
              <w:spacing w:after="0" w:line="180" w:lineRule="exact"/>
              <w:ind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Corsi di musica;</w:t>
            </w:r>
          </w:p>
          <w:p w:rsidR="007E6AFA" w:rsidRPr="007E6AFA" w:rsidRDefault="007E6AFA" w:rsidP="007E6AFA">
            <w:pPr>
              <w:widowControl w:val="0"/>
              <w:numPr>
                <w:ilvl w:val="0"/>
                <w:numId w:val="14"/>
              </w:numPr>
              <w:tabs>
                <w:tab w:val="left" w:pos="609"/>
                <w:tab w:val="left" w:pos="611"/>
              </w:tabs>
              <w:autoSpaceDE w:val="0"/>
              <w:autoSpaceDN w:val="0"/>
              <w:spacing w:after="0" w:line="180" w:lineRule="exact"/>
              <w:ind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Corsi di lingue straniere;</w:t>
            </w:r>
          </w:p>
          <w:p w:rsidR="007E6AFA" w:rsidRPr="007E6AFA" w:rsidRDefault="007E6AFA" w:rsidP="007E6AFA">
            <w:pPr>
              <w:widowControl w:val="0"/>
              <w:numPr>
                <w:ilvl w:val="0"/>
                <w:numId w:val="14"/>
              </w:numPr>
              <w:tabs>
                <w:tab w:val="left" w:pos="609"/>
                <w:tab w:val="left" w:pos="611"/>
              </w:tabs>
              <w:autoSpaceDE w:val="0"/>
              <w:autoSpaceDN w:val="0"/>
              <w:spacing w:after="0" w:line="180" w:lineRule="exact"/>
              <w:ind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Corsi di danza;</w:t>
            </w:r>
          </w:p>
          <w:p w:rsidR="007E6AFA" w:rsidRPr="007E6AFA" w:rsidRDefault="007E6AFA" w:rsidP="007E6AFA">
            <w:pPr>
              <w:widowControl w:val="0"/>
              <w:numPr>
                <w:ilvl w:val="0"/>
                <w:numId w:val="14"/>
              </w:numPr>
              <w:tabs>
                <w:tab w:val="left" w:pos="609"/>
                <w:tab w:val="left" w:pos="611"/>
              </w:tabs>
              <w:autoSpaceDE w:val="0"/>
              <w:autoSpaceDN w:val="0"/>
              <w:spacing w:after="0" w:line="180" w:lineRule="exact"/>
              <w:ind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Corsi di attività teatrali e artistiche;</w:t>
            </w:r>
          </w:p>
          <w:p w:rsidR="007E6AFA" w:rsidRPr="007E6AFA" w:rsidRDefault="007E6AFA" w:rsidP="007E6AFA">
            <w:pPr>
              <w:widowControl w:val="0"/>
              <w:tabs>
                <w:tab w:val="left" w:pos="609"/>
                <w:tab w:val="left" w:pos="611"/>
              </w:tabs>
              <w:autoSpaceDE w:val="0"/>
              <w:autoSpaceDN w:val="0"/>
              <w:spacing w:after="0" w:line="235" w:lineRule="auto"/>
              <w:ind w:left="250"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o intraprendere viaggi e/o scambi culturali in Italia e all’estero (anche a seguito di infortunio non indennizzabile).</w:t>
            </w:r>
          </w:p>
        </w:tc>
        <w:tc>
          <w:tcPr>
            <w:tcW w:w="735" w:type="pct"/>
            <w:tcBorders>
              <w:left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right w:val="single" w:sz="4" w:space="0" w:color="231F20"/>
            </w:tcBorders>
            <w:shd w:val="clear" w:color="auto" w:fill="DAEEF3"/>
          </w:tcPr>
          <w:p w:rsidR="007E6AFA" w:rsidRPr="007E6AFA" w:rsidRDefault="007E6AFA" w:rsidP="007E6AFA">
            <w:pPr>
              <w:widowControl w:val="0"/>
              <w:tabs>
                <w:tab w:val="left" w:pos="609"/>
                <w:tab w:val="left" w:pos="611"/>
              </w:tabs>
              <w:autoSpaceDE w:val="0"/>
              <w:autoSpaceDN w:val="0"/>
              <w:spacing w:after="0" w:line="235" w:lineRule="auto"/>
              <w:ind w:left="250" w:right="381"/>
              <w:rPr>
                <w:rFonts w:ascii="Times New Roman" w:eastAsia="Arial" w:hAnsi="Times New Roman" w:cs="Times New Roman"/>
                <w:color w:val="231F20"/>
                <w:sz w:val="16"/>
                <w:szCs w:val="18"/>
              </w:rPr>
            </w:pPr>
            <w:r w:rsidRPr="007E6AFA">
              <w:rPr>
                <w:rFonts w:ascii="Times New Roman" w:eastAsia="Arial" w:hAnsi="Times New Roman" w:cs="Times New Roman"/>
                <w:b/>
                <w:color w:val="231F20"/>
                <w:sz w:val="16"/>
                <w:szCs w:val="18"/>
                <w:lang w:val="en-US"/>
              </w:rPr>
              <w:t>RIMBORSI INTEGRATIVI</w:t>
            </w:r>
          </w:p>
        </w:tc>
        <w:tc>
          <w:tcPr>
            <w:tcW w:w="735" w:type="pct"/>
            <w:tcBorders>
              <w:left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right w:val="single" w:sz="4" w:space="0" w:color="231F20"/>
            </w:tcBorders>
          </w:tcPr>
          <w:p w:rsidR="007E6AFA" w:rsidRPr="007E6AFA" w:rsidRDefault="007E6AFA" w:rsidP="007E6AFA">
            <w:pPr>
              <w:widowControl w:val="0"/>
              <w:autoSpaceDE w:val="0"/>
              <w:autoSpaceDN w:val="0"/>
              <w:spacing w:before="1" w:after="0" w:line="235" w:lineRule="auto"/>
              <w:ind w:left="250"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 xml:space="preserve">Deve essere previsto un rimborso se, a seguito di infortunio indennizzabile, l’assicurato subisca dei danni a: </w:t>
            </w:r>
          </w:p>
          <w:p w:rsidR="007E6AFA" w:rsidRPr="007E6AFA" w:rsidRDefault="007E6AFA" w:rsidP="007E6AFA">
            <w:pPr>
              <w:widowControl w:val="0"/>
              <w:numPr>
                <w:ilvl w:val="0"/>
                <w:numId w:val="14"/>
              </w:numPr>
              <w:tabs>
                <w:tab w:val="left" w:pos="609"/>
                <w:tab w:val="left" w:pos="611"/>
              </w:tabs>
              <w:autoSpaceDE w:val="0"/>
              <w:autoSpaceDN w:val="0"/>
              <w:spacing w:after="0" w:line="180" w:lineRule="exact"/>
              <w:ind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Capi di vestiario;</w:t>
            </w:r>
          </w:p>
          <w:p w:rsidR="007E6AFA" w:rsidRPr="007E6AFA" w:rsidRDefault="007E6AFA" w:rsidP="007E6AFA">
            <w:pPr>
              <w:widowControl w:val="0"/>
              <w:numPr>
                <w:ilvl w:val="0"/>
                <w:numId w:val="14"/>
              </w:numPr>
              <w:tabs>
                <w:tab w:val="left" w:pos="609"/>
                <w:tab w:val="left" w:pos="611"/>
              </w:tabs>
              <w:autoSpaceDE w:val="0"/>
              <w:autoSpaceDN w:val="0"/>
              <w:spacing w:after="0" w:line="180" w:lineRule="exact"/>
              <w:ind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Strumenti musicali (valido per tutti gli ordini e tipologie di scuola, non solo per conservatori e scuole di musica);</w:t>
            </w:r>
          </w:p>
          <w:p w:rsidR="007E6AFA" w:rsidRPr="007E6AFA" w:rsidRDefault="007E6AFA" w:rsidP="007E6AFA">
            <w:pPr>
              <w:widowControl w:val="0"/>
              <w:numPr>
                <w:ilvl w:val="0"/>
                <w:numId w:val="14"/>
              </w:numPr>
              <w:tabs>
                <w:tab w:val="left" w:pos="609"/>
                <w:tab w:val="left" w:pos="611"/>
              </w:tabs>
              <w:autoSpaceDE w:val="0"/>
              <w:autoSpaceDN w:val="0"/>
              <w:spacing w:after="0" w:line="180" w:lineRule="exact"/>
              <w:ind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Sedie a rotelle e tutori, per portatori di handicap;</w:t>
            </w:r>
          </w:p>
          <w:p w:rsidR="007E6AFA" w:rsidRPr="007E6AFA" w:rsidRDefault="007E6AFA" w:rsidP="007E6AFA">
            <w:pPr>
              <w:widowControl w:val="0"/>
              <w:numPr>
                <w:ilvl w:val="0"/>
                <w:numId w:val="14"/>
              </w:numPr>
              <w:tabs>
                <w:tab w:val="left" w:pos="609"/>
                <w:tab w:val="left" w:pos="611"/>
              </w:tabs>
              <w:autoSpaceDE w:val="0"/>
              <w:autoSpaceDN w:val="0"/>
              <w:spacing w:after="0" w:line="180" w:lineRule="exact"/>
              <w:ind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Occhiali</w:t>
            </w:r>
          </w:p>
          <w:p w:rsidR="007E6AFA" w:rsidRPr="007E6AFA" w:rsidRDefault="007E6AFA" w:rsidP="007E6AFA">
            <w:pPr>
              <w:widowControl w:val="0"/>
              <w:numPr>
                <w:ilvl w:val="0"/>
                <w:numId w:val="14"/>
              </w:numPr>
              <w:tabs>
                <w:tab w:val="left" w:pos="609"/>
                <w:tab w:val="left" w:pos="611"/>
              </w:tabs>
              <w:autoSpaceDE w:val="0"/>
              <w:autoSpaceDN w:val="0"/>
              <w:spacing w:after="0" w:line="180" w:lineRule="exact"/>
              <w:ind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Bicicletta</w:t>
            </w:r>
          </w:p>
        </w:tc>
        <w:tc>
          <w:tcPr>
            <w:tcW w:w="735" w:type="pct"/>
            <w:tcBorders>
              <w:left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right w:val="single" w:sz="4" w:space="0" w:color="231F20"/>
            </w:tcBorders>
            <w:shd w:val="clear" w:color="auto" w:fill="DAEEF3"/>
          </w:tcPr>
          <w:p w:rsidR="007E6AFA" w:rsidRPr="007E6AFA" w:rsidRDefault="007E6AFA" w:rsidP="007E6AFA">
            <w:pPr>
              <w:widowControl w:val="0"/>
              <w:tabs>
                <w:tab w:val="left" w:pos="609"/>
                <w:tab w:val="left" w:pos="611"/>
              </w:tabs>
              <w:autoSpaceDE w:val="0"/>
              <w:autoSpaceDN w:val="0"/>
              <w:spacing w:after="0" w:line="235" w:lineRule="auto"/>
              <w:ind w:left="250" w:right="381"/>
              <w:rPr>
                <w:rFonts w:ascii="Times New Roman" w:eastAsia="Arial" w:hAnsi="Times New Roman" w:cs="Times New Roman"/>
                <w:color w:val="231F20"/>
                <w:sz w:val="16"/>
                <w:szCs w:val="18"/>
              </w:rPr>
            </w:pPr>
            <w:r w:rsidRPr="007E6AFA">
              <w:rPr>
                <w:rFonts w:ascii="Times New Roman" w:eastAsia="Arial" w:hAnsi="Times New Roman" w:cs="Times New Roman"/>
                <w:b/>
                <w:color w:val="231F20"/>
                <w:sz w:val="16"/>
                <w:szCs w:val="18"/>
              </w:rPr>
              <w:t>SPESE MEDICHE DA MALATTIA IN GITA</w:t>
            </w:r>
          </w:p>
        </w:tc>
        <w:tc>
          <w:tcPr>
            <w:tcW w:w="735" w:type="pct"/>
            <w:tcBorders>
              <w:left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right w:val="single" w:sz="4" w:space="0" w:color="231F20"/>
            </w:tcBorders>
          </w:tcPr>
          <w:p w:rsidR="007E6AFA" w:rsidRPr="007E6AFA" w:rsidRDefault="007E6AFA" w:rsidP="007E6AFA">
            <w:pPr>
              <w:widowControl w:val="0"/>
              <w:autoSpaceDE w:val="0"/>
              <w:autoSpaceDN w:val="0"/>
              <w:spacing w:before="1" w:after="0" w:line="235" w:lineRule="auto"/>
              <w:ind w:left="250"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Deve essere previsto un rimborso se, a seguito di sinistro indennizzabile avvenuto in viaggio (in Italia e all’estero), l’assicurato debba sostenere:</w:t>
            </w:r>
          </w:p>
          <w:p w:rsidR="007E6AFA" w:rsidRPr="007E6AFA" w:rsidRDefault="007E6AFA" w:rsidP="007E6AFA">
            <w:pPr>
              <w:widowControl w:val="0"/>
              <w:numPr>
                <w:ilvl w:val="0"/>
                <w:numId w:val="13"/>
              </w:numPr>
              <w:tabs>
                <w:tab w:val="left" w:pos="609"/>
                <w:tab w:val="left" w:pos="611"/>
              </w:tabs>
              <w:autoSpaceDE w:val="0"/>
              <w:autoSpaceDN w:val="0"/>
              <w:spacing w:before="1" w:after="0" w:line="182" w:lineRule="exact"/>
              <w:ind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Spese mediche;</w:t>
            </w:r>
          </w:p>
          <w:p w:rsidR="007E6AFA" w:rsidRPr="007E6AFA" w:rsidRDefault="007E6AFA" w:rsidP="007E6AFA">
            <w:pPr>
              <w:widowControl w:val="0"/>
              <w:numPr>
                <w:ilvl w:val="0"/>
                <w:numId w:val="13"/>
              </w:numPr>
              <w:tabs>
                <w:tab w:val="left" w:pos="609"/>
                <w:tab w:val="left" w:pos="611"/>
              </w:tabs>
              <w:autoSpaceDE w:val="0"/>
              <w:autoSpaceDN w:val="0"/>
              <w:spacing w:after="0" w:line="180" w:lineRule="exact"/>
              <w:ind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Spese farmaceutiche;</w:t>
            </w:r>
          </w:p>
          <w:p w:rsidR="007E6AFA" w:rsidRPr="007E6AFA" w:rsidRDefault="007E6AFA" w:rsidP="007E6AFA">
            <w:pPr>
              <w:widowControl w:val="0"/>
              <w:numPr>
                <w:ilvl w:val="0"/>
                <w:numId w:val="13"/>
              </w:numPr>
              <w:tabs>
                <w:tab w:val="left" w:pos="609"/>
                <w:tab w:val="left" w:pos="611"/>
              </w:tabs>
              <w:autoSpaceDE w:val="0"/>
              <w:autoSpaceDN w:val="0"/>
              <w:spacing w:after="0" w:line="180" w:lineRule="exact"/>
              <w:ind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Spese ospedaliere;</w:t>
            </w:r>
          </w:p>
          <w:p w:rsidR="007E6AFA" w:rsidRPr="007E6AFA" w:rsidRDefault="007E6AFA" w:rsidP="007E6AFA">
            <w:pPr>
              <w:widowControl w:val="0"/>
              <w:numPr>
                <w:ilvl w:val="0"/>
                <w:numId w:val="13"/>
              </w:numPr>
              <w:tabs>
                <w:tab w:val="left" w:pos="609"/>
                <w:tab w:val="left" w:pos="611"/>
              </w:tabs>
              <w:autoSpaceDE w:val="0"/>
              <w:autoSpaceDN w:val="0"/>
              <w:spacing w:after="0" w:line="180" w:lineRule="exact"/>
              <w:ind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Spese per interventi chirurgici (nessuna tipologia di interventi esclusa).</w:t>
            </w:r>
          </w:p>
        </w:tc>
        <w:tc>
          <w:tcPr>
            <w:tcW w:w="735" w:type="pct"/>
            <w:tcBorders>
              <w:left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right w:val="single" w:sz="4" w:space="0" w:color="231F20"/>
            </w:tcBorders>
            <w:shd w:val="clear" w:color="auto" w:fill="DAEEF3"/>
          </w:tcPr>
          <w:p w:rsidR="007E6AFA" w:rsidRPr="007E6AFA" w:rsidRDefault="007E6AFA" w:rsidP="007E6AFA">
            <w:pPr>
              <w:widowControl w:val="0"/>
              <w:tabs>
                <w:tab w:val="left" w:pos="609"/>
                <w:tab w:val="left" w:pos="611"/>
              </w:tabs>
              <w:autoSpaceDE w:val="0"/>
              <w:autoSpaceDN w:val="0"/>
              <w:spacing w:after="0" w:line="235" w:lineRule="auto"/>
              <w:ind w:left="250" w:right="381"/>
              <w:rPr>
                <w:rFonts w:ascii="Times New Roman" w:eastAsia="Arial" w:hAnsi="Times New Roman" w:cs="Times New Roman"/>
                <w:color w:val="231F20"/>
                <w:sz w:val="16"/>
                <w:szCs w:val="18"/>
              </w:rPr>
            </w:pPr>
            <w:r w:rsidRPr="007E6AFA">
              <w:rPr>
                <w:rFonts w:ascii="Times New Roman" w:eastAsia="Arial" w:hAnsi="Times New Roman" w:cs="Times New Roman"/>
                <w:b/>
                <w:color w:val="231F20"/>
                <w:sz w:val="16"/>
                <w:szCs w:val="18"/>
                <w:lang w:val="en-US"/>
              </w:rPr>
              <w:t>DANNI MATERIALI IN VIAGGIO</w:t>
            </w:r>
          </w:p>
        </w:tc>
        <w:tc>
          <w:tcPr>
            <w:tcW w:w="735" w:type="pct"/>
            <w:tcBorders>
              <w:left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right w:val="single" w:sz="4" w:space="0" w:color="231F20"/>
            </w:tcBorders>
          </w:tcPr>
          <w:p w:rsidR="007E6AFA" w:rsidRPr="007E6AFA" w:rsidRDefault="007E6AFA" w:rsidP="007E6AFA">
            <w:pPr>
              <w:widowControl w:val="0"/>
              <w:autoSpaceDE w:val="0"/>
              <w:autoSpaceDN w:val="0"/>
              <w:spacing w:before="1" w:after="0" w:line="235" w:lineRule="auto"/>
              <w:ind w:left="250"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Deve essere previsto un rimborso per i seguenti danni materiali subiti dall’</w:t>
            </w:r>
            <w:proofErr w:type="spellStart"/>
            <w:r w:rsidRPr="007E6AFA">
              <w:rPr>
                <w:rFonts w:ascii="Times New Roman" w:eastAsia="Arial" w:hAnsi="Times New Roman" w:cs="Times New Roman"/>
                <w:color w:val="231F20"/>
                <w:sz w:val="16"/>
                <w:szCs w:val="18"/>
              </w:rPr>
              <w:t>as</w:t>
            </w:r>
            <w:proofErr w:type="spellEnd"/>
            <w:r w:rsidRPr="007E6AFA">
              <w:rPr>
                <w:rFonts w:ascii="Times New Roman" w:eastAsia="Arial" w:hAnsi="Times New Roman" w:cs="Times New Roman"/>
                <w:color w:val="231F20"/>
                <w:sz w:val="16"/>
                <w:szCs w:val="18"/>
              </w:rPr>
              <w:t>- sicurato durante il viaggio:</w:t>
            </w:r>
          </w:p>
          <w:p w:rsidR="007E6AFA" w:rsidRPr="007E6AFA" w:rsidRDefault="007E6AFA" w:rsidP="007E6AFA">
            <w:pPr>
              <w:widowControl w:val="0"/>
              <w:numPr>
                <w:ilvl w:val="0"/>
                <w:numId w:val="13"/>
              </w:numPr>
              <w:tabs>
                <w:tab w:val="left" w:pos="609"/>
                <w:tab w:val="left" w:pos="611"/>
              </w:tabs>
              <w:autoSpaceDE w:val="0"/>
              <w:autoSpaceDN w:val="0"/>
              <w:spacing w:before="1" w:after="0" w:line="182" w:lineRule="exact"/>
              <w:ind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Danni materiali e diretti al bagaglio;</w:t>
            </w:r>
          </w:p>
          <w:p w:rsidR="007E6AFA" w:rsidRPr="007E6AFA" w:rsidRDefault="007E6AFA" w:rsidP="007E6AFA">
            <w:pPr>
              <w:widowControl w:val="0"/>
              <w:numPr>
                <w:ilvl w:val="0"/>
                <w:numId w:val="13"/>
              </w:numPr>
              <w:tabs>
                <w:tab w:val="left" w:pos="609"/>
                <w:tab w:val="left" w:pos="611"/>
              </w:tabs>
              <w:autoSpaceDE w:val="0"/>
              <w:autoSpaceDN w:val="0"/>
              <w:spacing w:before="1" w:after="0" w:line="182" w:lineRule="exact"/>
              <w:ind w:right="240"/>
              <w:rPr>
                <w:rFonts w:ascii="Times New Roman" w:eastAsia="Arial" w:hAnsi="Times New Roman" w:cs="Times New Roman"/>
                <w:b/>
                <w:color w:val="231F20"/>
                <w:sz w:val="16"/>
                <w:szCs w:val="18"/>
              </w:rPr>
            </w:pPr>
            <w:r w:rsidRPr="007E6AFA">
              <w:rPr>
                <w:rFonts w:ascii="Times New Roman" w:eastAsia="Arial" w:hAnsi="Times New Roman" w:cs="Times New Roman"/>
                <w:color w:val="231F20"/>
                <w:sz w:val="16"/>
                <w:szCs w:val="18"/>
              </w:rPr>
              <w:t>I capi di vestiario indossati.</w:t>
            </w:r>
          </w:p>
        </w:tc>
        <w:tc>
          <w:tcPr>
            <w:tcW w:w="735" w:type="pct"/>
            <w:tcBorders>
              <w:left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right w:val="single" w:sz="4" w:space="0" w:color="231F20"/>
            </w:tcBorders>
            <w:shd w:val="clear" w:color="auto" w:fill="DAEEF3"/>
          </w:tcPr>
          <w:p w:rsidR="007E6AFA" w:rsidRPr="007E6AFA" w:rsidRDefault="007E6AFA" w:rsidP="007E6AFA">
            <w:pPr>
              <w:widowControl w:val="0"/>
              <w:tabs>
                <w:tab w:val="left" w:pos="609"/>
                <w:tab w:val="left" w:pos="611"/>
              </w:tabs>
              <w:autoSpaceDE w:val="0"/>
              <w:autoSpaceDN w:val="0"/>
              <w:spacing w:after="0" w:line="235" w:lineRule="auto"/>
              <w:ind w:left="250" w:right="381"/>
              <w:rPr>
                <w:rFonts w:ascii="Times New Roman" w:eastAsia="Arial" w:hAnsi="Times New Roman" w:cs="Times New Roman"/>
                <w:b/>
                <w:color w:val="231F20"/>
                <w:sz w:val="16"/>
                <w:szCs w:val="18"/>
              </w:rPr>
            </w:pPr>
            <w:r w:rsidRPr="007E6AFA">
              <w:rPr>
                <w:rFonts w:ascii="Times New Roman" w:eastAsia="Arial" w:hAnsi="Times New Roman" w:cs="Times New Roman"/>
                <w:b/>
                <w:color w:val="231F20"/>
                <w:sz w:val="16"/>
                <w:szCs w:val="18"/>
              </w:rPr>
              <w:t>DANNI A BAGAGLIO E VESTIARIO</w:t>
            </w:r>
          </w:p>
        </w:tc>
        <w:tc>
          <w:tcPr>
            <w:tcW w:w="735" w:type="pct"/>
            <w:tcBorders>
              <w:left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right w:val="single" w:sz="4" w:space="0" w:color="231F20"/>
            </w:tcBorders>
          </w:tcPr>
          <w:p w:rsidR="007E6AFA" w:rsidRPr="007E6AFA" w:rsidRDefault="007E6AFA" w:rsidP="007E6AFA">
            <w:pPr>
              <w:widowControl w:val="0"/>
              <w:autoSpaceDE w:val="0"/>
              <w:autoSpaceDN w:val="0"/>
              <w:spacing w:before="1" w:after="0" w:line="235" w:lineRule="auto"/>
              <w:ind w:left="250"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I danni compresi nel punto 21 dovranno essere garantiti in caso di responsabilità del vettore o dell’albergatore per:</w:t>
            </w:r>
          </w:p>
          <w:p w:rsidR="007E6AFA" w:rsidRPr="007E6AFA" w:rsidRDefault="007E6AFA" w:rsidP="007E6AFA">
            <w:pPr>
              <w:widowControl w:val="0"/>
              <w:numPr>
                <w:ilvl w:val="0"/>
                <w:numId w:val="12"/>
              </w:numPr>
              <w:tabs>
                <w:tab w:val="left" w:pos="609"/>
                <w:tab w:val="left" w:pos="611"/>
              </w:tabs>
              <w:autoSpaceDE w:val="0"/>
              <w:autoSpaceDN w:val="0"/>
              <w:spacing w:before="1" w:after="0" w:line="182" w:lineRule="exact"/>
              <w:ind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Furto;</w:t>
            </w:r>
          </w:p>
          <w:p w:rsidR="007E6AFA" w:rsidRPr="007E6AFA" w:rsidRDefault="007E6AFA" w:rsidP="007E6AFA">
            <w:pPr>
              <w:widowControl w:val="0"/>
              <w:numPr>
                <w:ilvl w:val="0"/>
                <w:numId w:val="12"/>
              </w:numPr>
              <w:tabs>
                <w:tab w:val="left" w:pos="609"/>
                <w:tab w:val="left" w:pos="611"/>
              </w:tabs>
              <w:autoSpaceDE w:val="0"/>
              <w:autoSpaceDN w:val="0"/>
              <w:spacing w:after="0" w:line="180" w:lineRule="exact"/>
              <w:ind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Rapina;</w:t>
            </w:r>
          </w:p>
          <w:p w:rsidR="007E6AFA" w:rsidRPr="007E6AFA" w:rsidRDefault="007E6AFA" w:rsidP="007E6AFA">
            <w:pPr>
              <w:widowControl w:val="0"/>
              <w:numPr>
                <w:ilvl w:val="0"/>
                <w:numId w:val="12"/>
              </w:numPr>
              <w:tabs>
                <w:tab w:val="left" w:pos="609"/>
                <w:tab w:val="left" w:pos="611"/>
              </w:tabs>
              <w:autoSpaceDE w:val="0"/>
              <w:autoSpaceDN w:val="0"/>
              <w:spacing w:after="0" w:line="180" w:lineRule="exact"/>
              <w:ind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Scippo;</w:t>
            </w:r>
          </w:p>
          <w:p w:rsidR="007E6AFA" w:rsidRPr="007E6AFA" w:rsidRDefault="007E6AFA" w:rsidP="007E6AFA">
            <w:pPr>
              <w:widowControl w:val="0"/>
              <w:numPr>
                <w:ilvl w:val="0"/>
                <w:numId w:val="12"/>
              </w:numPr>
              <w:tabs>
                <w:tab w:val="left" w:pos="609"/>
                <w:tab w:val="left" w:pos="611"/>
              </w:tabs>
              <w:autoSpaceDE w:val="0"/>
              <w:autoSpaceDN w:val="0"/>
              <w:spacing w:after="0" w:line="180" w:lineRule="exact"/>
              <w:ind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Danneggiamento.</w:t>
            </w:r>
          </w:p>
        </w:tc>
        <w:tc>
          <w:tcPr>
            <w:tcW w:w="735" w:type="pct"/>
            <w:tcBorders>
              <w:left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right w:val="single" w:sz="4" w:space="0" w:color="231F20"/>
            </w:tcBorders>
            <w:shd w:val="clear" w:color="auto" w:fill="DAEEF3"/>
          </w:tcPr>
          <w:p w:rsidR="007E6AFA" w:rsidRPr="007E6AFA" w:rsidRDefault="007E6AFA" w:rsidP="007E6AFA">
            <w:pPr>
              <w:widowControl w:val="0"/>
              <w:tabs>
                <w:tab w:val="left" w:pos="609"/>
                <w:tab w:val="left" w:pos="611"/>
              </w:tabs>
              <w:autoSpaceDE w:val="0"/>
              <w:autoSpaceDN w:val="0"/>
              <w:spacing w:after="0" w:line="235" w:lineRule="auto"/>
              <w:ind w:left="250" w:right="381"/>
              <w:rPr>
                <w:rFonts w:ascii="Times New Roman" w:eastAsia="Arial" w:hAnsi="Times New Roman" w:cs="Times New Roman"/>
                <w:b/>
                <w:color w:val="231F20"/>
                <w:sz w:val="16"/>
                <w:szCs w:val="18"/>
              </w:rPr>
            </w:pPr>
            <w:r w:rsidRPr="007E6AFA">
              <w:rPr>
                <w:rFonts w:ascii="Times New Roman" w:eastAsia="Arial" w:hAnsi="Times New Roman" w:cs="Times New Roman"/>
                <w:b/>
                <w:color w:val="231F20"/>
                <w:sz w:val="16"/>
                <w:szCs w:val="18"/>
              </w:rPr>
              <w:t>DANNI A EFFETTI PERSONALI</w:t>
            </w:r>
          </w:p>
        </w:tc>
        <w:tc>
          <w:tcPr>
            <w:tcW w:w="735" w:type="pct"/>
            <w:tcBorders>
              <w:left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right w:val="single" w:sz="4" w:space="0" w:color="231F20"/>
            </w:tcBorders>
          </w:tcPr>
          <w:p w:rsidR="007E6AFA" w:rsidRPr="007E6AFA" w:rsidRDefault="007E6AFA" w:rsidP="007E6AFA">
            <w:pPr>
              <w:widowControl w:val="0"/>
              <w:autoSpaceDE w:val="0"/>
              <w:autoSpaceDN w:val="0"/>
              <w:spacing w:before="1" w:after="0" w:line="235" w:lineRule="auto"/>
              <w:ind w:left="250"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Deve essere previsto un rimborso per i danni materiali e diretti agli effetti per- sonali dell’Assicurato (compresi i capi di vestiario indossati) determinati da:</w:t>
            </w:r>
          </w:p>
          <w:p w:rsidR="007E6AFA" w:rsidRPr="007E6AFA" w:rsidRDefault="007E6AFA" w:rsidP="007E6AFA">
            <w:pPr>
              <w:widowControl w:val="0"/>
              <w:numPr>
                <w:ilvl w:val="0"/>
                <w:numId w:val="11"/>
              </w:numPr>
              <w:tabs>
                <w:tab w:val="left" w:pos="609"/>
                <w:tab w:val="left" w:pos="611"/>
              </w:tabs>
              <w:autoSpaceDE w:val="0"/>
              <w:autoSpaceDN w:val="0"/>
              <w:spacing w:after="0" w:line="178" w:lineRule="exact"/>
              <w:ind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lastRenderedPageBreak/>
              <w:t>Furto;</w:t>
            </w:r>
          </w:p>
          <w:p w:rsidR="007E6AFA" w:rsidRPr="007E6AFA" w:rsidRDefault="007E6AFA" w:rsidP="007E6AFA">
            <w:pPr>
              <w:widowControl w:val="0"/>
              <w:numPr>
                <w:ilvl w:val="0"/>
                <w:numId w:val="11"/>
              </w:numPr>
              <w:tabs>
                <w:tab w:val="left" w:pos="609"/>
                <w:tab w:val="left" w:pos="611"/>
              </w:tabs>
              <w:autoSpaceDE w:val="0"/>
              <w:autoSpaceDN w:val="0"/>
              <w:spacing w:after="0" w:line="180" w:lineRule="exact"/>
              <w:ind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Rapina;</w:t>
            </w:r>
          </w:p>
          <w:p w:rsidR="007E6AFA" w:rsidRPr="007E6AFA" w:rsidRDefault="007E6AFA" w:rsidP="007E6AFA">
            <w:pPr>
              <w:widowControl w:val="0"/>
              <w:numPr>
                <w:ilvl w:val="0"/>
                <w:numId w:val="11"/>
              </w:numPr>
              <w:tabs>
                <w:tab w:val="left" w:pos="609"/>
                <w:tab w:val="left" w:pos="611"/>
              </w:tabs>
              <w:autoSpaceDE w:val="0"/>
              <w:autoSpaceDN w:val="0"/>
              <w:spacing w:after="0" w:line="180" w:lineRule="exact"/>
              <w:ind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Scippo;</w:t>
            </w:r>
          </w:p>
          <w:p w:rsidR="007E6AFA" w:rsidRPr="007E6AFA" w:rsidRDefault="007E6AFA" w:rsidP="007E6AFA">
            <w:pPr>
              <w:widowControl w:val="0"/>
              <w:numPr>
                <w:ilvl w:val="0"/>
                <w:numId w:val="11"/>
              </w:numPr>
              <w:tabs>
                <w:tab w:val="left" w:pos="609"/>
                <w:tab w:val="left" w:pos="611"/>
              </w:tabs>
              <w:autoSpaceDE w:val="0"/>
              <w:autoSpaceDN w:val="0"/>
              <w:spacing w:after="0" w:line="182" w:lineRule="exact"/>
              <w:ind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Danneggiamento.</w:t>
            </w:r>
          </w:p>
          <w:p w:rsidR="007E6AFA" w:rsidRPr="007E6AFA" w:rsidRDefault="007E6AFA" w:rsidP="007E6AFA">
            <w:pPr>
              <w:widowControl w:val="0"/>
              <w:autoSpaceDE w:val="0"/>
              <w:autoSpaceDN w:val="0"/>
              <w:spacing w:after="0" w:line="182" w:lineRule="exact"/>
              <w:ind w:left="250"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La garanzia sarà operante per eventi accaduti:</w:t>
            </w:r>
          </w:p>
          <w:p w:rsidR="007E6AFA" w:rsidRPr="007E6AFA" w:rsidRDefault="007E6AFA" w:rsidP="007E6AFA">
            <w:pPr>
              <w:widowControl w:val="0"/>
              <w:numPr>
                <w:ilvl w:val="0"/>
                <w:numId w:val="11"/>
              </w:numPr>
              <w:tabs>
                <w:tab w:val="left" w:pos="609"/>
                <w:tab w:val="left" w:pos="611"/>
              </w:tabs>
              <w:autoSpaceDE w:val="0"/>
              <w:autoSpaceDN w:val="0"/>
              <w:spacing w:after="0" w:line="180" w:lineRule="exact"/>
              <w:ind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A scuola;</w:t>
            </w:r>
          </w:p>
          <w:p w:rsidR="007E6AFA" w:rsidRPr="007E6AFA" w:rsidRDefault="007E6AFA" w:rsidP="007E6AFA">
            <w:pPr>
              <w:widowControl w:val="0"/>
              <w:numPr>
                <w:ilvl w:val="0"/>
                <w:numId w:val="11"/>
              </w:numPr>
              <w:tabs>
                <w:tab w:val="left" w:pos="609"/>
                <w:tab w:val="left" w:pos="611"/>
              </w:tabs>
              <w:autoSpaceDE w:val="0"/>
              <w:autoSpaceDN w:val="0"/>
              <w:spacing w:after="0" w:line="180" w:lineRule="exact"/>
              <w:ind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Nelle sedi scolastiche (anche provvisorie);</w:t>
            </w:r>
          </w:p>
          <w:p w:rsidR="007E6AFA" w:rsidRPr="007E6AFA" w:rsidRDefault="007E6AFA" w:rsidP="007E6AFA">
            <w:pPr>
              <w:widowControl w:val="0"/>
              <w:numPr>
                <w:ilvl w:val="0"/>
                <w:numId w:val="11"/>
              </w:numPr>
              <w:tabs>
                <w:tab w:val="left" w:pos="609"/>
                <w:tab w:val="left" w:pos="611"/>
              </w:tabs>
              <w:autoSpaceDE w:val="0"/>
              <w:autoSpaceDN w:val="0"/>
              <w:spacing w:after="0" w:line="180" w:lineRule="exact"/>
              <w:ind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 xml:space="preserve">Nelle sedi staccate, succursali, plessi, </w:t>
            </w:r>
            <w:proofErr w:type="spellStart"/>
            <w:r w:rsidRPr="007E6AFA">
              <w:rPr>
                <w:rFonts w:ascii="Times New Roman" w:eastAsia="Arial" w:hAnsi="Times New Roman" w:cs="Times New Roman"/>
                <w:color w:val="231F20"/>
                <w:sz w:val="16"/>
                <w:szCs w:val="18"/>
              </w:rPr>
              <w:t>etc</w:t>
            </w:r>
            <w:proofErr w:type="spellEnd"/>
          </w:p>
        </w:tc>
        <w:tc>
          <w:tcPr>
            <w:tcW w:w="735" w:type="pct"/>
            <w:tcBorders>
              <w:left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right w:val="single" w:sz="4" w:space="0" w:color="231F20"/>
            </w:tcBorders>
            <w:shd w:val="clear" w:color="auto" w:fill="DAEEF3"/>
          </w:tcPr>
          <w:p w:rsidR="007E6AFA" w:rsidRPr="007E6AFA" w:rsidRDefault="007E6AFA" w:rsidP="007E6AFA">
            <w:pPr>
              <w:widowControl w:val="0"/>
              <w:autoSpaceDE w:val="0"/>
              <w:autoSpaceDN w:val="0"/>
              <w:spacing w:before="1" w:after="0" w:line="235" w:lineRule="auto"/>
              <w:ind w:left="250" w:right="240"/>
              <w:rPr>
                <w:rFonts w:ascii="Times New Roman" w:eastAsia="Arial" w:hAnsi="Times New Roman" w:cs="Times New Roman"/>
                <w:color w:val="231F20"/>
                <w:sz w:val="16"/>
                <w:szCs w:val="18"/>
              </w:rPr>
            </w:pPr>
            <w:r w:rsidRPr="007E6AFA">
              <w:rPr>
                <w:rFonts w:ascii="Times New Roman" w:eastAsia="Arial" w:hAnsi="Times New Roman" w:cs="Times New Roman"/>
                <w:b/>
                <w:color w:val="231F20"/>
                <w:sz w:val="16"/>
                <w:szCs w:val="18"/>
                <w:lang w:val="en-US"/>
              </w:rPr>
              <w:lastRenderedPageBreak/>
              <w:t>ANNULLAMENTO GITE</w:t>
            </w:r>
          </w:p>
        </w:tc>
        <w:tc>
          <w:tcPr>
            <w:tcW w:w="735" w:type="pct"/>
            <w:tcBorders>
              <w:left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right w:val="single" w:sz="4" w:space="0" w:color="231F20"/>
            </w:tcBorders>
          </w:tcPr>
          <w:p w:rsidR="007E6AFA" w:rsidRPr="007E6AFA" w:rsidRDefault="007E6AFA" w:rsidP="007E6AFA">
            <w:pPr>
              <w:widowControl w:val="0"/>
              <w:autoSpaceDE w:val="0"/>
              <w:autoSpaceDN w:val="0"/>
              <w:spacing w:before="1" w:after="0" w:line="235" w:lineRule="auto"/>
              <w:ind w:left="250"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Nel caso in cui l’Assicurato, in seguito a malattia improvvisa certificata, fosse impossibilitato ad intraprendere viaggi e/o scambi culturali (in Italia e all’estero) della scuola, deve essere previsto un rimborso se non viene recuperata la quota versata.</w:t>
            </w:r>
          </w:p>
          <w:p w:rsidR="007E6AFA" w:rsidRPr="007E6AFA" w:rsidRDefault="007E6AFA" w:rsidP="007E6AFA">
            <w:pPr>
              <w:widowControl w:val="0"/>
              <w:autoSpaceDE w:val="0"/>
              <w:autoSpaceDN w:val="0"/>
              <w:spacing w:before="1" w:after="0" w:line="235" w:lineRule="auto"/>
              <w:ind w:left="250"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La garanzia non deve prevedere esclusioni.</w:t>
            </w:r>
          </w:p>
        </w:tc>
        <w:tc>
          <w:tcPr>
            <w:tcW w:w="735" w:type="pct"/>
            <w:tcBorders>
              <w:left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right w:val="single" w:sz="4" w:space="0" w:color="231F20"/>
            </w:tcBorders>
            <w:shd w:val="clear" w:color="auto" w:fill="DAEEF3"/>
          </w:tcPr>
          <w:p w:rsidR="007E6AFA" w:rsidRPr="007E6AFA" w:rsidRDefault="007E6AFA" w:rsidP="007E6AFA">
            <w:pPr>
              <w:widowControl w:val="0"/>
              <w:autoSpaceDE w:val="0"/>
              <w:autoSpaceDN w:val="0"/>
              <w:spacing w:before="1" w:after="0" w:line="235" w:lineRule="auto"/>
              <w:ind w:left="250" w:right="240"/>
              <w:rPr>
                <w:rFonts w:ascii="Times New Roman" w:eastAsia="Arial" w:hAnsi="Times New Roman" w:cs="Times New Roman"/>
                <w:color w:val="231F20"/>
                <w:sz w:val="16"/>
                <w:szCs w:val="18"/>
              </w:rPr>
            </w:pPr>
            <w:r w:rsidRPr="007E6AFA">
              <w:rPr>
                <w:rFonts w:ascii="Times New Roman" w:eastAsia="Arial" w:hAnsi="Times New Roman" w:cs="Times New Roman"/>
                <w:b/>
                <w:color w:val="231F20"/>
                <w:sz w:val="16"/>
                <w:szCs w:val="18"/>
                <w:lang w:val="en-US"/>
              </w:rPr>
              <w:t>TUTELA LEGALE</w:t>
            </w:r>
          </w:p>
        </w:tc>
        <w:tc>
          <w:tcPr>
            <w:tcW w:w="735" w:type="pct"/>
            <w:tcBorders>
              <w:left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right w:val="single" w:sz="4" w:space="0" w:color="231F20"/>
            </w:tcBorders>
          </w:tcPr>
          <w:p w:rsidR="007E6AFA" w:rsidRPr="007E6AFA" w:rsidRDefault="007E6AFA" w:rsidP="007E6AFA">
            <w:pPr>
              <w:widowControl w:val="0"/>
              <w:autoSpaceDE w:val="0"/>
              <w:autoSpaceDN w:val="0"/>
              <w:spacing w:before="1" w:after="0" w:line="235" w:lineRule="auto"/>
              <w:ind w:left="250"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La compagnia deve rimborsare le seguenti spese:</w:t>
            </w:r>
          </w:p>
          <w:p w:rsidR="007E6AFA" w:rsidRPr="007E6AFA" w:rsidRDefault="007E6AFA" w:rsidP="007E6AFA">
            <w:pPr>
              <w:widowControl w:val="0"/>
              <w:numPr>
                <w:ilvl w:val="0"/>
                <w:numId w:val="10"/>
              </w:numPr>
              <w:tabs>
                <w:tab w:val="left" w:pos="609"/>
                <w:tab w:val="left" w:pos="611"/>
              </w:tabs>
              <w:autoSpaceDE w:val="0"/>
              <w:autoSpaceDN w:val="0"/>
              <w:spacing w:after="0" w:line="235" w:lineRule="auto"/>
              <w:ind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Gli oneri per l’intervento di un legale incaricato alla gestione del caso assicurativo;</w:t>
            </w:r>
          </w:p>
          <w:p w:rsidR="007E6AFA" w:rsidRPr="007E6AFA" w:rsidRDefault="007E6AFA" w:rsidP="007E6AFA">
            <w:pPr>
              <w:widowControl w:val="0"/>
              <w:numPr>
                <w:ilvl w:val="0"/>
                <w:numId w:val="10"/>
              </w:numPr>
              <w:tabs>
                <w:tab w:val="left" w:pos="609"/>
                <w:tab w:val="left" w:pos="611"/>
              </w:tabs>
              <w:autoSpaceDE w:val="0"/>
              <w:autoSpaceDN w:val="0"/>
              <w:spacing w:after="0" w:line="235" w:lineRule="auto"/>
              <w:ind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Gli oneri per l’intervento del perito/consulente tecnico d’ufficio;</w:t>
            </w:r>
          </w:p>
          <w:p w:rsidR="007E6AFA" w:rsidRPr="007E6AFA" w:rsidRDefault="007E6AFA" w:rsidP="007E6AFA">
            <w:pPr>
              <w:widowControl w:val="0"/>
              <w:numPr>
                <w:ilvl w:val="0"/>
                <w:numId w:val="10"/>
              </w:numPr>
              <w:tabs>
                <w:tab w:val="left" w:pos="609"/>
                <w:tab w:val="left" w:pos="611"/>
              </w:tabs>
              <w:autoSpaceDE w:val="0"/>
              <w:autoSpaceDN w:val="0"/>
              <w:spacing w:after="0" w:line="235" w:lineRule="auto"/>
              <w:ind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Gli oneri per l’intervento di un consulente tecnico di parte;</w:t>
            </w:r>
          </w:p>
          <w:p w:rsidR="007E6AFA" w:rsidRPr="007E6AFA" w:rsidRDefault="007E6AFA" w:rsidP="007E6AFA">
            <w:pPr>
              <w:widowControl w:val="0"/>
              <w:numPr>
                <w:ilvl w:val="0"/>
                <w:numId w:val="10"/>
              </w:numPr>
              <w:tabs>
                <w:tab w:val="left" w:pos="609"/>
                <w:tab w:val="left" w:pos="611"/>
              </w:tabs>
              <w:autoSpaceDE w:val="0"/>
              <w:autoSpaceDN w:val="0"/>
              <w:spacing w:before="1" w:after="0" w:line="235" w:lineRule="auto"/>
              <w:ind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Le spese per la redazione di denunce, querele, istanze all’Autorità Giudiziaria;</w:t>
            </w:r>
          </w:p>
          <w:p w:rsidR="007E6AFA" w:rsidRPr="007E6AFA" w:rsidRDefault="007E6AFA" w:rsidP="007E6AFA">
            <w:pPr>
              <w:widowControl w:val="0"/>
              <w:numPr>
                <w:ilvl w:val="0"/>
                <w:numId w:val="10"/>
              </w:numPr>
              <w:tabs>
                <w:tab w:val="left" w:pos="609"/>
                <w:tab w:val="left" w:pos="611"/>
              </w:tabs>
              <w:autoSpaceDE w:val="0"/>
              <w:autoSpaceDN w:val="0"/>
              <w:spacing w:after="0" w:line="235" w:lineRule="auto"/>
              <w:ind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Le spese di accertamenti su soggetti, proprietà, modalità e dinamica dei sinistri;</w:t>
            </w:r>
          </w:p>
          <w:p w:rsidR="007E6AFA" w:rsidRPr="007E6AFA" w:rsidRDefault="007E6AFA" w:rsidP="007E6AFA">
            <w:pPr>
              <w:widowControl w:val="0"/>
              <w:numPr>
                <w:ilvl w:val="0"/>
                <w:numId w:val="10"/>
              </w:numPr>
              <w:tabs>
                <w:tab w:val="left" w:pos="609"/>
                <w:tab w:val="left" w:pos="611"/>
              </w:tabs>
              <w:autoSpaceDE w:val="0"/>
              <w:autoSpaceDN w:val="0"/>
              <w:spacing w:after="0" w:line="235" w:lineRule="auto"/>
              <w:ind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Le spese di assistenza stragiudiziale;</w:t>
            </w:r>
          </w:p>
          <w:p w:rsidR="007E6AFA" w:rsidRPr="007E6AFA" w:rsidRDefault="007E6AFA" w:rsidP="007E6AFA">
            <w:pPr>
              <w:widowControl w:val="0"/>
              <w:numPr>
                <w:ilvl w:val="0"/>
                <w:numId w:val="10"/>
              </w:numPr>
              <w:tabs>
                <w:tab w:val="left" w:pos="609"/>
                <w:tab w:val="left" w:pos="611"/>
              </w:tabs>
              <w:autoSpaceDE w:val="0"/>
              <w:autoSpaceDN w:val="0"/>
              <w:spacing w:after="0" w:line="235" w:lineRule="auto"/>
              <w:ind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Le spese di indagini mirate alla ricerca di prove a difesa;</w:t>
            </w:r>
          </w:p>
          <w:p w:rsidR="007E6AFA" w:rsidRPr="007E6AFA" w:rsidRDefault="007E6AFA" w:rsidP="007E6AFA">
            <w:pPr>
              <w:widowControl w:val="0"/>
              <w:numPr>
                <w:ilvl w:val="0"/>
                <w:numId w:val="10"/>
              </w:numPr>
              <w:tabs>
                <w:tab w:val="left" w:pos="609"/>
                <w:tab w:val="left" w:pos="611"/>
              </w:tabs>
              <w:autoSpaceDE w:val="0"/>
              <w:autoSpaceDN w:val="0"/>
              <w:spacing w:after="0" w:line="235" w:lineRule="auto"/>
              <w:ind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Le spese di giustizia;</w:t>
            </w:r>
          </w:p>
          <w:p w:rsidR="007E6AFA" w:rsidRPr="007E6AFA" w:rsidRDefault="007E6AFA" w:rsidP="007E6AFA">
            <w:pPr>
              <w:widowControl w:val="0"/>
              <w:numPr>
                <w:ilvl w:val="0"/>
                <w:numId w:val="10"/>
              </w:numPr>
              <w:tabs>
                <w:tab w:val="left" w:pos="609"/>
                <w:tab w:val="left" w:pos="611"/>
              </w:tabs>
              <w:autoSpaceDE w:val="0"/>
              <w:autoSpaceDN w:val="0"/>
              <w:spacing w:after="0" w:line="235" w:lineRule="auto"/>
              <w:ind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Le spese per ricorsi al TAR connessi agli esami di stato e scrutini finali.</w:t>
            </w:r>
          </w:p>
          <w:p w:rsidR="007E6AFA" w:rsidRPr="007E6AFA" w:rsidRDefault="007E6AFA" w:rsidP="007E6AFA">
            <w:pPr>
              <w:widowControl w:val="0"/>
              <w:autoSpaceDE w:val="0"/>
              <w:autoSpaceDN w:val="0"/>
              <w:spacing w:before="1" w:after="0" w:line="235" w:lineRule="auto"/>
              <w:ind w:left="250" w:right="240"/>
              <w:rPr>
                <w:rFonts w:ascii="Times New Roman" w:eastAsia="Arial" w:hAnsi="Times New Roman" w:cs="Times New Roman"/>
                <w:b/>
                <w:color w:val="231F20"/>
                <w:sz w:val="16"/>
                <w:szCs w:val="18"/>
              </w:rPr>
            </w:pPr>
            <w:r w:rsidRPr="007E6AFA">
              <w:rPr>
                <w:rFonts w:ascii="Times New Roman" w:eastAsia="Arial" w:hAnsi="Times New Roman" w:cs="Times New Roman"/>
                <w:b/>
                <w:color w:val="231F20"/>
                <w:sz w:val="16"/>
                <w:szCs w:val="18"/>
              </w:rPr>
              <w:t>Si intendono categoricamente escluse le vertenze riguardanti le polizze contenute nel contratto stipulato dalla scuola. Ad esempio non possono essere stipulate polizze che assicurino le famiglie degli alunni per vertenze contro la scuola.</w:t>
            </w:r>
          </w:p>
        </w:tc>
        <w:tc>
          <w:tcPr>
            <w:tcW w:w="735" w:type="pct"/>
            <w:tcBorders>
              <w:left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right w:val="single" w:sz="4" w:space="0" w:color="231F20"/>
            </w:tcBorders>
          </w:tcPr>
          <w:p w:rsidR="007E6AFA" w:rsidRPr="007E6AFA" w:rsidRDefault="007E6AFA" w:rsidP="007E6AFA">
            <w:pPr>
              <w:widowControl w:val="0"/>
              <w:autoSpaceDE w:val="0"/>
              <w:autoSpaceDN w:val="0"/>
              <w:spacing w:before="1" w:after="0" w:line="235" w:lineRule="auto"/>
              <w:ind w:left="250" w:right="240"/>
              <w:rPr>
                <w:rFonts w:ascii="Times New Roman" w:eastAsia="Arial" w:hAnsi="Times New Roman" w:cs="Times New Roman"/>
                <w:b/>
                <w:color w:val="231F20"/>
                <w:sz w:val="16"/>
                <w:szCs w:val="18"/>
                <w:lang w:val="en-US"/>
              </w:rPr>
            </w:pPr>
            <w:r w:rsidRPr="007E6AFA">
              <w:rPr>
                <w:rFonts w:ascii="Times New Roman" w:eastAsia="Arial" w:hAnsi="Times New Roman" w:cs="Times New Roman"/>
                <w:b/>
                <w:color w:val="231F20"/>
                <w:sz w:val="16"/>
                <w:szCs w:val="18"/>
                <w:lang w:val="en-US"/>
              </w:rPr>
              <w:t>SERVIZI E PRESTAZIONI AGGIUNTIVE</w:t>
            </w:r>
          </w:p>
        </w:tc>
        <w:tc>
          <w:tcPr>
            <w:tcW w:w="735" w:type="pct"/>
            <w:tcBorders>
              <w:left w:val="single" w:sz="4" w:space="0" w:color="231F20"/>
              <w:right w:val="single" w:sz="4" w:space="0" w:color="231F20"/>
            </w:tcBorders>
          </w:tcPr>
          <w:p w:rsidR="007E6AFA" w:rsidRPr="007E6AFA" w:rsidRDefault="007E6AFA" w:rsidP="007E6AFA">
            <w:pPr>
              <w:widowControl w:val="0"/>
              <w:autoSpaceDE w:val="0"/>
              <w:autoSpaceDN w:val="0"/>
              <w:spacing w:before="1" w:after="0" w:line="235" w:lineRule="auto"/>
              <w:ind w:left="250" w:right="240"/>
              <w:rPr>
                <w:rFonts w:ascii="Times New Roman" w:eastAsia="Arial" w:hAnsi="Times New Roman" w:cs="Times New Roman"/>
                <w:b/>
                <w:color w:val="231F20"/>
                <w:sz w:val="16"/>
                <w:szCs w:val="18"/>
                <w:lang w:val="en-US"/>
              </w:rPr>
            </w:pPr>
          </w:p>
        </w:tc>
        <w:tc>
          <w:tcPr>
            <w:tcW w:w="735" w:type="pct"/>
            <w:tcBorders>
              <w:left w:val="single" w:sz="4" w:space="0" w:color="231F20"/>
            </w:tcBorders>
          </w:tcPr>
          <w:p w:rsidR="007E6AFA" w:rsidRPr="007E6AFA" w:rsidRDefault="007E6AFA" w:rsidP="007E6AFA">
            <w:pPr>
              <w:widowControl w:val="0"/>
              <w:autoSpaceDE w:val="0"/>
              <w:autoSpaceDN w:val="0"/>
              <w:spacing w:before="1" w:after="0" w:line="235" w:lineRule="auto"/>
              <w:ind w:left="250" w:right="240"/>
              <w:rPr>
                <w:rFonts w:ascii="Times New Roman" w:eastAsia="Arial" w:hAnsi="Times New Roman" w:cs="Times New Roman"/>
                <w:b/>
                <w:color w:val="231F20"/>
                <w:sz w:val="16"/>
                <w:szCs w:val="18"/>
                <w:lang w:val="en-US"/>
              </w:rPr>
            </w:pPr>
          </w:p>
        </w:tc>
      </w:tr>
      <w:tr w:rsidR="007E6AFA" w:rsidRPr="007E6AFA" w:rsidTr="000E0CFC">
        <w:trPr>
          <w:trHeight w:val="20"/>
        </w:trPr>
        <w:tc>
          <w:tcPr>
            <w:tcW w:w="3529" w:type="pct"/>
            <w:tcBorders>
              <w:right w:val="single" w:sz="4" w:space="0" w:color="231F20"/>
            </w:tcBorders>
            <w:shd w:val="clear" w:color="auto" w:fill="DAEEF3"/>
          </w:tcPr>
          <w:p w:rsidR="007E6AFA" w:rsidRPr="007E6AFA" w:rsidRDefault="007E6AFA" w:rsidP="007E6AFA">
            <w:pPr>
              <w:widowControl w:val="0"/>
              <w:autoSpaceDE w:val="0"/>
              <w:autoSpaceDN w:val="0"/>
              <w:spacing w:before="1" w:after="0" w:line="235" w:lineRule="auto"/>
              <w:ind w:left="250" w:right="240"/>
              <w:rPr>
                <w:rFonts w:ascii="Times New Roman" w:eastAsia="Arial" w:hAnsi="Times New Roman" w:cs="Times New Roman"/>
                <w:b/>
                <w:color w:val="231F20"/>
                <w:sz w:val="16"/>
                <w:szCs w:val="18"/>
                <w:lang w:val="en-US"/>
              </w:rPr>
            </w:pPr>
            <w:r w:rsidRPr="007E6AFA">
              <w:rPr>
                <w:rFonts w:ascii="Times New Roman" w:eastAsia="Arial" w:hAnsi="Times New Roman" w:cs="Times New Roman"/>
                <w:b/>
                <w:color w:val="231F20"/>
                <w:sz w:val="16"/>
                <w:szCs w:val="18"/>
                <w:lang w:val="en-US"/>
              </w:rPr>
              <w:t>ASSISTENZA AL CLIENTE</w:t>
            </w:r>
          </w:p>
        </w:tc>
        <w:tc>
          <w:tcPr>
            <w:tcW w:w="735" w:type="pct"/>
            <w:tcBorders>
              <w:left w:val="single" w:sz="4" w:space="0" w:color="231F20"/>
              <w:right w:val="single" w:sz="4" w:space="0" w:color="231F20"/>
            </w:tcBorders>
          </w:tcPr>
          <w:p w:rsidR="007E6AFA" w:rsidRPr="007E6AFA" w:rsidRDefault="007E6AFA" w:rsidP="007E6AFA">
            <w:pPr>
              <w:widowControl w:val="0"/>
              <w:autoSpaceDE w:val="0"/>
              <w:autoSpaceDN w:val="0"/>
              <w:spacing w:before="1" w:after="0" w:line="235" w:lineRule="auto"/>
              <w:ind w:left="250" w:right="240"/>
              <w:rPr>
                <w:rFonts w:ascii="Times New Roman" w:eastAsia="Arial" w:hAnsi="Times New Roman" w:cs="Times New Roman"/>
                <w:b/>
                <w:color w:val="231F20"/>
                <w:sz w:val="16"/>
                <w:szCs w:val="18"/>
                <w:lang w:val="en-US"/>
              </w:rPr>
            </w:pPr>
          </w:p>
        </w:tc>
        <w:tc>
          <w:tcPr>
            <w:tcW w:w="735" w:type="pct"/>
            <w:tcBorders>
              <w:left w:val="single" w:sz="4" w:space="0" w:color="231F20"/>
            </w:tcBorders>
          </w:tcPr>
          <w:p w:rsidR="007E6AFA" w:rsidRPr="007E6AFA" w:rsidRDefault="007E6AFA" w:rsidP="007E6AFA">
            <w:pPr>
              <w:widowControl w:val="0"/>
              <w:autoSpaceDE w:val="0"/>
              <w:autoSpaceDN w:val="0"/>
              <w:spacing w:before="1" w:after="0" w:line="235" w:lineRule="auto"/>
              <w:ind w:left="250" w:right="240"/>
              <w:rPr>
                <w:rFonts w:ascii="Times New Roman" w:eastAsia="Arial" w:hAnsi="Times New Roman" w:cs="Times New Roman"/>
                <w:b/>
                <w:color w:val="231F20"/>
                <w:sz w:val="16"/>
                <w:szCs w:val="18"/>
                <w:lang w:val="en-US"/>
              </w:rPr>
            </w:pPr>
          </w:p>
        </w:tc>
      </w:tr>
      <w:tr w:rsidR="007E6AFA" w:rsidRPr="007E6AFA" w:rsidTr="000E0CFC">
        <w:trPr>
          <w:trHeight w:val="20"/>
        </w:trPr>
        <w:tc>
          <w:tcPr>
            <w:tcW w:w="3529" w:type="pct"/>
            <w:tcBorders>
              <w:right w:val="single" w:sz="4" w:space="0" w:color="231F20"/>
            </w:tcBorders>
          </w:tcPr>
          <w:p w:rsidR="007E6AFA" w:rsidRPr="007E6AFA" w:rsidRDefault="007E6AFA" w:rsidP="007E6AFA">
            <w:pPr>
              <w:widowControl w:val="0"/>
              <w:autoSpaceDE w:val="0"/>
              <w:autoSpaceDN w:val="0"/>
              <w:spacing w:before="1" w:after="0" w:line="235" w:lineRule="auto"/>
              <w:ind w:left="250"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Deve essere garantito un servizio telefonico di consulenza, attivo 24 ore su 24 per:</w:t>
            </w:r>
          </w:p>
          <w:p w:rsidR="007E6AFA" w:rsidRPr="007E6AFA" w:rsidRDefault="007E6AFA" w:rsidP="007E6AFA">
            <w:pPr>
              <w:widowControl w:val="0"/>
              <w:numPr>
                <w:ilvl w:val="0"/>
                <w:numId w:val="9"/>
              </w:numPr>
              <w:tabs>
                <w:tab w:val="left" w:pos="609"/>
                <w:tab w:val="left" w:pos="611"/>
              </w:tabs>
              <w:autoSpaceDE w:val="0"/>
              <w:autoSpaceDN w:val="0"/>
              <w:spacing w:after="0" w:line="178" w:lineRule="exact"/>
              <w:ind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assistenza commerciale;</w:t>
            </w:r>
          </w:p>
          <w:p w:rsidR="007E6AFA" w:rsidRPr="007E6AFA" w:rsidRDefault="007E6AFA" w:rsidP="007E6AFA">
            <w:pPr>
              <w:widowControl w:val="0"/>
              <w:numPr>
                <w:ilvl w:val="0"/>
                <w:numId w:val="9"/>
              </w:numPr>
              <w:tabs>
                <w:tab w:val="left" w:pos="609"/>
                <w:tab w:val="left" w:pos="611"/>
              </w:tabs>
              <w:autoSpaceDE w:val="0"/>
              <w:autoSpaceDN w:val="0"/>
              <w:spacing w:after="0" w:line="178" w:lineRule="exact"/>
              <w:ind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assistenza sinistri.</w:t>
            </w:r>
          </w:p>
        </w:tc>
        <w:tc>
          <w:tcPr>
            <w:tcW w:w="735" w:type="pct"/>
            <w:tcBorders>
              <w:left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r w:rsidR="007E6AFA" w:rsidRPr="007E6AFA" w:rsidTr="000E0CFC">
        <w:trPr>
          <w:trHeight w:val="20"/>
        </w:trPr>
        <w:tc>
          <w:tcPr>
            <w:tcW w:w="3529" w:type="pct"/>
            <w:tcBorders>
              <w:right w:val="single" w:sz="4" w:space="0" w:color="231F20"/>
            </w:tcBorders>
            <w:shd w:val="clear" w:color="auto" w:fill="DAEEF3"/>
          </w:tcPr>
          <w:p w:rsidR="007E6AFA" w:rsidRPr="007E6AFA" w:rsidRDefault="007E6AFA" w:rsidP="007E6AFA">
            <w:pPr>
              <w:widowControl w:val="0"/>
              <w:autoSpaceDE w:val="0"/>
              <w:autoSpaceDN w:val="0"/>
              <w:spacing w:before="1" w:after="0" w:line="235" w:lineRule="auto"/>
              <w:ind w:left="250" w:right="240"/>
              <w:rPr>
                <w:rFonts w:ascii="Times New Roman" w:eastAsia="Arial" w:hAnsi="Times New Roman" w:cs="Times New Roman"/>
                <w:b/>
                <w:color w:val="231F20"/>
                <w:sz w:val="16"/>
                <w:szCs w:val="18"/>
                <w:lang w:val="en-US"/>
              </w:rPr>
            </w:pPr>
            <w:r w:rsidRPr="007E6AFA">
              <w:rPr>
                <w:rFonts w:ascii="Times New Roman" w:eastAsia="Arial" w:hAnsi="Times New Roman" w:cs="Times New Roman"/>
                <w:b/>
                <w:color w:val="231F20"/>
                <w:sz w:val="16"/>
                <w:szCs w:val="18"/>
                <w:lang w:val="en-US"/>
              </w:rPr>
              <w:t>APERTURA UFFICI</w:t>
            </w:r>
          </w:p>
        </w:tc>
        <w:tc>
          <w:tcPr>
            <w:tcW w:w="735" w:type="pct"/>
            <w:tcBorders>
              <w:left w:val="single" w:sz="4" w:space="0" w:color="231F20"/>
              <w:right w:val="single" w:sz="4" w:space="0" w:color="231F20"/>
            </w:tcBorders>
          </w:tcPr>
          <w:p w:rsidR="007E6AFA" w:rsidRPr="007E6AFA" w:rsidRDefault="007E6AFA" w:rsidP="007E6AFA">
            <w:pPr>
              <w:widowControl w:val="0"/>
              <w:autoSpaceDE w:val="0"/>
              <w:autoSpaceDN w:val="0"/>
              <w:spacing w:before="1" w:after="0" w:line="235" w:lineRule="auto"/>
              <w:ind w:left="250" w:right="240"/>
              <w:rPr>
                <w:rFonts w:ascii="Times New Roman" w:eastAsia="Arial" w:hAnsi="Times New Roman" w:cs="Times New Roman"/>
                <w:b/>
                <w:color w:val="231F20"/>
                <w:sz w:val="16"/>
                <w:szCs w:val="18"/>
                <w:lang w:val="en-US"/>
              </w:rPr>
            </w:pPr>
          </w:p>
        </w:tc>
        <w:tc>
          <w:tcPr>
            <w:tcW w:w="735" w:type="pct"/>
            <w:tcBorders>
              <w:left w:val="single" w:sz="4" w:space="0" w:color="231F20"/>
            </w:tcBorders>
          </w:tcPr>
          <w:p w:rsidR="007E6AFA" w:rsidRPr="007E6AFA" w:rsidRDefault="007E6AFA" w:rsidP="007E6AFA">
            <w:pPr>
              <w:widowControl w:val="0"/>
              <w:autoSpaceDE w:val="0"/>
              <w:autoSpaceDN w:val="0"/>
              <w:spacing w:before="1" w:after="0" w:line="235" w:lineRule="auto"/>
              <w:ind w:left="250" w:right="240"/>
              <w:rPr>
                <w:rFonts w:ascii="Times New Roman" w:eastAsia="Arial" w:hAnsi="Times New Roman" w:cs="Times New Roman"/>
                <w:b/>
                <w:color w:val="231F20"/>
                <w:sz w:val="16"/>
                <w:szCs w:val="18"/>
                <w:lang w:val="en-US"/>
              </w:rPr>
            </w:pPr>
          </w:p>
        </w:tc>
      </w:tr>
      <w:tr w:rsidR="007E6AFA" w:rsidRPr="007E6AFA" w:rsidTr="000E0CFC">
        <w:trPr>
          <w:trHeight w:val="20"/>
        </w:trPr>
        <w:tc>
          <w:tcPr>
            <w:tcW w:w="3529" w:type="pct"/>
            <w:tcBorders>
              <w:right w:val="single" w:sz="4" w:space="0" w:color="231F20"/>
            </w:tcBorders>
          </w:tcPr>
          <w:p w:rsidR="007E6AFA" w:rsidRPr="007E6AFA" w:rsidRDefault="007E6AFA" w:rsidP="007E6AFA">
            <w:pPr>
              <w:widowControl w:val="0"/>
              <w:autoSpaceDE w:val="0"/>
              <w:autoSpaceDN w:val="0"/>
              <w:spacing w:before="1" w:after="0" w:line="235" w:lineRule="auto"/>
              <w:ind w:left="250"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L’offerente deve garantire una fascia oraria di apertura per:</w:t>
            </w:r>
          </w:p>
          <w:p w:rsidR="007E6AFA" w:rsidRPr="007E6AFA" w:rsidRDefault="007E6AFA" w:rsidP="007E6AFA">
            <w:pPr>
              <w:widowControl w:val="0"/>
              <w:numPr>
                <w:ilvl w:val="0"/>
                <w:numId w:val="8"/>
              </w:numPr>
              <w:tabs>
                <w:tab w:val="left" w:pos="609"/>
                <w:tab w:val="left" w:pos="611"/>
              </w:tabs>
              <w:autoSpaceDE w:val="0"/>
              <w:autoSpaceDN w:val="0"/>
              <w:spacing w:before="1" w:after="0" w:line="235" w:lineRule="auto"/>
              <w:ind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Ufficio Commerciale dalle 8:30 alle 13:30 e dalle 14:30 alle 17:30 dal Lunedì al Venerdì;</w:t>
            </w:r>
          </w:p>
          <w:p w:rsidR="007E6AFA" w:rsidRPr="007E6AFA" w:rsidRDefault="007E6AFA" w:rsidP="007E6AFA">
            <w:pPr>
              <w:widowControl w:val="0"/>
              <w:numPr>
                <w:ilvl w:val="0"/>
                <w:numId w:val="8"/>
              </w:numPr>
              <w:tabs>
                <w:tab w:val="left" w:pos="609"/>
                <w:tab w:val="left" w:pos="611"/>
              </w:tabs>
              <w:autoSpaceDE w:val="0"/>
              <w:autoSpaceDN w:val="0"/>
              <w:spacing w:before="1" w:after="0" w:line="235" w:lineRule="auto"/>
              <w:ind w:right="240"/>
              <w:rPr>
                <w:rFonts w:ascii="Times New Roman" w:eastAsia="Arial" w:hAnsi="Times New Roman" w:cs="Times New Roman"/>
                <w:color w:val="231F20"/>
                <w:sz w:val="16"/>
                <w:szCs w:val="18"/>
              </w:rPr>
            </w:pPr>
            <w:r w:rsidRPr="007E6AFA">
              <w:rPr>
                <w:rFonts w:ascii="Times New Roman" w:eastAsia="Arial" w:hAnsi="Times New Roman" w:cs="Times New Roman"/>
                <w:color w:val="231F20"/>
                <w:sz w:val="16"/>
                <w:szCs w:val="18"/>
              </w:rPr>
              <w:t>Ufficio Sinistri dalle 8:30 alle 13:00 dal Lunedì al Venerdì per il ricevimento degli assicurati;</w:t>
            </w:r>
          </w:p>
        </w:tc>
        <w:tc>
          <w:tcPr>
            <w:tcW w:w="735" w:type="pct"/>
            <w:tcBorders>
              <w:left w:val="single" w:sz="4" w:space="0" w:color="231F20"/>
              <w:right w:val="single" w:sz="4" w:space="0" w:color="231F20"/>
            </w:tcBorders>
          </w:tcPr>
          <w:p w:rsidR="007E6AFA" w:rsidRPr="007E6AFA" w:rsidRDefault="007E6AFA" w:rsidP="007E6AFA">
            <w:pPr>
              <w:widowControl w:val="0"/>
              <w:autoSpaceDE w:val="0"/>
              <w:autoSpaceDN w:val="0"/>
              <w:spacing w:before="1" w:after="0" w:line="240" w:lineRule="auto"/>
              <w:ind w:left="1049" w:right="1039"/>
              <w:jc w:val="center"/>
              <w:rPr>
                <w:rFonts w:ascii="Times New Roman" w:eastAsia="Arial" w:hAnsi="Times New Roman" w:cs="Times New Roman"/>
                <w:b/>
                <w:sz w:val="16"/>
                <w:szCs w:val="18"/>
              </w:rPr>
            </w:pPr>
          </w:p>
        </w:tc>
        <w:tc>
          <w:tcPr>
            <w:tcW w:w="735" w:type="pct"/>
            <w:tcBorders>
              <w:left w:val="single" w:sz="4" w:space="0" w:color="231F20"/>
            </w:tcBorders>
          </w:tcPr>
          <w:p w:rsidR="007E6AFA" w:rsidRPr="007E6AFA" w:rsidRDefault="007E6AFA" w:rsidP="007E6AFA">
            <w:pPr>
              <w:widowControl w:val="0"/>
              <w:autoSpaceDE w:val="0"/>
              <w:autoSpaceDN w:val="0"/>
              <w:spacing w:before="1" w:after="0" w:line="240" w:lineRule="auto"/>
              <w:ind w:left="962" w:right="951"/>
              <w:jc w:val="center"/>
              <w:rPr>
                <w:rFonts w:ascii="Times New Roman" w:eastAsia="Arial" w:hAnsi="Times New Roman" w:cs="Times New Roman"/>
                <w:b/>
                <w:sz w:val="16"/>
                <w:szCs w:val="18"/>
              </w:rPr>
            </w:pPr>
          </w:p>
        </w:tc>
      </w:tr>
    </w:tbl>
    <w:p w:rsidR="007E6AFA" w:rsidRPr="007E6AFA" w:rsidRDefault="007E6AFA" w:rsidP="007E6AFA">
      <w:pPr>
        <w:spacing w:before="10" w:after="0" w:line="240" w:lineRule="auto"/>
        <w:rPr>
          <w:rFonts w:ascii="Liberation Sans Narrow" w:eastAsia="Times New Roman" w:hAnsi="Times New Roman" w:cs="Times New Roman"/>
          <w:sz w:val="12"/>
          <w:lang w:eastAsia="it-IT"/>
        </w:rPr>
      </w:pPr>
    </w:p>
    <w:tbl>
      <w:tblPr>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5726"/>
        <w:gridCol w:w="251"/>
        <w:gridCol w:w="1056"/>
        <w:gridCol w:w="112"/>
        <w:gridCol w:w="1050"/>
        <w:gridCol w:w="255"/>
        <w:gridCol w:w="1050"/>
        <w:gridCol w:w="255"/>
        <w:gridCol w:w="1045"/>
      </w:tblGrid>
      <w:tr w:rsidR="007E6AFA" w:rsidRPr="007E6AFA" w:rsidTr="000E0CFC">
        <w:trPr>
          <w:trHeight w:val="382"/>
        </w:trPr>
        <w:tc>
          <w:tcPr>
            <w:tcW w:w="5000" w:type="pct"/>
            <w:gridSpan w:val="9"/>
            <w:shd w:val="clear" w:color="auto" w:fill="FDE9D9"/>
            <w:vAlign w:val="center"/>
          </w:tcPr>
          <w:p w:rsidR="007E6AFA" w:rsidRPr="007E6AFA" w:rsidRDefault="00DF5512" w:rsidP="007E6AFA">
            <w:pPr>
              <w:widowControl w:val="0"/>
              <w:autoSpaceDE w:val="0"/>
              <w:autoSpaceDN w:val="0"/>
              <w:spacing w:before="11" w:after="0" w:line="240" w:lineRule="auto"/>
              <w:ind w:left="234"/>
              <w:jc w:val="center"/>
              <w:rPr>
                <w:rFonts w:ascii="Times New Roman" w:eastAsia="Arial" w:hAnsi="Times New Roman" w:cs="Times New Roman"/>
                <w:b/>
                <w:color w:val="231F20"/>
                <w:sz w:val="20"/>
                <w:szCs w:val="20"/>
              </w:rPr>
            </w:pPr>
            <w:r>
              <w:rPr>
                <w:rFonts w:ascii="Times New Roman" w:eastAsia="Arial" w:hAnsi="Times New Roman" w:cs="Times New Roman"/>
                <w:b/>
                <w:color w:val="231F20"/>
                <w:sz w:val="20"/>
                <w:szCs w:val="20"/>
              </w:rPr>
              <w:t xml:space="preserve">SEZIONE GARANZIE </w:t>
            </w:r>
          </w:p>
          <w:p w:rsidR="00DF5512" w:rsidRDefault="007E6AFA" w:rsidP="007E6AFA">
            <w:pPr>
              <w:spacing w:after="0" w:line="240" w:lineRule="auto"/>
              <w:jc w:val="center"/>
              <w:rPr>
                <w:rFonts w:ascii="Times New Roman" w:eastAsia="Times New Roman" w:hAnsi="Times New Roman" w:cs="Times New Roman"/>
                <w:b/>
                <w:sz w:val="20"/>
                <w:szCs w:val="20"/>
                <w:lang w:eastAsia="it-IT"/>
              </w:rPr>
            </w:pPr>
            <w:r w:rsidRPr="007E6AFA">
              <w:rPr>
                <w:rFonts w:ascii="Times New Roman" w:eastAsia="Times New Roman" w:hAnsi="Times New Roman" w:cs="Times New Roman"/>
                <w:b/>
                <w:sz w:val="20"/>
                <w:szCs w:val="20"/>
                <w:lang w:eastAsia="it-IT"/>
              </w:rPr>
              <w:t>Massimo punteggio assegnato 60 punti</w:t>
            </w:r>
            <w:r w:rsidR="00DF5512">
              <w:rPr>
                <w:rFonts w:ascii="Times New Roman" w:eastAsia="Times New Roman" w:hAnsi="Times New Roman" w:cs="Times New Roman"/>
                <w:b/>
                <w:sz w:val="20"/>
                <w:szCs w:val="20"/>
                <w:lang w:eastAsia="it-IT"/>
              </w:rPr>
              <w:t xml:space="preserve"> </w:t>
            </w:r>
          </w:p>
          <w:p w:rsidR="007E6AFA" w:rsidRPr="00DF5512" w:rsidRDefault="00DF5512" w:rsidP="007E6AFA">
            <w:pPr>
              <w:spacing w:after="0" w:line="240" w:lineRule="auto"/>
              <w:jc w:val="center"/>
              <w:rPr>
                <w:rFonts w:ascii="Times New Roman" w:eastAsia="Times New Roman" w:hAnsi="Times New Roman" w:cs="Times New Roman"/>
                <w:b/>
                <w:sz w:val="16"/>
                <w:szCs w:val="16"/>
                <w:lang w:eastAsia="it-IT"/>
              </w:rPr>
            </w:pPr>
            <w:r w:rsidRPr="00DF5512">
              <w:rPr>
                <w:rFonts w:ascii="Times New Roman" w:eastAsia="Times New Roman" w:hAnsi="Times New Roman" w:cs="Times New Roman"/>
                <w:b/>
                <w:sz w:val="16"/>
                <w:szCs w:val="16"/>
                <w:lang w:eastAsia="it-IT"/>
              </w:rPr>
              <w:t>(barrare con una crocetta il massimale offerto per ogni voce)</w:t>
            </w:r>
          </w:p>
        </w:tc>
      </w:tr>
      <w:tr w:rsidR="007E6AFA" w:rsidRPr="007E6AFA" w:rsidTr="000E0CFC">
        <w:trPr>
          <w:trHeight w:val="382"/>
        </w:trPr>
        <w:tc>
          <w:tcPr>
            <w:tcW w:w="2651" w:type="pct"/>
            <w:shd w:val="clear" w:color="auto" w:fill="auto"/>
          </w:tcPr>
          <w:p w:rsidR="007E6AFA" w:rsidRPr="007E6AFA" w:rsidRDefault="007E6AFA" w:rsidP="007E6AFA">
            <w:pPr>
              <w:widowControl w:val="0"/>
              <w:autoSpaceDE w:val="0"/>
              <w:autoSpaceDN w:val="0"/>
              <w:spacing w:before="111" w:after="0" w:line="240" w:lineRule="auto"/>
              <w:ind w:left="5"/>
              <w:jc w:val="center"/>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GARANZIA</w:t>
            </w:r>
          </w:p>
        </w:tc>
        <w:tc>
          <w:tcPr>
            <w:tcW w:w="605" w:type="pct"/>
            <w:gridSpan w:val="2"/>
            <w:shd w:val="clear" w:color="auto" w:fill="auto"/>
          </w:tcPr>
          <w:p w:rsidR="007E6AFA" w:rsidRPr="007E6AFA" w:rsidRDefault="007E6AFA" w:rsidP="007E6AFA">
            <w:pPr>
              <w:widowControl w:val="0"/>
              <w:autoSpaceDE w:val="0"/>
              <w:autoSpaceDN w:val="0"/>
              <w:spacing w:before="111" w:after="0" w:line="240" w:lineRule="auto"/>
              <w:ind w:left="204"/>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BASE ASTA</w:t>
            </w:r>
          </w:p>
        </w:tc>
        <w:tc>
          <w:tcPr>
            <w:tcW w:w="538" w:type="pct"/>
            <w:gridSpan w:val="2"/>
            <w:shd w:val="clear" w:color="auto" w:fill="auto"/>
          </w:tcPr>
          <w:p w:rsidR="007E6AFA" w:rsidRPr="007E6AFA" w:rsidRDefault="007E6AFA" w:rsidP="007E6AFA">
            <w:pPr>
              <w:widowControl w:val="0"/>
              <w:autoSpaceDE w:val="0"/>
              <w:autoSpaceDN w:val="0"/>
              <w:spacing w:before="11" w:after="0" w:line="240" w:lineRule="auto"/>
              <w:ind w:left="229"/>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UGUALE</w:t>
            </w:r>
            <w:r w:rsidRPr="007E6AFA">
              <w:rPr>
                <w:rFonts w:ascii="Times New Roman" w:eastAsia="Arial" w:hAnsi="Times New Roman" w:cs="Times New Roman"/>
                <w:b/>
                <w:spacing w:val="-6"/>
                <w:sz w:val="16"/>
                <w:szCs w:val="16"/>
                <w:lang w:val="en-US"/>
              </w:rPr>
              <w:t xml:space="preserve"> </w:t>
            </w:r>
            <w:r w:rsidRPr="007E6AFA">
              <w:rPr>
                <w:rFonts w:ascii="Times New Roman" w:eastAsia="Arial" w:hAnsi="Times New Roman" w:cs="Times New Roman"/>
                <w:b/>
                <w:sz w:val="16"/>
                <w:szCs w:val="16"/>
                <w:lang w:val="en-US"/>
              </w:rPr>
              <w:t>O</w:t>
            </w:r>
          </w:p>
          <w:p w:rsidR="007E6AFA" w:rsidRPr="007E6AFA" w:rsidRDefault="007E6AFA" w:rsidP="007E6AFA">
            <w:pPr>
              <w:widowControl w:val="0"/>
              <w:autoSpaceDE w:val="0"/>
              <w:autoSpaceDN w:val="0"/>
              <w:spacing w:before="39" w:after="0" w:line="152" w:lineRule="exact"/>
              <w:ind w:left="210"/>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MAGGIORE</w:t>
            </w:r>
          </w:p>
        </w:tc>
        <w:tc>
          <w:tcPr>
            <w:tcW w:w="604" w:type="pct"/>
            <w:gridSpan w:val="2"/>
            <w:shd w:val="clear" w:color="auto" w:fill="auto"/>
          </w:tcPr>
          <w:p w:rsidR="007E6AFA" w:rsidRPr="007E6AFA" w:rsidRDefault="007E6AFA" w:rsidP="007E6AFA">
            <w:pPr>
              <w:widowControl w:val="0"/>
              <w:autoSpaceDE w:val="0"/>
              <w:autoSpaceDN w:val="0"/>
              <w:spacing w:before="11" w:after="0" w:line="240" w:lineRule="auto"/>
              <w:ind w:left="231"/>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UGUALE</w:t>
            </w:r>
            <w:r w:rsidRPr="007E6AFA">
              <w:rPr>
                <w:rFonts w:ascii="Times New Roman" w:eastAsia="Arial" w:hAnsi="Times New Roman" w:cs="Times New Roman"/>
                <w:b/>
                <w:spacing w:val="-6"/>
                <w:sz w:val="16"/>
                <w:szCs w:val="16"/>
                <w:lang w:val="en-US"/>
              </w:rPr>
              <w:t xml:space="preserve"> </w:t>
            </w:r>
            <w:r w:rsidRPr="007E6AFA">
              <w:rPr>
                <w:rFonts w:ascii="Times New Roman" w:eastAsia="Arial" w:hAnsi="Times New Roman" w:cs="Times New Roman"/>
                <w:b/>
                <w:sz w:val="16"/>
                <w:szCs w:val="16"/>
                <w:lang w:val="en-US"/>
              </w:rPr>
              <w:t>O</w:t>
            </w:r>
          </w:p>
          <w:p w:rsidR="007E6AFA" w:rsidRPr="007E6AFA" w:rsidRDefault="007E6AFA" w:rsidP="007E6AFA">
            <w:pPr>
              <w:widowControl w:val="0"/>
              <w:autoSpaceDE w:val="0"/>
              <w:autoSpaceDN w:val="0"/>
              <w:spacing w:before="39" w:after="0" w:line="152" w:lineRule="exact"/>
              <w:ind w:left="212"/>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MAGGIORE</w:t>
            </w:r>
          </w:p>
        </w:tc>
        <w:tc>
          <w:tcPr>
            <w:tcW w:w="602" w:type="pct"/>
            <w:gridSpan w:val="2"/>
            <w:shd w:val="clear" w:color="auto" w:fill="auto"/>
          </w:tcPr>
          <w:p w:rsidR="007E6AFA" w:rsidRPr="007E6AFA" w:rsidRDefault="007E6AFA" w:rsidP="007E6AFA">
            <w:pPr>
              <w:widowControl w:val="0"/>
              <w:autoSpaceDE w:val="0"/>
              <w:autoSpaceDN w:val="0"/>
              <w:spacing w:before="11" w:after="0" w:line="240" w:lineRule="auto"/>
              <w:ind w:left="234"/>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UGUALE</w:t>
            </w:r>
            <w:r w:rsidRPr="007E6AFA">
              <w:rPr>
                <w:rFonts w:ascii="Times New Roman" w:eastAsia="Arial" w:hAnsi="Times New Roman" w:cs="Times New Roman"/>
                <w:b/>
                <w:spacing w:val="-6"/>
                <w:sz w:val="16"/>
                <w:szCs w:val="16"/>
                <w:lang w:val="en-US"/>
              </w:rPr>
              <w:t xml:space="preserve"> </w:t>
            </w:r>
            <w:r w:rsidRPr="007E6AFA">
              <w:rPr>
                <w:rFonts w:ascii="Times New Roman" w:eastAsia="Arial" w:hAnsi="Times New Roman" w:cs="Times New Roman"/>
                <w:b/>
                <w:sz w:val="16"/>
                <w:szCs w:val="16"/>
                <w:lang w:val="en-US"/>
              </w:rPr>
              <w:t>O</w:t>
            </w:r>
          </w:p>
          <w:p w:rsidR="007E6AFA" w:rsidRPr="007E6AFA" w:rsidRDefault="007E6AFA" w:rsidP="007E6AFA">
            <w:pPr>
              <w:widowControl w:val="0"/>
              <w:autoSpaceDE w:val="0"/>
              <w:autoSpaceDN w:val="0"/>
              <w:spacing w:before="39" w:after="0" w:line="152" w:lineRule="exact"/>
              <w:ind w:left="215"/>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MAGGIORE</w:t>
            </w:r>
          </w:p>
        </w:tc>
      </w:tr>
      <w:tr w:rsidR="007E6AFA" w:rsidRPr="007E6AFA" w:rsidTr="000E0CFC">
        <w:trPr>
          <w:trHeight w:val="199"/>
        </w:trPr>
        <w:tc>
          <w:tcPr>
            <w:tcW w:w="2651" w:type="pct"/>
            <w:shd w:val="clear" w:color="auto" w:fill="DAEEF3"/>
          </w:tcPr>
          <w:p w:rsidR="007E6AFA" w:rsidRPr="007E6AFA" w:rsidRDefault="007E6AFA" w:rsidP="007E6AFA">
            <w:pPr>
              <w:widowControl w:val="0"/>
              <w:autoSpaceDE w:val="0"/>
              <w:autoSpaceDN w:val="0"/>
              <w:spacing w:before="19" w:after="0" w:line="160" w:lineRule="exact"/>
              <w:ind w:left="45"/>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RESPONSABILITÀ CIVILE</w:t>
            </w:r>
          </w:p>
        </w:tc>
        <w:tc>
          <w:tcPr>
            <w:tcW w:w="605" w:type="pct"/>
            <w:gridSpan w:val="2"/>
            <w:shd w:val="clear" w:color="auto" w:fill="auto"/>
          </w:tcPr>
          <w:p w:rsidR="007E6AFA" w:rsidRPr="007E6AFA" w:rsidRDefault="007E6AFA" w:rsidP="007E6AFA">
            <w:pPr>
              <w:widowControl w:val="0"/>
              <w:autoSpaceDE w:val="0"/>
              <w:autoSpaceDN w:val="0"/>
              <w:spacing w:before="19" w:after="0" w:line="160" w:lineRule="exact"/>
              <w:ind w:left="330"/>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0 PUNTI</w:t>
            </w:r>
          </w:p>
        </w:tc>
        <w:tc>
          <w:tcPr>
            <w:tcW w:w="538" w:type="pct"/>
            <w:gridSpan w:val="2"/>
            <w:shd w:val="clear" w:color="auto" w:fill="auto"/>
          </w:tcPr>
          <w:p w:rsidR="007E6AFA" w:rsidRPr="007E6AFA" w:rsidRDefault="007E6AFA" w:rsidP="007E6AFA">
            <w:pPr>
              <w:widowControl w:val="0"/>
              <w:autoSpaceDE w:val="0"/>
              <w:autoSpaceDN w:val="0"/>
              <w:spacing w:before="19" w:after="0" w:line="160" w:lineRule="exact"/>
              <w:ind w:left="272"/>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0,5 PUNTI</w:t>
            </w:r>
          </w:p>
        </w:tc>
        <w:tc>
          <w:tcPr>
            <w:tcW w:w="604" w:type="pct"/>
            <w:gridSpan w:val="2"/>
            <w:shd w:val="clear" w:color="auto" w:fill="auto"/>
          </w:tcPr>
          <w:p w:rsidR="007E6AFA" w:rsidRPr="007E6AFA" w:rsidRDefault="007E6AFA" w:rsidP="007E6AFA">
            <w:pPr>
              <w:widowControl w:val="0"/>
              <w:autoSpaceDE w:val="0"/>
              <w:autoSpaceDN w:val="0"/>
              <w:spacing w:before="19" w:after="0" w:line="160" w:lineRule="exact"/>
              <w:ind w:left="235"/>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0,75 PUNTI</w:t>
            </w:r>
          </w:p>
        </w:tc>
        <w:tc>
          <w:tcPr>
            <w:tcW w:w="602" w:type="pct"/>
            <w:gridSpan w:val="2"/>
            <w:shd w:val="clear" w:color="auto" w:fill="auto"/>
          </w:tcPr>
          <w:p w:rsidR="007E6AFA" w:rsidRPr="007E6AFA" w:rsidRDefault="007E6AFA" w:rsidP="007E6AFA">
            <w:pPr>
              <w:widowControl w:val="0"/>
              <w:autoSpaceDE w:val="0"/>
              <w:autoSpaceDN w:val="0"/>
              <w:spacing w:before="19" w:after="0" w:line="160" w:lineRule="exact"/>
              <w:ind w:left="302"/>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1 PUNTO</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lang w:val="en-US"/>
              </w:rPr>
            </w:pPr>
            <w:proofErr w:type="spellStart"/>
            <w:r w:rsidRPr="007E6AFA">
              <w:rPr>
                <w:rFonts w:ascii="Times New Roman" w:eastAsia="Arial" w:hAnsi="Times New Roman" w:cs="Times New Roman"/>
                <w:sz w:val="16"/>
                <w:szCs w:val="16"/>
                <w:lang w:val="en-US"/>
              </w:rPr>
              <w:t>Massimale</w:t>
            </w:r>
            <w:proofErr w:type="spellEnd"/>
            <w:r w:rsidRPr="007E6AFA">
              <w:rPr>
                <w:rFonts w:ascii="Times New Roman" w:eastAsia="Arial" w:hAnsi="Times New Roman" w:cs="Times New Roman"/>
                <w:sz w:val="16"/>
                <w:szCs w:val="16"/>
                <w:lang w:val="en-US"/>
              </w:rPr>
              <w:t xml:space="preserve"> per </w:t>
            </w:r>
            <w:proofErr w:type="spellStart"/>
            <w:r w:rsidRPr="007E6AFA">
              <w:rPr>
                <w:rFonts w:ascii="Times New Roman" w:eastAsia="Arial" w:hAnsi="Times New Roman" w:cs="Times New Roman"/>
                <w:sz w:val="16"/>
                <w:szCs w:val="16"/>
                <w:lang w:val="en-US"/>
              </w:rPr>
              <w:t>sinistro</w:t>
            </w:r>
            <w:proofErr w:type="spellEnd"/>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7.000.000,00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10.000.000,00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15.000.000,00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20.000.000,00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rPr>
            </w:pPr>
            <w:r w:rsidRPr="007E6AFA">
              <w:rPr>
                <w:rFonts w:ascii="Times New Roman" w:eastAsia="Arial" w:hAnsi="Times New Roman" w:cs="Times New Roman"/>
                <w:sz w:val="16"/>
                <w:szCs w:val="16"/>
              </w:rPr>
              <w:t>Colpa grave e fatti dolosi</w:t>
            </w:r>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7.000.000,00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10.000.000,00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15.000.000,00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20.000.000,00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 xml:space="preserve">Danni da </w:t>
            </w:r>
            <w:proofErr w:type="spellStart"/>
            <w:r w:rsidRPr="007E6AFA">
              <w:rPr>
                <w:rFonts w:ascii="Times New Roman" w:eastAsia="Arial" w:hAnsi="Times New Roman" w:cs="Times New Roman"/>
                <w:sz w:val="16"/>
                <w:szCs w:val="16"/>
                <w:lang w:val="en-US"/>
              </w:rPr>
              <w:t>incendio</w:t>
            </w:r>
            <w:proofErr w:type="spellEnd"/>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7.000.000,00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8.000.000,00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9.000.000,00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10.000.000,00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rPr>
            </w:pPr>
            <w:r w:rsidRPr="007E6AFA">
              <w:rPr>
                <w:rFonts w:ascii="Times New Roman" w:eastAsia="Arial" w:hAnsi="Times New Roman" w:cs="Times New Roman"/>
                <w:sz w:val="16"/>
                <w:szCs w:val="16"/>
              </w:rPr>
              <w:t>Scambi culturali/stage/alternanza Scuola lavoro</w:t>
            </w:r>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7.000.000,00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10.000.000,00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15.000.000,00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20.000.000,00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rPr>
            </w:pPr>
            <w:r w:rsidRPr="007E6AFA">
              <w:rPr>
                <w:rFonts w:ascii="Times New Roman" w:eastAsia="Arial" w:hAnsi="Times New Roman" w:cs="Times New Roman"/>
                <w:sz w:val="16"/>
                <w:szCs w:val="16"/>
              </w:rPr>
              <w:t>Personale dei Dipendenti/Insegnanti/altri Operatori</w:t>
            </w:r>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7.000.000,00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10.000.000,00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15.000.000,00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20.000.000,00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rPr>
            </w:pPr>
            <w:r w:rsidRPr="007E6AFA">
              <w:rPr>
                <w:rFonts w:ascii="Times New Roman" w:eastAsia="Arial" w:hAnsi="Times New Roman" w:cs="Times New Roman"/>
                <w:sz w:val="16"/>
                <w:szCs w:val="16"/>
              </w:rPr>
              <w:t>Danni da interruzione o sospensione attività</w:t>
            </w:r>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4.000.000,00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5.000.000,00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6.000.000,00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7.000.000,00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rPr>
            </w:pPr>
            <w:r w:rsidRPr="007E6AFA">
              <w:rPr>
                <w:rFonts w:ascii="Times New Roman" w:eastAsia="Arial" w:hAnsi="Times New Roman" w:cs="Times New Roman"/>
                <w:sz w:val="16"/>
                <w:szCs w:val="16"/>
              </w:rPr>
              <w:t>Degli Alunni maggiorenni durante il tragitto casa/scuola e viceversa</w:t>
            </w:r>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7.000.000,00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10.000.000,00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15.000.000,00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20.000.000,00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rPr>
            </w:pPr>
            <w:r w:rsidRPr="007E6AFA">
              <w:rPr>
                <w:rFonts w:ascii="Times New Roman" w:eastAsia="Arial" w:hAnsi="Times New Roman" w:cs="Times New Roman"/>
                <w:sz w:val="16"/>
                <w:szCs w:val="16"/>
              </w:rPr>
              <w:t>Degli Alunni minorenni (o del genitore) durante il tragitto casa/scuola e viceversa</w:t>
            </w:r>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7.000.000,00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10.000.000,00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15.000.000,00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20.000.000,00</w:t>
            </w:r>
          </w:p>
        </w:tc>
      </w:tr>
      <w:tr w:rsidR="007E6AFA" w:rsidRPr="007E6AFA" w:rsidTr="000E0CFC">
        <w:trPr>
          <w:trHeight w:val="199"/>
        </w:trPr>
        <w:tc>
          <w:tcPr>
            <w:tcW w:w="2651" w:type="pct"/>
            <w:shd w:val="clear" w:color="auto" w:fill="DAEEF3"/>
          </w:tcPr>
          <w:p w:rsidR="007E6AFA" w:rsidRPr="007E6AFA" w:rsidRDefault="007E6AFA" w:rsidP="007E6AFA">
            <w:pPr>
              <w:widowControl w:val="0"/>
              <w:autoSpaceDE w:val="0"/>
              <w:autoSpaceDN w:val="0"/>
              <w:spacing w:before="19" w:after="0" w:line="160" w:lineRule="exact"/>
              <w:ind w:left="45"/>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INFORTUNI</w:t>
            </w:r>
          </w:p>
        </w:tc>
        <w:tc>
          <w:tcPr>
            <w:tcW w:w="605" w:type="pct"/>
            <w:gridSpan w:val="2"/>
            <w:shd w:val="clear" w:color="auto" w:fill="auto"/>
          </w:tcPr>
          <w:p w:rsidR="007E6AFA" w:rsidRPr="007E6AFA" w:rsidRDefault="007E6AFA" w:rsidP="007E6AFA">
            <w:pPr>
              <w:widowControl w:val="0"/>
              <w:autoSpaceDE w:val="0"/>
              <w:autoSpaceDN w:val="0"/>
              <w:spacing w:after="0" w:line="240" w:lineRule="auto"/>
              <w:rPr>
                <w:rFonts w:ascii="Times New Roman" w:eastAsia="Arial" w:hAnsi="Times New Roman" w:cs="Times New Roman"/>
                <w:sz w:val="16"/>
                <w:szCs w:val="16"/>
                <w:lang w:val="en-US"/>
              </w:rPr>
            </w:pPr>
          </w:p>
        </w:tc>
        <w:tc>
          <w:tcPr>
            <w:tcW w:w="538" w:type="pct"/>
            <w:gridSpan w:val="2"/>
            <w:shd w:val="clear" w:color="auto" w:fill="auto"/>
          </w:tcPr>
          <w:p w:rsidR="007E6AFA" w:rsidRPr="007E6AFA" w:rsidRDefault="007E6AFA" w:rsidP="007E6AFA">
            <w:pPr>
              <w:widowControl w:val="0"/>
              <w:autoSpaceDE w:val="0"/>
              <w:autoSpaceDN w:val="0"/>
              <w:spacing w:after="0" w:line="240" w:lineRule="auto"/>
              <w:rPr>
                <w:rFonts w:ascii="Times New Roman" w:eastAsia="Arial" w:hAnsi="Times New Roman" w:cs="Times New Roman"/>
                <w:sz w:val="16"/>
                <w:szCs w:val="16"/>
                <w:lang w:val="en-US"/>
              </w:rPr>
            </w:pPr>
          </w:p>
        </w:tc>
        <w:tc>
          <w:tcPr>
            <w:tcW w:w="604" w:type="pct"/>
            <w:gridSpan w:val="2"/>
            <w:shd w:val="clear" w:color="auto" w:fill="auto"/>
          </w:tcPr>
          <w:p w:rsidR="007E6AFA" w:rsidRPr="007E6AFA" w:rsidRDefault="007E6AFA" w:rsidP="007E6AFA">
            <w:pPr>
              <w:widowControl w:val="0"/>
              <w:autoSpaceDE w:val="0"/>
              <w:autoSpaceDN w:val="0"/>
              <w:spacing w:after="0" w:line="240" w:lineRule="auto"/>
              <w:rPr>
                <w:rFonts w:ascii="Times New Roman" w:eastAsia="Arial" w:hAnsi="Times New Roman" w:cs="Times New Roman"/>
                <w:sz w:val="16"/>
                <w:szCs w:val="16"/>
                <w:lang w:val="en-US"/>
              </w:rPr>
            </w:pPr>
          </w:p>
        </w:tc>
        <w:tc>
          <w:tcPr>
            <w:tcW w:w="602" w:type="pct"/>
            <w:gridSpan w:val="2"/>
            <w:shd w:val="clear" w:color="auto" w:fill="auto"/>
          </w:tcPr>
          <w:p w:rsidR="007E6AFA" w:rsidRPr="007E6AFA" w:rsidRDefault="007E6AFA" w:rsidP="007E6AFA">
            <w:pPr>
              <w:widowControl w:val="0"/>
              <w:autoSpaceDE w:val="0"/>
              <w:autoSpaceDN w:val="0"/>
              <w:spacing w:after="0" w:line="240" w:lineRule="auto"/>
              <w:rPr>
                <w:rFonts w:ascii="Times New Roman" w:eastAsia="Arial" w:hAnsi="Times New Roman" w:cs="Times New Roman"/>
                <w:sz w:val="16"/>
                <w:szCs w:val="16"/>
                <w:lang w:val="en-US"/>
              </w:rPr>
            </w:pP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lang w:val="en-US"/>
              </w:rPr>
            </w:pPr>
            <w:proofErr w:type="spellStart"/>
            <w:r w:rsidRPr="007E6AFA">
              <w:rPr>
                <w:rFonts w:ascii="Times New Roman" w:eastAsia="Arial" w:hAnsi="Times New Roman" w:cs="Times New Roman"/>
                <w:sz w:val="16"/>
                <w:szCs w:val="16"/>
                <w:lang w:val="en-US"/>
              </w:rPr>
              <w:t>Morte</w:t>
            </w:r>
            <w:proofErr w:type="spellEnd"/>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200.000,00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240.000,00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260.000,00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280.000,00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lang w:val="en-US"/>
              </w:rPr>
            </w:pPr>
            <w:proofErr w:type="spellStart"/>
            <w:r w:rsidRPr="007E6AFA">
              <w:rPr>
                <w:rFonts w:ascii="Times New Roman" w:eastAsia="Arial" w:hAnsi="Times New Roman" w:cs="Times New Roman"/>
                <w:sz w:val="16"/>
                <w:szCs w:val="16"/>
                <w:lang w:val="en-US"/>
              </w:rPr>
              <w:t>Invalidità</w:t>
            </w:r>
            <w:proofErr w:type="spellEnd"/>
            <w:r w:rsidRPr="007E6AFA">
              <w:rPr>
                <w:rFonts w:ascii="Times New Roman" w:eastAsia="Arial" w:hAnsi="Times New Roman" w:cs="Times New Roman"/>
                <w:sz w:val="16"/>
                <w:szCs w:val="16"/>
                <w:lang w:val="en-US"/>
              </w:rPr>
              <w:t xml:space="preserve"> Permanente*</w:t>
            </w:r>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280.000,00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300.000,00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350.000,00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380.000,00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rPr>
            </w:pPr>
            <w:r w:rsidRPr="007E6AFA">
              <w:rPr>
                <w:rFonts w:ascii="Times New Roman" w:eastAsia="Arial" w:hAnsi="Times New Roman" w:cs="Times New Roman"/>
                <w:sz w:val="16"/>
                <w:szCs w:val="16"/>
              </w:rPr>
              <w:t>Importo previsto per 1 punto di Invalidità Permanente riconosciuta</w:t>
            </w:r>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270,00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400,00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450,00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550,00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rPr>
            </w:pPr>
            <w:r w:rsidRPr="007E6AFA">
              <w:rPr>
                <w:rFonts w:ascii="Times New Roman" w:eastAsia="Arial" w:hAnsi="Times New Roman" w:cs="Times New Roman"/>
                <w:sz w:val="16"/>
                <w:szCs w:val="16"/>
              </w:rPr>
              <w:t>Importo previsto per 5 punti di Invalidità Permanente riconosciuta</w:t>
            </w:r>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900,00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1.500,00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1.800,00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2.000,00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rPr>
            </w:pPr>
            <w:r w:rsidRPr="007E6AFA">
              <w:rPr>
                <w:rFonts w:ascii="Times New Roman" w:eastAsia="Arial" w:hAnsi="Times New Roman" w:cs="Times New Roman"/>
                <w:sz w:val="16"/>
                <w:szCs w:val="16"/>
              </w:rPr>
              <w:t>Importo previsto per 10 punti di Invalidità Permanente riconosciuta</w:t>
            </w:r>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5.500,00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7.000,00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7.500,00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8.000,00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rPr>
            </w:pPr>
            <w:r w:rsidRPr="007E6AFA">
              <w:rPr>
                <w:rFonts w:ascii="Times New Roman" w:eastAsia="Arial" w:hAnsi="Times New Roman" w:cs="Times New Roman"/>
                <w:sz w:val="16"/>
                <w:szCs w:val="16"/>
              </w:rPr>
              <w:t>Importo previsto per 20 punti di Invalidità Permanente riconosciuta</w:t>
            </w:r>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20.000,00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25.000,00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32.000,00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35.700,00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rPr>
            </w:pPr>
            <w:r w:rsidRPr="007E6AFA">
              <w:rPr>
                <w:rFonts w:ascii="Times New Roman" w:eastAsia="Arial" w:hAnsi="Times New Roman" w:cs="Times New Roman"/>
                <w:sz w:val="16"/>
                <w:szCs w:val="16"/>
              </w:rPr>
              <w:t>Importo previsto per 30 punti di Invalidità Permanente riconosciuta</w:t>
            </w:r>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45.000,00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50.000,00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59.000,00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77.000,00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rPr>
            </w:pPr>
            <w:r w:rsidRPr="007E6AFA">
              <w:rPr>
                <w:rFonts w:ascii="Times New Roman" w:eastAsia="Arial" w:hAnsi="Times New Roman" w:cs="Times New Roman"/>
                <w:sz w:val="16"/>
                <w:szCs w:val="16"/>
              </w:rPr>
              <w:t>Importo previsto per 35 punti di Invalidità Permanente riconosciuta</w:t>
            </w:r>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82.000,00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90.000,00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110.000,00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116.000,00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rPr>
            </w:pPr>
            <w:r w:rsidRPr="007E6AFA">
              <w:rPr>
                <w:rFonts w:ascii="Times New Roman" w:eastAsia="Arial" w:hAnsi="Times New Roman" w:cs="Times New Roman"/>
                <w:sz w:val="16"/>
                <w:szCs w:val="16"/>
              </w:rPr>
              <w:t>Importo previsto per 40 punti di Invalidità Permanente riconosciuta</w:t>
            </w:r>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95.000,00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100.000,00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120.000,00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130.000,00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rPr>
            </w:pPr>
            <w:r w:rsidRPr="007E6AFA">
              <w:rPr>
                <w:rFonts w:ascii="Times New Roman" w:eastAsia="Arial" w:hAnsi="Times New Roman" w:cs="Times New Roman"/>
                <w:sz w:val="16"/>
                <w:szCs w:val="16"/>
              </w:rPr>
              <w:t>Importo previsto per Invalidità Permanenti riconosciute oltre il 45 %*</w:t>
            </w:r>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240.000,00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300.000,00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340.000,00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380.000,00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rPr>
            </w:pPr>
            <w:r w:rsidRPr="007E6AFA">
              <w:rPr>
                <w:rFonts w:ascii="Times New Roman" w:eastAsia="Arial" w:hAnsi="Times New Roman" w:cs="Times New Roman"/>
                <w:sz w:val="16"/>
                <w:szCs w:val="16"/>
              </w:rPr>
              <w:t>Importo previsto per Invalidità Permanenti riconosciute oltre il 75 %*</w:t>
            </w:r>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375.000,00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400.000,00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445.000,00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480.000,00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rPr>
            </w:pPr>
            <w:r w:rsidRPr="007E6AFA">
              <w:rPr>
                <w:rFonts w:ascii="Times New Roman" w:eastAsia="Arial" w:hAnsi="Times New Roman" w:cs="Times New Roman"/>
                <w:sz w:val="16"/>
                <w:szCs w:val="16"/>
              </w:rPr>
              <w:t>Importo previsto per Invalidità Permanenti riconosciute superiori al 25 % per alunni orfani</w:t>
            </w:r>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560.000,00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600.000,00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700.000,00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760.000,00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rPr>
            </w:pPr>
            <w:r w:rsidRPr="007E6AFA">
              <w:rPr>
                <w:rFonts w:ascii="Times New Roman" w:eastAsia="Arial" w:hAnsi="Times New Roman" w:cs="Times New Roman"/>
                <w:sz w:val="16"/>
                <w:szCs w:val="16"/>
              </w:rPr>
              <w:t>Importo previsto per Invalidità Permanenti riconosciute superiori al 75 % per alunni orfani</w:t>
            </w:r>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660.000,00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700.000,00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800.000,00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860.000,00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rPr>
            </w:pPr>
            <w:r w:rsidRPr="007E6AFA">
              <w:rPr>
                <w:rFonts w:ascii="Times New Roman" w:eastAsia="Arial" w:hAnsi="Times New Roman" w:cs="Times New Roman"/>
                <w:sz w:val="16"/>
                <w:szCs w:val="16"/>
              </w:rPr>
              <w:t>Spese adeguamento materiale didattico/attrezzature scuola per infortunio grave (</w:t>
            </w:r>
            <w:proofErr w:type="spellStart"/>
            <w:r w:rsidRPr="007E6AFA">
              <w:rPr>
                <w:rFonts w:ascii="Times New Roman" w:eastAsia="Arial" w:hAnsi="Times New Roman" w:cs="Times New Roman"/>
                <w:sz w:val="16"/>
                <w:szCs w:val="16"/>
              </w:rPr>
              <w:t>sup</w:t>
            </w:r>
            <w:proofErr w:type="spellEnd"/>
            <w:r w:rsidRPr="007E6AFA">
              <w:rPr>
                <w:rFonts w:ascii="Times New Roman" w:eastAsia="Arial" w:hAnsi="Times New Roman" w:cs="Times New Roman"/>
                <w:sz w:val="16"/>
                <w:szCs w:val="16"/>
              </w:rPr>
              <w:t xml:space="preserve"> 75%)</w:t>
            </w:r>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3.000,00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3.500,00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4.000,00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4.500,00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rPr>
            </w:pPr>
            <w:r w:rsidRPr="007E6AFA">
              <w:rPr>
                <w:rFonts w:ascii="Times New Roman" w:eastAsia="Arial" w:hAnsi="Times New Roman" w:cs="Times New Roman"/>
                <w:sz w:val="16"/>
                <w:szCs w:val="16"/>
              </w:rPr>
              <w:t xml:space="preserve">Aumento percentuale del massimale d’Invalidità permanente per </w:t>
            </w:r>
            <w:proofErr w:type="spellStart"/>
            <w:r w:rsidRPr="007E6AFA">
              <w:rPr>
                <w:rFonts w:ascii="Times New Roman" w:eastAsia="Arial" w:hAnsi="Times New Roman" w:cs="Times New Roman"/>
                <w:sz w:val="16"/>
                <w:szCs w:val="16"/>
              </w:rPr>
              <w:t>pedibus</w:t>
            </w:r>
            <w:proofErr w:type="spellEnd"/>
            <w:r w:rsidRPr="007E6AFA">
              <w:rPr>
                <w:rFonts w:ascii="Times New Roman" w:eastAsia="Arial" w:hAnsi="Times New Roman" w:cs="Times New Roman"/>
                <w:sz w:val="16"/>
                <w:szCs w:val="16"/>
              </w:rPr>
              <w:t xml:space="preserve"> e </w:t>
            </w:r>
            <w:proofErr w:type="spellStart"/>
            <w:r w:rsidRPr="007E6AFA">
              <w:rPr>
                <w:rFonts w:ascii="Times New Roman" w:eastAsia="Arial" w:hAnsi="Times New Roman" w:cs="Times New Roman"/>
                <w:sz w:val="16"/>
                <w:szCs w:val="16"/>
              </w:rPr>
              <w:t>bicibus</w:t>
            </w:r>
            <w:proofErr w:type="spellEnd"/>
          </w:p>
        </w:tc>
        <w:tc>
          <w:tcPr>
            <w:tcW w:w="605" w:type="pct"/>
            <w:gridSpan w:val="2"/>
            <w:shd w:val="clear" w:color="auto" w:fill="auto"/>
          </w:tcPr>
          <w:p w:rsidR="007E6AFA" w:rsidRPr="007E6AFA" w:rsidRDefault="007E6AFA" w:rsidP="007E6AFA">
            <w:pPr>
              <w:widowControl w:val="0"/>
              <w:autoSpaceDE w:val="0"/>
              <w:autoSpaceDN w:val="0"/>
              <w:spacing w:before="31" w:after="0" w:line="240" w:lineRule="auto"/>
              <w:ind w:left="491"/>
              <w:jc w:val="center"/>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6%</w:t>
            </w:r>
          </w:p>
        </w:tc>
        <w:tc>
          <w:tcPr>
            <w:tcW w:w="538" w:type="pct"/>
            <w:gridSpan w:val="2"/>
            <w:shd w:val="clear" w:color="auto" w:fill="auto"/>
          </w:tcPr>
          <w:p w:rsidR="007E6AFA" w:rsidRPr="007E6AFA" w:rsidRDefault="007E6AFA" w:rsidP="007E6AFA">
            <w:pPr>
              <w:widowControl w:val="0"/>
              <w:autoSpaceDE w:val="0"/>
              <w:autoSpaceDN w:val="0"/>
              <w:spacing w:before="31" w:after="0" w:line="240" w:lineRule="auto"/>
              <w:ind w:left="454"/>
              <w:jc w:val="center"/>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9%</w:t>
            </w:r>
          </w:p>
        </w:tc>
        <w:tc>
          <w:tcPr>
            <w:tcW w:w="604" w:type="pct"/>
            <w:gridSpan w:val="2"/>
            <w:shd w:val="clear" w:color="auto" w:fill="auto"/>
          </w:tcPr>
          <w:p w:rsidR="007E6AFA" w:rsidRPr="007E6AFA" w:rsidRDefault="007E6AFA" w:rsidP="007E6AFA">
            <w:pPr>
              <w:widowControl w:val="0"/>
              <w:autoSpaceDE w:val="0"/>
              <w:autoSpaceDN w:val="0"/>
              <w:spacing w:before="31" w:after="0" w:line="240" w:lineRule="auto"/>
              <w:ind w:left="460"/>
              <w:jc w:val="center"/>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12%</w:t>
            </w:r>
          </w:p>
        </w:tc>
        <w:tc>
          <w:tcPr>
            <w:tcW w:w="602" w:type="pct"/>
            <w:gridSpan w:val="2"/>
            <w:shd w:val="clear" w:color="auto" w:fill="auto"/>
          </w:tcPr>
          <w:p w:rsidR="007E6AFA" w:rsidRPr="007E6AFA" w:rsidRDefault="007E6AFA" w:rsidP="007E6AFA">
            <w:pPr>
              <w:widowControl w:val="0"/>
              <w:autoSpaceDE w:val="0"/>
              <w:autoSpaceDN w:val="0"/>
              <w:spacing w:before="31" w:after="0" w:line="240" w:lineRule="auto"/>
              <w:ind w:left="463"/>
              <w:jc w:val="center"/>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15%</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rPr>
            </w:pPr>
            <w:r w:rsidRPr="007E6AFA">
              <w:rPr>
                <w:rFonts w:ascii="Times New Roman" w:eastAsia="Arial" w:hAnsi="Times New Roman" w:cs="Times New Roman"/>
                <w:sz w:val="16"/>
                <w:szCs w:val="16"/>
              </w:rPr>
              <w:t>Rimborso forfettario per contagio H.I.V. (</w:t>
            </w:r>
            <w:proofErr w:type="spellStart"/>
            <w:r w:rsidRPr="007E6AFA">
              <w:rPr>
                <w:rFonts w:ascii="Times New Roman" w:eastAsia="Arial" w:hAnsi="Times New Roman" w:cs="Times New Roman"/>
                <w:sz w:val="16"/>
                <w:szCs w:val="16"/>
              </w:rPr>
              <w:t>Criticall</w:t>
            </w:r>
            <w:proofErr w:type="spellEnd"/>
            <w:r w:rsidRPr="007E6AFA">
              <w:rPr>
                <w:rFonts w:ascii="Times New Roman" w:eastAsia="Arial" w:hAnsi="Times New Roman" w:cs="Times New Roman"/>
                <w:sz w:val="16"/>
                <w:szCs w:val="16"/>
              </w:rPr>
              <w:t xml:space="preserve"> </w:t>
            </w:r>
            <w:proofErr w:type="spellStart"/>
            <w:r w:rsidRPr="007E6AFA">
              <w:rPr>
                <w:rFonts w:ascii="Times New Roman" w:eastAsia="Arial" w:hAnsi="Times New Roman" w:cs="Times New Roman"/>
                <w:sz w:val="16"/>
                <w:szCs w:val="16"/>
              </w:rPr>
              <w:t>Illness</w:t>
            </w:r>
            <w:proofErr w:type="spellEnd"/>
            <w:r w:rsidRPr="007E6AFA">
              <w:rPr>
                <w:rFonts w:ascii="Times New Roman" w:eastAsia="Arial" w:hAnsi="Times New Roman" w:cs="Times New Roman"/>
                <w:sz w:val="16"/>
                <w:szCs w:val="16"/>
              </w:rPr>
              <w:t>)</w:t>
            </w:r>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40.000,00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45.000,00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50.000,00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55.000,00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rPr>
            </w:pPr>
            <w:r w:rsidRPr="007E6AFA">
              <w:rPr>
                <w:rFonts w:ascii="Times New Roman" w:eastAsia="Arial" w:hAnsi="Times New Roman" w:cs="Times New Roman"/>
                <w:sz w:val="16"/>
                <w:szCs w:val="16"/>
              </w:rPr>
              <w:t>Rimborso forfettario Meningite Epatite Virale e Poliomielite</w:t>
            </w:r>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40.000,00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45.000,00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50.000,00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55.000,00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rPr>
            </w:pPr>
            <w:r w:rsidRPr="007E6AFA">
              <w:rPr>
                <w:rFonts w:ascii="Times New Roman" w:eastAsia="Arial" w:hAnsi="Times New Roman" w:cs="Times New Roman"/>
                <w:sz w:val="16"/>
                <w:szCs w:val="16"/>
              </w:rPr>
              <w:t>Invalidità Permanente da malattia per meningite cerebro spinale e poliomielite</w:t>
            </w:r>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280.000,00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300.000,00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340.000,00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380.000,00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rPr>
            </w:pPr>
            <w:r w:rsidRPr="007E6AFA">
              <w:rPr>
                <w:rFonts w:ascii="Times New Roman" w:eastAsia="Arial" w:hAnsi="Times New Roman" w:cs="Times New Roman"/>
                <w:sz w:val="16"/>
                <w:szCs w:val="16"/>
              </w:rPr>
              <w:t>Invalidità Permanente da malattia per HIV ed epatite virale</w:t>
            </w:r>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280.000,00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300.000,00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340.000,00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380.000,00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rPr>
            </w:pPr>
            <w:r w:rsidRPr="007E6AFA">
              <w:rPr>
                <w:rFonts w:ascii="Times New Roman" w:eastAsia="Arial" w:hAnsi="Times New Roman" w:cs="Times New Roman"/>
                <w:sz w:val="16"/>
                <w:szCs w:val="16"/>
              </w:rPr>
              <w:t>Spese Mediche a seguito di infortunio (R.S.M.)</w:t>
            </w:r>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1.250.000,00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1.500.000,00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1.800.000,00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2.000.000,00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rPr>
            </w:pPr>
            <w:r w:rsidRPr="007E6AFA">
              <w:rPr>
                <w:rFonts w:ascii="Times New Roman" w:eastAsia="Arial" w:hAnsi="Times New Roman" w:cs="Times New Roman"/>
                <w:sz w:val="16"/>
                <w:szCs w:val="16"/>
              </w:rPr>
              <w:t xml:space="preserve">Raddoppio R.S.M. da Infortunio per ricoveri </w:t>
            </w:r>
            <w:proofErr w:type="spellStart"/>
            <w:r w:rsidRPr="007E6AFA">
              <w:rPr>
                <w:rFonts w:ascii="Times New Roman" w:eastAsia="Arial" w:hAnsi="Times New Roman" w:cs="Times New Roman"/>
                <w:sz w:val="16"/>
                <w:szCs w:val="16"/>
              </w:rPr>
              <w:t>sup</w:t>
            </w:r>
            <w:proofErr w:type="spellEnd"/>
            <w:r w:rsidRPr="007E6AFA">
              <w:rPr>
                <w:rFonts w:ascii="Times New Roman" w:eastAsia="Arial" w:hAnsi="Times New Roman" w:cs="Times New Roman"/>
                <w:sz w:val="16"/>
                <w:szCs w:val="16"/>
              </w:rPr>
              <w:t>. a 45 gg</w:t>
            </w:r>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2.500.000,00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3.000.000,00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3.600.000,00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4.000.000,00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lang w:val="en-US"/>
              </w:rPr>
            </w:pPr>
            <w:proofErr w:type="spellStart"/>
            <w:r w:rsidRPr="007E6AFA">
              <w:rPr>
                <w:rFonts w:ascii="Times New Roman" w:eastAsia="Arial" w:hAnsi="Times New Roman" w:cs="Times New Roman"/>
                <w:sz w:val="16"/>
                <w:szCs w:val="16"/>
                <w:lang w:val="en-US"/>
              </w:rPr>
              <w:t>Spese</w:t>
            </w:r>
            <w:proofErr w:type="spellEnd"/>
            <w:r w:rsidRPr="007E6AFA">
              <w:rPr>
                <w:rFonts w:ascii="Times New Roman" w:eastAsia="Arial" w:hAnsi="Times New Roman" w:cs="Times New Roman"/>
                <w:sz w:val="16"/>
                <w:szCs w:val="16"/>
                <w:lang w:val="en-US"/>
              </w:rPr>
              <w:t xml:space="preserve"> e cure </w:t>
            </w:r>
            <w:proofErr w:type="spellStart"/>
            <w:r w:rsidRPr="007E6AFA">
              <w:rPr>
                <w:rFonts w:ascii="Times New Roman" w:eastAsia="Arial" w:hAnsi="Times New Roman" w:cs="Times New Roman"/>
                <w:sz w:val="16"/>
                <w:szCs w:val="16"/>
                <w:lang w:val="en-US"/>
              </w:rPr>
              <w:t>odontoiatriche</w:t>
            </w:r>
            <w:proofErr w:type="spellEnd"/>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1.250.000,00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1.500.000,00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1.800.000,00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2.000.000,00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rPr>
            </w:pPr>
            <w:r w:rsidRPr="007E6AFA">
              <w:rPr>
                <w:rFonts w:ascii="Times New Roman" w:eastAsia="Arial" w:hAnsi="Times New Roman" w:cs="Times New Roman"/>
                <w:sz w:val="16"/>
                <w:szCs w:val="16"/>
              </w:rPr>
              <w:lastRenderedPageBreak/>
              <w:t>Spese e cure oculistiche e acustiche</w:t>
            </w:r>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1.250.000,00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1.500.000,00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1.800.000,00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2.000.000,00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rPr>
            </w:pPr>
            <w:r w:rsidRPr="007E6AFA">
              <w:rPr>
                <w:rFonts w:ascii="Times New Roman" w:eastAsia="Arial" w:hAnsi="Times New Roman" w:cs="Times New Roman"/>
                <w:sz w:val="16"/>
                <w:szCs w:val="16"/>
              </w:rPr>
              <w:t>Acquisto tutori e/o carrozzelle necessarie a seguito di infortunio</w:t>
            </w:r>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1.250.000,00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1.500.000,00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1.800.000,00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2.000.000,00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lang w:val="en-US"/>
              </w:rPr>
            </w:pPr>
            <w:proofErr w:type="spellStart"/>
            <w:r w:rsidRPr="007E6AFA">
              <w:rPr>
                <w:rFonts w:ascii="Times New Roman" w:eastAsia="Arial" w:hAnsi="Times New Roman" w:cs="Times New Roman"/>
                <w:sz w:val="16"/>
                <w:szCs w:val="16"/>
                <w:lang w:val="en-US"/>
              </w:rPr>
              <w:t>Rimborso</w:t>
            </w:r>
            <w:proofErr w:type="spellEnd"/>
            <w:r w:rsidRPr="007E6AFA">
              <w:rPr>
                <w:rFonts w:ascii="Times New Roman" w:eastAsia="Arial" w:hAnsi="Times New Roman" w:cs="Times New Roman"/>
                <w:sz w:val="16"/>
                <w:szCs w:val="16"/>
                <w:lang w:val="en-US"/>
              </w:rPr>
              <w:t xml:space="preserve"> cure </w:t>
            </w:r>
            <w:proofErr w:type="spellStart"/>
            <w:r w:rsidRPr="007E6AFA">
              <w:rPr>
                <w:rFonts w:ascii="Times New Roman" w:eastAsia="Arial" w:hAnsi="Times New Roman" w:cs="Times New Roman"/>
                <w:sz w:val="16"/>
                <w:szCs w:val="16"/>
                <w:lang w:val="en-US"/>
              </w:rPr>
              <w:t>fisioterapiche</w:t>
            </w:r>
            <w:proofErr w:type="spellEnd"/>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1.250.000,00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1.500.000,00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1.800.000,00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2.000.000,00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rPr>
            </w:pPr>
            <w:r w:rsidRPr="007E6AFA">
              <w:rPr>
                <w:rFonts w:ascii="Times New Roman" w:eastAsia="Arial" w:hAnsi="Times New Roman" w:cs="Times New Roman"/>
                <w:sz w:val="16"/>
                <w:szCs w:val="16"/>
              </w:rPr>
              <w:t>Rimborso riparazioni o sostituzioni apparecchi ortodontici alunni</w:t>
            </w:r>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1.800,00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2.200,00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2.500,00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2.800,00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rPr>
            </w:pPr>
            <w:r w:rsidRPr="007E6AFA">
              <w:rPr>
                <w:rFonts w:ascii="Times New Roman" w:eastAsia="Arial" w:hAnsi="Times New Roman" w:cs="Times New Roman"/>
                <w:sz w:val="16"/>
                <w:szCs w:val="16"/>
              </w:rPr>
              <w:t>Indennità da assenza (una tantum)</w:t>
            </w:r>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130,00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145,00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155,00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160,00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lang w:val="en-US"/>
              </w:rPr>
            </w:pPr>
            <w:proofErr w:type="spellStart"/>
            <w:r w:rsidRPr="007E6AFA">
              <w:rPr>
                <w:rFonts w:ascii="Times New Roman" w:eastAsia="Arial" w:hAnsi="Times New Roman" w:cs="Times New Roman"/>
                <w:sz w:val="16"/>
                <w:szCs w:val="16"/>
                <w:lang w:val="en-US"/>
              </w:rPr>
              <w:t>Diaria</w:t>
            </w:r>
            <w:proofErr w:type="spellEnd"/>
            <w:r w:rsidRPr="007E6AFA">
              <w:rPr>
                <w:rFonts w:ascii="Times New Roman" w:eastAsia="Arial" w:hAnsi="Times New Roman" w:cs="Times New Roman"/>
                <w:sz w:val="16"/>
                <w:szCs w:val="16"/>
                <w:lang w:val="en-US"/>
              </w:rPr>
              <w:t xml:space="preserve"> da </w:t>
            </w:r>
            <w:proofErr w:type="spellStart"/>
            <w:r w:rsidRPr="007E6AFA">
              <w:rPr>
                <w:rFonts w:ascii="Times New Roman" w:eastAsia="Arial" w:hAnsi="Times New Roman" w:cs="Times New Roman"/>
                <w:sz w:val="16"/>
                <w:szCs w:val="16"/>
                <w:lang w:val="en-US"/>
              </w:rPr>
              <w:t>ricovero</w:t>
            </w:r>
            <w:proofErr w:type="spellEnd"/>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65,00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75,00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85,00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105,00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lang w:val="en-US"/>
              </w:rPr>
            </w:pPr>
            <w:proofErr w:type="spellStart"/>
            <w:r w:rsidRPr="007E6AFA">
              <w:rPr>
                <w:rFonts w:ascii="Times New Roman" w:eastAsia="Arial" w:hAnsi="Times New Roman" w:cs="Times New Roman"/>
                <w:sz w:val="16"/>
                <w:szCs w:val="16"/>
                <w:lang w:val="en-US"/>
              </w:rPr>
              <w:t>Diaria</w:t>
            </w:r>
            <w:proofErr w:type="spellEnd"/>
            <w:r w:rsidRPr="007E6AFA">
              <w:rPr>
                <w:rFonts w:ascii="Times New Roman" w:eastAsia="Arial" w:hAnsi="Times New Roman" w:cs="Times New Roman"/>
                <w:sz w:val="16"/>
                <w:szCs w:val="16"/>
                <w:lang w:val="en-US"/>
              </w:rPr>
              <w:t xml:space="preserve"> da day hospital</w:t>
            </w:r>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65,00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75,00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85,00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105,00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rPr>
            </w:pPr>
            <w:r w:rsidRPr="007E6AFA">
              <w:rPr>
                <w:rFonts w:ascii="Times New Roman" w:eastAsia="Arial" w:hAnsi="Times New Roman" w:cs="Times New Roman"/>
                <w:sz w:val="16"/>
                <w:szCs w:val="16"/>
              </w:rPr>
              <w:t>Diaria da gesso per assenza da scuola</w:t>
            </w:r>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18,00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33,00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38,00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40,00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lang w:val="en-US"/>
              </w:rPr>
            </w:pPr>
            <w:proofErr w:type="spellStart"/>
            <w:r w:rsidRPr="007E6AFA">
              <w:rPr>
                <w:rFonts w:ascii="Times New Roman" w:eastAsia="Arial" w:hAnsi="Times New Roman" w:cs="Times New Roman"/>
                <w:sz w:val="16"/>
                <w:szCs w:val="16"/>
                <w:lang w:val="en-US"/>
              </w:rPr>
              <w:t>Danno</w:t>
            </w:r>
            <w:proofErr w:type="spellEnd"/>
            <w:r w:rsidRPr="007E6AFA">
              <w:rPr>
                <w:rFonts w:ascii="Times New Roman" w:eastAsia="Arial" w:hAnsi="Times New Roman" w:cs="Times New Roman"/>
                <w:sz w:val="16"/>
                <w:szCs w:val="16"/>
                <w:lang w:val="en-US"/>
              </w:rPr>
              <w:t xml:space="preserve"> </w:t>
            </w:r>
            <w:proofErr w:type="spellStart"/>
            <w:r w:rsidRPr="007E6AFA">
              <w:rPr>
                <w:rFonts w:ascii="Times New Roman" w:eastAsia="Arial" w:hAnsi="Times New Roman" w:cs="Times New Roman"/>
                <w:sz w:val="16"/>
                <w:szCs w:val="16"/>
                <w:lang w:val="en-US"/>
              </w:rPr>
              <w:t>estetico</w:t>
            </w:r>
            <w:proofErr w:type="spellEnd"/>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11.000,00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14.000,00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16.000,00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18.000,00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rPr>
            </w:pPr>
            <w:r w:rsidRPr="007E6AFA">
              <w:rPr>
                <w:rFonts w:ascii="Times New Roman" w:eastAsia="Arial" w:hAnsi="Times New Roman" w:cs="Times New Roman"/>
                <w:sz w:val="16"/>
                <w:szCs w:val="16"/>
              </w:rPr>
              <w:t>Indennità da accompagnamento da casa/scuola ad Istituto di cura</w:t>
            </w:r>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880,00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950,00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1.100,00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1.400,00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rPr>
            </w:pPr>
            <w:r w:rsidRPr="007E6AFA">
              <w:rPr>
                <w:rFonts w:ascii="Times New Roman" w:eastAsia="Arial" w:hAnsi="Times New Roman" w:cs="Times New Roman"/>
                <w:sz w:val="16"/>
                <w:szCs w:val="16"/>
              </w:rPr>
              <w:t>Perdita anno scolastico per infortunio</w:t>
            </w:r>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9.000,00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12.000,00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15.000,00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17.000,00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lang w:val="en-US"/>
              </w:rPr>
            </w:pPr>
            <w:proofErr w:type="spellStart"/>
            <w:r w:rsidRPr="007E6AFA">
              <w:rPr>
                <w:rFonts w:ascii="Times New Roman" w:eastAsia="Arial" w:hAnsi="Times New Roman" w:cs="Times New Roman"/>
                <w:sz w:val="16"/>
                <w:szCs w:val="16"/>
                <w:lang w:val="en-US"/>
              </w:rPr>
              <w:t>Spese</w:t>
            </w:r>
            <w:proofErr w:type="spellEnd"/>
            <w:r w:rsidRPr="007E6AFA">
              <w:rPr>
                <w:rFonts w:ascii="Times New Roman" w:eastAsia="Arial" w:hAnsi="Times New Roman" w:cs="Times New Roman"/>
                <w:sz w:val="16"/>
                <w:szCs w:val="16"/>
                <w:lang w:val="en-US"/>
              </w:rPr>
              <w:t xml:space="preserve"> </w:t>
            </w:r>
            <w:proofErr w:type="spellStart"/>
            <w:r w:rsidRPr="007E6AFA">
              <w:rPr>
                <w:rFonts w:ascii="Times New Roman" w:eastAsia="Arial" w:hAnsi="Times New Roman" w:cs="Times New Roman"/>
                <w:sz w:val="16"/>
                <w:szCs w:val="16"/>
                <w:lang w:val="en-US"/>
              </w:rPr>
              <w:t>funerarie</w:t>
            </w:r>
            <w:proofErr w:type="spellEnd"/>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8.500,00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9.000,00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9.500,00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13.000,00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rPr>
            </w:pPr>
            <w:r w:rsidRPr="007E6AFA">
              <w:rPr>
                <w:rFonts w:ascii="Times New Roman" w:eastAsia="Arial" w:hAnsi="Times New Roman" w:cs="Times New Roman"/>
                <w:sz w:val="16"/>
                <w:szCs w:val="16"/>
              </w:rPr>
              <w:t>Mancato guadagno genitore per figlio ricoverato</w:t>
            </w:r>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28,00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35,00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38,00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45,00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rPr>
            </w:pPr>
            <w:r w:rsidRPr="007E6AFA">
              <w:rPr>
                <w:rFonts w:ascii="Times New Roman" w:eastAsia="Arial" w:hAnsi="Times New Roman" w:cs="Times New Roman"/>
                <w:sz w:val="16"/>
                <w:szCs w:val="16"/>
              </w:rPr>
              <w:t>Annullamento viaggi / gite /corsi per infortunio</w:t>
            </w:r>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3.800,00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4.300,00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4.800,00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5.300,00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rPr>
            </w:pPr>
            <w:r w:rsidRPr="007E6AFA">
              <w:rPr>
                <w:rFonts w:ascii="Times New Roman" w:eastAsia="Arial" w:hAnsi="Times New Roman" w:cs="Times New Roman"/>
                <w:sz w:val="16"/>
                <w:szCs w:val="16"/>
              </w:rPr>
              <w:t>Rimborso Spese Acquisto/Riparazione/Noleggio Protesi</w:t>
            </w:r>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1.250.000,00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1.500.000,00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1.800.000,00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2.000.000,00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 xml:space="preserve">Danni a </w:t>
            </w:r>
            <w:proofErr w:type="spellStart"/>
            <w:r w:rsidRPr="007E6AFA">
              <w:rPr>
                <w:rFonts w:ascii="Times New Roman" w:eastAsia="Arial" w:hAnsi="Times New Roman" w:cs="Times New Roman"/>
                <w:sz w:val="16"/>
                <w:szCs w:val="16"/>
                <w:lang w:val="en-US"/>
              </w:rPr>
              <w:t>vestiario</w:t>
            </w:r>
            <w:proofErr w:type="spellEnd"/>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1.500,00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1.800,00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2.000,00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2.100,00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rPr>
            </w:pPr>
            <w:r w:rsidRPr="007E6AFA">
              <w:rPr>
                <w:rFonts w:ascii="Times New Roman" w:eastAsia="Arial" w:hAnsi="Times New Roman" w:cs="Times New Roman"/>
                <w:sz w:val="16"/>
                <w:szCs w:val="16"/>
              </w:rPr>
              <w:t>Danni a carrozzelle / tutori per portatori di handicap</w:t>
            </w:r>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2.000,00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2.500,00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3.000,00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3.500,00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rPr>
            </w:pPr>
            <w:r w:rsidRPr="007E6AFA">
              <w:rPr>
                <w:rFonts w:ascii="Times New Roman" w:eastAsia="Arial" w:hAnsi="Times New Roman" w:cs="Times New Roman"/>
                <w:sz w:val="16"/>
                <w:szCs w:val="16"/>
              </w:rPr>
              <w:t>Danni a occhiali in palestra</w:t>
            </w:r>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250,00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300,00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450,00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500,00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15" w:after="0" w:line="240" w:lineRule="auto"/>
              <w:ind w:left="45"/>
              <w:rPr>
                <w:rFonts w:ascii="Times New Roman" w:eastAsia="Arial" w:hAnsi="Times New Roman" w:cs="Times New Roman"/>
                <w:sz w:val="16"/>
                <w:szCs w:val="16"/>
              </w:rPr>
            </w:pPr>
            <w:r w:rsidRPr="007E6AFA">
              <w:rPr>
                <w:rFonts w:ascii="Times New Roman" w:eastAsia="Arial" w:hAnsi="Times New Roman" w:cs="Times New Roman"/>
                <w:sz w:val="16"/>
                <w:szCs w:val="16"/>
              </w:rPr>
              <w:t>Anticipo spese a seguito di infortunio</w:t>
            </w:r>
          </w:p>
        </w:tc>
        <w:tc>
          <w:tcPr>
            <w:tcW w:w="116" w:type="pct"/>
            <w:tcBorders>
              <w:right w:val="nil"/>
            </w:tcBorders>
            <w:shd w:val="clear" w:color="auto" w:fill="auto"/>
          </w:tcPr>
          <w:p w:rsidR="007E6AFA" w:rsidRPr="007E6AFA" w:rsidRDefault="007E6AFA" w:rsidP="007E6AFA">
            <w:pPr>
              <w:widowControl w:val="0"/>
              <w:autoSpaceDE w:val="0"/>
              <w:autoSpaceDN w:val="0"/>
              <w:spacing w:before="15"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15"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500,00</w:t>
            </w:r>
          </w:p>
        </w:tc>
        <w:tc>
          <w:tcPr>
            <w:tcW w:w="52" w:type="pct"/>
            <w:tcBorders>
              <w:right w:val="nil"/>
            </w:tcBorders>
            <w:shd w:val="clear" w:color="auto" w:fill="auto"/>
          </w:tcPr>
          <w:p w:rsidR="007E6AFA" w:rsidRPr="007E6AFA" w:rsidRDefault="007E6AFA" w:rsidP="007E6AFA">
            <w:pPr>
              <w:widowControl w:val="0"/>
              <w:autoSpaceDE w:val="0"/>
              <w:autoSpaceDN w:val="0"/>
              <w:spacing w:before="15"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15"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1.000,00</w:t>
            </w:r>
          </w:p>
        </w:tc>
        <w:tc>
          <w:tcPr>
            <w:tcW w:w="118" w:type="pct"/>
            <w:tcBorders>
              <w:right w:val="nil"/>
            </w:tcBorders>
            <w:shd w:val="clear" w:color="auto" w:fill="auto"/>
          </w:tcPr>
          <w:p w:rsidR="007E6AFA" w:rsidRPr="007E6AFA" w:rsidRDefault="007E6AFA" w:rsidP="007E6AFA">
            <w:pPr>
              <w:widowControl w:val="0"/>
              <w:autoSpaceDE w:val="0"/>
              <w:autoSpaceDN w:val="0"/>
              <w:spacing w:before="15"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15"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1.500,00</w:t>
            </w:r>
          </w:p>
        </w:tc>
        <w:tc>
          <w:tcPr>
            <w:tcW w:w="118" w:type="pct"/>
            <w:tcBorders>
              <w:right w:val="nil"/>
            </w:tcBorders>
            <w:shd w:val="clear" w:color="auto" w:fill="auto"/>
          </w:tcPr>
          <w:p w:rsidR="007E6AFA" w:rsidRPr="007E6AFA" w:rsidRDefault="007E6AFA" w:rsidP="007E6AFA">
            <w:pPr>
              <w:widowControl w:val="0"/>
              <w:autoSpaceDE w:val="0"/>
              <w:autoSpaceDN w:val="0"/>
              <w:spacing w:before="15"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15"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2.000,00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 xml:space="preserve">Danni a </w:t>
            </w:r>
            <w:proofErr w:type="spellStart"/>
            <w:r w:rsidRPr="007E6AFA">
              <w:rPr>
                <w:rFonts w:ascii="Times New Roman" w:eastAsia="Arial" w:hAnsi="Times New Roman" w:cs="Times New Roman"/>
                <w:sz w:val="16"/>
                <w:szCs w:val="16"/>
                <w:lang w:val="en-US"/>
              </w:rPr>
              <w:t>biciclette</w:t>
            </w:r>
            <w:proofErr w:type="spellEnd"/>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430,00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450,00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550,00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700,00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lang w:val="en-US"/>
              </w:rPr>
            </w:pPr>
            <w:proofErr w:type="spellStart"/>
            <w:r w:rsidRPr="007E6AFA">
              <w:rPr>
                <w:rFonts w:ascii="Times New Roman" w:eastAsia="Arial" w:hAnsi="Times New Roman" w:cs="Times New Roman"/>
                <w:sz w:val="16"/>
                <w:szCs w:val="16"/>
                <w:lang w:val="en-US"/>
              </w:rPr>
              <w:t>Massimale</w:t>
            </w:r>
            <w:proofErr w:type="spellEnd"/>
            <w:r w:rsidRPr="007E6AFA">
              <w:rPr>
                <w:rFonts w:ascii="Times New Roman" w:eastAsia="Arial" w:hAnsi="Times New Roman" w:cs="Times New Roman"/>
                <w:sz w:val="16"/>
                <w:szCs w:val="16"/>
                <w:lang w:val="en-US"/>
              </w:rPr>
              <w:t xml:space="preserve"> </w:t>
            </w:r>
            <w:proofErr w:type="spellStart"/>
            <w:r w:rsidRPr="007E6AFA">
              <w:rPr>
                <w:rFonts w:ascii="Times New Roman" w:eastAsia="Arial" w:hAnsi="Times New Roman" w:cs="Times New Roman"/>
                <w:sz w:val="16"/>
                <w:szCs w:val="16"/>
                <w:lang w:val="en-US"/>
              </w:rPr>
              <w:t>catastrofale</w:t>
            </w:r>
            <w:proofErr w:type="spellEnd"/>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18.000.000,00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18.000.000,00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18.000.000,00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18.000.000,00</w:t>
            </w:r>
          </w:p>
        </w:tc>
      </w:tr>
      <w:tr w:rsidR="007E6AFA" w:rsidRPr="007E6AFA" w:rsidTr="000E0CFC">
        <w:trPr>
          <w:trHeight w:val="199"/>
        </w:trPr>
        <w:tc>
          <w:tcPr>
            <w:tcW w:w="2651" w:type="pct"/>
            <w:shd w:val="clear" w:color="auto" w:fill="DAEEF3"/>
          </w:tcPr>
          <w:p w:rsidR="007E6AFA" w:rsidRPr="007E6AFA" w:rsidRDefault="007E6AFA" w:rsidP="007E6AFA">
            <w:pPr>
              <w:widowControl w:val="0"/>
              <w:autoSpaceDE w:val="0"/>
              <w:autoSpaceDN w:val="0"/>
              <w:spacing w:before="19" w:after="0" w:line="160" w:lineRule="exact"/>
              <w:ind w:left="45"/>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TUTELA LEGALE</w:t>
            </w:r>
          </w:p>
        </w:tc>
        <w:tc>
          <w:tcPr>
            <w:tcW w:w="605" w:type="pct"/>
            <w:gridSpan w:val="2"/>
            <w:shd w:val="clear" w:color="auto" w:fill="auto"/>
          </w:tcPr>
          <w:p w:rsidR="007E6AFA" w:rsidRPr="007E6AFA" w:rsidRDefault="007E6AFA" w:rsidP="007E6AFA">
            <w:pPr>
              <w:widowControl w:val="0"/>
              <w:autoSpaceDE w:val="0"/>
              <w:autoSpaceDN w:val="0"/>
              <w:spacing w:after="0" w:line="240" w:lineRule="auto"/>
              <w:rPr>
                <w:rFonts w:ascii="Times New Roman" w:eastAsia="Arial" w:hAnsi="Times New Roman" w:cs="Times New Roman"/>
                <w:sz w:val="16"/>
                <w:szCs w:val="16"/>
                <w:lang w:val="en-US"/>
              </w:rPr>
            </w:pPr>
          </w:p>
        </w:tc>
        <w:tc>
          <w:tcPr>
            <w:tcW w:w="538" w:type="pct"/>
            <w:gridSpan w:val="2"/>
            <w:shd w:val="clear" w:color="auto" w:fill="auto"/>
          </w:tcPr>
          <w:p w:rsidR="007E6AFA" w:rsidRPr="007E6AFA" w:rsidRDefault="007E6AFA" w:rsidP="007E6AFA">
            <w:pPr>
              <w:widowControl w:val="0"/>
              <w:autoSpaceDE w:val="0"/>
              <w:autoSpaceDN w:val="0"/>
              <w:spacing w:after="0" w:line="240" w:lineRule="auto"/>
              <w:rPr>
                <w:rFonts w:ascii="Times New Roman" w:eastAsia="Arial" w:hAnsi="Times New Roman" w:cs="Times New Roman"/>
                <w:sz w:val="16"/>
                <w:szCs w:val="16"/>
                <w:lang w:val="en-US"/>
              </w:rPr>
            </w:pPr>
          </w:p>
        </w:tc>
        <w:tc>
          <w:tcPr>
            <w:tcW w:w="604" w:type="pct"/>
            <w:gridSpan w:val="2"/>
            <w:shd w:val="clear" w:color="auto" w:fill="auto"/>
          </w:tcPr>
          <w:p w:rsidR="007E6AFA" w:rsidRPr="007E6AFA" w:rsidRDefault="007E6AFA" w:rsidP="007E6AFA">
            <w:pPr>
              <w:widowControl w:val="0"/>
              <w:autoSpaceDE w:val="0"/>
              <w:autoSpaceDN w:val="0"/>
              <w:spacing w:after="0" w:line="240" w:lineRule="auto"/>
              <w:rPr>
                <w:rFonts w:ascii="Times New Roman" w:eastAsia="Arial" w:hAnsi="Times New Roman" w:cs="Times New Roman"/>
                <w:sz w:val="16"/>
                <w:szCs w:val="16"/>
                <w:lang w:val="en-US"/>
              </w:rPr>
            </w:pPr>
          </w:p>
        </w:tc>
        <w:tc>
          <w:tcPr>
            <w:tcW w:w="602" w:type="pct"/>
            <w:gridSpan w:val="2"/>
            <w:shd w:val="clear" w:color="auto" w:fill="auto"/>
          </w:tcPr>
          <w:p w:rsidR="007E6AFA" w:rsidRPr="007E6AFA" w:rsidRDefault="007E6AFA" w:rsidP="007E6AFA">
            <w:pPr>
              <w:widowControl w:val="0"/>
              <w:autoSpaceDE w:val="0"/>
              <w:autoSpaceDN w:val="0"/>
              <w:spacing w:after="0" w:line="240" w:lineRule="auto"/>
              <w:rPr>
                <w:rFonts w:ascii="Times New Roman" w:eastAsia="Arial" w:hAnsi="Times New Roman" w:cs="Times New Roman"/>
                <w:sz w:val="16"/>
                <w:szCs w:val="16"/>
                <w:lang w:val="en-US"/>
              </w:rPr>
            </w:pP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rPr>
            </w:pPr>
            <w:r w:rsidRPr="007E6AFA">
              <w:rPr>
                <w:rFonts w:ascii="Times New Roman" w:eastAsia="Arial" w:hAnsi="Times New Roman" w:cs="Times New Roman"/>
                <w:sz w:val="16"/>
                <w:szCs w:val="16"/>
              </w:rPr>
              <w:t>Spese per procedimenti penali e per delitto doloso</w:t>
            </w:r>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170.000,00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180.000,00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200.000,00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230.000,00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rPr>
            </w:pPr>
            <w:r w:rsidRPr="007E6AFA">
              <w:rPr>
                <w:rFonts w:ascii="Times New Roman" w:eastAsia="Arial" w:hAnsi="Times New Roman" w:cs="Times New Roman"/>
                <w:sz w:val="16"/>
                <w:szCs w:val="16"/>
              </w:rPr>
              <w:t>Ricorso avverso sanzioni amministrative (multe/ammende)</w:t>
            </w:r>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170.000,00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180.000,00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200.000,00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230.000,00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rPr>
            </w:pPr>
            <w:r w:rsidRPr="007E6AFA">
              <w:rPr>
                <w:rFonts w:ascii="Times New Roman" w:eastAsia="Arial" w:hAnsi="Times New Roman" w:cs="Times New Roman"/>
                <w:sz w:val="16"/>
                <w:szCs w:val="16"/>
              </w:rPr>
              <w:t>Violazione delle norme sulla tutela privacy</w:t>
            </w:r>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170.000,00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180.000,00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200.000,00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230.000,00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rPr>
            </w:pPr>
            <w:r w:rsidRPr="007E6AFA">
              <w:rPr>
                <w:rFonts w:ascii="Times New Roman" w:eastAsia="Arial" w:hAnsi="Times New Roman" w:cs="Times New Roman"/>
                <w:sz w:val="16"/>
                <w:szCs w:val="16"/>
              </w:rPr>
              <w:t>Rimborso spese non riconosciute congrue dall’Avvocatura di Stato</w:t>
            </w:r>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170.000,00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180.000,00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200.000,00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230.000,00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rPr>
            </w:pPr>
            <w:r w:rsidRPr="007E6AFA">
              <w:rPr>
                <w:rFonts w:ascii="Times New Roman" w:eastAsia="Arial" w:hAnsi="Times New Roman" w:cs="Times New Roman"/>
                <w:sz w:val="16"/>
                <w:szCs w:val="16"/>
              </w:rPr>
              <w:t xml:space="preserve">Procedimenti penali in materia fiscale, amministrativa, tributaria </w:t>
            </w:r>
            <w:proofErr w:type="spellStart"/>
            <w:r w:rsidRPr="007E6AFA">
              <w:rPr>
                <w:rFonts w:ascii="Times New Roman" w:eastAsia="Arial" w:hAnsi="Times New Roman" w:cs="Times New Roman"/>
                <w:sz w:val="16"/>
                <w:szCs w:val="16"/>
              </w:rPr>
              <w:t>purchè</w:t>
            </w:r>
            <w:proofErr w:type="spellEnd"/>
            <w:r w:rsidRPr="007E6AFA">
              <w:rPr>
                <w:rFonts w:ascii="Times New Roman" w:eastAsia="Arial" w:hAnsi="Times New Roman" w:cs="Times New Roman"/>
                <w:sz w:val="16"/>
                <w:szCs w:val="16"/>
              </w:rPr>
              <w:t xml:space="preserve"> assolti</w:t>
            </w:r>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170.000,00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180.000,00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200.000,00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230.000,00</w:t>
            </w:r>
          </w:p>
        </w:tc>
      </w:tr>
      <w:tr w:rsidR="007E6AFA" w:rsidRPr="007E6AFA" w:rsidTr="000E0CFC">
        <w:trPr>
          <w:trHeight w:val="199"/>
        </w:trPr>
        <w:tc>
          <w:tcPr>
            <w:tcW w:w="2651" w:type="pct"/>
            <w:shd w:val="clear" w:color="auto" w:fill="DAEEF3"/>
          </w:tcPr>
          <w:p w:rsidR="007E6AFA" w:rsidRPr="007E6AFA" w:rsidRDefault="007E6AFA" w:rsidP="007E6AFA">
            <w:pPr>
              <w:widowControl w:val="0"/>
              <w:autoSpaceDE w:val="0"/>
              <w:autoSpaceDN w:val="0"/>
              <w:spacing w:before="19" w:after="0" w:line="160" w:lineRule="exact"/>
              <w:ind w:left="45"/>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ASSISTENZA</w:t>
            </w:r>
          </w:p>
        </w:tc>
        <w:tc>
          <w:tcPr>
            <w:tcW w:w="605" w:type="pct"/>
            <w:gridSpan w:val="2"/>
            <w:shd w:val="clear" w:color="auto" w:fill="auto"/>
          </w:tcPr>
          <w:p w:rsidR="007E6AFA" w:rsidRPr="007E6AFA" w:rsidRDefault="007E6AFA" w:rsidP="007E6AFA">
            <w:pPr>
              <w:widowControl w:val="0"/>
              <w:autoSpaceDE w:val="0"/>
              <w:autoSpaceDN w:val="0"/>
              <w:spacing w:after="0" w:line="240" w:lineRule="auto"/>
              <w:rPr>
                <w:rFonts w:ascii="Times New Roman" w:eastAsia="Arial" w:hAnsi="Times New Roman" w:cs="Times New Roman"/>
                <w:sz w:val="16"/>
                <w:szCs w:val="16"/>
                <w:lang w:val="en-US"/>
              </w:rPr>
            </w:pPr>
          </w:p>
        </w:tc>
        <w:tc>
          <w:tcPr>
            <w:tcW w:w="538" w:type="pct"/>
            <w:gridSpan w:val="2"/>
            <w:shd w:val="clear" w:color="auto" w:fill="auto"/>
          </w:tcPr>
          <w:p w:rsidR="007E6AFA" w:rsidRPr="007E6AFA" w:rsidRDefault="007E6AFA" w:rsidP="007E6AFA">
            <w:pPr>
              <w:widowControl w:val="0"/>
              <w:autoSpaceDE w:val="0"/>
              <w:autoSpaceDN w:val="0"/>
              <w:spacing w:after="0" w:line="240" w:lineRule="auto"/>
              <w:rPr>
                <w:rFonts w:ascii="Times New Roman" w:eastAsia="Arial" w:hAnsi="Times New Roman" w:cs="Times New Roman"/>
                <w:sz w:val="16"/>
                <w:szCs w:val="16"/>
                <w:lang w:val="en-US"/>
              </w:rPr>
            </w:pPr>
          </w:p>
        </w:tc>
        <w:tc>
          <w:tcPr>
            <w:tcW w:w="604" w:type="pct"/>
            <w:gridSpan w:val="2"/>
            <w:shd w:val="clear" w:color="auto" w:fill="auto"/>
          </w:tcPr>
          <w:p w:rsidR="007E6AFA" w:rsidRPr="007E6AFA" w:rsidRDefault="007E6AFA" w:rsidP="007E6AFA">
            <w:pPr>
              <w:widowControl w:val="0"/>
              <w:autoSpaceDE w:val="0"/>
              <w:autoSpaceDN w:val="0"/>
              <w:spacing w:after="0" w:line="240" w:lineRule="auto"/>
              <w:rPr>
                <w:rFonts w:ascii="Times New Roman" w:eastAsia="Arial" w:hAnsi="Times New Roman" w:cs="Times New Roman"/>
                <w:sz w:val="16"/>
                <w:szCs w:val="16"/>
                <w:lang w:val="en-US"/>
              </w:rPr>
            </w:pPr>
          </w:p>
        </w:tc>
        <w:tc>
          <w:tcPr>
            <w:tcW w:w="602" w:type="pct"/>
            <w:gridSpan w:val="2"/>
            <w:shd w:val="clear" w:color="auto" w:fill="auto"/>
          </w:tcPr>
          <w:p w:rsidR="007E6AFA" w:rsidRPr="007E6AFA" w:rsidRDefault="007E6AFA" w:rsidP="007E6AFA">
            <w:pPr>
              <w:widowControl w:val="0"/>
              <w:autoSpaceDE w:val="0"/>
              <w:autoSpaceDN w:val="0"/>
              <w:spacing w:after="0" w:line="240" w:lineRule="auto"/>
              <w:rPr>
                <w:rFonts w:ascii="Times New Roman" w:eastAsia="Arial" w:hAnsi="Times New Roman" w:cs="Times New Roman"/>
                <w:sz w:val="16"/>
                <w:szCs w:val="16"/>
                <w:lang w:val="en-US"/>
              </w:rPr>
            </w:pP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rPr>
            </w:pPr>
            <w:r w:rsidRPr="007E6AFA">
              <w:rPr>
                <w:rFonts w:ascii="Times New Roman" w:eastAsia="Arial" w:hAnsi="Times New Roman" w:cs="Times New Roman"/>
                <w:sz w:val="16"/>
                <w:szCs w:val="16"/>
              </w:rPr>
              <w:t>Rimborso spese mediche da malattia in gita</w:t>
            </w:r>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1.250.000,00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1.500.000,00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1.800.000,00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2.000.000,00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lang w:val="en-US"/>
              </w:rPr>
            </w:pPr>
            <w:proofErr w:type="spellStart"/>
            <w:r w:rsidRPr="007E6AFA">
              <w:rPr>
                <w:rFonts w:ascii="Times New Roman" w:eastAsia="Arial" w:hAnsi="Times New Roman" w:cs="Times New Roman"/>
                <w:sz w:val="16"/>
                <w:szCs w:val="16"/>
                <w:lang w:val="en-US"/>
              </w:rPr>
              <w:t>Annullamento</w:t>
            </w:r>
            <w:proofErr w:type="spellEnd"/>
            <w:r w:rsidRPr="007E6AFA">
              <w:rPr>
                <w:rFonts w:ascii="Times New Roman" w:eastAsia="Arial" w:hAnsi="Times New Roman" w:cs="Times New Roman"/>
                <w:sz w:val="16"/>
                <w:szCs w:val="16"/>
                <w:lang w:val="en-US"/>
              </w:rPr>
              <w:t xml:space="preserve"> </w:t>
            </w:r>
            <w:proofErr w:type="spellStart"/>
            <w:r w:rsidRPr="007E6AFA">
              <w:rPr>
                <w:rFonts w:ascii="Times New Roman" w:eastAsia="Arial" w:hAnsi="Times New Roman" w:cs="Times New Roman"/>
                <w:sz w:val="16"/>
                <w:szCs w:val="16"/>
                <w:lang w:val="en-US"/>
              </w:rPr>
              <w:t>viaggio</w:t>
            </w:r>
            <w:proofErr w:type="spellEnd"/>
            <w:r w:rsidRPr="007E6AFA">
              <w:rPr>
                <w:rFonts w:ascii="Times New Roman" w:eastAsia="Arial" w:hAnsi="Times New Roman" w:cs="Times New Roman"/>
                <w:sz w:val="16"/>
                <w:szCs w:val="16"/>
                <w:lang w:val="en-US"/>
              </w:rPr>
              <w:t xml:space="preserve"> per </w:t>
            </w:r>
            <w:proofErr w:type="spellStart"/>
            <w:r w:rsidRPr="007E6AFA">
              <w:rPr>
                <w:rFonts w:ascii="Times New Roman" w:eastAsia="Arial" w:hAnsi="Times New Roman" w:cs="Times New Roman"/>
                <w:sz w:val="16"/>
                <w:szCs w:val="16"/>
                <w:lang w:val="en-US"/>
              </w:rPr>
              <w:t>malattia</w:t>
            </w:r>
            <w:proofErr w:type="spellEnd"/>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3.500,00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4.000,00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4.500,00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5.000,00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lang w:val="en-US"/>
              </w:rPr>
            </w:pPr>
            <w:proofErr w:type="spellStart"/>
            <w:r w:rsidRPr="007E6AFA">
              <w:rPr>
                <w:rFonts w:ascii="Times New Roman" w:eastAsia="Arial" w:hAnsi="Times New Roman" w:cs="Times New Roman"/>
                <w:sz w:val="16"/>
                <w:szCs w:val="16"/>
                <w:lang w:val="en-US"/>
              </w:rPr>
              <w:t>Effetti</w:t>
            </w:r>
            <w:proofErr w:type="spellEnd"/>
            <w:r w:rsidRPr="007E6AFA">
              <w:rPr>
                <w:rFonts w:ascii="Times New Roman" w:eastAsia="Arial" w:hAnsi="Times New Roman" w:cs="Times New Roman"/>
                <w:sz w:val="16"/>
                <w:szCs w:val="16"/>
                <w:lang w:val="en-US"/>
              </w:rPr>
              <w:t xml:space="preserve"> </w:t>
            </w:r>
            <w:proofErr w:type="spellStart"/>
            <w:r w:rsidRPr="007E6AFA">
              <w:rPr>
                <w:rFonts w:ascii="Times New Roman" w:eastAsia="Arial" w:hAnsi="Times New Roman" w:cs="Times New Roman"/>
                <w:sz w:val="16"/>
                <w:szCs w:val="16"/>
                <w:lang w:val="en-US"/>
              </w:rPr>
              <w:t>personali</w:t>
            </w:r>
            <w:proofErr w:type="spellEnd"/>
            <w:r w:rsidRPr="007E6AFA">
              <w:rPr>
                <w:rFonts w:ascii="Times New Roman" w:eastAsia="Arial" w:hAnsi="Times New Roman" w:cs="Times New Roman"/>
                <w:sz w:val="16"/>
                <w:szCs w:val="16"/>
                <w:lang w:val="en-US"/>
              </w:rPr>
              <w:t xml:space="preserve"> a </w:t>
            </w:r>
            <w:proofErr w:type="spellStart"/>
            <w:r w:rsidRPr="007E6AFA">
              <w:rPr>
                <w:rFonts w:ascii="Times New Roman" w:eastAsia="Arial" w:hAnsi="Times New Roman" w:cs="Times New Roman"/>
                <w:sz w:val="16"/>
                <w:szCs w:val="16"/>
                <w:lang w:val="en-US"/>
              </w:rPr>
              <w:t>Scuola</w:t>
            </w:r>
            <w:proofErr w:type="spellEnd"/>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120,00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220,00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240,00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280,00</w:t>
            </w:r>
          </w:p>
        </w:tc>
      </w:tr>
      <w:tr w:rsidR="007E6AFA" w:rsidRPr="007E6AFA" w:rsidTr="000E0CFC">
        <w:trPr>
          <w:trHeight w:val="199"/>
        </w:trPr>
        <w:tc>
          <w:tcPr>
            <w:tcW w:w="2651" w:type="pct"/>
            <w:shd w:val="clear" w:color="auto" w:fill="auto"/>
          </w:tcPr>
          <w:p w:rsidR="007E6AFA" w:rsidRPr="007E6AFA" w:rsidRDefault="007E6AFA" w:rsidP="007E6AFA">
            <w:pPr>
              <w:widowControl w:val="0"/>
              <w:autoSpaceDE w:val="0"/>
              <w:autoSpaceDN w:val="0"/>
              <w:spacing w:before="31" w:after="0" w:line="240" w:lineRule="auto"/>
              <w:ind w:left="45"/>
              <w:rPr>
                <w:rFonts w:ascii="Times New Roman" w:eastAsia="Arial" w:hAnsi="Times New Roman" w:cs="Times New Roman"/>
                <w:sz w:val="16"/>
                <w:szCs w:val="16"/>
                <w:lang w:val="en-US"/>
              </w:rPr>
            </w:pPr>
            <w:proofErr w:type="spellStart"/>
            <w:r w:rsidRPr="007E6AFA">
              <w:rPr>
                <w:rFonts w:ascii="Times New Roman" w:eastAsia="Arial" w:hAnsi="Times New Roman" w:cs="Times New Roman"/>
                <w:sz w:val="16"/>
                <w:szCs w:val="16"/>
                <w:lang w:val="en-US"/>
              </w:rPr>
              <w:t>Furto</w:t>
            </w:r>
            <w:proofErr w:type="spellEnd"/>
            <w:r w:rsidRPr="007E6AFA">
              <w:rPr>
                <w:rFonts w:ascii="Times New Roman" w:eastAsia="Arial" w:hAnsi="Times New Roman" w:cs="Times New Roman"/>
                <w:sz w:val="16"/>
                <w:szCs w:val="16"/>
                <w:lang w:val="en-US"/>
              </w:rPr>
              <w:t>/</w:t>
            </w:r>
            <w:proofErr w:type="spellStart"/>
            <w:r w:rsidRPr="007E6AFA">
              <w:rPr>
                <w:rFonts w:ascii="Times New Roman" w:eastAsia="Arial" w:hAnsi="Times New Roman" w:cs="Times New Roman"/>
                <w:sz w:val="16"/>
                <w:szCs w:val="16"/>
                <w:lang w:val="en-US"/>
              </w:rPr>
              <w:t>Smarrimento</w:t>
            </w:r>
            <w:proofErr w:type="spellEnd"/>
            <w:r w:rsidRPr="007E6AFA">
              <w:rPr>
                <w:rFonts w:ascii="Times New Roman" w:eastAsia="Arial" w:hAnsi="Times New Roman" w:cs="Times New Roman"/>
                <w:sz w:val="16"/>
                <w:szCs w:val="16"/>
                <w:lang w:val="en-US"/>
              </w:rPr>
              <w:t xml:space="preserve"> </w:t>
            </w:r>
            <w:proofErr w:type="spellStart"/>
            <w:r w:rsidRPr="007E6AFA">
              <w:rPr>
                <w:rFonts w:ascii="Times New Roman" w:eastAsia="Arial" w:hAnsi="Times New Roman" w:cs="Times New Roman"/>
                <w:sz w:val="16"/>
                <w:szCs w:val="16"/>
                <w:lang w:val="en-US"/>
              </w:rPr>
              <w:t>Bagaglio</w:t>
            </w:r>
            <w:proofErr w:type="spellEnd"/>
          </w:p>
        </w:tc>
        <w:tc>
          <w:tcPr>
            <w:tcW w:w="116"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w:t>
            </w:r>
          </w:p>
        </w:tc>
        <w:tc>
          <w:tcPr>
            <w:tcW w:w="489"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b/>
                <w:sz w:val="16"/>
                <w:szCs w:val="16"/>
                <w:lang w:val="en-US"/>
              </w:rPr>
            </w:pPr>
            <w:r w:rsidRPr="007E6AFA">
              <w:rPr>
                <w:rFonts w:ascii="Times New Roman" w:eastAsia="Arial" w:hAnsi="Times New Roman" w:cs="Times New Roman"/>
                <w:b/>
                <w:sz w:val="16"/>
                <w:szCs w:val="16"/>
                <w:lang w:val="en-US"/>
              </w:rPr>
              <w:t>2.300,00</w:t>
            </w:r>
          </w:p>
        </w:tc>
        <w:tc>
          <w:tcPr>
            <w:tcW w:w="52"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2.500,00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6"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2.700,00</w:t>
            </w:r>
          </w:p>
        </w:tc>
        <w:tc>
          <w:tcPr>
            <w:tcW w:w="118" w:type="pct"/>
            <w:tcBorders>
              <w:righ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w:t>
            </w:r>
          </w:p>
        </w:tc>
        <w:tc>
          <w:tcPr>
            <w:tcW w:w="484" w:type="pct"/>
            <w:tcBorders>
              <w:left w:val="nil"/>
            </w:tcBorders>
            <w:shd w:val="clear" w:color="auto" w:fill="auto"/>
          </w:tcPr>
          <w:p w:rsidR="007E6AFA" w:rsidRPr="007E6AFA" w:rsidRDefault="007E6AFA" w:rsidP="007E6AFA">
            <w:pPr>
              <w:widowControl w:val="0"/>
              <w:autoSpaceDE w:val="0"/>
              <w:autoSpaceDN w:val="0"/>
              <w:spacing w:before="31" w:after="0" w:line="240" w:lineRule="auto"/>
              <w:jc w:val="right"/>
              <w:rPr>
                <w:rFonts w:ascii="Times New Roman" w:eastAsia="Arial" w:hAnsi="Times New Roman" w:cs="Times New Roman"/>
                <w:sz w:val="16"/>
                <w:szCs w:val="16"/>
                <w:lang w:val="en-US"/>
              </w:rPr>
            </w:pPr>
            <w:r w:rsidRPr="007E6AFA">
              <w:rPr>
                <w:rFonts w:ascii="Times New Roman" w:eastAsia="Arial" w:hAnsi="Times New Roman" w:cs="Times New Roman"/>
                <w:sz w:val="16"/>
                <w:szCs w:val="16"/>
                <w:lang w:val="en-US"/>
              </w:rPr>
              <w:t>2.800,00</w:t>
            </w:r>
          </w:p>
        </w:tc>
      </w:tr>
      <w:tr w:rsidR="007E6AFA" w:rsidRPr="007E6AFA" w:rsidTr="000E0CFC">
        <w:trPr>
          <w:trHeight w:val="199"/>
        </w:trPr>
        <w:tc>
          <w:tcPr>
            <w:tcW w:w="5000" w:type="pct"/>
            <w:gridSpan w:val="9"/>
            <w:shd w:val="clear" w:color="auto" w:fill="auto"/>
          </w:tcPr>
          <w:p w:rsidR="007E6AFA" w:rsidRPr="007E6AFA" w:rsidRDefault="007E6AFA" w:rsidP="007E6AFA">
            <w:pPr>
              <w:widowControl w:val="0"/>
              <w:autoSpaceDE w:val="0"/>
              <w:autoSpaceDN w:val="0"/>
              <w:spacing w:before="31" w:after="0" w:line="240" w:lineRule="auto"/>
              <w:jc w:val="both"/>
              <w:rPr>
                <w:rFonts w:ascii="Times New Roman" w:eastAsia="Arial" w:hAnsi="Times New Roman" w:cs="Times New Roman"/>
                <w:i/>
                <w:sz w:val="16"/>
                <w:szCs w:val="16"/>
              </w:rPr>
            </w:pPr>
            <w:r w:rsidRPr="007E6AFA">
              <w:rPr>
                <w:rFonts w:ascii="Times New Roman" w:eastAsia="Arial" w:hAnsi="Times New Roman" w:cs="Times New Roman"/>
                <w:i/>
                <w:sz w:val="16"/>
                <w:szCs w:val="16"/>
              </w:rPr>
              <w:t>*Importo previsto per alunni non orfani</w:t>
            </w:r>
          </w:p>
        </w:tc>
      </w:tr>
    </w:tbl>
    <w:p w:rsidR="007E6AFA" w:rsidRPr="007E6AFA" w:rsidRDefault="007E6AFA" w:rsidP="007E6AFA">
      <w:pPr>
        <w:spacing w:after="0" w:line="240" w:lineRule="auto"/>
        <w:jc w:val="center"/>
        <w:rPr>
          <w:rFonts w:ascii="Calibri" w:eastAsia="Times New Roman" w:hAnsi="Calibri" w:cs="Arial"/>
          <w:b/>
          <w:lang w:eastAsia="it-IT"/>
        </w:rPr>
      </w:pPr>
    </w:p>
    <w:p w:rsidR="007E6AFA" w:rsidRPr="007E6AFA" w:rsidRDefault="007E6AFA" w:rsidP="007E6AFA">
      <w:pPr>
        <w:spacing w:after="0" w:line="240" w:lineRule="auto"/>
        <w:jc w:val="both"/>
        <w:rPr>
          <w:rFonts w:ascii="Times New Roman" w:eastAsia="Times New Roman" w:hAnsi="Times New Roman" w:cs="Times New Roman"/>
          <w:b/>
          <w:sz w:val="20"/>
          <w:lang w:eastAsia="it-IT"/>
        </w:rPr>
      </w:pPr>
      <w:r w:rsidRPr="007E6AFA">
        <w:rPr>
          <w:rFonts w:ascii="Times New Roman" w:eastAsia="Times New Roman" w:hAnsi="Times New Roman" w:cs="Times New Roman"/>
          <w:b/>
          <w:sz w:val="20"/>
          <w:u w:val="single"/>
          <w:lang w:eastAsia="it-IT"/>
        </w:rPr>
        <w:t>La mancata, parziale e non chiara indicazione di uno degli elementi di valutazione comporterà l’assegnazione del punteggio più basso</w:t>
      </w:r>
      <w:r w:rsidRPr="007E6AFA">
        <w:rPr>
          <w:rFonts w:ascii="Times New Roman" w:eastAsia="Times New Roman" w:hAnsi="Times New Roman" w:cs="Times New Roman"/>
          <w:b/>
          <w:sz w:val="20"/>
          <w:lang w:eastAsia="it-IT"/>
        </w:rPr>
        <w:t>.</w:t>
      </w:r>
    </w:p>
    <w:p w:rsidR="007E6AFA" w:rsidRPr="007E6AFA" w:rsidRDefault="007E6AFA" w:rsidP="007E6AFA">
      <w:pPr>
        <w:spacing w:before="10" w:after="0" w:line="240" w:lineRule="auto"/>
        <w:rPr>
          <w:rFonts w:ascii="Liberation Sans Narrow" w:eastAsia="Times New Roman" w:hAnsi="Times New Roman" w:cs="Times New Roman"/>
          <w:sz w:val="12"/>
          <w:lang w:eastAsia="it-IT"/>
        </w:rPr>
      </w:pPr>
    </w:p>
    <w:p w:rsidR="007E6AFA" w:rsidRPr="007E6AFA" w:rsidRDefault="007E6AFA" w:rsidP="007E6AFA">
      <w:pPr>
        <w:spacing w:before="10" w:after="0" w:line="240" w:lineRule="auto"/>
        <w:rPr>
          <w:rFonts w:ascii="Liberation Sans Narrow" w:eastAsia="Times New Roman" w:hAnsi="Times New Roman" w:cs="Times New Roman"/>
          <w:sz w:val="12"/>
          <w:lang w:eastAsia="it-IT"/>
        </w:rPr>
      </w:pPr>
    </w:p>
    <w:p w:rsidR="007E6AFA" w:rsidRPr="007E6AFA" w:rsidRDefault="007E6AFA" w:rsidP="007E6AFA">
      <w:pPr>
        <w:spacing w:after="0" w:line="240" w:lineRule="auto"/>
        <w:rPr>
          <w:rFonts w:ascii="Times New Roman" w:eastAsia="Times New Roman" w:hAnsi="Times New Roman" w:cs="Times New Roman"/>
          <w:b/>
          <w:color w:val="231F20"/>
          <w:sz w:val="18"/>
          <w:szCs w:val="20"/>
          <w:lang w:eastAsia="it-IT"/>
        </w:rPr>
      </w:pPr>
      <w:r w:rsidRPr="007E6AFA">
        <w:rPr>
          <w:rFonts w:ascii="Times New Roman" w:eastAsia="Times New Roman" w:hAnsi="Times New Roman" w:cs="Times New Roman"/>
          <w:b/>
          <w:color w:val="231F20"/>
          <w:sz w:val="18"/>
          <w:szCs w:val="20"/>
          <w:lang w:eastAsia="it-IT"/>
        </w:rPr>
        <w:t>NOTA BENE: E’ nulla l’offerta priva di sottoscrizione o recante correzioni e/o cancellazioni.</w:t>
      </w:r>
    </w:p>
    <w:p w:rsidR="007E6AFA" w:rsidRPr="007E6AFA" w:rsidRDefault="007E6AFA" w:rsidP="007E6AFA">
      <w:pPr>
        <w:spacing w:after="0" w:line="240" w:lineRule="auto"/>
        <w:rPr>
          <w:rFonts w:ascii="Liberation Sans Narrow" w:eastAsia="Times New Roman" w:hAnsi="Times New Roman" w:cs="Times New Roman"/>
          <w:sz w:val="12"/>
          <w:szCs w:val="20"/>
          <w:lang w:eastAsia="it-IT"/>
        </w:rPr>
      </w:pPr>
    </w:p>
    <w:p w:rsidR="007E6AFA" w:rsidRPr="007E6AFA" w:rsidRDefault="007E6AFA" w:rsidP="007E6AFA">
      <w:pPr>
        <w:spacing w:after="0" w:line="240" w:lineRule="auto"/>
        <w:rPr>
          <w:rFonts w:ascii="Liberation Sans Narrow" w:eastAsia="Times New Roman" w:hAnsi="Times New Roman" w:cs="Times New Roman"/>
          <w:sz w:val="12"/>
          <w:szCs w:val="20"/>
          <w:lang w:eastAsia="it-IT"/>
        </w:rPr>
      </w:pPr>
    </w:p>
    <w:p w:rsidR="007E6AFA" w:rsidRPr="007E6AFA" w:rsidRDefault="007E6AFA" w:rsidP="007E6AFA">
      <w:pPr>
        <w:spacing w:after="0" w:line="240" w:lineRule="auto"/>
        <w:rPr>
          <w:rFonts w:ascii="Liberation Sans Narrow" w:eastAsia="Times New Roman" w:hAnsi="Times New Roman" w:cs="Times New Roman"/>
          <w:sz w:val="12"/>
          <w:szCs w:val="20"/>
          <w:lang w:eastAsia="it-IT"/>
        </w:rPr>
        <w:sectPr w:rsidR="007E6AFA" w:rsidRPr="007E6AFA">
          <w:footerReference w:type="default" r:id="rId8"/>
          <w:pgSz w:w="11910" w:h="16840"/>
          <w:pgMar w:top="540" w:right="540" w:bottom="680" w:left="580" w:header="0" w:footer="480" w:gutter="0"/>
          <w:cols w:space="720"/>
        </w:sectPr>
      </w:pPr>
    </w:p>
    <w:p w:rsidR="007E6AFA" w:rsidRPr="007E6AFA" w:rsidRDefault="007E6AFA" w:rsidP="007E6AFA">
      <w:pPr>
        <w:spacing w:before="8" w:after="0" w:line="240" w:lineRule="auto"/>
        <w:rPr>
          <w:rFonts w:ascii="Liberation Sans Narrow" w:eastAsia="Times New Roman" w:hAnsi="Times New Roman" w:cs="Times New Roman"/>
          <w:lang w:eastAsia="it-IT"/>
        </w:rPr>
      </w:pPr>
    </w:p>
    <w:p w:rsidR="007E6AFA" w:rsidRPr="007E6AFA" w:rsidRDefault="007E6AFA" w:rsidP="007E6AFA">
      <w:pPr>
        <w:spacing w:after="0" w:line="240" w:lineRule="auto"/>
        <w:ind w:left="1602"/>
        <w:rPr>
          <w:rFonts w:ascii="Times New Roman" w:eastAsia="Times New Roman" w:hAnsi="Times New Roman" w:cs="Times New Roman"/>
          <w:sz w:val="16"/>
          <w:szCs w:val="20"/>
          <w:lang w:eastAsia="it-IT"/>
        </w:rPr>
      </w:pPr>
      <w:r w:rsidRPr="007E6AFA">
        <w:rPr>
          <w:rFonts w:ascii="Times New Roman" w:eastAsia="Times New Roman" w:hAnsi="Times New Roman" w:cs="Times New Roman"/>
          <w:color w:val="231F20"/>
          <w:sz w:val="16"/>
          <w:szCs w:val="20"/>
          <w:lang w:eastAsia="it-IT"/>
        </w:rPr>
        <w:t>DATA E LUOGO</w:t>
      </w:r>
    </w:p>
    <w:p w:rsidR="007E6AFA" w:rsidRPr="007E6AFA" w:rsidRDefault="007E6AFA" w:rsidP="007E6AFA">
      <w:pPr>
        <w:spacing w:before="95" w:after="0" w:line="240" w:lineRule="auto"/>
        <w:ind w:left="2154"/>
        <w:rPr>
          <w:rFonts w:ascii="Times New Roman" w:eastAsia="Times New Roman" w:hAnsi="Times New Roman" w:cs="Times New Roman"/>
          <w:sz w:val="16"/>
          <w:szCs w:val="20"/>
          <w:lang w:eastAsia="it-IT"/>
        </w:rPr>
      </w:pPr>
      <w:r w:rsidRPr="007E6AFA">
        <w:rPr>
          <w:rFonts w:ascii="Times New Roman" w:eastAsia="Times New Roman" w:hAnsi="Times New Roman" w:cs="Times New Roman"/>
          <w:sz w:val="20"/>
          <w:szCs w:val="20"/>
          <w:lang w:eastAsia="it-IT"/>
        </w:rPr>
        <w:br w:type="column"/>
      </w:r>
      <w:r w:rsidRPr="007E6AFA">
        <w:rPr>
          <w:rFonts w:ascii="Times New Roman" w:eastAsia="Times New Roman" w:hAnsi="Times New Roman" w:cs="Times New Roman"/>
          <w:color w:val="231F20"/>
          <w:sz w:val="16"/>
          <w:szCs w:val="20"/>
          <w:lang w:eastAsia="it-IT"/>
        </w:rPr>
        <w:lastRenderedPageBreak/>
        <w:t>TIMBRO E FIRMA</w:t>
      </w:r>
    </w:p>
    <w:p w:rsidR="007E6AFA" w:rsidRPr="007E6AFA" w:rsidRDefault="007E6AFA" w:rsidP="007E6AFA">
      <w:pPr>
        <w:spacing w:before="16" w:after="0" w:line="261" w:lineRule="auto"/>
        <w:ind w:left="1602" w:right="1059"/>
        <w:jc w:val="center"/>
        <w:rPr>
          <w:rFonts w:ascii="Times New Roman" w:eastAsia="Times New Roman" w:hAnsi="Times New Roman" w:cs="Times New Roman"/>
          <w:sz w:val="16"/>
          <w:szCs w:val="20"/>
          <w:lang w:eastAsia="it-IT"/>
        </w:rPr>
      </w:pPr>
      <w:r w:rsidRPr="007E6AFA">
        <w:rPr>
          <w:rFonts w:ascii="Times New Roman" w:eastAsia="Times New Roman" w:hAnsi="Times New Roman" w:cs="Times New Roman"/>
          <w:color w:val="231F20"/>
          <w:sz w:val="16"/>
          <w:szCs w:val="20"/>
          <w:lang w:eastAsia="it-IT"/>
        </w:rPr>
        <w:t>PER ACCETTAZIONE DA</w:t>
      </w:r>
      <w:r w:rsidRPr="007E6AFA">
        <w:rPr>
          <w:rFonts w:ascii="Times New Roman" w:eastAsia="Times New Roman" w:hAnsi="Times New Roman" w:cs="Times New Roman"/>
          <w:color w:val="231F20"/>
          <w:spacing w:val="-31"/>
          <w:sz w:val="16"/>
          <w:szCs w:val="20"/>
          <w:lang w:eastAsia="it-IT"/>
        </w:rPr>
        <w:t xml:space="preserve"> </w:t>
      </w:r>
      <w:r w:rsidRPr="007E6AFA">
        <w:rPr>
          <w:rFonts w:ascii="Times New Roman" w:eastAsia="Times New Roman" w:hAnsi="Times New Roman" w:cs="Times New Roman"/>
          <w:color w:val="231F20"/>
          <w:spacing w:val="-3"/>
          <w:sz w:val="16"/>
          <w:szCs w:val="20"/>
          <w:lang w:eastAsia="it-IT"/>
        </w:rPr>
        <w:t xml:space="preserve">PARTE </w:t>
      </w:r>
      <w:r w:rsidRPr="007E6AFA">
        <w:rPr>
          <w:rFonts w:ascii="Times New Roman" w:eastAsia="Times New Roman" w:hAnsi="Times New Roman" w:cs="Times New Roman"/>
          <w:color w:val="231F20"/>
          <w:sz w:val="16"/>
          <w:szCs w:val="20"/>
          <w:lang w:eastAsia="it-IT"/>
        </w:rPr>
        <w:t>DELL’OFFERENTE</w:t>
      </w:r>
    </w:p>
    <w:p w:rsidR="007E6AFA" w:rsidRPr="007E6AFA" w:rsidRDefault="007E6AFA" w:rsidP="007E6AFA">
      <w:pPr>
        <w:spacing w:after="0" w:line="261" w:lineRule="auto"/>
        <w:jc w:val="center"/>
        <w:rPr>
          <w:rFonts w:ascii="Times New Roman" w:eastAsia="Times New Roman" w:hAnsi="Times New Roman" w:cs="Times New Roman"/>
          <w:sz w:val="16"/>
          <w:szCs w:val="20"/>
          <w:lang w:eastAsia="it-IT"/>
        </w:rPr>
      </w:pPr>
    </w:p>
    <w:p w:rsidR="007E6AFA" w:rsidRPr="007E6AFA" w:rsidRDefault="007E6AFA" w:rsidP="007E6AFA">
      <w:pPr>
        <w:spacing w:after="0" w:line="261" w:lineRule="auto"/>
        <w:jc w:val="center"/>
        <w:rPr>
          <w:rFonts w:ascii="Times New Roman" w:eastAsia="Times New Roman" w:hAnsi="Times New Roman" w:cs="Times New Roman"/>
          <w:sz w:val="16"/>
          <w:szCs w:val="20"/>
          <w:lang w:eastAsia="it-IT"/>
        </w:rPr>
        <w:sectPr w:rsidR="007E6AFA" w:rsidRPr="007E6AFA">
          <w:type w:val="continuous"/>
          <w:pgSz w:w="11910" w:h="16840"/>
          <w:pgMar w:top="660" w:right="540" w:bottom="680" w:left="580" w:header="720" w:footer="720" w:gutter="0"/>
          <w:cols w:num="2" w:space="720" w:equalWidth="0">
            <w:col w:w="2811" w:space="2901"/>
            <w:col w:w="5078"/>
          </w:cols>
        </w:sectPr>
      </w:pPr>
    </w:p>
    <w:p w:rsidR="007E6AFA" w:rsidRPr="007E6AFA" w:rsidRDefault="007E6AFA" w:rsidP="007E6AFA">
      <w:pPr>
        <w:spacing w:before="9" w:after="0" w:line="240" w:lineRule="auto"/>
        <w:rPr>
          <w:rFonts w:ascii="Times New Roman" w:eastAsia="Times New Roman" w:hAnsi="Times New Roman" w:cs="Times New Roman"/>
          <w:sz w:val="7"/>
          <w:lang w:eastAsia="it-IT"/>
        </w:rPr>
      </w:pPr>
    </w:p>
    <w:p w:rsidR="007E6AFA" w:rsidRPr="00011BB8" w:rsidRDefault="007E6AFA" w:rsidP="00011BB8">
      <w:pPr>
        <w:spacing w:after="0" w:line="20" w:lineRule="exact"/>
        <w:ind w:left="756"/>
        <w:rPr>
          <w:rFonts w:ascii="Times New Roman" w:eastAsia="Times New Roman" w:hAnsi="Times New Roman" w:cs="Times New Roman"/>
          <w:sz w:val="2"/>
          <w:lang w:eastAsia="it-IT"/>
        </w:rPr>
        <w:sectPr w:rsidR="007E6AFA" w:rsidRPr="00011BB8">
          <w:type w:val="continuous"/>
          <w:pgSz w:w="11910" w:h="16840"/>
          <w:pgMar w:top="660" w:right="540" w:bottom="680" w:left="580" w:header="720" w:footer="720" w:gutter="0"/>
          <w:cols w:space="720"/>
        </w:sectPr>
      </w:pPr>
      <w:r>
        <w:rPr>
          <w:rFonts w:ascii="Times New Roman" w:eastAsia="Times New Roman" w:hAnsi="Times New Roman" w:cs="Times New Roman"/>
          <w:noProof/>
          <w:sz w:val="18"/>
          <w:lang w:eastAsia="it-IT"/>
        </w:rPr>
        <mc:AlternateContent>
          <mc:Choice Requires="wps">
            <w:drawing>
              <wp:anchor distT="0" distB="0" distL="0" distR="0" simplePos="0" relativeHeight="251659264" behindDoc="1" locked="0" layoutInCell="1" allowOverlap="1" wp14:anchorId="3486818E" wp14:editId="2724EDCB">
                <wp:simplePos x="0" y="0"/>
                <wp:positionH relativeFrom="page">
                  <wp:posOffset>4760595</wp:posOffset>
                </wp:positionH>
                <wp:positionV relativeFrom="paragraph">
                  <wp:posOffset>54610</wp:posOffset>
                </wp:positionV>
                <wp:extent cx="2033905" cy="0"/>
                <wp:effectExtent l="7620" t="6985" r="6350" b="12065"/>
                <wp:wrapTopAndBottom/>
                <wp:docPr id="3" name="Connettore 1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3905" cy="0"/>
                        </a:xfrm>
                        <a:prstGeom prst="line">
                          <a:avLst/>
                        </a:prstGeom>
                        <a:noFill/>
                        <a:ln w="6401">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ttore 1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4.85pt,4.3pt" to="53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" strokecolor="#221e1f" strokeweight=".17781mm">
                <w10:wrap type="topAndBottom" anchorx="page"/>
              </v:line>
            </w:pict>
          </mc:Fallback>
        </mc:AlternateContent>
      </w:r>
      <w:r>
        <w:rPr>
          <w:rFonts w:ascii="Times New Roman" w:eastAsia="Times New Roman" w:hAnsi="Times New Roman" w:cs="Times New Roman"/>
          <w:noProof/>
          <w:sz w:val="2"/>
          <w:lang w:eastAsia="it-IT"/>
        </w:rPr>
        <mc:AlternateContent>
          <mc:Choice Requires="wpg">
            <w:drawing>
              <wp:inline distT="0" distB="0" distL="0" distR="0" wp14:anchorId="4EC349FB" wp14:editId="34F9F5BB">
                <wp:extent cx="1807845" cy="6985"/>
                <wp:effectExtent l="10160" t="10160" r="10795" b="1905"/>
                <wp:docPr id="1"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7845" cy="6985"/>
                          <a:chOff x="0" y="0"/>
                          <a:chExt cx="2847" cy="11"/>
                        </a:xfrm>
                      </wpg:grpSpPr>
                      <wps:wsp>
                        <wps:cNvPr id="2" name="Line 3"/>
                        <wps:cNvCnPr/>
                        <wps:spPr bwMode="auto">
                          <a:xfrm>
                            <a:off x="0" y="5"/>
                            <a:ext cx="2847" cy="0"/>
                          </a:xfrm>
                          <a:prstGeom prst="line">
                            <a:avLst/>
                          </a:prstGeom>
                          <a:noFill/>
                          <a:ln w="6401">
                            <a:solidFill>
                              <a:srgbClr val="221E1F"/>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uppo 1" o:spid="_x0000_s1026" style="width:142.35pt;height:.55pt;mso-position-horizontal-relative:char;mso-position-vertical-relative:line" coordsize="284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">
                <v:line id="Line 3" o:spid="_x0000_s1027" style="position:absolute;visibility:visible;mso-wrap-style:square" from="0,5" to="28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qOUcUAAADaAAAADwAAAGRycy9kb3ducmV2LnhtbESPQWvCQBSE7wX/w/IEL0U3jaVI6ipB&#10;KlSwB1PFHp/ZZxLNvg3ZbUz/fbdQ8DjMzDfMfNmbWnTUusqygqdJBII4t7riQsH+cz2egXAeWWNt&#10;mRT8kIPlYvAwx0TbG++oy3whAoRdggpK75tESpeXZNBNbEMcvLNtDfog20LqFm8BbmoZR9GLNFhx&#10;WCixoVVJ+TX7NgpOh3SzPT6n8dd10+nHSzb9eDuyUqNhn76C8NT7e/i//a4VxPB3JdwAu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nqOUcUAAADaAAAADwAAAAAAAAAA&#10;AAAAAAChAgAAZHJzL2Rvd25yZXYueG1sUEsFBgAAAAAEAAQA+QAAAJMDAAAAAA==&#10;" strokecolor="#221e1f" strokeweight=".17781mm"/>
                <w10:anchorlock/>
              </v:group>
            </w:pict>
          </mc:Fallback>
        </mc:AlternateContent>
      </w:r>
    </w:p>
    <w:p w:rsidR="00BD2B63" w:rsidRDefault="00BD2B63" w:rsidP="00011BB8"/>
    <w:sectPr w:rsidR="00BD2B6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B9B" w:rsidRDefault="002F3B9B">
      <w:pPr>
        <w:spacing w:after="0" w:line="240" w:lineRule="auto"/>
      </w:pPr>
      <w:r>
        <w:separator/>
      </w:r>
    </w:p>
  </w:endnote>
  <w:endnote w:type="continuationSeparator" w:id="0">
    <w:p w:rsidR="002F3B9B" w:rsidRDefault="002F3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charset w:val="00"/>
    <w:family w:val="roman"/>
    <w:pitch w:val="variable"/>
    <w:sig w:usb0="E0000AFF" w:usb1="500078FF" w:usb2="00000021" w:usb3="00000000" w:csb0="000001BF" w:csb1="00000000"/>
  </w:font>
  <w:font w:name="Verdana">
    <w:panose1 w:val="020B0604030504040204"/>
    <w:charset w:val="00"/>
    <w:family w:val="swiss"/>
    <w:pitch w:val="variable"/>
    <w:sig w:usb0="A00006FF" w:usb1="4000205B" w:usb2="00000010" w:usb3="00000000" w:csb0="0000019F" w:csb1="00000000"/>
  </w:font>
  <w:font w:name="Liberation Sans Narrow">
    <w:altName w:val="Arial Narrow"/>
    <w:charset w:val="00"/>
    <w:family w:val="swiss"/>
    <w:pitch w:val="variable"/>
    <w:sig w:usb0="00000001" w:usb1="5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CFC" w:rsidRDefault="000E0CFC">
    <w:pPr>
      <w:pStyle w:val="a"/>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B9B" w:rsidRDefault="002F3B9B">
      <w:pPr>
        <w:spacing w:after="0" w:line="240" w:lineRule="auto"/>
      </w:pPr>
      <w:r>
        <w:separator/>
      </w:r>
    </w:p>
  </w:footnote>
  <w:footnote w:type="continuationSeparator" w:id="0">
    <w:p w:rsidR="002F3B9B" w:rsidRDefault="002F3B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9CC6B9"/>
    <w:multiLevelType w:val="multilevel"/>
    <w:tmpl w:val="DE1A1D5C"/>
    <w:lvl w:ilvl="0">
      <w:start w:val="9"/>
      <w:numFmt w:val="decimal"/>
      <w:lvlText w:val="%1."/>
      <w:lvlJc w:val="left"/>
      <w:pPr>
        <w:tabs>
          <w:tab w:val="num" w:pos="0"/>
        </w:tabs>
        <w:ind w:left="480" w:hanging="480"/>
      </w:pPr>
    </w:lvl>
    <w:lvl w:ilvl="1">
      <w:start w:val="9"/>
      <w:numFmt w:val="decimal"/>
      <w:lvlText w:val="%2."/>
      <w:lvlJc w:val="left"/>
      <w:pPr>
        <w:tabs>
          <w:tab w:val="num" w:pos="720"/>
        </w:tabs>
        <w:ind w:left="1200" w:hanging="480"/>
      </w:pPr>
    </w:lvl>
    <w:lvl w:ilvl="2">
      <w:start w:val="9"/>
      <w:numFmt w:val="decimal"/>
      <w:lvlText w:val="%3."/>
      <w:lvlJc w:val="left"/>
      <w:pPr>
        <w:tabs>
          <w:tab w:val="num" w:pos="1440"/>
        </w:tabs>
        <w:ind w:left="1920" w:hanging="480"/>
      </w:pPr>
    </w:lvl>
    <w:lvl w:ilvl="3">
      <w:start w:val="9"/>
      <w:numFmt w:val="decimal"/>
      <w:lvlText w:val="%4."/>
      <w:lvlJc w:val="left"/>
      <w:pPr>
        <w:tabs>
          <w:tab w:val="num" w:pos="2160"/>
        </w:tabs>
        <w:ind w:left="2640" w:hanging="480"/>
      </w:pPr>
    </w:lvl>
    <w:lvl w:ilvl="4">
      <w:start w:val="9"/>
      <w:numFmt w:val="decimal"/>
      <w:lvlText w:val="%5."/>
      <w:lvlJc w:val="left"/>
      <w:pPr>
        <w:tabs>
          <w:tab w:val="num" w:pos="2880"/>
        </w:tabs>
        <w:ind w:left="3360" w:hanging="480"/>
      </w:pPr>
    </w:lvl>
    <w:lvl w:ilvl="5">
      <w:start w:val="9"/>
      <w:numFmt w:val="decimal"/>
      <w:lvlText w:val="%6."/>
      <w:lvlJc w:val="left"/>
      <w:pPr>
        <w:tabs>
          <w:tab w:val="num" w:pos="3600"/>
        </w:tabs>
        <w:ind w:left="4080" w:hanging="480"/>
      </w:pPr>
    </w:lvl>
    <w:lvl w:ilvl="6">
      <w:start w:val="9"/>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nsid w:val="F332A448"/>
    <w:multiLevelType w:val="multilevel"/>
    <w:tmpl w:val="8CFAFE34"/>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nsid w:val="018615DD"/>
    <w:multiLevelType w:val="hybridMultilevel"/>
    <w:tmpl w:val="CC509858"/>
    <w:lvl w:ilvl="0" w:tplc="ECAC3F8A">
      <w:numFmt w:val="bullet"/>
      <w:lvlText w:val="•"/>
      <w:lvlJc w:val="left"/>
      <w:pPr>
        <w:ind w:left="610" w:hanging="360"/>
      </w:pPr>
      <w:rPr>
        <w:rFonts w:ascii="Arial" w:eastAsia="Arial" w:hAnsi="Arial" w:cs="Arial" w:hint="default"/>
        <w:color w:val="231F20"/>
        <w:w w:val="100"/>
        <w:sz w:val="16"/>
        <w:szCs w:val="16"/>
      </w:rPr>
    </w:lvl>
    <w:lvl w:ilvl="1" w:tplc="EAC2A83C">
      <w:numFmt w:val="bullet"/>
      <w:lvlText w:val="•"/>
      <w:lvlJc w:val="left"/>
      <w:pPr>
        <w:ind w:left="1156" w:hanging="360"/>
      </w:pPr>
      <w:rPr>
        <w:rFonts w:hint="default"/>
      </w:rPr>
    </w:lvl>
    <w:lvl w:ilvl="2" w:tplc="94864942">
      <w:numFmt w:val="bullet"/>
      <w:lvlText w:val="•"/>
      <w:lvlJc w:val="left"/>
      <w:pPr>
        <w:ind w:left="1692" w:hanging="360"/>
      </w:pPr>
      <w:rPr>
        <w:rFonts w:hint="default"/>
      </w:rPr>
    </w:lvl>
    <w:lvl w:ilvl="3" w:tplc="F3F49444">
      <w:numFmt w:val="bullet"/>
      <w:lvlText w:val="•"/>
      <w:lvlJc w:val="left"/>
      <w:pPr>
        <w:ind w:left="2228" w:hanging="360"/>
      </w:pPr>
      <w:rPr>
        <w:rFonts w:hint="default"/>
      </w:rPr>
    </w:lvl>
    <w:lvl w:ilvl="4" w:tplc="5AA4A1E8">
      <w:numFmt w:val="bullet"/>
      <w:lvlText w:val="•"/>
      <w:lvlJc w:val="left"/>
      <w:pPr>
        <w:ind w:left="2764" w:hanging="360"/>
      </w:pPr>
      <w:rPr>
        <w:rFonts w:hint="default"/>
      </w:rPr>
    </w:lvl>
    <w:lvl w:ilvl="5" w:tplc="E930769A">
      <w:numFmt w:val="bullet"/>
      <w:lvlText w:val="•"/>
      <w:lvlJc w:val="left"/>
      <w:pPr>
        <w:ind w:left="3300" w:hanging="360"/>
      </w:pPr>
      <w:rPr>
        <w:rFonts w:hint="default"/>
      </w:rPr>
    </w:lvl>
    <w:lvl w:ilvl="6" w:tplc="93AE1FDE">
      <w:numFmt w:val="bullet"/>
      <w:lvlText w:val="•"/>
      <w:lvlJc w:val="left"/>
      <w:pPr>
        <w:ind w:left="3836" w:hanging="360"/>
      </w:pPr>
      <w:rPr>
        <w:rFonts w:hint="default"/>
      </w:rPr>
    </w:lvl>
    <w:lvl w:ilvl="7" w:tplc="E9283B62">
      <w:numFmt w:val="bullet"/>
      <w:lvlText w:val="•"/>
      <w:lvlJc w:val="left"/>
      <w:pPr>
        <w:ind w:left="4372" w:hanging="360"/>
      </w:pPr>
      <w:rPr>
        <w:rFonts w:hint="default"/>
      </w:rPr>
    </w:lvl>
    <w:lvl w:ilvl="8" w:tplc="A404B41E">
      <w:numFmt w:val="bullet"/>
      <w:lvlText w:val="•"/>
      <w:lvlJc w:val="left"/>
      <w:pPr>
        <w:ind w:left="4908" w:hanging="360"/>
      </w:pPr>
      <w:rPr>
        <w:rFonts w:hint="default"/>
      </w:rPr>
    </w:lvl>
  </w:abstractNum>
  <w:abstractNum w:abstractNumId="3">
    <w:nsid w:val="02727C23"/>
    <w:multiLevelType w:val="hybridMultilevel"/>
    <w:tmpl w:val="4D040DA4"/>
    <w:lvl w:ilvl="0" w:tplc="D0249618">
      <w:numFmt w:val="bullet"/>
      <w:lvlText w:val="•"/>
      <w:lvlJc w:val="left"/>
      <w:pPr>
        <w:ind w:left="610" w:hanging="360"/>
      </w:pPr>
      <w:rPr>
        <w:rFonts w:ascii="Arial" w:eastAsia="Arial" w:hAnsi="Arial" w:cs="Arial" w:hint="default"/>
        <w:color w:val="231F20"/>
        <w:spacing w:val="-9"/>
        <w:w w:val="100"/>
        <w:sz w:val="16"/>
        <w:szCs w:val="16"/>
      </w:rPr>
    </w:lvl>
    <w:lvl w:ilvl="1" w:tplc="A060F188">
      <w:numFmt w:val="bullet"/>
      <w:lvlText w:val="•"/>
      <w:lvlJc w:val="left"/>
      <w:pPr>
        <w:ind w:left="1156" w:hanging="360"/>
      </w:pPr>
      <w:rPr>
        <w:rFonts w:hint="default"/>
      </w:rPr>
    </w:lvl>
    <w:lvl w:ilvl="2" w:tplc="A6965B26">
      <w:numFmt w:val="bullet"/>
      <w:lvlText w:val="•"/>
      <w:lvlJc w:val="left"/>
      <w:pPr>
        <w:ind w:left="1692" w:hanging="360"/>
      </w:pPr>
      <w:rPr>
        <w:rFonts w:hint="default"/>
      </w:rPr>
    </w:lvl>
    <w:lvl w:ilvl="3" w:tplc="5D447832">
      <w:numFmt w:val="bullet"/>
      <w:lvlText w:val="•"/>
      <w:lvlJc w:val="left"/>
      <w:pPr>
        <w:ind w:left="2228" w:hanging="360"/>
      </w:pPr>
      <w:rPr>
        <w:rFonts w:hint="default"/>
      </w:rPr>
    </w:lvl>
    <w:lvl w:ilvl="4" w:tplc="A2169E0A">
      <w:numFmt w:val="bullet"/>
      <w:lvlText w:val="•"/>
      <w:lvlJc w:val="left"/>
      <w:pPr>
        <w:ind w:left="2764" w:hanging="360"/>
      </w:pPr>
      <w:rPr>
        <w:rFonts w:hint="default"/>
      </w:rPr>
    </w:lvl>
    <w:lvl w:ilvl="5" w:tplc="644AE282">
      <w:numFmt w:val="bullet"/>
      <w:lvlText w:val="•"/>
      <w:lvlJc w:val="left"/>
      <w:pPr>
        <w:ind w:left="3300" w:hanging="360"/>
      </w:pPr>
      <w:rPr>
        <w:rFonts w:hint="default"/>
      </w:rPr>
    </w:lvl>
    <w:lvl w:ilvl="6" w:tplc="3A345B8E">
      <w:numFmt w:val="bullet"/>
      <w:lvlText w:val="•"/>
      <w:lvlJc w:val="left"/>
      <w:pPr>
        <w:ind w:left="3836" w:hanging="360"/>
      </w:pPr>
      <w:rPr>
        <w:rFonts w:hint="default"/>
      </w:rPr>
    </w:lvl>
    <w:lvl w:ilvl="7" w:tplc="DBB2D4CC">
      <w:numFmt w:val="bullet"/>
      <w:lvlText w:val="•"/>
      <w:lvlJc w:val="left"/>
      <w:pPr>
        <w:ind w:left="4372" w:hanging="360"/>
      </w:pPr>
      <w:rPr>
        <w:rFonts w:hint="default"/>
      </w:rPr>
    </w:lvl>
    <w:lvl w:ilvl="8" w:tplc="40C64A42">
      <w:numFmt w:val="bullet"/>
      <w:lvlText w:val="•"/>
      <w:lvlJc w:val="left"/>
      <w:pPr>
        <w:ind w:left="4908" w:hanging="360"/>
      </w:pPr>
      <w:rPr>
        <w:rFonts w:hint="default"/>
      </w:rPr>
    </w:lvl>
  </w:abstractNum>
  <w:abstractNum w:abstractNumId="4">
    <w:nsid w:val="03092095"/>
    <w:multiLevelType w:val="multilevel"/>
    <w:tmpl w:val="429A5D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49902B4"/>
    <w:multiLevelType w:val="hybridMultilevel"/>
    <w:tmpl w:val="8EE8E950"/>
    <w:lvl w:ilvl="0" w:tplc="60E47FFC">
      <w:numFmt w:val="bullet"/>
      <w:lvlText w:val="-"/>
      <w:lvlJc w:val="left"/>
      <w:pPr>
        <w:ind w:left="1140" w:hanging="360"/>
      </w:pPr>
      <w:rPr>
        <w:rFonts w:ascii="Tahoma" w:eastAsia="Times New Roman" w:hAnsi="Tahoma" w:cs="Tahoma"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6">
    <w:nsid w:val="06F809E8"/>
    <w:multiLevelType w:val="hybridMultilevel"/>
    <w:tmpl w:val="595477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CC75E4D"/>
    <w:multiLevelType w:val="multilevel"/>
    <w:tmpl w:val="FA482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55A5703"/>
    <w:multiLevelType w:val="hybridMultilevel"/>
    <w:tmpl w:val="9FD8A2D8"/>
    <w:lvl w:ilvl="0" w:tplc="E0B87238">
      <w:numFmt w:val="bullet"/>
      <w:lvlText w:val="•"/>
      <w:lvlJc w:val="left"/>
      <w:pPr>
        <w:ind w:left="610" w:hanging="360"/>
      </w:pPr>
      <w:rPr>
        <w:rFonts w:ascii="Arial" w:eastAsia="Arial" w:hAnsi="Arial" w:cs="Arial" w:hint="default"/>
        <w:color w:val="231F20"/>
        <w:spacing w:val="-1"/>
        <w:w w:val="100"/>
        <w:sz w:val="16"/>
        <w:szCs w:val="16"/>
      </w:rPr>
    </w:lvl>
    <w:lvl w:ilvl="1" w:tplc="26BC4BC8">
      <w:numFmt w:val="bullet"/>
      <w:lvlText w:val="•"/>
      <w:lvlJc w:val="left"/>
      <w:pPr>
        <w:ind w:left="1156" w:hanging="360"/>
      </w:pPr>
      <w:rPr>
        <w:rFonts w:hint="default"/>
      </w:rPr>
    </w:lvl>
    <w:lvl w:ilvl="2" w:tplc="C26656C2">
      <w:numFmt w:val="bullet"/>
      <w:lvlText w:val="•"/>
      <w:lvlJc w:val="left"/>
      <w:pPr>
        <w:ind w:left="1692" w:hanging="360"/>
      </w:pPr>
      <w:rPr>
        <w:rFonts w:hint="default"/>
      </w:rPr>
    </w:lvl>
    <w:lvl w:ilvl="3" w:tplc="EC24A7FA">
      <w:numFmt w:val="bullet"/>
      <w:lvlText w:val="•"/>
      <w:lvlJc w:val="left"/>
      <w:pPr>
        <w:ind w:left="2228" w:hanging="360"/>
      </w:pPr>
      <w:rPr>
        <w:rFonts w:hint="default"/>
      </w:rPr>
    </w:lvl>
    <w:lvl w:ilvl="4" w:tplc="999806BC">
      <w:numFmt w:val="bullet"/>
      <w:lvlText w:val="•"/>
      <w:lvlJc w:val="left"/>
      <w:pPr>
        <w:ind w:left="2764" w:hanging="360"/>
      </w:pPr>
      <w:rPr>
        <w:rFonts w:hint="default"/>
      </w:rPr>
    </w:lvl>
    <w:lvl w:ilvl="5" w:tplc="CC08EBD0">
      <w:numFmt w:val="bullet"/>
      <w:lvlText w:val="•"/>
      <w:lvlJc w:val="left"/>
      <w:pPr>
        <w:ind w:left="3300" w:hanging="360"/>
      </w:pPr>
      <w:rPr>
        <w:rFonts w:hint="default"/>
      </w:rPr>
    </w:lvl>
    <w:lvl w:ilvl="6" w:tplc="0F86D7F8">
      <w:numFmt w:val="bullet"/>
      <w:lvlText w:val="•"/>
      <w:lvlJc w:val="left"/>
      <w:pPr>
        <w:ind w:left="3836" w:hanging="360"/>
      </w:pPr>
      <w:rPr>
        <w:rFonts w:hint="default"/>
      </w:rPr>
    </w:lvl>
    <w:lvl w:ilvl="7" w:tplc="07604470">
      <w:numFmt w:val="bullet"/>
      <w:lvlText w:val="•"/>
      <w:lvlJc w:val="left"/>
      <w:pPr>
        <w:ind w:left="4372" w:hanging="360"/>
      </w:pPr>
      <w:rPr>
        <w:rFonts w:hint="default"/>
      </w:rPr>
    </w:lvl>
    <w:lvl w:ilvl="8" w:tplc="D72AFEDA">
      <w:numFmt w:val="bullet"/>
      <w:lvlText w:val="•"/>
      <w:lvlJc w:val="left"/>
      <w:pPr>
        <w:ind w:left="4908" w:hanging="360"/>
      </w:pPr>
      <w:rPr>
        <w:rFonts w:hint="default"/>
      </w:rPr>
    </w:lvl>
  </w:abstractNum>
  <w:abstractNum w:abstractNumId="9">
    <w:nsid w:val="1A957782"/>
    <w:multiLevelType w:val="hybridMultilevel"/>
    <w:tmpl w:val="EF82D8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C8255AA"/>
    <w:multiLevelType w:val="hybridMultilevel"/>
    <w:tmpl w:val="39E0C83C"/>
    <w:lvl w:ilvl="0" w:tplc="0410000F">
      <w:start w:val="1"/>
      <w:numFmt w:val="decimal"/>
      <w:lvlText w:val="%1."/>
      <w:lvlJc w:val="left"/>
      <w:pPr>
        <w:ind w:left="970" w:hanging="360"/>
      </w:pPr>
    </w:lvl>
    <w:lvl w:ilvl="1" w:tplc="04100019" w:tentative="1">
      <w:start w:val="1"/>
      <w:numFmt w:val="lowerLetter"/>
      <w:lvlText w:val="%2."/>
      <w:lvlJc w:val="left"/>
      <w:pPr>
        <w:ind w:left="1690" w:hanging="360"/>
      </w:pPr>
    </w:lvl>
    <w:lvl w:ilvl="2" w:tplc="0410001B" w:tentative="1">
      <w:start w:val="1"/>
      <w:numFmt w:val="lowerRoman"/>
      <w:lvlText w:val="%3."/>
      <w:lvlJc w:val="right"/>
      <w:pPr>
        <w:ind w:left="2410" w:hanging="180"/>
      </w:pPr>
    </w:lvl>
    <w:lvl w:ilvl="3" w:tplc="0410000F" w:tentative="1">
      <w:start w:val="1"/>
      <w:numFmt w:val="decimal"/>
      <w:lvlText w:val="%4."/>
      <w:lvlJc w:val="left"/>
      <w:pPr>
        <w:ind w:left="3130" w:hanging="360"/>
      </w:pPr>
    </w:lvl>
    <w:lvl w:ilvl="4" w:tplc="04100019" w:tentative="1">
      <w:start w:val="1"/>
      <w:numFmt w:val="lowerLetter"/>
      <w:lvlText w:val="%5."/>
      <w:lvlJc w:val="left"/>
      <w:pPr>
        <w:ind w:left="3850" w:hanging="360"/>
      </w:pPr>
    </w:lvl>
    <w:lvl w:ilvl="5" w:tplc="0410001B" w:tentative="1">
      <w:start w:val="1"/>
      <w:numFmt w:val="lowerRoman"/>
      <w:lvlText w:val="%6."/>
      <w:lvlJc w:val="right"/>
      <w:pPr>
        <w:ind w:left="4570" w:hanging="180"/>
      </w:pPr>
    </w:lvl>
    <w:lvl w:ilvl="6" w:tplc="0410000F" w:tentative="1">
      <w:start w:val="1"/>
      <w:numFmt w:val="decimal"/>
      <w:lvlText w:val="%7."/>
      <w:lvlJc w:val="left"/>
      <w:pPr>
        <w:ind w:left="5290" w:hanging="360"/>
      </w:pPr>
    </w:lvl>
    <w:lvl w:ilvl="7" w:tplc="04100019" w:tentative="1">
      <w:start w:val="1"/>
      <w:numFmt w:val="lowerLetter"/>
      <w:lvlText w:val="%8."/>
      <w:lvlJc w:val="left"/>
      <w:pPr>
        <w:ind w:left="6010" w:hanging="360"/>
      </w:pPr>
    </w:lvl>
    <w:lvl w:ilvl="8" w:tplc="0410001B" w:tentative="1">
      <w:start w:val="1"/>
      <w:numFmt w:val="lowerRoman"/>
      <w:lvlText w:val="%9."/>
      <w:lvlJc w:val="right"/>
      <w:pPr>
        <w:ind w:left="6730" w:hanging="180"/>
      </w:pPr>
    </w:lvl>
  </w:abstractNum>
  <w:abstractNum w:abstractNumId="11">
    <w:nsid w:val="1D741245"/>
    <w:multiLevelType w:val="multilevel"/>
    <w:tmpl w:val="3D0C54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1E3464EF"/>
    <w:multiLevelType w:val="hybridMultilevel"/>
    <w:tmpl w:val="C616F562"/>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1E931680"/>
    <w:multiLevelType w:val="hybridMultilevel"/>
    <w:tmpl w:val="CEE85680"/>
    <w:lvl w:ilvl="0" w:tplc="04100001">
      <w:start w:val="1"/>
      <w:numFmt w:val="bullet"/>
      <w:lvlText w:val=""/>
      <w:lvlJc w:val="left"/>
      <w:pPr>
        <w:ind w:left="970" w:hanging="360"/>
      </w:pPr>
      <w:rPr>
        <w:rFonts w:ascii="Symbol" w:hAnsi="Symbol" w:hint="default"/>
      </w:rPr>
    </w:lvl>
    <w:lvl w:ilvl="1" w:tplc="04100003" w:tentative="1">
      <w:start w:val="1"/>
      <w:numFmt w:val="bullet"/>
      <w:lvlText w:val="o"/>
      <w:lvlJc w:val="left"/>
      <w:pPr>
        <w:ind w:left="1690" w:hanging="360"/>
      </w:pPr>
      <w:rPr>
        <w:rFonts w:ascii="Courier New" w:hAnsi="Courier New" w:cs="Courier New" w:hint="default"/>
      </w:rPr>
    </w:lvl>
    <w:lvl w:ilvl="2" w:tplc="04100005" w:tentative="1">
      <w:start w:val="1"/>
      <w:numFmt w:val="bullet"/>
      <w:lvlText w:val=""/>
      <w:lvlJc w:val="left"/>
      <w:pPr>
        <w:ind w:left="2410" w:hanging="360"/>
      </w:pPr>
      <w:rPr>
        <w:rFonts w:ascii="Wingdings" w:hAnsi="Wingdings" w:hint="default"/>
      </w:rPr>
    </w:lvl>
    <w:lvl w:ilvl="3" w:tplc="04100001" w:tentative="1">
      <w:start w:val="1"/>
      <w:numFmt w:val="bullet"/>
      <w:lvlText w:val=""/>
      <w:lvlJc w:val="left"/>
      <w:pPr>
        <w:ind w:left="3130" w:hanging="360"/>
      </w:pPr>
      <w:rPr>
        <w:rFonts w:ascii="Symbol" w:hAnsi="Symbol" w:hint="default"/>
      </w:rPr>
    </w:lvl>
    <w:lvl w:ilvl="4" w:tplc="04100003" w:tentative="1">
      <w:start w:val="1"/>
      <w:numFmt w:val="bullet"/>
      <w:lvlText w:val="o"/>
      <w:lvlJc w:val="left"/>
      <w:pPr>
        <w:ind w:left="3850" w:hanging="360"/>
      </w:pPr>
      <w:rPr>
        <w:rFonts w:ascii="Courier New" w:hAnsi="Courier New" w:cs="Courier New" w:hint="default"/>
      </w:rPr>
    </w:lvl>
    <w:lvl w:ilvl="5" w:tplc="04100005" w:tentative="1">
      <w:start w:val="1"/>
      <w:numFmt w:val="bullet"/>
      <w:lvlText w:val=""/>
      <w:lvlJc w:val="left"/>
      <w:pPr>
        <w:ind w:left="4570" w:hanging="360"/>
      </w:pPr>
      <w:rPr>
        <w:rFonts w:ascii="Wingdings" w:hAnsi="Wingdings" w:hint="default"/>
      </w:rPr>
    </w:lvl>
    <w:lvl w:ilvl="6" w:tplc="04100001" w:tentative="1">
      <w:start w:val="1"/>
      <w:numFmt w:val="bullet"/>
      <w:lvlText w:val=""/>
      <w:lvlJc w:val="left"/>
      <w:pPr>
        <w:ind w:left="5290" w:hanging="360"/>
      </w:pPr>
      <w:rPr>
        <w:rFonts w:ascii="Symbol" w:hAnsi="Symbol" w:hint="default"/>
      </w:rPr>
    </w:lvl>
    <w:lvl w:ilvl="7" w:tplc="04100003" w:tentative="1">
      <w:start w:val="1"/>
      <w:numFmt w:val="bullet"/>
      <w:lvlText w:val="o"/>
      <w:lvlJc w:val="left"/>
      <w:pPr>
        <w:ind w:left="6010" w:hanging="360"/>
      </w:pPr>
      <w:rPr>
        <w:rFonts w:ascii="Courier New" w:hAnsi="Courier New" w:cs="Courier New" w:hint="default"/>
      </w:rPr>
    </w:lvl>
    <w:lvl w:ilvl="8" w:tplc="04100005" w:tentative="1">
      <w:start w:val="1"/>
      <w:numFmt w:val="bullet"/>
      <w:lvlText w:val=""/>
      <w:lvlJc w:val="left"/>
      <w:pPr>
        <w:ind w:left="6730" w:hanging="360"/>
      </w:pPr>
      <w:rPr>
        <w:rFonts w:ascii="Wingdings" w:hAnsi="Wingdings" w:hint="default"/>
      </w:rPr>
    </w:lvl>
  </w:abstractNum>
  <w:abstractNum w:abstractNumId="14">
    <w:nsid w:val="225C6E5B"/>
    <w:multiLevelType w:val="hybridMultilevel"/>
    <w:tmpl w:val="EB2A736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5">
    <w:nsid w:val="25503621"/>
    <w:multiLevelType w:val="hybridMultilevel"/>
    <w:tmpl w:val="ADA2C136"/>
    <w:lvl w:ilvl="0" w:tplc="C8586982">
      <w:numFmt w:val="bullet"/>
      <w:lvlText w:val="•"/>
      <w:lvlJc w:val="left"/>
      <w:pPr>
        <w:ind w:left="610" w:hanging="360"/>
      </w:pPr>
      <w:rPr>
        <w:rFonts w:ascii="Arial" w:eastAsia="Arial" w:hAnsi="Arial" w:cs="Arial" w:hint="default"/>
        <w:color w:val="231F20"/>
        <w:spacing w:val="-1"/>
        <w:w w:val="100"/>
        <w:sz w:val="16"/>
        <w:szCs w:val="16"/>
      </w:rPr>
    </w:lvl>
    <w:lvl w:ilvl="1" w:tplc="3488CD8C">
      <w:numFmt w:val="bullet"/>
      <w:lvlText w:val="•"/>
      <w:lvlJc w:val="left"/>
      <w:pPr>
        <w:ind w:left="1156" w:hanging="360"/>
      </w:pPr>
      <w:rPr>
        <w:rFonts w:hint="default"/>
      </w:rPr>
    </w:lvl>
    <w:lvl w:ilvl="2" w:tplc="1A6879D6">
      <w:numFmt w:val="bullet"/>
      <w:lvlText w:val="•"/>
      <w:lvlJc w:val="left"/>
      <w:pPr>
        <w:ind w:left="1692" w:hanging="360"/>
      </w:pPr>
      <w:rPr>
        <w:rFonts w:hint="default"/>
      </w:rPr>
    </w:lvl>
    <w:lvl w:ilvl="3" w:tplc="643EFFD8">
      <w:numFmt w:val="bullet"/>
      <w:lvlText w:val="•"/>
      <w:lvlJc w:val="left"/>
      <w:pPr>
        <w:ind w:left="2228" w:hanging="360"/>
      </w:pPr>
      <w:rPr>
        <w:rFonts w:hint="default"/>
      </w:rPr>
    </w:lvl>
    <w:lvl w:ilvl="4" w:tplc="B9B032F6">
      <w:numFmt w:val="bullet"/>
      <w:lvlText w:val="•"/>
      <w:lvlJc w:val="left"/>
      <w:pPr>
        <w:ind w:left="2764" w:hanging="360"/>
      </w:pPr>
      <w:rPr>
        <w:rFonts w:hint="default"/>
      </w:rPr>
    </w:lvl>
    <w:lvl w:ilvl="5" w:tplc="7CA2AF7A">
      <w:numFmt w:val="bullet"/>
      <w:lvlText w:val="•"/>
      <w:lvlJc w:val="left"/>
      <w:pPr>
        <w:ind w:left="3300" w:hanging="360"/>
      </w:pPr>
      <w:rPr>
        <w:rFonts w:hint="default"/>
      </w:rPr>
    </w:lvl>
    <w:lvl w:ilvl="6" w:tplc="6D68AABE">
      <w:numFmt w:val="bullet"/>
      <w:lvlText w:val="•"/>
      <w:lvlJc w:val="left"/>
      <w:pPr>
        <w:ind w:left="3836" w:hanging="360"/>
      </w:pPr>
      <w:rPr>
        <w:rFonts w:hint="default"/>
      </w:rPr>
    </w:lvl>
    <w:lvl w:ilvl="7" w:tplc="C17AE4B0">
      <w:numFmt w:val="bullet"/>
      <w:lvlText w:val="•"/>
      <w:lvlJc w:val="left"/>
      <w:pPr>
        <w:ind w:left="4372" w:hanging="360"/>
      </w:pPr>
      <w:rPr>
        <w:rFonts w:hint="default"/>
      </w:rPr>
    </w:lvl>
    <w:lvl w:ilvl="8" w:tplc="EE967314">
      <w:numFmt w:val="bullet"/>
      <w:lvlText w:val="•"/>
      <w:lvlJc w:val="left"/>
      <w:pPr>
        <w:ind w:left="4908" w:hanging="360"/>
      </w:pPr>
      <w:rPr>
        <w:rFonts w:hint="default"/>
      </w:rPr>
    </w:lvl>
  </w:abstractNum>
  <w:abstractNum w:abstractNumId="16">
    <w:nsid w:val="2B2F6BE3"/>
    <w:multiLevelType w:val="multilevel"/>
    <w:tmpl w:val="752ED4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31A002AD"/>
    <w:multiLevelType w:val="hybridMultilevel"/>
    <w:tmpl w:val="C94876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1FD7BFD"/>
    <w:multiLevelType w:val="hybridMultilevel"/>
    <w:tmpl w:val="F6A26E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284395C"/>
    <w:multiLevelType w:val="hybridMultilevel"/>
    <w:tmpl w:val="9E1896A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nsid w:val="3E580628"/>
    <w:multiLevelType w:val="hybridMultilevel"/>
    <w:tmpl w:val="ABC427C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45E237E3"/>
    <w:multiLevelType w:val="hybridMultilevel"/>
    <w:tmpl w:val="A30817B2"/>
    <w:lvl w:ilvl="0" w:tplc="5CF0D5C2">
      <w:numFmt w:val="bullet"/>
      <w:lvlText w:val="•"/>
      <w:lvlJc w:val="left"/>
      <w:pPr>
        <w:ind w:left="610" w:hanging="360"/>
      </w:pPr>
      <w:rPr>
        <w:rFonts w:ascii="Arial" w:eastAsia="Arial" w:hAnsi="Arial" w:cs="Arial" w:hint="default"/>
        <w:color w:val="231F20"/>
        <w:w w:val="100"/>
        <w:sz w:val="16"/>
        <w:szCs w:val="16"/>
      </w:rPr>
    </w:lvl>
    <w:lvl w:ilvl="1" w:tplc="323A214A">
      <w:numFmt w:val="bullet"/>
      <w:lvlText w:val="•"/>
      <w:lvlJc w:val="left"/>
      <w:pPr>
        <w:ind w:left="1156" w:hanging="360"/>
      </w:pPr>
      <w:rPr>
        <w:rFonts w:hint="default"/>
      </w:rPr>
    </w:lvl>
    <w:lvl w:ilvl="2" w:tplc="8C74B874">
      <w:numFmt w:val="bullet"/>
      <w:lvlText w:val="•"/>
      <w:lvlJc w:val="left"/>
      <w:pPr>
        <w:ind w:left="1692" w:hanging="360"/>
      </w:pPr>
      <w:rPr>
        <w:rFonts w:hint="default"/>
      </w:rPr>
    </w:lvl>
    <w:lvl w:ilvl="3" w:tplc="DE564360">
      <w:numFmt w:val="bullet"/>
      <w:lvlText w:val="•"/>
      <w:lvlJc w:val="left"/>
      <w:pPr>
        <w:ind w:left="2228" w:hanging="360"/>
      </w:pPr>
      <w:rPr>
        <w:rFonts w:hint="default"/>
      </w:rPr>
    </w:lvl>
    <w:lvl w:ilvl="4" w:tplc="2CB6BF40">
      <w:numFmt w:val="bullet"/>
      <w:lvlText w:val="•"/>
      <w:lvlJc w:val="left"/>
      <w:pPr>
        <w:ind w:left="2764" w:hanging="360"/>
      </w:pPr>
      <w:rPr>
        <w:rFonts w:hint="default"/>
      </w:rPr>
    </w:lvl>
    <w:lvl w:ilvl="5" w:tplc="AD309B12">
      <w:numFmt w:val="bullet"/>
      <w:lvlText w:val="•"/>
      <w:lvlJc w:val="left"/>
      <w:pPr>
        <w:ind w:left="3300" w:hanging="360"/>
      </w:pPr>
      <w:rPr>
        <w:rFonts w:hint="default"/>
      </w:rPr>
    </w:lvl>
    <w:lvl w:ilvl="6" w:tplc="8FA4F06A">
      <w:numFmt w:val="bullet"/>
      <w:lvlText w:val="•"/>
      <w:lvlJc w:val="left"/>
      <w:pPr>
        <w:ind w:left="3836" w:hanging="360"/>
      </w:pPr>
      <w:rPr>
        <w:rFonts w:hint="default"/>
      </w:rPr>
    </w:lvl>
    <w:lvl w:ilvl="7" w:tplc="D596869E">
      <w:numFmt w:val="bullet"/>
      <w:lvlText w:val="•"/>
      <w:lvlJc w:val="left"/>
      <w:pPr>
        <w:ind w:left="4372" w:hanging="360"/>
      </w:pPr>
      <w:rPr>
        <w:rFonts w:hint="default"/>
      </w:rPr>
    </w:lvl>
    <w:lvl w:ilvl="8" w:tplc="E958675E">
      <w:numFmt w:val="bullet"/>
      <w:lvlText w:val="•"/>
      <w:lvlJc w:val="left"/>
      <w:pPr>
        <w:ind w:left="4908" w:hanging="360"/>
      </w:pPr>
      <w:rPr>
        <w:rFonts w:hint="default"/>
      </w:rPr>
    </w:lvl>
  </w:abstractNum>
  <w:abstractNum w:abstractNumId="22">
    <w:nsid w:val="45E6419C"/>
    <w:multiLevelType w:val="hybridMultilevel"/>
    <w:tmpl w:val="8D9066CE"/>
    <w:lvl w:ilvl="0" w:tplc="42DEA728">
      <w:start w:val="1"/>
      <w:numFmt w:val="decimal"/>
      <w:lvlText w:val="%1)"/>
      <w:lvlJc w:val="left"/>
      <w:pPr>
        <w:ind w:left="610" w:hanging="360"/>
      </w:pPr>
      <w:rPr>
        <w:rFonts w:ascii="Arial" w:eastAsia="Arial" w:hAnsi="Arial" w:cs="Arial" w:hint="default"/>
        <w:color w:val="231F20"/>
        <w:spacing w:val="-7"/>
        <w:w w:val="100"/>
        <w:sz w:val="16"/>
        <w:szCs w:val="16"/>
      </w:rPr>
    </w:lvl>
    <w:lvl w:ilvl="1" w:tplc="4620ADE4">
      <w:numFmt w:val="bullet"/>
      <w:lvlText w:val="•"/>
      <w:lvlJc w:val="left"/>
      <w:pPr>
        <w:ind w:left="1610" w:hanging="360"/>
      </w:pPr>
      <w:rPr>
        <w:rFonts w:hint="default"/>
      </w:rPr>
    </w:lvl>
    <w:lvl w:ilvl="2" w:tplc="B71C50C0">
      <w:numFmt w:val="bullet"/>
      <w:lvlText w:val="•"/>
      <w:lvlJc w:val="left"/>
      <w:pPr>
        <w:ind w:left="2600" w:hanging="360"/>
      </w:pPr>
      <w:rPr>
        <w:rFonts w:hint="default"/>
      </w:rPr>
    </w:lvl>
    <w:lvl w:ilvl="3" w:tplc="5AA6F5E2">
      <w:numFmt w:val="bullet"/>
      <w:lvlText w:val="•"/>
      <w:lvlJc w:val="left"/>
      <w:pPr>
        <w:ind w:left="3591" w:hanging="360"/>
      </w:pPr>
      <w:rPr>
        <w:rFonts w:hint="default"/>
      </w:rPr>
    </w:lvl>
    <w:lvl w:ilvl="4" w:tplc="84843C16">
      <w:numFmt w:val="bullet"/>
      <w:lvlText w:val="•"/>
      <w:lvlJc w:val="left"/>
      <w:pPr>
        <w:ind w:left="4581" w:hanging="360"/>
      </w:pPr>
      <w:rPr>
        <w:rFonts w:hint="default"/>
      </w:rPr>
    </w:lvl>
    <w:lvl w:ilvl="5" w:tplc="983CB1F6">
      <w:numFmt w:val="bullet"/>
      <w:lvlText w:val="•"/>
      <w:lvlJc w:val="left"/>
      <w:pPr>
        <w:ind w:left="5572" w:hanging="360"/>
      </w:pPr>
      <w:rPr>
        <w:rFonts w:hint="default"/>
      </w:rPr>
    </w:lvl>
    <w:lvl w:ilvl="6" w:tplc="D0F0388E">
      <w:numFmt w:val="bullet"/>
      <w:lvlText w:val="•"/>
      <w:lvlJc w:val="left"/>
      <w:pPr>
        <w:ind w:left="6562" w:hanging="360"/>
      </w:pPr>
      <w:rPr>
        <w:rFonts w:hint="default"/>
      </w:rPr>
    </w:lvl>
    <w:lvl w:ilvl="7" w:tplc="EBA6DE18">
      <w:numFmt w:val="bullet"/>
      <w:lvlText w:val="•"/>
      <w:lvlJc w:val="left"/>
      <w:pPr>
        <w:ind w:left="7552" w:hanging="360"/>
      </w:pPr>
      <w:rPr>
        <w:rFonts w:hint="default"/>
      </w:rPr>
    </w:lvl>
    <w:lvl w:ilvl="8" w:tplc="C9F8BA60">
      <w:numFmt w:val="bullet"/>
      <w:lvlText w:val="•"/>
      <w:lvlJc w:val="left"/>
      <w:pPr>
        <w:ind w:left="8543" w:hanging="360"/>
      </w:pPr>
      <w:rPr>
        <w:rFonts w:hint="default"/>
      </w:rPr>
    </w:lvl>
  </w:abstractNum>
  <w:abstractNum w:abstractNumId="23">
    <w:nsid w:val="4CC13AED"/>
    <w:multiLevelType w:val="hybridMultilevel"/>
    <w:tmpl w:val="C186B3D0"/>
    <w:lvl w:ilvl="0" w:tplc="BEA07308">
      <w:numFmt w:val="bullet"/>
      <w:lvlText w:val="•"/>
      <w:lvlJc w:val="left"/>
      <w:pPr>
        <w:ind w:left="610" w:hanging="360"/>
      </w:pPr>
      <w:rPr>
        <w:rFonts w:ascii="Arial" w:eastAsia="Arial" w:hAnsi="Arial" w:cs="Arial" w:hint="default"/>
        <w:color w:val="231F20"/>
        <w:spacing w:val="-1"/>
        <w:w w:val="100"/>
        <w:sz w:val="16"/>
        <w:szCs w:val="16"/>
      </w:rPr>
    </w:lvl>
    <w:lvl w:ilvl="1" w:tplc="8F66D588">
      <w:numFmt w:val="bullet"/>
      <w:lvlText w:val="•"/>
      <w:lvlJc w:val="left"/>
      <w:pPr>
        <w:ind w:left="1156" w:hanging="360"/>
      </w:pPr>
      <w:rPr>
        <w:rFonts w:hint="default"/>
      </w:rPr>
    </w:lvl>
    <w:lvl w:ilvl="2" w:tplc="39AE23A0">
      <w:numFmt w:val="bullet"/>
      <w:lvlText w:val="•"/>
      <w:lvlJc w:val="left"/>
      <w:pPr>
        <w:ind w:left="1692" w:hanging="360"/>
      </w:pPr>
      <w:rPr>
        <w:rFonts w:hint="default"/>
      </w:rPr>
    </w:lvl>
    <w:lvl w:ilvl="3" w:tplc="F26E0FAE">
      <w:numFmt w:val="bullet"/>
      <w:lvlText w:val="•"/>
      <w:lvlJc w:val="left"/>
      <w:pPr>
        <w:ind w:left="2228" w:hanging="360"/>
      </w:pPr>
      <w:rPr>
        <w:rFonts w:hint="default"/>
      </w:rPr>
    </w:lvl>
    <w:lvl w:ilvl="4" w:tplc="0D9A520C">
      <w:numFmt w:val="bullet"/>
      <w:lvlText w:val="•"/>
      <w:lvlJc w:val="left"/>
      <w:pPr>
        <w:ind w:left="2764" w:hanging="360"/>
      </w:pPr>
      <w:rPr>
        <w:rFonts w:hint="default"/>
      </w:rPr>
    </w:lvl>
    <w:lvl w:ilvl="5" w:tplc="FAD2014C">
      <w:numFmt w:val="bullet"/>
      <w:lvlText w:val="•"/>
      <w:lvlJc w:val="left"/>
      <w:pPr>
        <w:ind w:left="3300" w:hanging="360"/>
      </w:pPr>
      <w:rPr>
        <w:rFonts w:hint="default"/>
      </w:rPr>
    </w:lvl>
    <w:lvl w:ilvl="6" w:tplc="02BE92F0">
      <w:numFmt w:val="bullet"/>
      <w:lvlText w:val="•"/>
      <w:lvlJc w:val="left"/>
      <w:pPr>
        <w:ind w:left="3836" w:hanging="360"/>
      </w:pPr>
      <w:rPr>
        <w:rFonts w:hint="default"/>
      </w:rPr>
    </w:lvl>
    <w:lvl w:ilvl="7" w:tplc="6858601C">
      <w:numFmt w:val="bullet"/>
      <w:lvlText w:val="•"/>
      <w:lvlJc w:val="left"/>
      <w:pPr>
        <w:ind w:left="4372" w:hanging="360"/>
      </w:pPr>
      <w:rPr>
        <w:rFonts w:hint="default"/>
      </w:rPr>
    </w:lvl>
    <w:lvl w:ilvl="8" w:tplc="9006CC12">
      <w:numFmt w:val="bullet"/>
      <w:lvlText w:val="•"/>
      <w:lvlJc w:val="left"/>
      <w:pPr>
        <w:ind w:left="4908" w:hanging="360"/>
      </w:pPr>
      <w:rPr>
        <w:rFonts w:hint="default"/>
      </w:rPr>
    </w:lvl>
  </w:abstractNum>
  <w:abstractNum w:abstractNumId="24">
    <w:nsid w:val="51A4CCD0"/>
    <w:multiLevelType w:val="multilevel"/>
    <w:tmpl w:val="27E4C614"/>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5">
    <w:nsid w:val="535B1E72"/>
    <w:multiLevelType w:val="hybridMultilevel"/>
    <w:tmpl w:val="5DA04E3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nsid w:val="544D5C21"/>
    <w:multiLevelType w:val="hybridMultilevel"/>
    <w:tmpl w:val="5888AB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545934BD"/>
    <w:multiLevelType w:val="hybridMultilevel"/>
    <w:tmpl w:val="0AAA88AE"/>
    <w:lvl w:ilvl="0" w:tplc="FB8CD69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6302DDF"/>
    <w:multiLevelType w:val="multilevel"/>
    <w:tmpl w:val="228A84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56553078"/>
    <w:multiLevelType w:val="hybridMultilevel"/>
    <w:tmpl w:val="AB2E9C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83A0398"/>
    <w:multiLevelType w:val="hybridMultilevel"/>
    <w:tmpl w:val="13CE4240"/>
    <w:lvl w:ilvl="0" w:tplc="1D209C06">
      <w:numFmt w:val="bullet"/>
      <w:lvlText w:val="•"/>
      <w:lvlJc w:val="left"/>
      <w:pPr>
        <w:ind w:left="610" w:hanging="360"/>
      </w:pPr>
      <w:rPr>
        <w:rFonts w:ascii="Arial" w:eastAsia="Arial" w:hAnsi="Arial" w:cs="Arial" w:hint="default"/>
        <w:color w:val="231F20"/>
        <w:spacing w:val="-1"/>
        <w:w w:val="100"/>
        <w:sz w:val="16"/>
        <w:szCs w:val="16"/>
      </w:rPr>
    </w:lvl>
    <w:lvl w:ilvl="1" w:tplc="F9D87486">
      <w:numFmt w:val="bullet"/>
      <w:lvlText w:val="•"/>
      <w:lvlJc w:val="left"/>
      <w:pPr>
        <w:ind w:left="1156" w:hanging="360"/>
      </w:pPr>
      <w:rPr>
        <w:rFonts w:hint="default"/>
      </w:rPr>
    </w:lvl>
    <w:lvl w:ilvl="2" w:tplc="D7B01AB2">
      <w:numFmt w:val="bullet"/>
      <w:lvlText w:val="•"/>
      <w:lvlJc w:val="left"/>
      <w:pPr>
        <w:ind w:left="1692" w:hanging="360"/>
      </w:pPr>
      <w:rPr>
        <w:rFonts w:hint="default"/>
      </w:rPr>
    </w:lvl>
    <w:lvl w:ilvl="3" w:tplc="A6EA0A78">
      <w:numFmt w:val="bullet"/>
      <w:lvlText w:val="•"/>
      <w:lvlJc w:val="left"/>
      <w:pPr>
        <w:ind w:left="2228" w:hanging="360"/>
      </w:pPr>
      <w:rPr>
        <w:rFonts w:hint="default"/>
      </w:rPr>
    </w:lvl>
    <w:lvl w:ilvl="4" w:tplc="DDD24C6C">
      <w:numFmt w:val="bullet"/>
      <w:lvlText w:val="•"/>
      <w:lvlJc w:val="left"/>
      <w:pPr>
        <w:ind w:left="2764" w:hanging="360"/>
      </w:pPr>
      <w:rPr>
        <w:rFonts w:hint="default"/>
      </w:rPr>
    </w:lvl>
    <w:lvl w:ilvl="5" w:tplc="2C4EF88A">
      <w:numFmt w:val="bullet"/>
      <w:lvlText w:val="•"/>
      <w:lvlJc w:val="left"/>
      <w:pPr>
        <w:ind w:left="3300" w:hanging="360"/>
      </w:pPr>
      <w:rPr>
        <w:rFonts w:hint="default"/>
      </w:rPr>
    </w:lvl>
    <w:lvl w:ilvl="6" w:tplc="7A268B92">
      <w:numFmt w:val="bullet"/>
      <w:lvlText w:val="•"/>
      <w:lvlJc w:val="left"/>
      <w:pPr>
        <w:ind w:left="3836" w:hanging="360"/>
      </w:pPr>
      <w:rPr>
        <w:rFonts w:hint="default"/>
      </w:rPr>
    </w:lvl>
    <w:lvl w:ilvl="7" w:tplc="EF16CAB0">
      <w:numFmt w:val="bullet"/>
      <w:lvlText w:val="•"/>
      <w:lvlJc w:val="left"/>
      <w:pPr>
        <w:ind w:left="4372" w:hanging="360"/>
      </w:pPr>
      <w:rPr>
        <w:rFonts w:hint="default"/>
      </w:rPr>
    </w:lvl>
    <w:lvl w:ilvl="8" w:tplc="3BFEFAA4">
      <w:numFmt w:val="bullet"/>
      <w:lvlText w:val="•"/>
      <w:lvlJc w:val="left"/>
      <w:pPr>
        <w:ind w:left="4908" w:hanging="360"/>
      </w:pPr>
      <w:rPr>
        <w:rFonts w:hint="default"/>
      </w:rPr>
    </w:lvl>
  </w:abstractNum>
  <w:abstractNum w:abstractNumId="31">
    <w:nsid w:val="5D2A4DD6"/>
    <w:multiLevelType w:val="multilevel"/>
    <w:tmpl w:val="A01E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05602AA"/>
    <w:multiLevelType w:val="hybridMultilevel"/>
    <w:tmpl w:val="5C3E1C0A"/>
    <w:lvl w:ilvl="0" w:tplc="203025A4">
      <w:start w:val="1"/>
      <w:numFmt w:val="decimal"/>
      <w:lvlText w:val="%1."/>
      <w:lvlJc w:val="left"/>
      <w:pPr>
        <w:ind w:left="1505" w:hanging="360"/>
      </w:pPr>
      <w:rPr>
        <w:color w:val="auto"/>
      </w:rPr>
    </w:lvl>
    <w:lvl w:ilvl="1" w:tplc="04100019" w:tentative="1">
      <w:start w:val="1"/>
      <w:numFmt w:val="lowerLetter"/>
      <w:lvlText w:val="%2."/>
      <w:lvlJc w:val="left"/>
      <w:pPr>
        <w:ind w:left="2225" w:hanging="360"/>
      </w:pPr>
    </w:lvl>
    <w:lvl w:ilvl="2" w:tplc="0410001B" w:tentative="1">
      <w:start w:val="1"/>
      <w:numFmt w:val="lowerRoman"/>
      <w:lvlText w:val="%3."/>
      <w:lvlJc w:val="right"/>
      <w:pPr>
        <w:ind w:left="2945" w:hanging="180"/>
      </w:pPr>
    </w:lvl>
    <w:lvl w:ilvl="3" w:tplc="0410000F" w:tentative="1">
      <w:start w:val="1"/>
      <w:numFmt w:val="decimal"/>
      <w:lvlText w:val="%4."/>
      <w:lvlJc w:val="left"/>
      <w:pPr>
        <w:ind w:left="3665" w:hanging="360"/>
      </w:pPr>
    </w:lvl>
    <w:lvl w:ilvl="4" w:tplc="04100019" w:tentative="1">
      <w:start w:val="1"/>
      <w:numFmt w:val="lowerLetter"/>
      <w:lvlText w:val="%5."/>
      <w:lvlJc w:val="left"/>
      <w:pPr>
        <w:ind w:left="4385" w:hanging="360"/>
      </w:pPr>
    </w:lvl>
    <w:lvl w:ilvl="5" w:tplc="0410001B" w:tentative="1">
      <w:start w:val="1"/>
      <w:numFmt w:val="lowerRoman"/>
      <w:lvlText w:val="%6."/>
      <w:lvlJc w:val="right"/>
      <w:pPr>
        <w:ind w:left="5105" w:hanging="180"/>
      </w:pPr>
    </w:lvl>
    <w:lvl w:ilvl="6" w:tplc="0410000F" w:tentative="1">
      <w:start w:val="1"/>
      <w:numFmt w:val="decimal"/>
      <w:lvlText w:val="%7."/>
      <w:lvlJc w:val="left"/>
      <w:pPr>
        <w:ind w:left="5825" w:hanging="360"/>
      </w:pPr>
    </w:lvl>
    <w:lvl w:ilvl="7" w:tplc="04100019" w:tentative="1">
      <w:start w:val="1"/>
      <w:numFmt w:val="lowerLetter"/>
      <w:lvlText w:val="%8."/>
      <w:lvlJc w:val="left"/>
      <w:pPr>
        <w:ind w:left="6545" w:hanging="360"/>
      </w:pPr>
    </w:lvl>
    <w:lvl w:ilvl="8" w:tplc="0410001B" w:tentative="1">
      <w:start w:val="1"/>
      <w:numFmt w:val="lowerRoman"/>
      <w:lvlText w:val="%9."/>
      <w:lvlJc w:val="right"/>
      <w:pPr>
        <w:ind w:left="7265" w:hanging="180"/>
      </w:pPr>
    </w:lvl>
  </w:abstractNum>
  <w:abstractNum w:abstractNumId="33">
    <w:nsid w:val="62A92EB7"/>
    <w:multiLevelType w:val="multilevel"/>
    <w:tmpl w:val="B76C22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63916B5B"/>
    <w:multiLevelType w:val="hybridMultilevel"/>
    <w:tmpl w:val="E190F6EA"/>
    <w:lvl w:ilvl="0" w:tplc="168C57AE">
      <w:start w:val="1"/>
      <w:numFmt w:val="decimal"/>
      <w:lvlText w:val="%1"/>
      <w:lvlJc w:val="left"/>
      <w:pPr>
        <w:ind w:left="300" w:hanging="201"/>
      </w:pPr>
      <w:rPr>
        <w:rFonts w:ascii="Calibri" w:eastAsia="Arial" w:hAnsi="Calibri" w:cs="Arial" w:hint="default"/>
        <w:b/>
        <w:bCs/>
        <w:color w:val="231F20"/>
        <w:w w:val="100"/>
        <w:sz w:val="20"/>
        <w:szCs w:val="24"/>
      </w:rPr>
    </w:lvl>
    <w:lvl w:ilvl="1" w:tplc="C350550E">
      <w:numFmt w:val="bullet"/>
      <w:lvlText w:val="•"/>
      <w:lvlJc w:val="left"/>
      <w:pPr>
        <w:ind w:left="1348" w:hanging="201"/>
      </w:pPr>
      <w:rPr>
        <w:rFonts w:hint="default"/>
      </w:rPr>
    </w:lvl>
    <w:lvl w:ilvl="2" w:tplc="7B0034CA">
      <w:numFmt w:val="bullet"/>
      <w:lvlText w:val="•"/>
      <w:lvlJc w:val="left"/>
      <w:pPr>
        <w:ind w:left="2397" w:hanging="201"/>
      </w:pPr>
      <w:rPr>
        <w:rFonts w:hint="default"/>
      </w:rPr>
    </w:lvl>
    <w:lvl w:ilvl="3" w:tplc="9DEE4DBE">
      <w:numFmt w:val="bullet"/>
      <w:lvlText w:val="•"/>
      <w:lvlJc w:val="left"/>
      <w:pPr>
        <w:ind w:left="3445" w:hanging="201"/>
      </w:pPr>
      <w:rPr>
        <w:rFonts w:hint="default"/>
      </w:rPr>
    </w:lvl>
    <w:lvl w:ilvl="4" w:tplc="C3401C62">
      <w:numFmt w:val="bullet"/>
      <w:lvlText w:val="•"/>
      <w:lvlJc w:val="left"/>
      <w:pPr>
        <w:ind w:left="4494" w:hanging="201"/>
      </w:pPr>
      <w:rPr>
        <w:rFonts w:hint="default"/>
      </w:rPr>
    </w:lvl>
    <w:lvl w:ilvl="5" w:tplc="555C124C">
      <w:numFmt w:val="bullet"/>
      <w:lvlText w:val="•"/>
      <w:lvlJc w:val="left"/>
      <w:pPr>
        <w:ind w:left="5542" w:hanging="201"/>
      </w:pPr>
      <w:rPr>
        <w:rFonts w:hint="default"/>
      </w:rPr>
    </w:lvl>
    <w:lvl w:ilvl="6" w:tplc="5D26D79C">
      <w:numFmt w:val="bullet"/>
      <w:lvlText w:val="•"/>
      <w:lvlJc w:val="left"/>
      <w:pPr>
        <w:ind w:left="6591" w:hanging="201"/>
      </w:pPr>
      <w:rPr>
        <w:rFonts w:hint="default"/>
      </w:rPr>
    </w:lvl>
    <w:lvl w:ilvl="7" w:tplc="194E448C">
      <w:numFmt w:val="bullet"/>
      <w:lvlText w:val="•"/>
      <w:lvlJc w:val="left"/>
      <w:pPr>
        <w:ind w:left="7639" w:hanging="201"/>
      </w:pPr>
      <w:rPr>
        <w:rFonts w:hint="default"/>
      </w:rPr>
    </w:lvl>
    <w:lvl w:ilvl="8" w:tplc="2E168CC2">
      <w:numFmt w:val="bullet"/>
      <w:lvlText w:val="•"/>
      <w:lvlJc w:val="left"/>
      <w:pPr>
        <w:ind w:left="8688" w:hanging="201"/>
      </w:pPr>
      <w:rPr>
        <w:rFonts w:hint="default"/>
      </w:rPr>
    </w:lvl>
  </w:abstractNum>
  <w:abstractNum w:abstractNumId="35">
    <w:nsid w:val="63C835FD"/>
    <w:multiLevelType w:val="hybridMultilevel"/>
    <w:tmpl w:val="F820985A"/>
    <w:lvl w:ilvl="0" w:tplc="2C54EBAA">
      <w:start w:val="1"/>
      <w:numFmt w:val="upperRoman"/>
      <w:lvlText w:val="%1."/>
      <w:lvlJc w:val="left"/>
      <w:pPr>
        <w:ind w:left="460" w:hanging="360"/>
      </w:pPr>
      <w:rPr>
        <w:rFonts w:ascii="Arial" w:eastAsia="Arial" w:hAnsi="Arial" w:cs="Arial" w:hint="default"/>
        <w:color w:val="231F20"/>
        <w:spacing w:val="-1"/>
        <w:w w:val="100"/>
        <w:sz w:val="18"/>
        <w:szCs w:val="18"/>
      </w:rPr>
    </w:lvl>
    <w:lvl w:ilvl="1" w:tplc="55E0D49A">
      <w:numFmt w:val="bullet"/>
      <w:lvlText w:val="•"/>
      <w:lvlJc w:val="left"/>
      <w:pPr>
        <w:ind w:left="837" w:hanging="360"/>
      </w:pPr>
      <w:rPr>
        <w:rFonts w:ascii="Arial" w:eastAsia="Arial" w:hAnsi="Arial" w:cs="Arial" w:hint="default"/>
        <w:color w:val="231F20"/>
        <w:spacing w:val="-10"/>
        <w:w w:val="100"/>
        <w:sz w:val="18"/>
        <w:szCs w:val="18"/>
      </w:rPr>
    </w:lvl>
    <w:lvl w:ilvl="2" w:tplc="D9E6D2D6">
      <w:numFmt w:val="bullet"/>
      <w:lvlText w:val="•"/>
      <w:lvlJc w:val="left"/>
      <w:pPr>
        <w:ind w:left="1945" w:hanging="360"/>
      </w:pPr>
      <w:rPr>
        <w:rFonts w:hint="default"/>
      </w:rPr>
    </w:lvl>
    <w:lvl w:ilvl="3" w:tplc="FCA00E66">
      <w:numFmt w:val="bullet"/>
      <w:lvlText w:val="•"/>
      <w:lvlJc w:val="left"/>
      <w:pPr>
        <w:ind w:left="3050" w:hanging="360"/>
      </w:pPr>
      <w:rPr>
        <w:rFonts w:hint="default"/>
      </w:rPr>
    </w:lvl>
    <w:lvl w:ilvl="4" w:tplc="9D9E4E98">
      <w:numFmt w:val="bullet"/>
      <w:lvlText w:val="•"/>
      <w:lvlJc w:val="left"/>
      <w:pPr>
        <w:ind w:left="4155" w:hanging="360"/>
      </w:pPr>
      <w:rPr>
        <w:rFonts w:hint="default"/>
      </w:rPr>
    </w:lvl>
    <w:lvl w:ilvl="5" w:tplc="ABC8CC62">
      <w:numFmt w:val="bullet"/>
      <w:lvlText w:val="•"/>
      <w:lvlJc w:val="left"/>
      <w:pPr>
        <w:ind w:left="5260" w:hanging="360"/>
      </w:pPr>
      <w:rPr>
        <w:rFonts w:hint="default"/>
      </w:rPr>
    </w:lvl>
    <w:lvl w:ilvl="6" w:tplc="53BCE640">
      <w:numFmt w:val="bullet"/>
      <w:lvlText w:val="•"/>
      <w:lvlJc w:val="left"/>
      <w:pPr>
        <w:ind w:left="6365" w:hanging="360"/>
      </w:pPr>
      <w:rPr>
        <w:rFonts w:hint="default"/>
      </w:rPr>
    </w:lvl>
    <w:lvl w:ilvl="7" w:tplc="ADAE9020">
      <w:numFmt w:val="bullet"/>
      <w:lvlText w:val="•"/>
      <w:lvlJc w:val="left"/>
      <w:pPr>
        <w:ind w:left="7470" w:hanging="360"/>
      </w:pPr>
      <w:rPr>
        <w:rFonts w:hint="default"/>
      </w:rPr>
    </w:lvl>
    <w:lvl w:ilvl="8" w:tplc="934097FA">
      <w:numFmt w:val="bullet"/>
      <w:lvlText w:val="•"/>
      <w:lvlJc w:val="left"/>
      <w:pPr>
        <w:ind w:left="8575" w:hanging="360"/>
      </w:pPr>
      <w:rPr>
        <w:rFonts w:hint="default"/>
      </w:rPr>
    </w:lvl>
  </w:abstractNum>
  <w:abstractNum w:abstractNumId="36">
    <w:nsid w:val="661F12CA"/>
    <w:multiLevelType w:val="hybridMultilevel"/>
    <w:tmpl w:val="0E402FFE"/>
    <w:lvl w:ilvl="0" w:tplc="A27E44A6">
      <w:numFmt w:val="bullet"/>
      <w:lvlText w:val="•"/>
      <w:lvlJc w:val="left"/>
      <w:pPr>
        <w:ind w:left="610" w:hanging="360"/>
      </w:pPr>
      <w:rPr>
        <w:rFonts w:ascii="Arial" w:eastAsia="Arial" w:hAnsi="Arial" w:cs="Arial" w:hint="default"/>
        <w:color w:val="231F20"/>
        <w:spacing w:val="-1"/>
        <w:w w:val="100"/>
        <w:sz w:val="16"/>
        <w:szCs w:val="16"/>
      </w:rPr>
    </w:lvl>
    <w:lvl w:ilvl="1" w:tplc="E9E6E144">
      <w:numFmt w:val="bullet"/>
      <w:lvlText w:val="•"/>
      <w:lvlJc w:val="left"/>
      <w:pPr>
        <w:ind w:left="1156" w:hanging="360"/>
      </w:pPr>
      <w:rPr>
        <w:rFonts w:hint="default"/>
      </w:rPr>
    </w:lvl>
    <w:lvl w:ilvl="2" w:tplc="6A329CC8">
      <w:numFmt w:val="bullet"/>
      <w:lvlText w:val="•"/>
      <w:lvlJc w:val="left"/>
      <w:pPr>
        <w:ind w:left="1692" w:hanging="360"/>
      </w:pPr>
      <w:rPr>
        <w:rFonts w:hint="default"/>
      </w:rPr>
    </w:lvl>
    <w:lvl w:ilvl="3" w:tplc="54AC9C2E">
      <w:numFmt w:val="bullet"/>
      <w:lvlText w:val="•"/>
      <w:lvlJc w:val="left"/>
      <w:pPr>
        <w:ind w:left="2228" w:hanging="360"/>
      </w:pPr>
      <w:rPr>
        <w:rFonts w:hint="default"/>
      </w:rPr>
    </w:lvl>
    <w:lvl w:ilvl="4" w:tplc="36D4C940">
      <w:numFmt w:val="bullet"/>
      <w:lvlText w:val="•"/>
      <w:lvlJc w:val="left"/>
      <w:pPr>
        <w:ind w:left="2764" w:hanging="360"/>
      </w:pPr>
      <w:rPr>
        <w:rFonts w:hint="default"/>
      </w:rPr>
    </w:lvl>
    <w:lvl w:ilvl="5" w:tplc="4BE27B3A">
      <w:numFmt w:val="bullet"/>
      <w:lvlText w:val="•"/>
      <w:lvlJc w:val="left"/>
      <w:pPr>
        <w:ind w:left="3300" w:hanging="360"/>
      </w:pPr>
      <w:rPr>
        <w:rFonts w:hint="default"/>
      </w:rPr>
    </w:lvl>
    <w:lvl w:ilvl="6" w:tplc="F664FDB0">
      <w:numFmt w:val="bullet"/>
      <w:lvlText w:val="•"/>
      <w:lvlJc w:val="left"/>
      <w:pPr>
        <w:ind w:left="3836" w:hanging="360"/>
      </w:pPr>
      <w:rPr>
        <w:rFonts w:hint="default"/>
      </w:rPr>
    </w:lvl>
    <w:lvl w:ilvl="7" w:tplc="FF46D7B4">
      <w:numFmt w:val="bullet"/>
      <w:lvlText w:val="•"/>
      <w:lvlJc w:val="left"/>
      <w:pPr>
        <w:ind w:left="4372" w:hanging="360"/>
      </w:pPr>
      <w:rPr>
        <w:rFonts w:hint="default"/>
      </w:rPr>
    </w:lvl>
    <w:lvl w:ilvl="8" w:tplc="CE74BDDE">
      <w:numFmt w:val="bullet"/>
      <w:lvlText w:val="•"/>
      <w:lvlJc w:val="left"/>
      <w:pPr>
        <w:ind w:left="4908" w:hanging="360"/>
      </w:pPr>
      <w:rPr>
        <w:rFonts w:hint="default"/>
      </w:rPr>
    </w:lvl>
  </w:abstractNum>
  <w:abstractNum w:abstractNumId="37">
    <w:nsid w:val="685E32E8"/>
    <w:multiLevelType w:val="hybridMultilevel"/>
    <w:tmpl w:val="7D2CA138"/>
    <w:lvl w:ilvl="0" w:tplc="88E4057E">
      <w:start w:val="1"/>
      <w:numFmt w:val="decimal"/>
      <w:lvlText w:val="%1)"/>
      <w:lvlJc w:val="left"/>
      <w:pPr>
        <w:ind w:left="610" w:hanging="360"/>
      </w:pPr>
      <w:rPr>
        <w:rFonts w:ascii="Times New Roman" w:eastAsia="Arial" w:hAnsi="Times New Roman" w:cs="Times New Roman" w:hint="default"/>
        <w:color w:val="231F20"/>
        <w:spacing w:val="-1"/>
        <w:w w:val="100"/>
        <w:sz w:val="16"/>
        <w:szCs w:val="16"/>
      </w:rPr>
    </w:lvl>
    <w:lvl w:ilvl="1" w:tplc="19B81AD0">
      <w:numFmt w:val="bullet"/>
      <w:lvlText w:val="•"/>
      <w:lvlJc w:val="left"/>
      <w:pPr>
        <w:ind w:left="1610" w:hanging="360"/>
      </w:pPr>
      <w:rPr>
        <w:rFonts w:hint="default"/>
      </w:rPr>
    </w:lvl>
    <w:lvl w:ilvl="2" w:tplc="1C56885A">
      <w:numFmt w:val="bullet"/>
      <w:lvlText w:val="•"/>
      <w:lvlJc w:val="left"/>
      <w:pPr>
        <w:ind w:left="2600" w:hanging="360"/>
      </w:pPr>
      <w:rPr>
        <w:rFonts w:hint="default"/>
      </w:rPr>
    </w:lvl>
    <w:lvl w:ilvl="3" w:tplc="72CA1716">
      <w:numFmt w:val="bullet"/>
      <w:lvlText w:val="•"/>
      <w:lvlJc w:val="left"/>
      <w:pPr>
        <w:ind w:left="3591" w:hanging="360"/>
      </w:pPr>
      <w:rPr>
        <w:rFonts w:hint="default"/>
      </w:rPr>
    </w:lvl>
    <w:lvl w:ilvl="4" w:tplc="0C06B88E">
      <w:numFmt w:val="bullet"/>
      <w:lvlText w:val="•"/>
      <w:lvlJc w:val="left"/>
      <w:pPr>
        <w:ind w:left="4581" w:hanging="360"/>
      </w:pPr>
      <w:rPr>
        <w:rFonts w:hint="default"/>
      </w:rPr>
    </w:lvl>
    <w:lvl w:ilvl="5" w:tplc="97E6C108">
      <w:numFmt w:val="bullet"/>
      <w:lvlText w:val="•"/>
      <w:lvlJc w:val="left"/>
      <w:pPr>
        <w:ind w:left="5572" w:hanging="360"/>
      </w:pPr>
      <w:rPr>
        <w:rFonts w:hint="default"/>
      </w:rPr>
    </w:lvl>
    <w:lvl w:ilvl="6" w:tplc="D55A6D9C">
      <w:numFmt w:val="bullet"/>
      <w:lvlText w:val="•"/>
      <w:lvlJc w:val="left"/>
      <w:pPr>
        <w:ind w:left="6562" w:hanging="360"/>
      </w:pPr>
      <w:rPr>
        <w:rFonts w:hint="default"/>
      </w:rPr>
    </w:lvl>
    <w:lvl w:ilvl="7" w:tplc="60681392">
      <w:numFmt w:val="bullet"/>
      <w:lvlText w:val="•"/>
      <w:lvlJc w:val="left"/>
      <w:pPr>
        <w:ind w:left="7552" w:hanging="360"/>
      </w:pPr>
      <w:rPr>
        <w:rFonts w:hint="default"/>
      </w:rPr>
    </w:lvl>
    <w:lvl w:ilvl="8" w:tplc="47BED40C">
      <w:numFmt w:val="bullet"/>
      <w:lvlText w:val="•"/>
      <w:lvlJc w:val="left"/>
      <w:pPr>
        <w:ind w:left="8543" w:hanging="360"/>
      </w:pPr>
      <w:rPr>
        <w:rFonts w:hint="default"/>
      </w:rPr>
    </w:lvl>
  </w:abstractNum>
  <w:abstractNum w:abstractNumId="38">
    <w:nsid w:val="68DD2634"/>
    <w:multiLevelType w:val="multilevel"/>
    <w:tmpl w:val="C13E0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6B847E92"/>
    <w:multiLevelType w:val="hybridMultilevel"/>
    <w:tmpl w:val="12387012"/>
    <w:lvl w:ilvl="0" w:tplc="C5FAADCA">
      <w:numFmt w:val="bullet"/>
      <w:lvlText w:val="•"/>
      <w:lvlJc w:val="left"/>
      <w:pPr>
        <w:ind w:left="610" w:hanging="360"/>
      </w:pPr>
      <w:rPr>
        <w:rFonts w:ascii="Arial" w:eastAsia="Arial" w:hAnsi="Arial" w:cs="Arial" w:hint="default"/>
        <w:color w:val="231F20"/>
        <w:w w:val="100"/>
        <w:sz w:val="16"/>
        <w:szCs w:val="16"/>
      </w:rPr>
    </w:lvl>
    <w:lvl w:ilvl="1" w:tplc="B5F292BC">
      <w:numFmt w:val="bullet"/>
      <w:lvlText w:val="•"/>
      <w:lvlJc w:val="left"/>
      <w:pPr>
        <w:ind w:left="1156" w:hanging="360"/>
      </w:pPr>
      <w:rPr>
        <w:rFonts w:hint="default"/>
      </w:rPr>
    </w:lvl>
    <w:lvl w:ilvl="2" w:tplc="A3DCA948">
      <w:numFmt w:val="bullet"/>
      <w:lvlText w:val="•"/>
      <w:lvlJc w:val="left"/>
      <w:pPr>
        <w:ind w:left="1692" w:hanging="360"/>
      </w:pPr>
      <w:rPr>
        <w:rFonts w:hint="default"/>
      </w:rPr>
    </w:lvl>
    <w:lvl w:ilvl="3" w:tplc="A75A9F60">
      <w:numFmt w:val="bullet"/>
      <w:lvlText w:val="•"/>
      <w:lvlJc w:val="left"/>
      <w:pPr>
        <w:ind w:left="2228" w:hanging="360"/>
      </w:pPr>
      <w:rPr>
        <w:rFonts w:hint="default"/>
      </w:rPr>
    </w:lvl>
    <w:lvl w:ilvl="4" w:tplc="D61EDB5E">
      <w:numFmt w:val="bullet"/>
      <w:lvlText w:val="•"/>
      <w:lvlJc w:val="left"/>
      <w:pPr>
        <w:ind w:left="2764" w:hanging="360"/>
      </w:pPr>
      <w:rPr>
        <w:rFonts w:hint="default"/>
      </w:rPr>
    </w:lvl>
    <w:lvl w:ilvl="5" w:tplc="35B81DA0">
      <w:numFmt w:val="bullet"/>
      <w:lvlText w:val="•"/>
      <w:lvlJc w:val="left"/>
      <w:pPr>
        <w:ind w:left="3300" w:hanging="360"/>
      </w:pPr>
      <w:rPr>
        <w:rFonts w:hint="default"/>
      </w:rPr>
    </w:lvl>
    <w:lvl w:ilvl="6" w:tplc="FDDA4032">
      <w:numFmt w:val="bullet"/>
      <w:lvlText w:val="•"/>
      <w:lvlJc w:val="left"/>
      <w:pPr>
        <w:ind w:left="3836" w:hanging="360"/>
      </w:pPr>
      <w:rPr>
        <w:rFonts w:hint="default"/>
      </w:rPr>
    </w:lvl>
    <w:lvl w:ilvl="7" w:tplc="296A1E00">
      <w:numFmt w:val="bullet"/>
      <w:lvlText w:val="•"/>
      <w:lvlJc w:val="left"/>
      <w:pPr>
        <w:ind w:left="4372" w:hanging="360"/>
      </w:pPr>
      <w:rPr>
        <w:rFonts w:hint="default"/>
      </w:rPr>
    </w:lvl>
    <w:lvl w:ilvl="8" w:tplc="3DB4A59C">
      <w:numFmt w:val="bullet"/>
      <w:lvlText w:val="•"/>
      <w:lvlJc w:val="left"/>
      <w:pPr>
        <w:ind w:left="4908" w:hanging="360"/>
      </w:pPr>
      <w:rPr>
        <w:rFonts w:hint="default"/>
      </w:rPr>
    </w:lvl>
  </w:abstractNum>
  <w:abstractNum w:abstractNumId="40">
    <w:nsid w:val="6FC63D00"/>
    <w:multiLevelType w:val="hybridMultilevel"/>
    <w:tmpl w:val="C4E620C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1">
    <w:nsid w:val="75643E00"/>
    <w:multiLevelType w:val="hybridMultilevel"/>
    <w:tmpl w:val="ADB81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0"/>
  </w:num>
  <w:num w:numId="2">
    <w:abstractNumId w:val="20"/>
  </w:num>
  <w:num w:numId="3">
    <w:abstractNumId w:val="18"/>
  </w:num>
  <w:num w:numId="4">
    <w:abstractNumId w:val="22"/>
  </w:num>
  <w:num w:numId="5">
    <w:abstractNumId w:val="37"/>
  </w:num>
  <w:num w:numId="6">
    <w:abstractNumId w:val="34"/>
  </w:num>
  <w:num w:numId="7">
    <w:abstractNumId w:val="35"/>
  </w:num>
  <w:num w:numId="8">
    <w:abstractNumId w:val="3"/>
  </w:num>
  <w:num w:numId="9">
    <w:abstractNumId w:val="8"/>
  </w:num>
  <w:num w:numId="10">
    <w:abstractNumId w:val="30"/>
  </w:num>
  <w:num w:numId="11">
    <w:abstractNumId w:val="2"/>
  </w:num>
  <w:num w:numId="12">
    <w:abstractNumId w:val="21"/>
  </w:num>
  <w:num w:numId="13">
    <w:abstractNumId w:val="39"/>
  </w:num>
  <w:num w:numId="14">
    <w:abstractNumId w:val="15"/>
  </w:num>
  <w:num w:numId="15">
    <w:abstractNumId w:val="36"/>
  </w:num>
  <w:num w:numId="16">
    <w:abstractNumId w:val="23"/>
  </w:num>
  <w:num w:numId="17">
    <w:abstractNumId w:val="13"/>
  </w:num>
  <w:num w:numId="18">
    <w:abstractNumId w:val="10"/>
  </w:num>
  <w:num w:numId="19">
    <w:abstractNumId w:val="27"/>
  </w:num>
  <w:num w:numId="20">
    <w:abstractNumId w:val="24"/>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21">
    <w:abstractNumId w:val="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22">
    <w:abstractNumId w:val="0"/>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num>
  <w:num w:numId="23">
    <w:abstractNumId w:val="25"/>
  </w:num>
  <w:num w:numId="24">
    <w:abstractNumId w:val="26"/>
  </w:num>
  <w:num w:numId="25">
    <w:abstractNumId w:val="31"/>
  </w:num>
  <w:num w:numId="26">
    <w:abstractNumId w:val="41"/>
  </w:num>
  <w:num w:numId="27">
    <w:abstractNumId w:val="5"/>
  </w:num>
  <w:num w:numId="28">
    <w:abstractNumId w:val="9"/>
  </w:num>
  <w:num w:numId="29">
    <w:abstractNumId w:val="32"/>
  </w:num>
  <w:num w:numId="30">
    <w:abstractNumId w:val="6"/>
  </w:num>
  <w:num w:numId="31">
    <w:abstractNumId w:val="29"/>
  </w:num>
  <w:num w:numId="32">
    <w:abstractNumId w:val="17"/>
  </w:num>
  <w:num w:numId="33">
    <w:abstractNumId w:val="12"/>
  </w:num>
  <w:num w:numId="34">
    <w:abstractNumId w:val="14"/>
  </w:num>
  <w:num w:numId="35">
    <w:abstractNumId w:val="28"/>
  </w:num>
  <w:num w:numId="36">
    <w:abstractNumId w:val="4"/>
  </w:num>
  <w:num w:numId="37">
    <w:abstractNumId w:val="11"/>
  </w:num>
  <w:num w:numId="38">
    <w:abstractNumId w:val="7"/>
  </w:num>
  <w:num w:numId="39">
    <w:abstractNumId w:val="38"/>
  </w:num>
  <w:num w:numId="40">
    <w:abstractNumId w:val="33"/>
  </w:num>
  <w:num w:numId="41">
    <w:abstractNumId w:val="16"/>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AFA"/>
    <w:rsid w:val="00011BB8"/>
    <w:rsid w:val="000E0CFC"/>
    <w:rsid w:val="00117875"/>
    <w:rsid w:val="002F3B9B"/>
    <w:rsid w:val="007E6AFA"/>
    <w:rsid w:val="00B94EA6"/>
    <w:rsid w:val="00BD2B63"/>
    <w:rsid w:val="00DF55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7E6AFA"/>
    <w:pPr>
      <w:keepNext/>
      <w:spacing w:after="0" w:line="240" w:lineRule="auto"/>
      <w:jc w:val="center"/>
      <w:outlineLvl w:val="0"/>
    </w:pPr>
    <w:rPr>
      <w:rFonts w:ascii="Times New Roman" w:eastAsia="Times New Roman" w:hAnsi="Times New Roman" w:cs="Times New Roman"/>
      <w:b/>
      <w:bCs/>
      <w:sz w:val="28"/>
      <w:lang w:eastAsia="it-IT"/>
    </w:rPr>
  </w:style>
  <w:style w:type="paragraph" w:styleId="Titolo2">
    <w:name w:val="heading 2"/>
    <w:basedOn w:val="Normale"/>
    <w:next w:val="Normale"/>
    <w:link w:val="Titolo2Carattere"/>
    <w:semiHidden/>
    <w:unhideWhenUsed/>
    <w:qFormat/>
    <w:rsid w:val="007E6AFA"/>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Titolo4">
    <w:name w:val="heading 4"/>
    <w:basedOn w:val="Normale"/>
    <w:next w:val="Normale"/>
    <w:link w:val="Titolo4Carattere"/>
    <w:semiHidden/>
    <w:unhideWhenUsed/>
    <w:qFormat/>
    <w:rsid w:val="007E6AFA"/>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Titolo9">
    <w:name w:val="heading 9"/>
    <w:basedOn w:val="Normale"/>
    <w:next w:val="Normale"/>
    <w:link w:val="Titolo9Carattere"/>
    <w:semiHidden/>
    <w:unhideWhenUsed/>
    <w:qFormat/>
    <w:rsid w:val="007E6AFA"/>
    <w:pPr>
      <w:spacing w:before="240" w:after="60" w:line="240" w:lineRule="auto"/>
      <w:outlineLvl w:val="8"/>
    </w:pPr>
    <w:rPr>
      <w:rFonts w:ascii="Cambria" w:eastAsia="Times New Roman" w:hAnsi="Cambria" w:cs="Times New Roman"/>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7E6AFA"/>
    <w:rPr>
      <w:rFonts w:ascii="Times New Roman" w:eastAsia="Times New Roman" w:hAnsi="Times New Roman" w:cs="Times New Roman"/>
      <w:b/>
      <w:bCs/>
      <w:sz w:val="28"/>
      <w:lang w:eastAsia="it-IT"/>
    </w:rPr>
  </w:style>
  <w:style w:type="character" w:customStyle="1" w:styleId="Titolo2Carattere">
    <w:name w:val="Titolo 2 Carattere"/>
    <w:basedOn w:val="Carpredefinitoparagrafo"/>
    <w:link w:val="Titolo2"/>
    <w:semiHidden/>
    <w:rsid w:val="007E6AFA"/>
    <w:rPr>
      <w:rFonts w:ascii="Cambria" w:eastAsia="Times New Roman" w:hAnsi="Cambria" w:cs="Times New Roman"/>
      <w:b/>
      <w:bCs/>
      <w:i/>
      <w:iCs/>
      <w:sz w:val="28"/>
      <w:szCs w:val="28"/>
      <w:lang w:val="x-none" w:eastAsia="x-none"/>
    </w:rPr>
  </w:style>
  <w:style w:type="character" w:customStyle="1" w:styleId="Titolo4Carattere">
    <w:name w:val="Titolo 4 Carattere"/>
    <w:basedOn w:val="Carpredefinitoparagrafo"/>
    <w:link w:val="Titolo4"/>
    <w:semiHidden/>
    <w:rsid w:val="007E6AFA"/>
    <w:rPr>
      <w:rFonts w:ascii="Calibri" w:eastAsia="Times New Roman" w:hAnsi="Calibri" w:cs="Times New Roman"/>
      <w:b/>
      <w:bCs/>
      <w:sz w:val="28"/>
      <w:szCs w:val="28"/>
      <w:lang w:val="x-none" w:eastAsia="x-none"/>
    </w:rPr>
  </w:style>
  <w:style w:type="character" w:customStyle="1" w:styleId="Titolo9Carattere">
    <w:name w:val="Titolo 9 Carattere"/>
    <w:basedOn w:val="Carpredefinitoparagrafo"/>
    <w:link w:val="Titolo9"/>
    <w:semiHidden/>
    <w:rsid w:val="007E6AFA"/>
    <w:rPr>
      <w:rFonts w:ascii="Cambria" w:eastAsia="Times New Roman" w:hAnsi="Cambria" w:cs="Times New Roman"/>
      <w:lang w:val="x-none" w:eastAsia="x-none"/>
    </w:rPr>
  </w:style>
  <w:style w:type="numbering" w:customStyle="1" w:styleId="Nessunelenco1">
    <w:name w:val="Nessun elenco1"/>
    <w:next w:val="Nessunelenco"/>
    <w:uiPriority w:val="99"/>
    <w:semiHidden/>
    <w:rsid w:val="007E6AFA"/>
  </w:style>
  <w:style w:type="character" w:styleId="Collegamentoipertestuale">
    <w:name w:val="Hyperlink"/>
    <w:rsid w:val="007E6AFA"/>
    <w:rPr>
      <w:color w:val="0000FF"/>
      <w:u w:val="single"/>
    </w:rPr>
  </w:style>
  <w:style w:type="paragraph" w:customStyle="1" w:styleId="a">
    <w:basedOn w:val="Normale"/>
    <w:next w:val="Corpotesto"/>
    <w:uiPriority w:val="1"/>
    <w:qFormat/>
    <w:rsid w:val="007E6AFA"/>
    <w:pPr>
      <w:spacing w:after="0" w:line="240" w:lineRule="auto"/>
    </w:pPr>
    <w:rPr>
      <w:rFonts w:ascii="Times New Roman" w:eastAsia="Times New Roman" w:hAnsi="Times New Roman" w:cs="Times New Roman"/>
      <w:lang w:eastAsia="it-IT"/>
    </w:rPr>
  </w:style>
  <w:style w:type="paragraph" w:styleId="Intestazione">
    <w:name w:val="header"/>
    <w:basedOn w:val="Normale"/>
    <w:link w:val="IntestazioneCarattere"/>
    <w:rsid w:val="007E6AFA"/>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link w:val="Intestazione"/>
    <w:rsid w:val="007E6AFA"/>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rsid w:val="007E6AFA"/>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
    <w:uiPriority w:val="99"/>
    <w:rsid w:val="007E6AFA"/>
    <w:rPr>
      <w:rFonts w:ascii="Times New Roman" w:eastAsia="Times New Roman" w:hAnsi="Times New Roman" w:cs="Times New Roman"/>
      <w:sz w:val="20"/>
      <w:szCs w:val="20"/>
      <w:lang w:eastAsia="it-IT"/>
    </w:rPr>
  </w:style>
  <w:style w:type="table" w:styleId="Grigliatabella">
    <w:name w:val="Table Grid"/>
    <w:basedOn w:val="Tabellanormale"/>
    <w:rsid w:val="007E6AFA"/>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2">
    <w:name w:val="Body Text Indent 2"/>
    <w:basedOn w:val="Normale"/>
    <w:link w:val="Rientrocorpodeltesto2Carattere"/>
    <w:rsid w:val="007E6AFA"/>
    <w:pPr>
      <w:spacing w:after="120" w:line="480" w:lineRule="auto"/>
      <w:ind w:left="283"/>
    </w:pPr>
    <w:rPr>
      <w:rFonts w:ascii="Times New Roman" w:eastAsia="Times New Roman" w:hAnsi="Times New Roman" w:cs="Times New Roman"/>
      <w:sz w:val="20"/>
      <w:szCs w:val="20"/>
      <w:lang w:eastAsia="it-IT"/>
    </w:rPr>
  </w:style>
  <w:style w:type="character" w:customStyle="1" w:styleId="Rientrocorpodeltesto2Carattere">
    <w:name w:val="Rientro corpo del testo 2 Carattere"/>
    <w:basedOn w:val="Carpredefinitoparagrafo"/>
    <w:link w:val="Rientrocorpodeltesto2"/>
    <w:rsid w:val="007E6AFA"/>
    <w:rPr>
      <w:rFonts w:ascii="Times New Roman" w:eastAsia="Times New Roman" w:hAnsi="Times New Roman" w:cs="Times New Roman"/>
      <w:sz w:val="20"/>
      <w:szCs w:val="20"/>
      <w:lang w:eastAsia="it-IT"/>
    </w:rPr>
  </w:style>
  <w:style w:type="paragraph" w:customStyle="1" w:styleId="Formale2">
    <w:name w:val="Formale2"/>
    <w:basedOn w:val="Formale1"/>
    <w:rsid w:val="007E6AFA"/>
    <w:rPr>
      <w:rFonts w:ascii="Arial" w:hAnsi="Arial"/>
      <w:b/>
    </w:rPr>
  </w:style>
  <w:style w:type="paragraph" w:customStyle="1" w:styleId="Formale1">
    <w:name w:val="Formale1"/>
    <w:basedOn w:val="Normale"/>
    <w:rsid w:val="007E6AFA"/>
    <w:pPr>
      <w:overflowPunct w:val="0"/>
      <w:autoSpaceDE w:val="0"/>
      <w:autoSpaceDN w:val="0"/>
      <w:adjustRightInd w:val="0"/>
      <w:spacing w:before="60" w:after="60" w:line="240" w:lineRule="auto"/>
      <w:textAlignment w:val="baseline"/>
    </w:pPr>
    <w:rPr>
      <w:rFonts w:ascii="Times New Roman" w:eastAsia="Times New Roman" w:hAnsi="Times New Roman" w:cs="Times New Roman"/>
      <w:sz w:val="24"/>
      <w:szCs w:val="20"/>
      <w:lang w:eastAsia="it-IT"/>
    </w:rPr>
  </w:style>
  <w:style w:type="paragraph" w:customStyle="1" w:styleId="CorpoTesto0">
    <w:name w:val="Corpo Testo"/>
    <w:basedOn w:val="Normale"/>
    <w:rsid w:val="007E6AFA"/>
    <w:pPr>
      <w:tabs>
        <w:tab w:val="left" w:pos="454"/>
        <w:tab w:val="left" w:pos="737"/>
      </w:tabs>
      <w:spacing w:after="0" w:line="360" w:lineRule="exact"/>
      <w:jc w:val="both"/>
    </w:pPr>
    <w:rPr>
      <w:rFonts w:ascii="Times New Roman" w:eastAsia="Times New Roman" w:hAnsi="Times New Roman" w:cs="Times New Roman"/>
      <w:sz w:val="24"/>
      <w:szCs w:val="20"/>
      <w:lang w:eastAsia="it-IT"/>
    </w:rPr>
  </w:style>
  <w:style w:type="paragraph" w:customStyle="1" w:styleId="CorpoTesto2">
    <w:name w:val="Corpo Testo 2"/>
    <w:basedOn w:val="CorpoTesto0"/>
    <w:rsid w:val="007E6AFA"/>
    <w:pPr>
      <w:ind w:left="454" w:hanging="454"/>
    </w:pPr>
  </w:style>
  <w:style w:type="paragraph" w:styleId="Testofumetto">
    <w:name w:val="Balloon Text"/>
    <w:basedOn w:val="Normale"/>
    <w:link w:val="TestofumettoCarattere"/>
    <w:rsid w:val="007E6AFA"/>
    <w:pPr>
      <w:spacing w:after="0" w:line="240" w:lineRule="auto"/>
    </w:pPr>
    <w:rPr>
      <w:rFonts w:ascii="Tahoma" w:eastAsia="Times New Roman" w:hAnsi="Tahoma" w:cs="Times New Roman"/>
      <w:sz w:val="16"/>
      <w:szCs w:val="16"/>
      <w:lang w:val="x-none" w:eastAsia="x-none"/>
    </w:rPr>
  </w:style>
  <w:style w:type="character" w:customStyle="1" w:styleId="TestofumettoCarattere">
    <w:name w:val="Testo fumetto Carattere"/>
    <w:basedOn w:val="Carpredefinitoparagrafo"/>
    <w:link w:val="Testofumetto"/>
    <w:rsid w:val="007E6AFA"/>
    <w:rPr>
      <w:rFonts w:ascii="Tahoma" w:eastAsia="Times New Roman" w:hAnsi="Tahoma" w:cs="Times New Roman"/>
      <w:sz w:val="16"/>
      <w:szCs w:val="16"/>
      <w:lang w:val="x-none" w:eastAsia="x-none"/>
    </w:rPr>
  </w:style>
  <w:style w:type="paragraph" w:styleId="Corpodeltesto2">
    <w:name w:val="Body Text 2"/>
    <w:basedOn w:val="Normale"/>
    <w:link w:val="Corpodeltesto2Carattere"/>
    <w:uiPriority w:val="99"/>
    <w:unhideWhenUsed/>
    <w:rsid w:val="007E6AFA"/>
    <w:pPr>
      <w:suppressAutoHyphens/>
      <w:spacing w:after="120" w:line="480" w:lineRule="auto"/>
    </w:pPr>
    <w:rPr>
      <w:rFonts w:ascii="Times New Roman" w:eastAsia="Times New Roman" w:hAnsi="Times New Roman" w:cs="Times New Roman"/>
      <w:sz w:val="20"/>
      <w:szCs w:val="24"/>
      <w:lang w:val="x-none" w:eastAsia="ar-SA"/>
    </w:rPr>
  </w:style>
  <w:style w:type="character" w:customStyle="1" w:styleId="Corpodeltesto2Carattere">
    <w:name w:val="Corpo del testo 2 Carattere"/>
    <w:basedOn w:val="Carpredefinitoparagrafo"/>
    <w:link w:val="Corpodeltesto2"/>
    <w:uiPriority w:val="99"/>
    <w:rsid w:val="007E6AFA"/>
    <w:rPr>
      <w:rFonts w:ascii="Times New Roman" w:eastAsia="Times New Roman" w:hAnsi="Times New Roman" w:cs="Times New Roman"/>
      <w:sz w:val="20"/>
      <w:szCs w:val="24"/>
      <w:lang w:val="x-none" w:eastAsia="ar-SA"/>
    </w:rPr>
  </w:style>
  <w:style w:type="paragraph" w:styleId="Rientrocorpodeltesto">
    <w:name w:val="Body Text Indent"/>
    <w:basedOn w:val="Normale"/>
    <w:link w:val="RientrocorpodeltestoCarattere"/>
    <w:rsid w:val="007E6AFA"/>
    <w:pPr>
      <w:spacing w:after="120" w:line="240" w:lineRule="auto"/>
      <w:ind w:left="283"/>
    </w:pPr>
    <w:rPr>
      <w:rFonts w:ascii="Times New Roman" w:eastAsia="Times New Roman" w:hAnsi="Times New Roman" w:cs="Times New Roman"/>
      <w:sz w:val="20"/>
      <w:szCs w:val="20"/>
      <w:lang w:eastAsia="it-IT"/>
    </w:rPr>
  </w:style>
  <w:style w:type="character" w:customStyle="1" w:styleId="RientrocorpodeltestoCarattere">
    <w:name w:val="Rientro corpo del testo Carattere"/>
    <w:basedOn w:val="Carpredefinitoparagrafo"/>
    <w:link w:val="Rientrocorpodeltesto"/>
    <w:rsid w:val="007E6AFA"/>
    <w:rPr>
      <w:rFonts w:ascii="Times New Roman" w:eastAsia="Times New Roman" w:hAnsi="Times New Roman" w:cs="Times New Roman"/>
      <w:sz w:val="20"/>
      <w:szCs w:val="20"/>
      <w:lang w:eastAsia="it-IT"/>
    </w:rPr>
  </w:style>
  <w:style w:type="paragraph" w:styleId="Testonotaapidipagina">
    <w:name w:val="footnote text"/>
    <w:basedOn w:val="Normale"/>
    <w:link w:val="TestonotaapidipaginaCarattere"/>
    <w:uiPriority w:val="99"/>
    <w:rsid w:val="007E6AFA"/>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7E6AFA"/>
    <w:rPr>
      <w:rFonts w:ascii="Times New Roman" w:eastAsia="Times New Roman" w:hAnsi="Times New Roman" w:cs="Times New Roman"/>
      <w:sz w:val="20"/>
      <w:szCs w:val="20"/>
      <w:lang w:eastAsia="it-IT"/>
    </w:rPr>
  </w:style>
  <w:style w:type="character" w:styleId="Rimandonotaapidipagina">
    <w:name w:val="footnote reference"/>
    <w:uiPriority w:val="99"/>
    <w:rsid w:val="007E6AFA"/>
    <w:rPr>
      <w:rFonts w:cs="Times New Roman"/>
      <w:vertAlign w:val="superscript"/>
    </w:rPr>
  </w:style>
  <w:style w:type="paragraph" w:customStyle="1" w:styleId="p16">
    <w:name w:val="p16"/>
    <w:basedOn w:val="Normale"/>
    <w:uiPriority w:val="99"/>
    <w:rsid w:val="007E6AFA"/>
    <w:pPr>
      <w:widowControl w:val="0"/>
      <w:tabs>
        <w:tab w:val="left" w:pos="4807"/>
      </w:tabs>
      <w:autoSpaceDE w:val="0"/>
      <w:autoSpaceDN w:val="0"/>
      <w:adjustRightInd w:val="0"/>
      <w:spacing w:after="0" w:line="240" w:lineRule="auto"/>
      <w:ind w:left="3367" w:hanging="4807"/>
    </w:pPr>
    <w:rPr>
      <w:rFonts w:ascii="Times New Roman" w:eastAsia="Times New Roman" w:hAnsi="Times New Roman" w:cs="Times New Roman"/>
      <w:sz w:val="20"/>
      <w:szCs w:val="20"/>
      <w:lang w:val="en-US" w:eastAsia="it-IT"/>
    </w:rPr>
  </w:style>
  <w:style w:type="paragraph" w:customStyle="1" w:styleId="p18">
    <w:name w:val="p18"/>
    <w:basedOn w:val="Normale"/>
    <w:uiPriority w:val="99"/>
    <w:rsid w:val="007E6AFA"/>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it-IT"/>
    </w:rPr>
  </w:style>
  <w:style w:type="paragraph" w:styleId="Corpodeltesto3">
    <w:name w:val="Body Text 3"/>
    <w:basedOn w:val="Normale"/>
    <w:link w:val="Corpodeltesto3Carattere"/>
    <w:rsid w:val="007E6AFA"/>
    <w:pPr>
      <w:spacing w:after="120" w:line="240" w:lineRule="auto"/>
    </w:pPr>
    <w:rPr>
      <w:rFonts w:ascii="Times New Roman" w:eastAsia="Times New Roman" w:hAnsi="Times New Roman" w:cs="Times New Roman"/>
      <w:sz w:val="16"/>
      <w:szCs w:val="16"/>
      <w:lang w:val="x-none" w:eastAsia="x-none"/>
    </w:rPr>
  </w:style>
  <w:style w:type="character" w:customStyle="1" w:styleId="Corpodeltesto3Carattere">
    <w:name w:val="Corpo del testo 3 Carattere"/>
    <w:basedOn w:val="Carpredefinitoparagrafo"/>
    <w:link w:val="Corpodeltesto3"/>
    <w:rsid w:val="007E6AFA"/>
    <w:rPr>
      <w:rFonts w:ascii="Times New Roman" w:eastAsia="Times New Roman" w:hAnsi="Times New Roman" w:cs="Times New Roman"/>
      <w:sz w:val="16"/>
      <w:szCs w:val="16"/>
      <w:lang w:val="x-none" w:eastAsia="x-none"/>
    </w:rPr>
  </w:style>
  <w:style w:type="character" w:customStyle="1" w:styleId="apple-converted-space">
    <w:name w:val="apple-converted-space"/>
    <w:rsid w:val="007E6AFA"/>
  </w:style>
  <w:style w:type="paragraph" w:styleId="Paragrafoelenco">
    <w:name w:val="List Paragraph"/>
    <w:basedOn w:val="Normale"/>
    <w:uiPriority w:val="34"/>
    <w:qFormat/>
    <w:rsid w:val="007E6AFA"/>
    <w:pPr>
      <w:spacing w:after="0" w:line="240" w:lineRule="auto"/>
      <w:ind w:left="720"/>
      <w:contextualSpacing/>
      <w:jc w:val="both"/>
    </w:pPr>
    <w:rPr>
      <w:rFonts w:ascii="Times New Roman" w:eastAsia="Times New Roman" w:hAnsi="Times New Roman" w:cs="Times New Roman"/>
      <w:sz w:val="28"/>
      <w:szCs w:val="20"/>
      <w:lang w:eastAsia="it-IT"/>
    </w:rPr>
  </w:style>
  <w:style w:type="paragraph" w:customStyle="1" w:styleId="TableParagraph">
    <w:name w:val="Table Paragraph"/>
    <w:basedOn w:val="Normale"/>
    <w:uiPriority w:val="1"/>
    <w:qFormat/>
    <w:rsid w:val="007E6AFA"/>
    <w:pPr>
      <w:widowControl w:val="0"/>
      <w:autoSpaceDE w:val="0"/>
      <w:autoSpaceDN w:val="0"/>
      <w:spacing w:before="31" w:after="0" w:line="240" w:lineRule="auto"/>
    </w:pPr>
    <w:rPr>
      <w:rFonts w:ascii="Arial" w:eastAsia="Arial" w:hAnsi="Arial" w:cs="Arial"/>
      <w:lang w:val="en-US"/>
    </w:rPr>
  </w:style>
  <w:style w:type="table" w:customStyle="1" w:styleId="TableNormal">
    <w:name w:val="Table Normal"/>
    <w:uiPriority w:val="2"/>
    <w:semiHidden/>
    <w:unhideWhenUsed/>
    <w:qFormat/>
    <w:rsid w:val="007E6AF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itolo21">
    <w:name w:val="Titolo 21"/>
    <w:basedOn w:val="Normale"/>
    <w:uiPriority w:val="1"/>
    <w:qFormat/>
    <w:rsid w:val="007E6AFA"/>
    <w:pPr>
      <w:widowControl w:val="0"/>
      <w:autoSpaceDE w:val="0"/>
      <w:autoSpaceDN w:val="0"/>
      <w:spacing w:before="70" w:after="0" w:line="240" w:lineRule="auto"/>
      <w:ind w:left="100"/>
      <w:outlineLvl w:val="2"/>
    </w:pPr>
    <w:rPr>
      <w:rFonts w:ascii="Arial" w:eastAsia="Arial" w:hAnsi="Arial" w:cs="Arial"/>
      <w:b/>
      <w:bCs/>
      <w:sz w:val="20"/>
      <w:szCs w:val="20"/>
      <w:lang w:val="en-US"/>
    </w:rPr>
  </w:style>
  <w:style w:type="paragraph" w:customStyle="1" w:styleId="Titolo31">
    <w:name w:val="Titolo 31"/>
    <w:basedOn w:val="Normale"/>
    <w:uiPriority w:val="1"/>
    <w:qFormat/>
    <w:rsid w:val="007E6AFA"/>
    <w:pPr>
      <w:widowControl w:val="0"/>
      <w:autoSpaceDE w:val="0"/>
      <w:autoSpaceDN w:val="0"/>
      <w:spacing w:after="0" w:line="240" w:lineRule="auto"/>
      <w:ind w:left="100"/>
      <w:outlineLvl w:val="3"/>
    </w:pPr>
    <w:rPr>
      <w:rFonts w:ascii="Arial" w:eastAsia="Arial" w:hAnsi="Arial" w:cs="Arial"/>
      <w:b/>
      <w:bCs/>
      <w:sz w:val="18"/>
      <w:szCs w:val="18"/>
      <w:lang w:val="en-US"/>
    </w:rPr>
  </w:style>
  <w:style w:type="paragraph" w:customStyle="1" w:styleId="Titolo11">
    <w:name w:val="Titolo 11"/>
    <w:basedOn w:val="Normale"/>
    <w:uiPriority w:val="1"/>
    <w:qFormat/>
    <w:rsid w:val="007E6AFA"/>
    <w:pPr>
      <w:widowControl w:val="0"/>
      <w:autoSpaceDE w:val="0"/>
      <w:autoSpaceDN w:val="0"/>
      <w:spacing w:before="92" w:after="0" w:line="240" w:lineRule="auto"/>
      <w:ind w:left="100"/>
      <w:outlineLvl w:val="1"/>
    </w:pPr>
    <w:rPr>
      <w:rFonts w:ascii="Arial" w:eastAsia="Arial" w:hAnsi="Arial" w:cs="Arial"/>
      <w:b/>
      <w:bCs/>
      <w:sz w:val="24"/>
      <w:szCs w:val="24"/>
      <w:lang w:val="en-US"/>
    </w:rPr>
  </w:style>
  <w:style w:type="paragraph" w:customStyle="1" w:styleId="FirstParagraph">
    <w:name w:val="First Paragraph"/>
    <w:basedOn w:val="Corpotesto"/>
    <w:next w:val="Corpotesto"/>
    <w:qFormat/>
    <w:rsid w:val="007E6AFA"/>
    <w:pPr>
      <w:spacing w:before="180" w:after="180" w:line="240" w:lineRule="auto"/>
    </w:pPr>
    <w:rPr>
      <w:rFonts w:ascii="Calibri" w:eastAsia="Calibri" w:hAnsi="Calibri" w:cs="Times New Roman"/>
      <w:sz w:val="24"/>
      <w:szCs w:val="24"/>
      <w:lang w:val="en-US"/>
    </w:rPr>
  </w:style>
  <w:style w:type="paragraph" w:customStyle="1" w:styleId="Compact">
    <w:name w:val="Compact"/>
    <w:basedOn w:val="Corpotesto"/>
    <w:qFormat/>
    <w:rsid w:val="007E6AFA"/>
    <w:pPr>
      <w:spacing w:before="36" w:after="36" w:line="240" w:lineRule="auto"/>
    </w:pPr>
    <w:rPr>
      <w:rFonts w:ascii="Calibri" w:eastAsia="Calibri" w:hAnsi="Calibri" w:cs="Times New Roman"/>
      <w:sz w:val="24"/>
      <w:szCs w:val="24"/>
      <w:lang w:val="en-US"/>
    </w:rPr>
  </w:style>
  <w:style w:type="paragraph" w:styleId="NormaleWeb">
    <w:name w:val="Normal (Web)"/>
    <w:basedOn w:val="Normale"/>
    <w:uiPriority w:val="99"/>
    <w:rsid w:val="007E6AFA"/>
    <w:pPr>
      <w:spacing w:before="100" w:beforeAutospacing="1" w:after="100" w:afterAutospacing="1" w:line="240" w:lineRule="auto"/>
    </w:pPr>
    <w:rPr>
      <w:rFonts w:ascii="Arial Unicode MS" w:eastAsia="Arial Unicode MS" w:hAnsi="Arial Unicode MS" w:cs="Arial Unicode MS"/>
      <w:sz w:val="24"/>
      <w:szCs w:val="24"/>
      <w:lang w:eastAsia="it-IT"/>
    </w:rPr>
  </w:style>
  <w:style w:type="character" w:styleId="Enfasigrassetto">
    <w:name w:val="Strong"/>
    <w:basedOn w:val="Carpredefinitoparagrafo"/>
    <w:uiPriority w:val="22"/>
    <w:qFormat/>
    <w:rsid w:val="007E6AFA"/>
    <w:rPr>
      <w:b/>
      <w:bCs/>
    </w:rPr>
  </w:style>
  <w:style w:type="paragraph" w:customStyle="1" w:styleId="Indice">
    <w:name w:val="Indice"/>
    <w:basedOn w:val="Normale"/>
    <w:rsid w:val="007E6AFA"/>
    <w:pPr>
      <w:widowControl w:val="0"/>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Normale1">
    <w:name w:val="Normale1"/>
    <w:rsid w:val="007E6AFA"/>
    <w:pPr>
      <w:spacing w:after="0" w:line="240" w:lineRule="auto"/>
    </w:pPr>
    <w:rPr>
      <w:rFonts w:ascii="Liberation Serif" w:eastAsia="Liberation Serif" w:hAnsi="Liberation Serif" w:cs="Liberation Serif"/>
      <w:sz w:val="24"/>
      <w:szCs w:val="24"/>
      <w:lang w:eastAsia="it-IT"/>
    </w:rPr>
  </w:style>
  <w:style w:type="paragraph" w:customStyle="1" w:styleId="Default">
    <w:name w:val="Default"/>
    <w:rsid w:val="007E6AFA"/>
    <w:pPr>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styleId="Corpotesto">
    <w:name w:val="Body Text"/>
    <w:basedOn w:val="Normale"/>
    <w:link w:val="CorpotestoCarattere"/>
    <w:uiPriority w:val="99"/>
    <w:semiHidden/>
    <w:unhideWhenUsed/>
    <w:rsid w:val="007E6AFA"/>
    <w:pPr>
      <w:spacing w:after="120"/>
    </w:pPr>
  </w:style>
  <w:style w:type="character" w:customStyle="1" w:styleId="CorpotestoCarattere">
    <w:name w:val="Corpo testo Carattere"/>
    <w:basedOn w:val="Carpredefinitoparagrafo"/>
    <w:link w:val="Corpotesto"/>
    <w:uiPriority w:val="99"/>
    <w:semiHidden/>
    <w:rsid w:val="007E6A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7E6AFA"/>
    <w:pPr>
      <w:keepNext/>
      <w:spacing w:after="0" w:line="240" w:lineRule="auto"/>
      <w:jc w:val="center"/>
      <w:outlineLvl w:val="0"/>
    </w:pPr>
    <w:rPr>
      <w:rFonts w:ascii="Times New Roman" w:eastAsia="Times New Roman" w:hAnsi="Times New Roman" w:cs="Times New Roman"/>
      <w:b/>
      <w:bCs/>
      <w:sz w:val="28"/>
      <w:lang w:eastAsia="it-IT"/>
    </w:rPr>
  </w:style>
  <w:style w:type="paragraph" w:styleId="Titolo2">
    <w:name w:val="heading 2"/>
    <w:basedOn w:val="Normale"/>
    <w:next w:val="Normale"/>
    <w:link w:val="Titolo2Carattere"/>
    <w:semiHidden/>
    <w:unhideWhenUsed/>
    <w:qFormat/>
    <w:rsid w:val="007E6AFA"/>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Titolo4">
    <w:name w:val="heading 4"/>
    <w:basedOn w:val="Normale"/>
    <w:next w:val="Normale"/>
    <w:link w:val="Titolo4Carattere"/>
    <w:semiHidden/>
    <w:unhideWhenUsed/>
    <w:qFormat/>
    <w:rsid w:val="007E6AFA"/>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Titolo9">
    <w:name w:val="heading 9"/>
    <w:basedOn w:val="Normale"/>
    <w:next w:val="Normale"/>
    <w:link w:val="Titolo9Carattere"/>
    <w:semiHidden/>
    <w:unhideWhenUsed/>
    <w:qFormat/>
    <w:rsid w:val="007E6AFA"/>
    <w:pPr>
      <w:spacing w:before="240" w:after="60" w:line="240" w:lineRule="auto"/>
      <w:outlineLvl w:val="8"/>
    </w:pPr>
    <w:rPr>
      <w:rFonts w:ascii="Cambria" w:eastAsia="Times New Roman" w:hAnsi="Cambria" w:cs="Times New Roman"/>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7E6AFA"/>
    <w:rPr>
      <w:rFonts w:ascii="Times New Roman" w:eastAsia="Times New Roman" w:hAnsi="Times New Roman" w:cs="Times New Roman"/>
      <w:b/>
      <w:bCs/>
      <w:sz w:val="28"/>
      <w:lang w:eastAsia="it-IT"/>
    </w:rPr>
  </w:style>
  <w:style w:type="character" w:customStyle="1" w:styleId="Titolo2Carattere">
    <w:name w:val="Titolo 2 Carattere"/>
    <w:basedOn w:val="Carpredefinitoparagrafo"/>
    <w:link w:val="Titolo2"/>
    <w:semiHidden/>
    <w:rsid w:val="007E6AFA"/>
    <w:rPr>
      <w:rFonts w:ascii="Cambria" w:eastAsia="Times New Roman" w:hAnsi="Cambria" w:cs="Times New Roman"/>
      <w:b/>
      <w:bCs/>
      <w:i/>
      <w:iCs/>
      <w:sz w:val="28"/>
      <w:szCs w:val="28"/>
      <w:lang w:val="x-none" w:eastAsia="x-none"/>
    </w:rPr>
  </w:style>
  <w:style w:type="character" w:customStyle="1" w:styleId="Titolo4Carattere">
    <w:name w:val="Titolo 4 Carattere"/>
    <w:basedOn w:val="Carpredefinitoparagrafo"/>
    <w:link w:val="Titolo4"/>
    <w:semiHidden/>
    <w:rsid w:val="007E6AFA"/>
    <w:rPr>
      <w:rFonts w:ascii="Calibri" w:eastAsia="Times New Roman" w:hAnsi="Calibri" w:cs="Times New Roman"/>
      <w:b/>
      <w:bCs/>
      <w:sz w:val="28"/>
      <w:szCs w:val="28"/>
      <w:lang w:val="x-none" w:eastAsia="x-none"/>
    </w:rPr>
  </w:style>
  <w:style w:type="character" w:customStyle="1" w:styleId="Titolo9Carattere">
    <w:name w:val="Titolo 9 Carattere"/>
    <w:basedOn w:val="Carpredefinitoparagrafo"/>
    <w:link w:val="Titolo9"/>
    <w:semiHidden/>
    <w:rsid w:val="007E6AFA"/>
    <w:rPr>
      <w:rFonts w:ascii="Cambria" w:eastAsia="Times New Roman" w:hAnsi="Cambria" w:cs="Times New Roman"/>
      <w:lang w:val="x-none" w:eastAsia="x-none"/>
    </w:rPr>
  </w:style>
  <w:style w:type="numbering" w:customStyle="1" w:styleId="Nessunelenco1">
    <w:name w:val="Nessun elenco1"/>
    <w:next w:val="Nessunelenco"/>
    <w:uiPriority w:val="99"/>
    <w:semiHidden/>
    <w:rsid w:val="007E6AFA"/>
  </w:style>
  <w:style w:type="character" w:styleId="Collegamentoipertestuale">
    <w:name w:val="Hyperlink"/>
    <w:rsid w:val="007E6AFA"/>
    <w:rPr>
      <w:color w:val="0000FF"/>
      <w:u w:val="single"/>
    </w:rPr>
  </w:style>
  <w:style w:type="paragraph" w:customStyle="1" w:styleId="a">
    <w:basedOn w:val="Normale"/>
    <w:next w:val="Corpotesto"/>
    <w:uiPriority w:val="1"/>
    <w:qFormat/>
    <w:rsid w:val="007E6AFA"/>
    <w:pPr>
      <w:spacing w:after="0" w:line="240" w:lineRule="auto"/>
    </w:pPr>
    <w:rPr>
      <w:rFonts w:ascii="Times New Roman" w:eastAsia="Times New Roman" w:hAnsi="Times New Roman" w:cs="Times New Roman"/>
      <w:lang w:eastAsia="it-IT"/>
    </w:rPr>
  </w:style>
  <w:style w:type="paragraph" w:styleId="Intestazione">
    <w:name w:val="header"/>
    <w:basedOn w:val="Normale"/>
    <w:link w:val="IntestazioneCarattere"/>
    <w:rsid w:val="007E6AFA"/>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link w:val="Intestazione"/>
    <w:rsid w:val="007E6AFA"/>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rsid w:val="007E6AFA"/>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
    <w:uiPriority w:val="99"/>
    <w:rsid w:val="007E6AFA"/>
    <w:rPr>
      <w:rFonts w:ascii="Times New Roman" w:eastAsia="Times New Roman" w:hAnsi="Times New Roman" w:cs="Times New Roman"/>
      <w:sz w:val="20"/>
      <w:szCs w:val="20"/>
      <w:lang w:eastAsia="it-IT"/>
    </w:rPr>
  </w:style>
  <w:style w:type="table" w:styleId="Grigliatabella">
    <w:name w:val="Table Grid"/>
    <w:basedOn w:val="Tabellanormale"/>
    <w:rsid w:val="007E6AFA"/>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2">
    <w:name w:val="Body Text Indent 2"/>
    <w:basedOn w:val="Normale"/>
    <w:link w:val="Rientrocorpodeltesto2Carattere"/>
    <w:rsid w:val="007E6AFA"/>
    <w:pPr>
      <w:spacing w:after="120" w:line="480" w:lineRule="auto"/>
      <w:ind w:left="283"/>
    </w:pPr>
    <w:rPr>
      <w:rFonts w:ascii="Times New Roman" w:eastAsia="Times New Roman" w:hAnsi="Times New Roman" w:cs="Times New Roman"/>
      <w:sz w:val="20"/>
      <w:szCs w:val="20"/>
      <w:lang w:eastAsia="it-IT"/>
    </w:rPr>
  </w:style>
  <w:style w:type="character" w:customStyle="1" w:styleId="Rientrocorpodeltesto2Carattere">
    <w:name w:val="Rientro corpo del testo 2 Carattere"/>
    <w:basedOn w:val="Carpredefinitoparagrafo"/>
    <w:link w:val="Rientrocorpodeltesto2"/>
    <w:rsid w:val="007E6AFA"/>
    <w:rPr>
      <w:rFonts w:ascii="Times New Roman" w:eastAsia="Times New Roman" w:hAnsi="Times New Roman" w:cs="Times New Roman"/>
      <w:sz w:val="20"/>
      <w:szCs w:val="20"/>
      <w:lang w:eastAsia="it-IT"/>
    </w:rPr>
  </w:style>
  <w:style w:type="paragraph" w:customStyle="1" w:styleId="Formale2">
    <w:name w:val="Formale2"/>
    <w:basedOn w:val="Formale1"/>
    <w:rsid w:val="007E6AFA"/>
    <w:rPr>
      <w:rFonts w:ascii="Arial" w:hAnsi="Arial"/>
      <w:b/>
    </w:rPr>
  </w:style>
  <w:style w:type="paragraph" w:customStyle="1" w:styleId="Formale1">
    <w:name w:val="Formale1"/>
    <w:basedOn w:val="Normale"/>
    <w:rsid w:val="007E6AFA"/>
    <w:pPr>
      <w:overflowPunct w:val="0"/>
      <w:autoSpaceDE w:val="0"/>
      <w:autoSpaceDN w:val="0"/>
      <w:adjustRightInd w:val="0"/>
      <w:spacing w:before="60" w:after="60" w:line="240" w:lineRule="auto"/>
      <w:textAlignment w:val="baseline"/>
    </w:pPr>
    <w:rPr>
      <w:rFonts w:ascii="Times New Roman" w:eastAsia="Times New Roman" w:hAnsi="Times New Roman" w:cs="Times New Roman"/>
      <w:sz w:val="24"/>
      <w:szCs w:val="20"/>
      <w:lang w:eastAsia="it-IT"/>
    </w:rPr>
  </w:style>
  <w:style w:type="paragraph" w:customStyle="1" w:styleId="CorpoTesto0">
    <w:name w:val="Corpo Testo"/>
    <w:basedOn w:val="Normale"/>
    <w:rsid w:val="007E6AFA"/>
    <w:pPr>
      <w:tabs>
        <w:tab w:val="left" w:pos="454"/>
        <w:tab w:val="left" w:pos="737"/>
      </w:tabs>
      <w:spacing w:after="0" w:line="360" w:lineRule="exact"/>
      <w:jc w:val="both"/>
    </w:pPr>
    <w:rPr>
      <w:rFonts w:ascii="Times New Roman" w:eastAsia="Times New Roman" w:hAnsi="Times New Roman" w:cs="Times New Roman"/>
      <w:sz w:val="24"/>
      <w:szCs w:val="20"/>
      <w:lang w:eastAsia="it-IT"/>
    </w:rPr>
  </w:style>
  <w:style w:type="paragraph" w:customStyle="1" w:styleId="CorpoTesto2">
    <w:name w:val="Corpo Testo 2"/>
    <w:basedOn w:val="CorpoTesto0"/>
    <w:rsid w:val="007E6AFA"/>
    <w:pPr>
      <w:ind w:left="454" w:hanging="454"/>
    </w:pPr>
  </w:style>
  <w:style w:type="paragraph" w:styleId="Testofumetto">
    <w:name w:val="Balloon Text"/>
    <w:basedOn w:val="Normale"/>
    <w:link w:val="TestofumettoCarattere"/>
    <w:rsid w:val="007E6AFA"/>
    <w:pPr>
      <w:spacing w:after="0" w:line="240" w:lineRule="auto"/>
    </w:pPr>
    <w:rPr>
      <w:rFonts w:ascii="Tahoma" w:eastAsia="Times New Roman" w:hAnsi="Tahoma" w:cs="Times New Roman"/>
      <w:sz w:val="16"/>
      <w:szCs w:val="16"/>
      <w:lang w:val="x-none" w:eastAsia="x-none"/>
    </w:rPr>
  </w:style>
  <w:style w:type="character" w:customStyle="1" w:styleId="TestofumettoCarattere">
    <w:name w:val="Testo fumetto Carattere"/>
    <w:basedOn w:val="Carpredefinitoparagrafo"/>
    <w:link w:val="Testofumetto"/>
    <w:rsid w:val="007E6AFA"/>
    <w:rPr>
      <w:rFonts w:ascii="Tahoma" w:eastAsia="Times New Roman" w:hAnsi="Tahoma" w:cs="Times New Roman"/>
      <w:sz w:val="16"/>
      <w:szCs w:val="16"/>
      <w:lang w:val="x-none" w:eastAsia="x-none"/>
    </w:rPr>
  </w:style>
  <w:style w:type="paragraph" w:styleId="Corpodeltesto2">
    <w:name w:val="Body Text 2"/>
    <w:basedOn w:val="Normale"/>
    <w:link w:val="Corpodeltesto2Carattere"/>
    <w:uiPriority w:val="99"/>
    <w:unhideWhenUsed/>
    <w:rsid w:val="007E6AFA"/>
    <w:pPr>
      <w:suppressAutoHyphens/>
      <w:spacing w:after="120" w:line="480" w:lineRule="auto"/>
    </w:pPr>
    <w:rPr>
      <w:rFonts w:ascii="Times New Roman" w:eastAsia="Times New Roman" w:hAnsi="Times New Roman" w:cs="Times New Roman"/>
      <w:sz w:val="20"/>
      <w:szCs w:val="24"/>
      <w:lang w:val="x-none" w:eastAsia="ar-SA"/>
    </w:rPr>
  </w:style>
  <w:style w:type="character" w:customStyle="1" w:styleId="Corpodeltesto2Carattere">
    <w:name w:val="Corpo del testo 2 Carattere"/>
    <w:basedOn w:val="Carpredefinitoparagrafo"/>
    <w:link w:val="Corpodeltesto2"/>
    <w:uiPriority w:val="99"/>
    <w:rsid w:val="007E6AFA"/>
    <w:rPr>
      <w:rFonts w:ascii="Times New Roman" w:eastAsia="Times New Roman" w:hAnsi="Times New Roman" w:cs="Times New Roman"/>
      <w:sz w:val="20"/>
      <w:szCs w:val="24"/>
      <w:lang w:val="x-none" w:eastAsia="ar-SA"/>
    </w:rPr>
  </w:style>
  <w:style w:type="paragraph" w:styleId="Rientrocorpodeltesto">
    <w:name w:val="Body Text Indent"/>
    <w:basedOn w:val="Normale"/>
    <w:link w:val="RientrocorpodeltestoCarattere"/>
    <w:rsid w:val="007E6AFA"/>
    <w:pPr>
      <w:spacing w:after="120" w:line="240" w:lineRule="auto"/>
      <w:ind w:left="283"/>
    </w:pPr>
    <w:rPr>
      <w:rFonts w:ascii="Times New Roman" w:eastAsia="Times New Roman" w:hAnsi="Times New Roman" w:cs="Times New Roman"/>
      <w:sz w:val="20"/>
      <w:szCs w:val="20"/>
      <w:lang w:eastAsia="it-IT"/>
    </w:rPr>
  </w:style>
  <w:style w:type="character" w:customStyle="1" w:styleId="RientrocorpodeltestoCarattere">
    <w:name w:val="Rientro corpo del testo Carattere"/>
    <w:basedOn w:val="Carpredefinitoparagrafo"/>
    <w:link w:val="Rientrocorpodeltesto"/>
    <w:rsid w:val="007E6AFA"/>
    <w:rPr>
      <w:rFonts w:ascii="Times New Roman" w:eastAsia="Times New Roman" w:hAnsi="Times New Roman" w:cs="Times New Roman"/>
      <w:sz w:val="20"/>
      <w:szCs w:val="20"/>
      <w:lang w:eastAsia="it-IT"/>
    </w:rPr>
  </w:style>
  <w:style w:type="paragraph" w:styleId="Testonotaapidipagina">
    <w:name w:val="footnote text"/>
    <w:basedOn w:val="Normale"/>
    <w:link w:val="TestonotaapidipaginaCarattere"/>
    <w:uiPriority w:val="99"/>
    <w:rsid w:val="007E6AFA"/>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7E6AFA"/>
    <w:rPr>
      <w:rFonts w:ascii="Times New Roman" w:eastAsia="Times New Roman" w:hAnsi="Times New Roman" w:cs="Times New Roman"/>
      <w:sz w:val="20"/>
      <w:szCs w:val="20"/>
      <w:lang w:eastAsia="it-IT"/>
    </w:rPr>
  </w:style>
  <w:style w:type="character" w:styleId="Rimandonotaapidipagina">
    <w:name w:val="footnote reference"/>
    <w:uiPriority w:val="99"/>
    <w:rsid w:val="007E6AFA"/>
    <w:rPr>
      <w:rFonts w:cs="Times New Roman"/>
      <w:vertAlign w:val="superscript"/>
    </w:rPr>
  </w:style>
  <w:style w:type="paragraph" w:customStyle="1" w:styleId="p16">
    <w:name w:val="p16"/>
    <w:basedOn w:val="Normale"/>
    <w:uiPriority w:val="99"/>
    <w:rsid w:val="007E6AFA"/>
    <w:pPr>
      <w:widowControl w:val="0"/>
      <w:tabs>
        <w:tab w:val="left" w:pos="4807"/>
      </w:tabs>
      <w:autoSpaceDE w:val="0"/>
      <w:autoSpaceDN w:val="0"/>
      <w:adjustRightInd w:val="0"/>
      <w:spacing w:after="0" w:line="240" w:lineRule="auto"/>
      <w:ind w:left="3367" w:hanging="4807"/>
    </w:pPr>
    <w:rPr>
      <w:rFonts w:ascii="Times New Roman" w:eastAsia="Times New Roman" w:hAnsi="Times New Roman" w:cs="Times New Roman"/>
      <w:sz w:val="20"/>
      <w:szCs w:val="20"/>
      <w:lang w:val="en-US" w:eastAsia="it-IT"/>
    </w:rPr>
  </w:style>
  <w:style w:type="paragraph" w:customStyle="1" w:styleId="p18">
    <w:name w:val="p18"/>
    <w:basedOn w:val="Normale"/>
    <w:uiPriority w:val="99"/>
    <w:rsid w:val="007E6AFA"/>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it-IT"/>
    </w:rPr>
  </w:style>
  <w:style w:type="paragraph" w:styleId="Corpodeltesto3">
    <w:name w:val="Body Text 3"/>
    <w:basedOn w:val="Normale"/>
    <w:link w:val="Corpodeltesto3Carattere"/>
    <w:rsid w:val="007E6AFA"/>
    <w:pPr>
      <w:spacing w:after="120" w:line="240" w:lineRule="auto"/>
    </w:pPr>
    <w:rPr>
      <w:rFonts w:ascii="Times New Roman" w:eastAsia="Times New Roman" w:hAnsi="Times New Roman" w:cs="Times New Roman"/>
      <w:sz w:val="16"/>
      <w:szCs w:val="16"/>
      <w:lang w:val="x-none" w:eastAsia="x-none"/>
    </w:rPr>
  </w:style>
  <w:style w:type="character" w:customStyle="1" w:styleId="Corpodeltesto3Carattere">
    <w:name w:val="Corpo del testo 3 Carattere"/>
    <w:basedOn w:val="Carpredefinitoparagrafo"/>
    <w:link w:val="Corpodeltesto3"/>
    <w:rsid w:val="007E6AFA"/>
    <w:rPr>
      <w:rFonts w:ascii="Times New Roman" w:eastAsia="Times New Roman" w:hAnsi="Times New Roman" w:cs="Times New Roman"/>
      <w:sz w:val="16"/>
      <w:szCs w:val="16"/>
      <w:lang w:val="x-none" w:eastAsia="x-none"/>
    </w:rPr>
  </w:style>
  <w:style w:type="character" w:customStyle="1" w:styleId="apple-converted-space">
    <w:name w:val="apple-converted-space"/>
    <w:rsid w:val="007E6AFA"/>
  </w:style>
  <w:style w:type="paragraph" w:styleId="Paragrafoelenco">
    <w:name w:val="List Paragraph"/>
    <w:basedOn w:val="Normale"/>
    <w:uiPriority w:val="34"/>
    <w:qFormat/>
    <w:rsid w:val="007E6AFA"/>
    <w:pPr>
      <w:spacing w:after="0" w:line="240" w:lineRule="auto"/>
      <w:ind w:left="720"/>
      <w:contextualSpacing/>
      <w:jc w:val="both"/>
    </w:pPr>
    <w:rPr>
      <w:rFonts w:ascii="Times New Roman" w:eastAsia="Times New Roman" w:hAnsi="Times New Roman" w:cs="Times New Roman"/>
      <w:sz w:val="28"/>
      <w:szCs w:val="20"/>
      <w:lang w:eastAsia="it-IT"/>
    </w:rPr>
  </w:style>
  <w:style w:type="paragraph" w:customStyle="1" w:styleId="TableParagraph">
    <w:name w:val="Table Paragraph"/>
    <w:basedOn w:val="Normale"/>
    <w:uiPriority w:val="1"/>
    <w:qFormat/>
    <w:rsid w:val="007E6AFA"/>
    <w:pPr>
      <w:widowControl w:val="0"/>
      <w:autoSpaceDE w:val="0"/>
      <w:autoSpaceDN w:val="0"/>
      <w:spacing w:before="31" w:after="0" w:line="240" w:lineRule="auto"/>
    </w:pPr>
    <w:rPr>
      <w:rFonts w:ascii="Arial" w:eastAsia="Arial" w:hAnsi="Arial" w:cs="Arial"/>
      <w:lang w:val="en-US"/>
    </w:rPr>
  </w:style>
  <w:style w:type="table" w:customStyle="1" w:styleId="TableNormal">
    <w:name w:val="Table Normal"/>
    <w:uiPriority w:val="2"/>
    <w:semiHidden/>
    <w:unhideWhenUsed/>
    <w:qFormat/>
    <w:rsid w:val="007E6AF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itolo21">
    <w:name w:val="Titolo 21"/>
    <w:basedOn w:val="Normale"/>
    <w:uiPriority w:val="1"/>
    <w:qFormat/>
    <w:rsid w:val="007E6AFA"/>
    <w:pPr>
      <w:widowControl w:val="0"/>
      <w:autoSpaceDE w:val="0"/>
      <w:autoSpaceDN w:val="0"/>
      <w:spacing w:before="70" w:after="0" w:line="240" w:lineRule="auto"/>
      <w:ind w:left="100"/>
      <w:outlineLvl w:val="2"/>
    </w:pPr>
    <w:rPr>
      <w:rFonts w:ascii="Arial" w:eastAsia="Arial" w:hAnsi="Arial" w:cs="Arial"/>
      <w:b/>
      <w:bCs/>
      <w:sz w:val="20"/>
      <w:szCs w:val="20"/>
      <w:lang w:val="en-US"/>
    </w:rPr>
  </w:style>
  <w:style w:type="paragraph" w:customStyle="1" w:styleId="Titolo31">
    <w:name w:val="Titolo 31"/>
    <w:basedOn w:val="Normale"/>
    <w:uiPriority w:val="1"/>
    <w:qFormat/>
    <w:rsid w:val="007E6AFA"/>
    <w:pPr>
      <w:widowControl w:val="0"/>
      <w:autoSpaceDE w:val="0"/>
      <w:autoSpaceDN w:val="0"/>
      <w:spacing w:after="0" w:line="240" w:lineRule="auto"/>
      <w:ind w:left="100"/>
      <w:outlineLvl w:val="3"/>
    </w:pPr>
    <w:rPr>
      <w:rFonts w:ascii="Arial" w:eastAsia="Arial" w:hAnsi="Arial" w:cs="Arial"/>
      <w:b/>
      <w:bCs/>
      <w:sz w:val="18"/>
      <w:szCs w:val="18"/>
      <w:lang w:val="en-US"/>
    </w:rPr>
  </w:style>
  <w:style w:type="paragraph" w:customStyle="1" w:styleId="Titolo11">
    <w:name w:val="Titolo 11"/>
    <w:basedOn w:val="Normale"/>
    <w:uiPriority w:val="1"/>
    <w:qFormat/>
    <w:rsid w:val="007E6AFA"/>
    <w:pPr>
      <w:widowControl w:val="0"/>
      <w:autoSpaceDE w:val="0"/>
      <w:autoSpaceDN w:val="0"/>
      <w:spacing w:before="92" w:after="0" w:line="240" w:lineRule="auto"/>
      <w:ind w:left="100"/>
      <w:outlineLvl w:val="1"/>
    </w:pPr>
    <w:rPr>
      <w:rFonts w:ascii="Arial" w:eastAsia="Arial" w:hAnsi="Arial" w:cs="Arial"/>
      <w:b/>
      <w:bCs/>
      <w:sz w:val="24"/>
      <w:szCs w:val="24"/>
      <w:lang w:val="en-US"/>
    </w:rPr>
  </w:style>
  <w:style w:type="paragraph" w:customStyle="1" w:styleId="FirstParagraph">
    <w:name w:val="First Paragraph"/>
    <w:basedOn w:val="Corpotesto"/>
    <w:next w:val="Corpotesto"/>
    <w:qFormat/>
    <w:rsid w:val="007E6AFA"/>
    <w:pPr>
      <w:spacing w:before="180" w:after="180" w:line="240" w:lineRule="auto"/>
    </w:pPr>
    <w:rPr>
      <w:rFonts w:ascii="Calibri" w:eastAsia="Calibri" w:hAnsi="Calibri" w:cs="Times New Roman"/>
      <w:sz w:val="24"/>
      <w:szCs w:val="24"/>
      <w:lang w:val="en-US"/>
    </w:rPr>
  </w:style>
  <w:style w:type="paragraph" w:customStyle="1" w:styleId="Compact">
    <w:name w:val="Compact"/>
    <w:basedOn w:val="Corpotesto"/>
    <w:qFormat/>
    <w:rsid w:val="007E6AFA"/>
    <w:pPr>
      <w:spacing w:before="36" w:after="36" w:line="240" w:lineRule="auto"/>
    </w:pPr>
    <w:rPr>
      <w:rFonts w:ascii="Calibri" w:eastAsia="Calibri" w:hAnsi="Calibri" w:cs="Times New Roman"/>
      <w:sz w:val="24"/>
      <w:szCs w:val="24"/>
      <w:lang w:val="en-US"/>
    </w:rPr>
  </w:style>
  <w:style w:type="paragraph" w:styleId="NormaleWeb">
    <w:name w:val="Normal (Web)"/>
    <w:basedOn w:val="Normale"/>
    <w:uiPriority w:val="99"/>
    <w:rsid w:val="007E6AFA"/>
    <w:pPr>
      <w:spacing w:before="100" w:beforeAutospacing="1" w:after="100" w:afterAutospacing="1" w:line="240" w:lineRule="auto"/>
    </w:pPr>
    <w:rPr>
      <w:rFonts w:ascii="Arial Unicode MS" w:eastAsia="Arial Unicode MS" w:hAnsi="Arial Unicode MS" w:cs="Arial Unicode MS"/>
      <w:sz w:val="24"/>
      <w:szCs w:val="24"/>
      <w:lang w:eastAsia="it-IT"/>
    </w:rPr>
  </w:style>
  <w:style w:type="character" w:styleId="Enfasigrassetto">
    <w:name w:val="Strong"/>
    <w:basedOn w:val="Carpredefinitoparagrafo"/>
    <w:uiPriority w:val="22"/>
    <w:qFormat/>
    <w:rsid w:val="007E6AFA"/>
    <w:rPr>
      <w:b/>
      <w:bCs/>
    </w:rPr>
  </w:style>
  <w:style w:type="paragraph" w:customStyle="1" w:styleId="Indice">
    <w:name w:val="Indice"/>
    <w:basedOn w:val="Normale"/>
    <w:rsid w:val="007E6AFA"/>
    <w:pPr>
      <w:widowControl w:val="0"/>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Normale1">
    <w:name w:val="Normale1"/>
    <w:rsid w:val="007E6AFA"/>
    <w:pPr>
      <w:spacing w:after="0" w:line="240" w:lineRule="auto"/>
    </w:pPr>
    <w:rPr>
      <w:rFonts w:ascii="Liberation Serif" w:eastAsia="Liberation Serif" w:hAnsi="Liberation Serif" w:cs="Liberation Serif"/>
      <w:sz w:val="24"/>
      <w:szCs w:val="24"/>
      <w:lang w:eastAsia="it-IT"/>
    </w:rPr>
  </w:style>
  <w:style w:type="paragraph" w:customStyle="1" w:styleId="Default">
    <w:name w:val="Default"/>
    <w:rsid w:val="007E6AFA"/>
    <w:pPr>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styleId="Corpotesto">
    <w:name w:val="Body Text"/>
    <w:basedOn w:val="Normale"/>
    <w:link w:val="CorpotestoCarattere"/>
    <w:uiPriority w:val="99"/>
    <w:semiHidden/>
    <w:unhideWhenUsed/>
    <w:rsid w:val="007E6AFA"/>
    <w:pPr>
      <w:spacing w:after="120"/>
    </w:pPr>
  </w:style>
  <w:style w:type="character" w:customStyle="1" w:styleId="CorpotestoCarattere">
    <w:name w:val="Corpo testo Carattere"/>
    <w:basedOn w:val="Carpredefinitoparagrafo"/>
    <w:link w:val="Corpotesto"/>
    <w:uiPriority w:val="99"/>
    <w:semiHidden/>
    <w:rsid w:val="007E6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4869</Words>
  <Characters>27758</Characters>
  <Application>Microsoft Office Word</Application>
  <DocSecurity>0</DocSecurity>
  <Lines>231</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Adamo Di cerbo</dc:creator>
  <cp:lastModifiedBy>ACER</cp:lastModifiedBy>
  <cp:revision>2</cp:revision>
  <dcterms:created xsi:type="dcterms:W3CDTF">2022-08-27T10:58:00Z</dcterms:created>
  <dcterms:modified xsi:type="dcterms:W3CDTF">2022-08-27T10:58:00Z</dcterms:modified>
</cp:coreProperties>
</file>