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Dirigente scolastico dell’ITT Marco Polo di Firenze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MODULO DI PRE-ADESIONE AL VIAGGIO DI ISTRUZIONE A BRUXELLES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6838" w:w="11906" w:orient="portrait"/>
          <w:pgMar w:bottom="680" w:top="709" w:left="1134" w:right="1134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………………………………………….………………..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genitore dell’alunno/a…………………………….…………….……………..…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frequentante la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classe…….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propria intenzione di aderire al viaggio di istruzione a BRUXELLES previsto per l’a. s. 2025/2026.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Entro la prima settimana di novembre si impegna a versare la quota di acconto secondo le modalità che saranno comunicate con circolare. Il saldo dovrà essere poi pagato entro la fine del mese di gennaio.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costo indicativo è presente nella circolare n. 47. L’importo esatto e il programma definitivo del viaggio saranno resi noti successivamente alla raccolta delle adesioni. In calce al presente modulo sono indicati comunque i servizi essenziali coperti dal costo del viaggio stesso.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genitore che sottoscrive questo modulo dichiara che l’altro genitore/tutore (se esercente la potestà) è a conoscenza del progetto ed è consenziente alla partecipazione.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quanto all’allergia e/o intolleranza alimentare, dichiara che il proprio figlio: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   ] NON PRESENTA ALLERGIE/INTOLLERANZE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   ] PRESENTA ALLERGIE/INTOLLERANZE (specificare quali)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……………….                                       Firma del genitore ………………………….…………………...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******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DESCRIZIONE SINTETICA DEI SERVIZI COPERTI DAL COSTO DEL VIAGGIO</w:t>
      </w:r>
    </w:p>
    <w:p w:rsidR="00000000" w:rsidDel="00000000" w:rsidP="00000000" w:rsidRDefault="00000000" w:rsidRPr="00000000" w14:paraId="0000001E">
      <w:pPr>
        <w:spacing w:after="160" w:line="259" w:lineRule="auto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(Il programma potrebbe subire piccole variazioni)</w:t>
      </w:r>
    </w:p>
    <w:p w:rsidR="00000000" w:rsidDel="00000000" w:rsidP="00000000" w:rsidRDefault="00000000" w:rsidRPr="00000000" w14:paraId="0000001F">
      <w:pPr>
        <w:spacing w:after="160" w:line="259" w:lineRule="auto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7950"/>
        <w:tblGridChange w:id="0">
          <w:tblGrid>
            <w:gridCol w:w="1980"/>
            <w:gridCol w:w="7950"/>
          </w:tblGrid>
        </w:tblGridChange>
      </w:tblGrid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5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SISTEMAZIONE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N. 4 pernottamenti in ostello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5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ATTIVITA’ ED ESCURSIONI</w:t>
            </w:r>
          </w:p>
        </w:tc>
        <w:tc>
          <w:tcPr/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PROGRAMMA DI MASSIMA: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Accompagnatore durante tutte le attività culturali previste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Ingressi per Visita alle istituzioni europee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Ingressi al museo coloniale africano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Visita guidata ½ giornata del centro città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Visita guidata di una giornata per Gent e Bruges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Visita guidata ½ giornata del quartiere di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Molenbeek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5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PERIODO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5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Presumibilmente Febbraio-marzo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5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PASTI</w:t>
            </w:r>
          </w:p>
        </w:tc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Pensione completa in ostello o in strutture convenzionate. Pranzo a sacco.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8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5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TRASPORTO</w:t>
            </w:r>
          </w:p>
        </w:tc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Viaggio aereo A/R (partenza in orari confortevoli e da aeroporto entro i 100 km di distanza: Pisa, Bologna, Firenze). Va previsto un bagaglio a mano + zainetto.</w:t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Transfer in pullman privato ANDATA: ITT Marco Polo- aeroporto in Italia e aeroporto destinazione-struttura ricettiva. RITORNO: struttura-aeroporto destinazione e aeroporto Italia-ITT Marco Polo</w:t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Trasporti in loco compresi: abbonamento o carnet per mezzi pubblici a Bruxelles. Trasporto in bus privato per Gent e Bruges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5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ASSICURAZIONE/ASSISTENZA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Assicurazione RC, polizza annullamento viaggio per motivi gravi documentati (es. ricovero ospedaliero)</w:t>
            </w:r>
          </w:p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Assistenza specializzata in Italia e in loco 24h/24h</w:t>
            </w:r>
          </w:p>
        </w:tc>
      </w:tr>
    </w:tbl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0" w:top="993" w:left="1134" w:right="1134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Standard" w:customStyle="1">
    <w:name w:val="Standard"/>
  </w:style>
  <w:style w:type="paragraph" w:styleId="Heading" w:customStyle="1">
    <w:name w:val="Heading"/>
    <w:basedOn w:val="Standard"/>
    <w:next w:val="Textbody"/>
    <w:pPr>
      <w:keepNext w:val="1"/>
      <w:spacing w:after="120" w:before="240"/>
    </w:pPr>
    <w:rPr>
      <w:rFonts w:ascii="Liberation Sans" w:eastAsia="Noto Sans CJK SC" w:hAnsi="Liberation Sans"/>
      <w:sz w:val="28"/>
      <w:szCs w:val="28"/>
    </w:rPr>
  </w:style>
  <w:style w:type="paragraph" w:styleId="Textbody" w:customStyle="1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 w:val="1"/>
      <w:spacing w:after="120" w:before="120"/>
    </w:pPr>
    <w:rPr>
      <w:i w:val="1"/>
      <w:iCs w:val="1"/>
    </w:rPr>
  </w:style>
  <w:style w:type="paragraph" w:styleId="Index" w:customStyle="1">
    <w:name w:val="Index"/>
    <w:basedOn w:val="Standard"/>
    <w:pPr>
      <w:suppressLineNumbers w:val="1"/>
    </w:pPr>
  </w:style>
  <w:style w:type="paragraph" w:styleId="Corpotesto">
    <w:name w:val="Body Text"/>
    <w:basedOn w:val="Normale"/>
    <w:link w:val="CorpotestoCarattere"/>
    <w:rsid w:val="009E536F"/>
    <w:pPr>
      <w:suppressAutoHyphens w:val="0"/>
      <w:autoSpaceDN w:val="1"/>
      <w:spacing w:after="140" w:line="288" w:lineRule="auto"/>
      <w:textAlignment w:val="auto"/>
    </w:pPr>
    <w:rPr>
      <w:rFonts w:eastAsia="WenQuanYi Micro Hei"/>
      <w:kern w:val="0"/>
    </w:rPr>
  </w:style>
  <w:style w:type="character" w:styleId="CorpotestoCarattere" w:customStyle="1">
    <w:name w:val="Corpo testo Carattere"/>
    <w:basedOn w:val="Carpredefinitoparagrafo"/>
    <w:link w:val="Corpotesto"/>
    <w:rsid w:val="009E536F"/>
    <w:rPr>
      <w:rFonts w:eastAsia="WenQuanYi Micro Hei"/>
      <w:kern w:val="0"/>
    </w:rPr>
  </w:style>
  <w:style w:type="paragraph" w:styleId="Paragrafoelenco">
    <w:name w:val="List Paragraph"/>
    <w:basedOn w:val="Normale"/>
    <w:uiPriority w:val="1"/>
    <w:qFormat w:val="1"/>
    <w:rsid w:val="009E536F"/>
    <w:pPr>
      <w:suppressAutoHyphens w:val="0"/>
      <w:autoSpaceDN w:val="1"/>
      <w:ind w:left="720"/>
      <w:contextualSpacing w:val="1"/>
      <w:textAlignment w:val="auto"/>
    </w:pPr>
    <w:rPr>
      <w:rFonts w:cs="Mangal" w:eastAsia="WenQuanYi Micro Hei"/>
      <w:kern w:val="0"/>
      <w:szCs w:val="21"/>
    </w:rPr>
  </w:style>
  <w:style w:type="paragraph" w:styleId="TableParagraph" w:customStyle="1">
    <w:name w:val="Table Paragraph"/>
    <w:basedOn w:val="Normale"/>
    <w:uiPriority w:val="1"/>
    <w:qFormat w:val="1"/>
    <w:rsid w:val="00DE4ACB"/>
    <w:pPr>
      <w:widowControl w:val="0"/>
      <w:suppressAutoHyphens w:val="0"/>
      <w:autoSpaceDE w:val="0"/>
      <w:ind w:left="110"/>
      <w:textAlignment w:val="auto"/>
    </w:pPr>
    <w:rPr>
      <w:rFonts w:ascii="Times New Roman" w:cs="Times New Roman" w:eastAsia="Times New Roman" w:hAnsi="Times New Roman"/>
      <w:kern w:val="0"/>
      <w:sz w:val="22"/>
      <w:szCs w:val="22"/>
      <w:lang w:bidi="ar-SA" w:eastAsia="en-US"/>
    </w:rPr>
  </w:style>
  <w:style w:type="paragraph" w:styleId="Intestazione">
    <w:name w:val="header"/>
    <w:basedOn w:val="Normale"/>
    <w:link w:val="IntestazioneCarattere"/>
    <w:uiPriority w:val="99"/>
    <w:unhideWhenUsed w:val="1"/>
    <w:rsid w:val="00DE4ACB"/>
    <w:pPr>
      <w:tabs>
        <w:tab w:val="center" w:pos="4819"/>
        <w:tab w:val="right" w:pos="9638"/>
      </w:tabs>
    </w:pPr>
    <w:rPr>
      <w:rFonts w:cs="Mangal"/>
      <w:szCs w:val="21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DE4ACB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 w:val="1"/>
    <w:rsid w:val="00DE4ACB"/>
    <w:pPr>
      <w:tabs>
        <w:tab w:val="center" w:pos="4819"/>
        <w:tab w:val="right" w:pos="9638"/>
      </w:tabs>
    </w:pPr>
    <w:rPr>
      <w:rFonts w:cs="Mangal"/>
      <w:szCs w:val="21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DE4ACB"/>
    <w:rPr>
      <w:rFonts w:cs="Mangal"/>
      <w:szCs w:val="2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YEmEfZ+BR8eaJSPRSigw6w2tuQ==">CgMxLjA4AHIhMTctVVZUNlFnbldrdkJYVzhaWDg1dFBXR2JKNWU2VUUt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2025-10-16T08:29:00Z</dcterms:created>
  <dc:creator>Rosy</dc:creator>
</cp:coreProperties>
</file>