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2C40D" w14:textId="5BBC3300" w:rsidR="00500A25" w:rsidRPr="00DD5266" w:rsidRDefault="00D86944" w:rsidP="00D86944">
      <w:pPr>
        <w:jc w:val="center"/>
        <w:rPr>
          <w:b/>
          <w:bCs/>
        </w:rPr>
      </w:pPr>
      <w:r w:rsidRPr="00DD5266">
        <w:rPr>
          <w:b/>
          <w:bCs/>
        </w:rPr>
        <w:t>Allegato 2</w:t>
      </w:r>
    </w:p>
    <w:p w14:paraId="5DFD62DC" w14:textId="77777777" w:rsidR="00D86944" w:rsidRPr="00DD5266" w:rsidRDefault="00D86944" w:rsidP="00D86944">
      <w:pPr>
        <w:jc w:val="center"/>
      </w:pPr>
    </w:p>
    <w:p w14:paraId="0A85B3E2" w14:textId="4519E85A" w:rsidR="00500A25" w:rsidRPr="00DD5266" w:rsidRDefault="00500A25" w:rsidP="00AE3042">
      <w:pPr>
        <w:jc w:val="center"/>
      </w:pPr>
      <w:r w:rsidRPr="00DD5266">
        <w:t>DICHIARAZIONE SULL’INSUSSISTENZA DI CAUSE DI INCONFERIBILITA’ E DI INCOMPATIBILITA’ DI CUI ALL’ARTICOLO 20, COMMA 1, DEL DECRETO LEGISLATIVO 8 A</w:t>
      </w:r>
      <w:r w:rsidR="001A36B3" w:rsidRPr="00DD5266">
        <w:t>P</w:t>
      </w:r>
      <w:r w:rsidRPr="00DD5266">
        <w:t>RILE 2013, N. 39</w:t>
      </w:r>
    </w:p>
    <w:p w14:paraId="4652AB62" w14:textId="77777777" w:rsidR="00500A25" w:rsidRDefault="00500A25" w:rsidP="00AE3042">
      <w:pPr>
        <w:jc w:val="center"/>
        <w:rPr>
          <w:sz w:val="24"/>
          <w:szCs w:val="24"/>
        </w:rPr>
      </w:pPr>
    </w:p>
    <w:p w14:paraId="26851F30" w14:textId="77777777" w:rsidR="00E25C0D" w:rsidRDefault="00500A25" w:rsidP="00DD5266">
      <w:pPr>
        <w:spacing w:line="360" w:lineRule="auto"/>
        <w:jc w:val="both"/>
      </w:pPr>
      <w:r w:rsidRPr="00DD5266">
        <w:t>Il/</w:t>
      </w:r>
      <w:r w:rsidR="00EF2D7C" w:rsidRPr="00DD5266">
        <w:t>l</w:t>
      </w:r>
      <w:r w:rsidRPr="00DD5266">
        <w:t>a</w:t>
      </w:r>
      <w:r w:rsidR="008448B9" w:rsidRPr="00DD5266">
        <w:t xml:space="preserve"> </w:t>
      </w:r>
      <w:r w:rsidRPr="00DD5266">
        <w:t>sottoscritto/a __________</w:t>
      </w:r>
      <w:r w:rsidR="00EF2D7C" w:rsidRPr="00DD5266">
        <w:t>_______________</w:t>
      </w:r>
      <w:r w:rsidRPr="00DD5266">
        <w:t>__________________________________nato/a ___________</w:t>
      </w:r>
      <w:r w:rsidR="00EF2D7C" w:rsidRPr="00DD5266">
        <w:t>____</w:t>
      </w:r>
      <w:r w:rsidRPr="00DD5266">
        <w:t>________</w:t>
      </w:r>
      <w:r w:rsidR="00EF2D7C" w:rsidRPr="00DD5266">
        <w:t>__</w:t>
      </w:r>
      <w:r w:rsidRPr="00DD5266">
        <w:t>___</w:t>
      </w:r>
      <w:r w:rsidR="00EF2D7C" w:rsidRPr="00DD5266">
        <w:t>__</w:t>
      </w:r>
      <w:r w:rsidRPr="00DD5266">
        <w:t>_</w:t>
      </w:r>
      <w:r w:rsidR="00EF2D7C" w:rsidRPr="00DD5266">
        <w:t xml:space="preserve">___ </w:t>
      </w:r>
      <w:r w:rsidRPr="00DD5266">
        <w:t>il</w:t>
      </w:r>
      <w:r w:rsidR="00EF2D7C" w:rsidRPr="00DD5266">
        <w:t xml:space="preserve"> _______________________ </w:t>
      </w:r>
      <w:r w:rsidRPr="00DD5266">
        <w:t xml:space="preserve">in relazione all’incarico </w:t>
      </w:r>
      <w:r w:rsidR="00DD5266">
        <w:t xml:space="preserve">di </w:t>
      </w:r>
    </w:p>
    <w:p w14:paraId="7C9C8AFD" w14:textId="01C1F675" w:rsidR="001B5EF5" w:rsidRPr="001B5EF5" w:rsidRDefault="001B5EF5" w:rsidP="001B5EF5">
      <w:pPr>
        <w:ind w:right="-1"/>
        <w:jc w:val="both"/>
        <w:rPr>
          <w:rFonts w:cstheme="minorHAnsi"/>
        </w:rPr>
      </w:pPr>
      <w:proofErr w:type="gramStart"/>
      <w:r w:rsidRPr="001B5EF5">
        <w:rPr>
          <w:rFonts w:cstheme="minorHAnsi"/>
        </w:rPr>
        <w:t>psicologo</w:t>
      </w:r>
      <w:proofErr w:type="gramEnd"/>
      <w:r w:rsidRPr="001B5EF5">
        <w:rPr>
          <w:rFonts w:cstheme="minorHAnsi"/>
        </w:rPr>
        <w:t xml:space="preserve"> scolastico per gli aa. ss. 2023/24 e 2024/25 in relazione all’Avviso Pubblico per il potenziamento degli “Sportelli Ascolto” per il supporto e l’assistenza psicologica presso le scuole del Lazio – Determinazione Regione Lazio G00759 del 24/01/2023 - Determinazione Regione Lazio G09640 del 12/07/2023 - Determinazione Regione Lazio G14573 del 06/11/2023.</w:t>
      </w:r>
    </w:p>
    <w:p w14:paraId="1C8D0F1D" w14:textId="1BD782C8" w:rsidR="001B5EF5" w:rsidRDefault="001B5EF5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EF5">
        <w:rPr>
          <w:rFonts w:asciiTheme="minorHAnsi" w:hAnsiTheme="minorHAnsi" w:cstheme="minorHAnsi"/>
          <w:sz w:val="22"/>
          <w:szCs w:val="22"/>
        </w:rPr>
        <w:t xml:space="preserve">Programma Fondo Sociale Europeo Plus (FSE+) 2021-2027 Obiettivo di Policy 4 “Un’Europa più sociale” Regolamento (UE) n. 2021/1060 Regolamento (UE) n. </w:t>
      </w:r>
      <w:r w:rsidRPr="001B5EF5">
        <w:rPr>
          <w:rFonts w:asciiTheme="minorHAnsi" w:hAnsiTheme="minorHAnsi" w:cstheme="minorHAnsi"/>
          <w:color w:val="auto"/>
          <w:sz w:val="22"/>
          <w:szCs w:val="22"/>
        </w:rPr>
        <w:t>2021/1057- Priorità “Inclusione Sociale” – Obiettivo specifico l) Promuovere l'integrazione sociale delle persone a rischio di povertà o di esclusione sociale, compresi gli i</w:t>
      </w:r>
      <w:r w:rsidR="005D0B99">
        <w:rPr>
          <w:rFonts w:asciiTheme="minorHAnsi" w:hAnsiTheme="minorHAnsi" w:cstheme="minorHAnsi"/>
          <w:color w:val="auto"/>
          <w:sz w:val="22"/>
          <w:szCs w:val="22"/>
        </w:rPr>
        <w:t>ndigenti e i bambini (ESO 4.12)</w:t>
      </w:r>
    </w:p>
    <w:p w14:paraId="526FF531" w14:textId="77777777" w:rsidR="005D0B99" w:rsidRPr="001B5EF5" w:rsidRDefault="005D0B99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89811B" w14:textId="77777777" w:rsidR="001B5EF5" w:rsidRPr="001B5EF5" w:rsidRDefault="001B5EF5" w:rsidP="001B5EF5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14:paraId="15E46D2E" w14:textId="77777777" w:rsidR="005D0B99" w:rsidRPr="005D0B99" w:rsidRDefault="005D0B99" w:rsidP="005D0B99">
      <w:pPr>
        <w:pStyle w:val="Default"/>
        <w:spacing w:line="360" w:lineRule="auto"/>
        <w:ind w:right="14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D0B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Titolo del progetto: “Ascoltami@”  </w:t>
      </w:r>
    </w:p>
    <w:p w14:paraId="773D3F32" w14:textId="6706FF80" w:rsidR="005D0B99" w:rsidRPr="005D0B99" w:rsidRDefault="005D0B99" w:rsidP="005D0B99">
      <w:pPr>
        <w:pStyle w:val="Default"/>
      </w:pPr>
      <w:r w:rsidRPr="00850932">
        <w:rPr>
          <w:rFonts w:asciiTheme="minorHAnsi" w:hAnsiTheme="minorHAnsi" w:cstheme="minorHAnsi"/>
          <w:b/>
          <w:bCs/>
          <w:color w:val="auto"/>
          <w:sz w:val="22"/>
          <w:szCs w:val="22"/>
        </w:rPr>
        <w:t>Codice del progetto:</w:t>
      </w:r>
      <w:proofErr w:type="gramStart"/>
      <w:r w:rsidRPr="005D0B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D0B99">
        <w:t xml:space="preserve"> </w:t>
      </w:r>
      <w:proofErr w:type="gramEnd"/>
      <w:r w:rsidRPr="005D0B99">
        <w:t xml:space="preserve">23004DP000000142 </w:t>
      </w:r>
      <w:r w:rsidR="00850932">
        <w:t xml:space="preserve">- </w:t>
      </w:r>
      <w:r w:rsidRPr="00933B66">
        <w:rPr>
          <w:rFonts w:asciiTheme="minorHAnsi" w:hAnsiTheme="minorHAnsi" w:cstheme="minorHAnsi"/>
          <w:b/>
          <w:bCs/>
          <w:color w:val="auto"/>
          <w:sz w:val="22"/>
          <w:szCs w:val="22"/>
        </w:rPr>
        <w:t>CUP</w:t>
      </w:r>
      <w:r w:rsidR="00850932" w:rsidRPr="00933B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Pr="00933B66">
        <w:rPr>
          <w:rFonts w:asciiTheme="minorHAnsi" w:hAnsiTheme="minorHAnsi" w:cstheme="minorHAnsi"/>
          <w:b/>
          <w:bCs/>
          <w:color w:val="auto"/>
          <w:sz w:val="22"/>
          <w:szCs w:val="22"/>
        </w:rPr>
        <w:t>E52J23000080002</w:t>
      </w:r>
    </w:p>
    <w:p w14:paraId="76353120" w14:textId="77777777" w:rsidR="001B5EF5" w:rsidRPr="001B5EF5" w:rsidRDefault="001B5EF5" w:rsidP="001B5EF5">
      <w:pPr>
        <w:pStyle w:val="Default"/>
        <w:spacing w:line="36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7338A2" w14:textId="191AF738" w:rsidR="008448B9" w:rsidRPr="00DD5266" w:rsidRDefault="00500A25" w:rsidP="002F49CB">
      <w:pPr>
        <w:jc w:val="center"/>
      </w:pPr>
      <w:r w:rsidRPr="00DD5266">
        <w:t>DICHIARA</w:t>
      </w:r>
    </w:p>
    <w:p w14:paraId="08189579" w14:textId="048EA72F" w:rsidR="00500A25" w:rsidRPr="00DD5266" w:rsidRDefault="00D86944" w:rsidP="00500A25">
      <w:pPr>
        <w:jc w:val="both"/>
      </w:pPr>
      <w:r w:rsidRPr="00DD5266">
        <w:t>d</w:t>
      </w:r>
      <w:r w:rsidR="00500A25" w:rsidRPr="00DD5266">
        <w:t xml:space="preserve">i non incorrere in alcuna delle cause di </w:t>
      </w:r>
      <w:proofErr w:type="spellStart"/>
      <w:r w:rsidR="00500A25" w:rsidRPr="00DD5266">
        <w:t>inconferi</w:t>
      </w:r>
      <w:bookmarkStart w:id="0" w:name="_GoBack"/>
      <w:bookmarkEnd w:id="0"/>
      <w:r w:rsidR="00500A25" w:rsidRPr="00DD5266">
        <w:t>bilità</w:t>
      </w:r>
      <w:proofErr w:type="spellEnd"/>
      <w:r w:rsidR="00500A25" w:rsidRPr="00DD5266">
        <w:t xml:space="preserve"> e di incompatibilità previste dal decreto legislativo 8 aprile 2013, n. 39.</w:t>
      </w:r>
    </w:p>
    <w:p w14:paraId="322AF4B6" w14:textId="4F315731" w:rsidR="00500A25" w:rsidRPr="00DD5266" w:rsidRDefault="00500A25" w:rsidP="00500A25">
      <w:pPr>
        <w:jc w:val="both"/>
      </w:pPr>
      <w:r w:rsidRPr="00DD5266">
        <w:t>Il/</w:t>
      </w:r>
      <w:r w:rsidR="00EF2D7C" w:rsidRPr="00DD5266">
        <w:t>l</w:t>
      </w:r>
      <w:r w:rsidRPr="00DD5266">
        <w:t>a sottoscritto/a si impegna, altresì, a comunicare tempestivamente eventuali variazioni del contenuto della presente dichiarazione e a rendere, nel caso, una nuova dichiarazione sostitutiva.</w:t>
      </w:r>
    </w:p>
    <w:p w14:paraId="10FD798B" w14:textId="2AA6D99B" w:rsidR="00500A25" w:rsidRPr="00DD5266" w:rsidRDefault="00500A25" w:rsidP="00500A25">
      <w:pPr>
        <w:jc w:val="both"/>
      </w:pPr>
      <w:r w:rsidRPr="00DD5266">
        <w:t>La presente dichiarazione è resa ai sensi e per gli effetti di cui all’art. 20 del citato decreto legislativo n. 39/2013.</w:t>
      </w:r>
    </w:p>
    <w:p w14:paraId="672C8F1A" w14:textId="77777777" w:rsidR="00500A25" w:rsidRPr="00DD5266" w:rsidRDefault="00500A25" w:rsidP="00500A25">
      <w:pPr>
        <w:jc w:val="both"/>
      </w:pPr>
    </w:p>
    <w:p w14:paraId="337ACED5" w14:textId="5BB46C0B" w:rsidR="00500A25" w:rsidRPr="00DD5266" w:rsidRDefault="00EF2D7C" w:rsidP="00500A25">
      <w:pPr>
        <w:jc w:val="both"/>
      </w:pPr>
      <w:r w:rsidRPr="00DD5266">
        <w:t xml:space="preserve">Luogo e data </w:t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</w:r>
      <w:r w:rsidR="00500A25" w:rsidRPr="00DD5266">
        <w:tab/>
        <w:t>IL/LA DICHIARANTE</w:t>
      </w:r>
    </w:p>
    <w:p w14:paraId="6CD50E09" w14:textId="2947869F" w:rsidR="00EF2D7C" w:rsidRPr="00500A25" w:rsidRDefault="00EF2D7C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proofErr w:type="gramStart"/>
      <w:r>
        <w:rPr>
          <w:sz w:val="24"/>
          <w:szCs w:val="24"/>
        </w:rPr>
        <w:t xml:space="preserve">                                          </w:t>
      </w:r>
      <w:proofErr w:type="gramEnd"/>
      <w:r>
        <w:rPr>
          <w:sz w:val="24"/>
          <w:szCs w:val="24"/>
        </w:rPr>
        <w:t>______________________________________</w:t>
      </w:r>
    </w:p>
    <w:sectPr w:rsidR="00EF2D7C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25"/>
    <w:rsid w:val="001A36B3"/>
    <w:rsid w:val="001B5EF5"/>
    <w:rsid w:val="00201036"/>
    <w:rsid w:val="00206B2E"/>
    <w:rsid w:val="002F49CB"/>
    <w:rsid w:val="00373971"/>
    <w:rsid w:val="003A15CC"/>
    <w:rsid w:val="004D05AD"/>
    <w:rsid w:val="00500A25"/>
    <w:rsid w:val="005D0B99"/>
    <w:rsid w:val="006E3716"/>
    <w:rsid w:val="008448B9"/>
    <w:rsid w:val="00850932"/>
    <w:rsid w:val="00933B66"/>
    <w:rsid w:val="00A57644"/>
    <w:rsid w:val="00AE3042"/>
    <w:rsid w:val="00CC1214"/>
    <w:rsid w:val="00D86944"/>
    <w:rsid w:val="00DD5266"/>
    <w:rsid w:val="00E25C0D"/>
    <w:rsid w:val="00EF2D7C"/>
    <w:rsid w:val="00F6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0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E3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42"/>
    <w:rPr>
      <w:rFonts w:ascii="Calibri" w:eastAsia="Calibri" w:hAnsi="Calibri" w:cs="Calibri"/>
    </w:rPr>
  </w:style>
  <w:style w:type="paragraph" w:customStyle="1" w:styleId="Default">
    <w:name w:val="Default"/>
    <w:rsid w:val="001B5EF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E3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3042"/>
    <w:rPr>
      <w:rFonts w:ascii="Calibri" w:eastAsia="Calibri" w:hAnsi="Calibri" w:cs="Calibri"/>
    </w:rPr>
  </w:style>
  <w:style w:type="paragraph" w:customStyle="1" w:styleId="Default">
    <w:name w:val="Default"/>
    <w:rsid w:val="001B5EF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user</cp:lastModifiedBy>
  <cp:revision>2</cp:revision>
  <dcterms:created xsi:type="dcterms:W3CDTF">2023-11-17T21:43:00Z</dcterms:created>
  <dcterms:modified xsi:type="dcterms:W3CDTF">2023-11-17T21:43:00Z</dcterms:modified>
</cp:coreProperties>
</file>