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47BDA315" w:rsidR="00752FE9" w:rsidRPr="00225740" w:rsidRDefault="00400C6B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noProof/>
        </w:rPr>
        <w:drawing>
          <wp:inline distT="114300" distB="114300" distL="114300" distR="114300" wp14:anchorId="512632CC" wp14:editId="4177919A">
            <wp:extent cx="6119820" cy="1689100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68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04D422D9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</w:t>
            </w:r>
            <w:r w:rsidR="007A3AC9" w:rsidRPr="00764F95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Intervento A: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  <w:r w:rsidR="007A3AC9" w:rsidRPr="00764F95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Intervento B: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03D04BCD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4DECDC58" w:rsidR="00495B6B" w:rsidRPr="00225740" w:rsidRDefault="00752FE9" w:rsidP="00400C6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400C6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INCARICO </w:t>
            </w:r>
            <w:proofErr w:type="gramStart"/>
            <w:r w:rsidR="00400C6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DI  ESPERTO</w:t>
            </w:r>
            <w:proofErr w:type="gramEnd"/>
            <w:r w:rsidR="00400C6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e/o TUTOR 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16370" w:rsidRPr="00225740" w14:paraId="41CDC565" w14:textId="77777777" w:rsidTr="00BD0C18">
        <w:tc>
          <w:tcPr>
            <w:tcW w:w="9634" w:type="dxa"/>
          </w:tcPr>
          <w:p w14:paraId="01A49A84" w14:textId="77777777" w:rsidR="00116370" w:rsidRPr="00225740" w:rsidRDefault="00116370" w:rsidP="00225740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Per favorire una compilazione più veloce, il testo è stato così suddiviso:</w:t>
            </w:r>
          </w:p>
          <w:p w14:paraId="22C86830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green"/>
              </w:rPr>
              <w:t>verde</w:t>
            </w:r>
            <w:r w:rsidRPr="00225740">
              <w:rPr>
                <w:rFonts w:asciiTheme="minorHAnsi" w:hAnsiTheme="minorHAnsi" w:cstheme="minorHAnsi"/>
              </w:rPr>
              <w:t>: si riferisce alle parti da compilare sempre (le specifiche sono indicate tra parentesi);</w:t>
            </w:r>
          </w:p>
          <w:p w14:paraId="7D51AFAF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236798E" w14:textId="1BA81FDF" w:rsidR="00400C6B" w:rsidRDefault="00400C6B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Candidandosi per la figura e n. di percorsi di seguito specificati:</w:t>
      </w:r>
    </w:p>
    <w:tbl>
      <w:tblPr>
        <w:tblW w:w="6810" w:type="dxa"/>
        <w:tblInd w:w="-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1532"/>
        <w:gridCol w:w="20"/>
        <w:gridCol w:w="1596"/>
        <w:gridCol w:w="1747"/>
      </w:tblGrid>
      <w:tr w:rsidR="00B24D7A" w14:paraId="2E92F66B" w14:textId="77777777" w:rsidTr="00B24D7A">
        <w:trPr>
          <w:gridAfter w:val="4"/>
          <w:wAfter w:w="4895" w:type="dxa"/>
        </w:trPr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2269C0" w14:textId="77777777" w:rsidR="00B24D7A" w:rsidRDefault="00B24D7A" w:rsidP="00034A3A">
            <w:pPr>
              <w:spacing w:line="240" w:lineRule="auto"/>
            </w:pPr>
            <w:r>
              <w:t>Denominazione attività</w:t>
            </w:r>
          </w:p>
        </w:tc>
      </w:tr>
      <w:tr w:rsidR="00B24D7A" w14:paraId="46C3B440" w14:textId="77777777" w:rsidTr="00B24D7A"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0441E8" w14:textId="77777777" w:rsidR="00B24D7A" w:rsidRDefault="00B24D7A" w:rsidP="00034A3A">
            <w:pPr>
              <w:spacing w:line="240" w:lineRule="auto"/>
            </w:pPr>
          </w:p>
          <w:p w14:paraId="596155B8" w14:textId="77777777" w:rsidR="00B24D7A" w:rsidRDefault="00B24D7A" w:rsidP="00034A3A">
            <w:pPr>
              <w:spacing w:line="240" w:lineRule="auto"/>
            </w:pPr>
          </w:p>
          <w:p w14:paraId="06225807" w14:textId="77777777" w:rsidR="00B24D7A" w:rsidRDefault="00B24D7A" w:rsidP="00034A3A">
            <w:pPr>
              <w:spacing w:line="240" w:lineRule="auto"/>
            </w:pPr>
            <w:r>
              <w:t>Percorsi d’orientamento e formazione del potenziamento delle competenze STEM, digitali e di innovazione</w:t>
            </w: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97B266" w14:textId="6DAD0A85" w:rsidR="00B24D7A" w:rsidRPr="00CA06DA" w:rsidRDefault="00B24D7A" w:rsidP="00034A3A">
            <w:pPr>
              <w:spacing w:line="240" w:lineRule="auto"/>
              <w:rPr>
                <w:b/>
                <w:bCs/>
              </w:rPr>
            </w:pPr>
            <w:r w:rsidRPr="00CA06DA">
              <w:rPr>
                <w:b/>
                <w:bCs/>
              </w:rPr>
              <w:t>Numero Edizioni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per  le</w:t>
            </w:r>
            <w:proofErr w:type="gramEnd"/>
            <w:r>
              <w:rPr>
                <w:b/>
                <w:bCs/>
              </w:rPr>
              <w:t xml:space="preserve"> quali si propone candidatura</w:t>
            </w:r>
          </w:p>
        </w:tc>
        <w:tc>
          <w:tcPr>
            <w:tcW w:w="1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A3D330" w14:textId="77777777" w:rsidR="00B24D7A" w:rsidRPr="00CA06DA" w:rsidRDefault="00B24D7A" w:rsidP="00034A3A">
            <w:pPr>
              <w:spacing w:after="160"/>
              <w:rPr>
                <w:b/>
                <w:bCs/>
              </w:rPr>
            </w:pPr>
            <w:r w:rsidRPr="00CA06DA">
              <w:rPr>
                <w:b/>
                <w:bCs/>
              </w:rPr>
              <w:t>COMPENSO ORARIO LORDO OMNICOMPRENSIVO E ORE DI</w:t>
            </w:r>
          </w:p>
          <w:p w14:paraId="43E9B413" w14:textId="77777777" w:rsidR="00B24D7A" w:rsidRDefault="00B24D7A" w:rsidP="00034A3A">
            <w:pPr>
              <w:spacing w:line="240" w:lineRule="auto"/>
            </w:pPr>
            <w:r w:rsidRPr="00CA06DA">
              <w:rPr>
                <w:b/>
                <w:bCs/>
              </w:rPr>
              <w:t xml:space="preserve">IMPEGNO </w:t>
            </w: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82DEFE" w14:textId="1A34B82E" w:rsidR="00B24D7A" w:rsidRPr="00CA06DA" w:rsidRDefault="00B24D7A" w:rsidP="00034A3A">
            <w:pPr>
              <w:spacing w:line="240" w:lineRule="auto"/>
              <w:rPr>
                <w:b/>
                <w:bCs/>
              </w:rPr>
            </w:pPr>
            <w:r w:rsidRPr="00CA06DA">
              <w:rPr>
                <w:b/>
                <w:bCs/>
              </w:rPr>
              <w:t xml:space="preserve"> Figur</w:t>
            </w:r>
            <w:r>
              <w:rPr>
                <w:b/>
                <w:bCs/>
              </w:rPr>
              <w:t>a per la quale si propone candidatura</w:t>
            </w:r>
            <w:r w:rsidRPr="00CA06DA">
              <w:rPr>
                <w:b/>
                <w:bCs/>
              </w:rPr>
              <w:t xml:space="preserve"> </w:t>
            </w:r>
          </w:p>
        </w:tc>
      </w:tr>
      <w:tr w:rsidR="00B24D7A" w14:paraId="19F90C7B" w14:textId="77777777" w:rsidTr="00B24D7A"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E6DEFA" w14:textId="77777777" w:rsidR="00B24D7A" w:rsidRDefault="00B24D7A" w:rsidP="00034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0513F5" w14:textId="29B33235" w:rsidR="00B24D7A" w:rsidRDefault="00B24D7A" w:rsidP="00034A3A">
            <w:pPr>
              <w:spacing w:line="240" w:lineRule="auto"/>
            </w:pPr>
          </w:p>
        </w:tc>
        <w:tc>
          <w:tcPr>
            <w:tcW w:w="1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DB707F" w14:textId="77777777" w:rsidR="00B24D7A" w:rsidRPr="00CA06DA" w:rsidRDefault="00B24D7A" w:rsidP="00034A3A">
            <w:pPr>
              <w:spacing w:line="240" w:lineRule="auto"/>
              <w:rPr>
                <w:b/>
                <w:bCs/>
              </w:rPr>
            </w:pPr>
            <w:r w:rsidRPr="00CA06DA">
              <w:rPr>
                <w:b/>
                <w:bCs/>
              </w:rPr>
              <w:t>Compenso orario Esperto</w:t>
            </w:r>
          </w:p>
          <w:p w14:paraId="6677B7D0" w14:textId="77777777" w:rsidR="00B24D7A" w:rsidRPr="00CA06DA" w:rsidRDefault="00B24D7A" w:rsidP="00034A3A">
            <w:pPr>
              <w:spacing w:after="160"/>
              <w:rPr>
                <w:sz w:val="16"/>
                <w:szCs w:val="16"/>
              </w:rPr>
            </w:pPr>
            <w:r>
              <w:t>79</w:t>
            </w:r>
            <w:r w:rsidRPr="00CA06DA">
              <w:t xml:space="preserve">€/h </w:t>
            </w:r>
            <w:r w:rsidRPr="00CA06DA">
              <w:rPr>
                <w:sz w:val="16"/>
                <w:szCs w:val="16"/>
              </w:rPr>
              <w:t xml:space="preserve">inteso come </w:t>
            </w:r>
            <w:proofErr w:type="gramStart"/>
            <w:r w:rsidRPr="00CA06DA">
              <w:rPr>
                <w:sz w:val="16"/>
                <w:szCs w:val="16"/>
              </w:rPr>
              <w:t>importo  al</w:t>
            </w:r>
            <w:proofErr w:type="gramEnd"/>
            <w:r w:rsidRPr="00CA06DA">
              <w:rPr>
                <w:sz w:val="16"/>
                <w:szCs w:val="16"/>
              </w:rPr>
              <w:t xml:space="preserve"> lordo di ogni altro onere e comprensivo di eventuale Iva e di ogni altro onere a carico dell’Istituzione scolastica</w:t>
            </w:r>
          </w:p>
          <w:p w14:paraId="19D3942F" w14:textId="77777777" w:rsidR="00B24D7A" w:rsidRPr="00CA06DA" w:rsidRDefault="00B24D7A" w:rsidP="00034A3A">
            <w:pPr>
              <w:spacing w:after="160" w:line="276" w:lineRule="auto"/>
              <w:rPr>
                <w:b/>
                <w:bCs/>
                <w:highlight w:val="yellow"/>
              </w:rPr>
            </w:pPr>
            <w:r w:rsidRPr="00CA06DA">
              <w:rPr>
                <w:b/>
                <w:bCs/>
              </w:rPr>
              <w:t>Compenso orario Tutor</w:t>
            </w:r>
          </w:p>
          <w:p w14:paraId="64E89EF2" w14:textId="77777777" w:rsidR="00B24D7A" w:rsidRPr="00CA06DA" w:rsidRDefault="00B24D7A" w:rsidP="00034A3A">
            <w:pPr>
              <w:spacing w:after="160"/>
              <w:rPr>
                <w:sz w:val="16"/>
                <w:szCs w:val="16"/>
              </w:rPr>
            </w:pPr>
            <w:r>
              <w:t>34</w:t>
            </w:r>
            <w:r w:rsidRPr="00CA06DA">
              <w:t xml:space="preserve">€/h </w:t>
            </w:r>
            <w:r w:rsidRPr="00CA06DA">
              <w:rPr>
                <w:sz w:val="16"/>
                <w:szCs w:val="16"/>
              </w:rPr>
              <w:t xml:space="preserve">inteso come </w:t>
            </w:r>
            <w:proofErr w:type="gramStart"/>
            <w:r w:rsidRPr="00CA06DA">
              <w:rPr>
                <w:sz w:val="16"/>
                <w:szCs w:val="16"/>
              </w:rPr>
              <w:t>importo  al</w:t>
            </w:r>
            <w:proofErr w:type="gramEnd"/>
            <w:r w:rsidRPr="00CA06DA">
              <w:rPr>
                <w:sz w:val="16"/>
                <w:szCs w:val="16"/>
              </w:rPr>
              <w:t xml:space="preserve"> lordo di </w:t>
            </w:r>
            <w:r w:rsidRPr="00CA06DA">
              <w:rPr>
                <w:sz w:val="16"/>
                <w:szCs w:val="16"/>
              </w:rPr>
              <w:lastRenderedPageBreak/>
              <w:t>ogni altro onere e comprensivo di eventuale Iva e di ogni altro onere a carico dell’Istituzione scolastica</w:t>
            </w:r>
          </w:p>
          <w:p w14:paraId="4B269BE1" w14:textId="77777777" w:rsidR="00B24D7A" w:rsidRDefault="00B24D7A" w:rsidP="00034A3A">
            <w:pPr>
              <w:spacing w:line="240" w:lineRule="auto"/>
            </w:pPr>
            <w:r>
              <w:t xml:space="preserve"> </w:t>
            </w:r>
          </w:p>
          <w:p w14:paraId="2336EB25" w14:textId="77777777" w:rsidR="00B24D7A" w:rsidRDefault="00B24D7A" w:rsidP="00034A3A">
            <w:pPr>
              <w:spacing w:line="240" w:lineRule="auto"/>
            </w:pPr>
          </w:p>
          <w:p w14:paraId="0CE7AD35" w14:textId="77777777" w:rsidR="00B24D7A" w:rsidRDefault="00B24D7A" w:rsidP="00034A3A">
            <w:pPr>
              <w:spacing w:line="240" w:lineRule="auto"/>
            </w:pPr>
            <w:r w:rsidRPr="00CA06DA">
              <w:rPr>
                <w:b/>
                <w:bCs/>
              </w:rPr>
              <w:t>19 ore</w:t>
            </w:r>
            <w:r>
              <w:t xml:space="preserve"> per ciascuna edizione</w:t>
            </w:r>
          </w:p>
          <w:p w14:paraId="2EEC77A9" w14:textId="77777777" w:rsidR="00B24D7A" w:rsidRDefault="00B24D7A" w:rsidP="00034A3A">
            <w:pPr>
              <w:spacing w:line="240" w:lineRule="auto"/>
            </w:pP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93D28E" w14:textId="6A9A4433" w:rsidR="00B24D7A" w:rsidRDefault="00B24D7A" w:rsidP="00034A3A">
            <w:pPr>
              <w:spacing w:line="240" w:lineRule="auto"/>
            </w:pPr>
          </w:p>
        </w:tc>
      </w:tr>
      <w:tr w:rsidR="00B24D7A" w14:paraId="207A0069" w14:textId="77777777" w:rsidTr="00B24D7A">
        <w:trPr>
          <w:gridAfter w:val="2"/>
          <w:wAfter w:w="3343" w:type="dxa"/>
        </w:trPr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6083B5" w14:textId="77777777" w:rsidR="00B24D7A" w:rsidRDefault="00B24D7A" w:rsidP="00034A3A">
            <w:pPr>
              <w:spacing w:line="240" w:lineRule="auto"/>
            </w:pPr>
            <w:r>
              <w:t>Percorsi di Tutoraggio per l’Orientamento agli Studi e alle carriere STEM, anche con il coinvolgimento delle famiglie</w:t>
            </w:r>
          </w:p>
        </w:tc>
        <w:tc>
          <w:tcPr>
            <w:tcW w:w="1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A972FF" w14:textId="77777777" w:rsidR="00B24D7A" w:rsidRDefault="00B24D7A" w:rsidP="00034A3A">
            <w:pPr>
              <w:spacing w:line="240" w:lineRule="auto"/>
            </w:pPr>
          </w:p>
        </w:tc>
      </w:tr>
      <w:tr w:rsidR="00B24D7A" w14:paraId="3E4C7B3C" w14:textId="77777777" w:rsidTr="00B24D7A"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6E86C7" w14:textId="77777777" w:rsidR="00B24D7A" w:rsidRDefault="00B24D7A" w:rsidP="00034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353079" w14:textId="5A99E309" w:rsidR="00B24D7A" w:rsidRDefault="00B24D7A" w:rsidP="00034A3A">
            <w:pPr>
              <w:spacing w:line="240" w:lineRule="auto"/>
            </w:pPr>
          </w:p>
        </w:tc>
        <w:tc>
          <w:tcPr>
            <w:tcW w:w="1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9163EF" w14:textId="77777777" w:rsidR="00B24D7A" w:rsidRPr="00CA06DA" w:rsidRDefault="00B24D7A" w:rsidP="00034A3A">
            <w:pPr>
              <w:spacing w:line="240" w:lineRule="auto"/>
              <w:rPr>
                <w:b/>
                <w:bCs/>
              </w:rPr>
            </w:pPr>
            <w:r w:rsidRPr="00CA06DA">
              <w:rPr>
                <w:b/>
                <w:bCs/>
              </w:rPr>
              <w:t>Compenso orario Esperto Mentor</w:t>
            </w:r>
          </w:p>
          <w:p w14:paraId="1DB3705D" w14:textId="77777777" w:rsidR="00B24D7A" w:rsidRPr="00CA06DA" w:rsidRDefault="00B24D7A" w:rsidP="00034A3A">
            <w:pPr>
              <w:spacing w:after="160"/>
              <w:rPr>
                <w:sz w:val="16"/>
                <w:szCs w:val="16"/>
              </w:rPr>
            </w:pPr>
            <w:r>
              <w:t>79</w:t>
            </w:r>
            <w:r w:rsidRPr="00CA06DA">
              <w:t xml:space="preserve">€/h </w:t>
            </w:r>
            <w:r w:rsidRPr="00CA06DA">
              <w:rPr>
                <w:sz w:val="16"/>
                <w:szCs w:val="16"/>
              </w:rPr>
              <w:t xml:space="preserve">inteso come </w:t>
            </w:r>
            <w:proofErr w:type="gramStart"/>
            <w:r w:rsidRPr="00CA06DA">
              <w:rPr>
                <w:sz w:val="16"/>
                <w:szCs w:val="16"/>
              </w:rPr>
              <w:t>importo  al</w:t>
            </w:r>
            <w:proofErr w:type="gramEnd"/>
            <w:r w:rsidRPr="00CA06DA">
              <w:rPr>
                <w:sz w:val="16"/>
                <w:szCs w:val="16"/>
              </w:rPr>
              <w:t xml:space="preserve"> lordo di ogni altro onere e comprensivo di eventuale Iva e di ogni altro onere a carico dell’Istituzione scolastica</w:t>
            </w:r>
          </w:p>
          <w:p w14:paraId="07EA5D88" w14:textId="77777777" w:rsidR="00B24D7A" w:rsidRDefault="00B24D7A" w:rsidP="00034A3A">
            <w:pPr>
              <w:spacing w:line="240" w:lineRule="auto"/>
            </w:pPr>
            <w:r>
              <w:t xml:space="preserve"> </w:t>
            </w:r>
          </w:p>
          <w:p w14:paraId="4512D14B" w14:textId="77777777" w:rsidR="00B24D7A" w:rsidRDefault="00B24D7A" w:rsidP="00034A3A">
            <w:pPr>
              <w:spacing w:line="240" w:lineRule="auto"/>
            </w:pPr>
          </w:p>
          <w:p w14:paraId="7DF40E7F" w14:textId="77777777" w:rsidR="00B24D7A" w:rsidRDefault="00B24D7A" w:rsidP="00034A3A">
            <w:pPr>
              <w:spacing w:line="240" w:lineRule="auto"/>
            </w:pPr>
            <w:r w:rsidRPr="00CA06DA">
              <w:rPr>
                <w:b/>
                <w:bCs/>
              </w:rPr>
              <w:t>10 ore</w:t>
            </w:r>
            <w:r>
              <w:t xml:space="preserve"> per ciascuna edizione</w:t>
            </w:r>
          </w:p>
          <w:p w14:paraId="16DD1FB1" w14:textId="77777777" w:rsidR="00B24D7A" w:rsidRDefault="00B24D7A" w:rsidP="00034A3A">
            <w:pPr>
              <w:spacing w:line="240" w:lineRule="auto"/>
            </w:pPr>
          </w:p>
          <w:p w14:paraId="3C157F06" w14:textId="77777777" w:rsidR="00B24D7A" w:rsidRDefault="00B24D7A" w:rsidP="00034A3A">
            <w:pPr>
              <w:spacing w:line="240" w:lineRule="auto"/>
            </w:pP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8BD8D7" w14:textId="39874D3A" w:rsidR="00B24D7A" w:rsidRDefault="00B24D7A" w:rsidP="00034A3A">
            <w:pPr>
              <w:spacing w:line="240" w:lineRule="auto"/>
            </w:pPr>
          </w:p>
        </w:tc>
      </w:tr>
      <w:tr w:rsidR="00B24D7A" w14:paraId="3B41602E" w14:textId="77777777" w:rsidTr="00B24D7A">
        <w:trPr>
          <w:gridAfter w:val="2"/>
          <w:wAfter w:w="3343" w:type="dxa"/>
        </w:trPr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20746E" w14:textId="77777777" w:rsidR="00B24D7A" w:rsidRDefault="00B24D7A" w:rsidP="00034A3A">
            <w:pPr>
              <w:spacing w:line="240" w:lineRule="auto"/>
            </w:pPr>
          </w:p>
          <w:p w14:paraId="531F6C50" w14:textId="77777777" w:rsidR="00B24D7A" w:rsidRDefault="00B24D7A" w:rsidP="00034A3A">
            <w:pPr>
              <w:spacing w:line="240" w:lineRule="auto"/>
            </w:pPr>
            <w:r>
              <w:t>Percorsi di Formazione per il Potenziamento delle Competenze Linguistiche degli Studenti</w:t>
            </w:r>
          </w:p>
        </w:tc>
        <w:tc>
          <w:tcPr>
            <w:tcW w:w="1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8B166C" w14:textId="77777777" w:rsidR="00B24D7A" w:rsidRDefault="00B24D7A" w:rsidP="00034A3A">
            <w:pPr>
              <w:spacing w:line="240" w:lineRule="auto"/>
            </w:pPr>
          </w:p>
        </w:tc>
      </w:tr>
      <w:tr w:rsidR="00B24D7A" w14:paraId="02453F37" w14:textId="77777777" w:rsidTr="00B24D7A"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13AB83" w14:textId="77777777" w:rsidR="00B24D7A" w:rsidRDefault="00B24D7A" w:rsidP="00034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A7A285" w14:textId="5CA7AA8F" w:rsidR="00B24D7A" w:rsidRDefault="00B24D7A" w:rsidP="00034A3A">
            <w:pPr>
              <w:spacing w:line="240" w:lineRule="auto"/>
            </w:pPr>
          </w:p>
        </w:tc>
        <w:tc>
          <w:tcPr>
            <w:tcW w:w="1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12B1AA" w14:textId="77777777" w:rsidR="00B24D7A" w:rsidRPr="00CA06DA" w:rsidRDefault="00B24D7A" w:rsidP="00034A3A">
            <w:pPr>
              <w:spacing w:line="240" w:lineRule="auto"/>
              <w:rPr>
                <w:b/>
                <w:bCs/>
              </w:rPr>
            </w:pPr>
            <w:r w:rsidRPr="00CA06DA">
              <w:rPr>
                <w:b/>
                <w:bCs/>
              </w:rPr>
              <w:t xml:space="preserve">Compenso orario esperto </w:t>
            </w:r>
          </w:p>
          <w:p w14:paraId="5D36AF6E" w14:textId="77777777" w:rsidR="00B24D7A" w:rsidRPr="00CA06DA" w:rsidRDefault="00B24D7A" w:rsidP="00034A3A">
            <w:pPr>
              <w:spacing w:after="160"/>
              <w:rPr>
                <w:sz w:val="16"/>
                <w:szCs w:val="16"/>
              </w:rPr>
            </w:pPr>
            <w:r>
              <w:t xml:space="preserve">79 </w:t>
            </w:r>
            <w:r w:rsidRPr="00CA06DA">
              <w:t xml:space="preserve">€/h </w:t>
            </w:r>
            <w:r w:rsidRPr="00CA06DA">
              <w:rPr>
                <w:sz w:val="16"/>
                <w:szCs w:val="16"/>
              </w:rPr>
              <w:t xml:space="preserve">inteso come </w:t>
            </w:r>
            <w:proofErr w:type="gramStart"/>
            <w:r w:rsidRPr="00CA06DA">
              <w:rPr>
                <w:sz w:val="16"/>
                <w:szCs w:val="16"/>
              </w:rPr>
              <w:t>importo  al</w:t>
            </w:r>
            <w:proofErr w:type="gramEnd"/>
            <w:r w:rsidRPr="00CA06DA">
              <w:rPr>
                <w:sz w:val="16"/>
                <w:szCs w:val="16"/>
              </w:rPr>
              <w:t xml:space="preserve"> lordo di ogni altro onere e comprensivo di eventuale Iva e di ogni altro onere a carico dell’Istituzione scolastica</w:t>
            </w:r>
          </w:p>
          <w:p w14:paraId="15F505BA" w14:textId="77777777" w:rsidR="00B24D7A" w:rsidRDefault="00B24D7A" w:rsidP="00034A3A">
            <w:pPr>
              <w:spacing w:line="240" w:lineRule="auto"/>
            </w:pPr>
          </w:p>
          <w:p w14:paraId="73E96039" w14:textId="77777777" w:rsidR="00B24D7A" w:rsidRPr="00CA06DA" w:rsidRDefault="00B24D7A" w:rsidP="00034A3A">
            <w:pPr>
              <w:spacing w:line="240" w:lineRule="auto"/>
              <w:rPr>
                <w:b/>
                <w:bCs/>
              </w:rPr>
            </w:pPr>
            <w:r w:rsidRPr="00CA06DA">
              <w:rPr>
                <w:b/>
                <w:bCs/>
              </w:rPr>
              <w:t>Compenso orario Tutor</w:t>
            </w:r>
          </w:p>
          <w:p w14:paraId="5B1D58A0" w14:textId="77777777" w:rsidR="00B24D7A" w:rsidRPr="00CA06DA" w:rsidRDefault="00B24D7A" w:rsidP="00034A3A">
            <w:pPr>
              <w:spacing w:after="160"/>
              <w:rPr>
                <w:sz w:val="16"/>
                <w:szCs w:val="16"/>
              </w:rPr>
            </w:pPr>
            <w:r>
              <w:lastRenderedPageBreak/>
              <w:t xml:space="preserve">34 </w:t>
            </w:r>
            <w:r w:rsidRPr="00CA06DA">
              <w:t xml:space="preserve">€/h </w:t>
            </w:r>
            <w:r w:rsidRPr="00CA06DA">
              <w:rPr>
                <w:sz w:val="16"/>
                <w:szCs w:val="16"/>
              </w:rPr>
              <w:t xml:space="preserve">inteso come </w:t>
            </w:r>
            <w:proofErr w:type="gramStart"/>
            <w:r w:rsidRPr="00CA06DA">
              <w:rPr>
                <w:sz w:val="16"/>
                <w:szCs w:val="16"/>
              </w:rPr>
              <w:t>importo  al</w:t>
            </w:r>
            <w:proofErr w:type="gramEnd"/>
            <w:r w:rsidRPr="00CA06DA">
              <w:rPr>
                <w:sz w:val="16"/>
                <w:szCs w:val="16"/>
              </w:rPr>
              <w:t xml:space="preserve"> lordo di ogni altro onere e comprensivo di eventuale Iva e di ogni altro onere a carico dell’Istituzione scolastica</w:t>
            </w:r>
          </w:p>
          <w:p w14:paraId="0FDDDDF3" w14:textId="77777777" w:rsidR="00B24D7A" w:rsidRDefault="00B24D7A" w:rsidP="00034A3A">
            <w:pPr>
              <w:spacing w:line="240" w:lineRule="auto"/>
            </w:pPr>
          </w:p>
          <w:p w14:paraId="4D98755D" w14:textId="77777777" w:rsidR="00B24D7A" w:rsidRDefault="00B24D7A" w:rsidP="00034A3A">
            <w:pPr>
              <w:spacing w:line="240" w:lineRule="auto"/>
            </w:pPr>
            <w:r w:rsidRPr="00CA06DA">
              <w:rPr>
                <w:b/>
                <w:bCs/>
              </w:rPr>
              <w:t>24 ore</w:t>
            </w:r>
            <w:r>
              <w:t xml:space="preserve"> per ciascuna edizione</w:t>
            </w:r>
          </w:p>
          <w:p w14:paraId="6CDB5290" w14:textId="77777777" w:rsidR="00B24D7A" w:rsidRDefault="00B24D7A" w:rsidP="00034A3A">
            <w:pPr>
              <w:spacing w:line="240" w:lineRule="auto"/>
            </w:pPr>
          </w:p>
          <w:p w14:paraId="34FB6017" w14:textId="77777777" w:rsidR="00B24D7A" w:rsidRDefault="00B24D7A" w:rsidP="00034A3A">
            <w:pPr>
              <w:spacing w:line="240" w:lineRule="auto"/>
            </w:pP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3BE638" w14:textId="77777777" w:rsidR="00B24D7A" w:rsidRDefault="00B24D7A" w:rsidP="00034A3A">
            <w:pPr>
              <w:spacing w:line="240" w:lineRule="auto"/>
            </w:pPr>
            <w:r>
              <w:lastRenderedPageBreak/>
              <w:t>7</w:t>
            </w:r>
          </w:p>
        </w:tc>
      </w:tr>
    </w:tbl>
    <w:p w14:paraId="497533BD" w14:textId="77777777" w:rsidR="00400C6B" w:rsidRPr="00225740" w:rsidRDefault="00400C6B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7341CF9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</w:t>
      </w:r>
      <w:r w:rsidR="00B24D7A">
        <w:rPr>
          <w:rFonts w:asciiTheme="minorHAnsi" w:hAnsiTheme="minorHAnsi" w:cstheme="minorHAnsi"/>
          <w:bCs/>
          <w:sz w:val="22"/>
          <w:szCs w:val="22"/>
        </w:rPr>
        <w:t xml:space="preserve"> come previsti </w:t>
      </w:r>
      <w:r w:rsidR="00B24D7A" w:rsidRPr="00764F95">
        <w:rPr>
          <w:rFonts w:asciiTheme="minorHAnsi" w:hAnsiTheme="minorHAnsi" w:cstheme="minorHAnsi"/>
          <w:bCs/>
          <w:sz w:val="22"/>
          <w:szCs w:val="22"/>
        </w:rPr>
        <w:t xml:space="preserve">dall’art. </w:t>
      </w:r>
      <w:r w:rsidR="00764F95" w:rsidRPr="00764F95">
        <w:rPr>
          <w:rFonts w:asciiTheme="minorHAnsi" w:hAnsiTheme="minorHAnsi" w:cstheme="minorHAnsi"/>
          <w:bCs/>
          <w:sz w:val="22"/>
          <w:szCs w:val="22"/>
        </w:rPr>
        <w:t xml:space="preserve">4 </w:t>
      </w:r>
      <w:r w:rsidR="00B24D7A" w:rsidRPr="00764F95">
        <w:rPr>
          <w:rFonts w:asciiTheme="minorHAnsi" w:hAnsiTheme="minorHAnsi" w:cstheme="minorHAnsi"/>
          <w:bCs/>
          <w:sz w:val="22"/>
          <w:szCs w:val="22"/>
        </w:rPr>
        <w:t>dell’avviso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23B4A0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bookmarkEnd w:id="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0B2EA0C" w14:textId="77777777" w:rsidR="00B6207C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</w:t>
      </w:r>
      <w:proofErr w:type="gramStart"/>
      <w:r w:rsidR="007B4D82">
        <w:rPr>
          <w:rFonts w:asciiTheme="minorHAnsi" w:hAnsiTheme="minorHAnsi" w:cstheme="minorHAnsi"/>
          <w:sz w:val="22"/>
          <w:szCs w:val="22"/>
        </w:rPr>
        <w:t xml:space="preserve">presente </w:t>
      </w:r>
      <w:r w:rsidR="00B6207C">
        <w:rPr>
          <w:rFonts w:asciiTheme="minorHAnsi" w:hAnsiTheme="minorHAnsi" w:cstheme="minorHAnsi"/>
          <w:sz w:val="22"/>
          <w:szCs w:val="22"/>
        </w:rPr>
        <w:t>:</w:t>
      </w:r>
      <w:proofErr w:type="gramEnd"/>
    </w:p>
    <w:p w14:paraId="687361E7" w14:textId="77777777" w:rsidR="00B6207C" w:rsidRPr="00B6207C" w:rsidRDefault="007B4D82" w:rsidP="00B6207C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B6207C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B6207C">
        <w:rPr>
          <w:rFonts w:asciiTheme="minorHAnsi" w:hAnsiTheme="minorHAnsi" w:cstheme="minorHAnsi"/>
          <w:sz w:val="22"/>
          <w:szCs w:val="22"/>
        </w:rPr>
        <w:t xml:space="preserve"> </w:t>
      </w:r>
      <w:r w:rsidRPr="00B6207C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B6207C">
        <w:rPr>
          <w:rFonts w:asciiTheme="minorHAnsi" w:hAnsiTheme="minorHAnsi" w:cstheme="minorHAnsi"/>
          <w:sz w:val="22"/>
          <w:szCs w:val="22"/>
        </w:rPr>
        <w:t>[</w:t>
      </w:r>
      <w:r w:rsidR="006D0AF9" w:rsidRPr="00B6207C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 documento non sia sottoscritto digitalmente</w:t>
      </w:r>
      <w:r w:rsidR="006D0AF9" w:rsidRPr="00B6207C">
        <w:rPr>
          <w:rFonts w:asciiTheme="minorHAnsi" w:hAnsiTheme="minorHAnsi" w:cstheme="minorHAnsi"/>
          <w:sz w:val="22"/>
          <w:szCs w:val="22"/>
        </w:rPr>
        <w:t>]</w:t>
      </w:r>
      <w:r w:rsidR="006D0AF9" w:rsidRPr="00B6207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13635AC6" w14:textId="2D7FC864" w:rsidR="00141C77" w:rsidRPr="00B6207C" w:rsidRDefault="00141C77" w:rsidP="00B6207C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B6207C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B6207C">
        <w:rPr>
          <w:rFonts w:asciiTheme="minorHAnsi" w:hAnsiTheme="minorHAnsi" w:cstheme="minorHAnsi"/>
          <w:sz w:val="22"/>
          <w:szCs w:val="22"/>
        </w:rPr>
        <w:t>del documento di identità in corso di validità</w:t>
      </w:r>
    </w:p>
    <w:p w14:paraId="5A5B128C" w14:textId="0FEC9008" w:rsidR="00B6207C" w:rsidRPr="00B6207C" w:rsidRDefault="00B6207C" w:rsidP="00B6207C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B6207C">
        <w:rPr>
          <w:rFonts w:asciiTheme="minorHAnsi" w:hAnsiTheme="minorHAnsi" w:cstheme="minorHAnsi"/>
          <w:sz w:val="22"/>
          <w:szCs w:val="22"/>
        </w:rPr>
        <w:t xml:space="preserve">tabella autovalutazione titoli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5CE81" w14:textId="77777777" w:rsidR="00F32FB9" w:rsidRDefault="00F32FB9">
      <w:r>
        <w:separator/>
      </w:r>
    </w:p>
  </w:endnote>
  <w:endnote w:type="continuationSeparator" w:id="0">
    <w:p w14:paraId="0EC5090B" w14:textId="77777777" w:rsidR="00F32FB9" w:rsidRDefault="00F32FB9">
      <w:r>
        <w:continuationSeparator/>
      </w:r>
    </w:p>
  </w:endnote>
  <w:endnote w:type="continuationNotice" w:id="1">
    <w:p w14:paraId="5815376E" w14:textId="77777777" w:rsidR="00F32FB9" w:rsidRDefault="00F32FB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F1375" w14:textId="77777777" w:rsidR="00F32FB9" w:rsidRDefault="00F32FB9">
      <w:r>
        <w:separator/>
      </w:r>
    </w:p>
  </w:footnote>
  <w:footnote w:type="continuationSeparator" w:id="0">
    <w:p w14:paraId="180174E3" w14:textId="77777777" w:rsidR="00F32FB9" w:rsidRDefault="00F32FB9">
      <w:r>
        <w:continuationSeparator/>
      </w:r>
    </w:p>
  </w:footnote>
  <w:footnote w:type="continuationNotice" w:id="1">
    <w:p w14:paraId="656DFBF7" w14:textId="77777777" w:rsidR="00F32FB9" w:rsidRDefault="00F32FB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EE31B61"/>
    <w:multiLevelType w:val="hybridMultilevel"/>
    <w:tmpl w:val="158A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 w:numId="31" w16cid:durableId="2080712689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71F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77BA9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C6B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094B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4F95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04D0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8F7A90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4D7A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07C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5FA9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2FB9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2AB87016-C756-42BC-9568-5B758A06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1208</Words>
  <Characters>6892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Vollero</dc:creator>
  <cp:keywords/>
  <cp:lastModifiedBy>Cinzia Vollero</cp:lastModifiedBy>
  <cp:revision>2</cp:revision>
  <dcterms:created xsi:type="dcterms:W3CDTF">2024-10-30T10:06:00Z</dcterms:created>
  <dcterms:modified xsi:type="dcterms:W3CDTF">2024-10-30T10:06:00Z</dcterms:modified>
</cp:coreProperties>
</file>