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57FCF" w:rsidRDefault="00F613D9">
      <w:pPr>
        <w:pStyle w:val="Predefinito"/>
        <w:jc w:val="righ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AL DIRIGENTE SCOLASTICO </w:t>
      </w:r>
    </w:p>
    <w:p w:rsidR="00857FCF" w:rsidRDefault="00F613D9">
      <w:pPr>
        <w:pStyle w:val="Predefinito"/>
        <w:jc w:val="right"/>
        <w:rPr>
          <w:rFonts w:ascii="Arial" w:hAnsi="Arial"/>
        </w:rPr>
      </w:pPr>
      <w:r>
        <w:rPr>
          <w:rFonts w:ascii="Arial" w:hAnsi="Arial"/>
        </w:rPr>
        <w:t>del CPIA LEVANTE TIGULLIO</w:t>
      </w:r>
    </w:p>
    <w:p w:rsidR="00857FCF" w:rsidRDefault="00F613D9">
      <w:pPr>
        <w:pStyle w:val="Corpotesto"/>
        <w:jc w:val="right"/>
      </w:pPr>
      <w:r>
        <w:t>di Cogorno</w:t>
      </w:r>
    </w:p>
    <w:p w:rsidR="00857FCF" w:rsidRDefault="00857FCF">
      <w:pPr>
        <w:pStyle w:val="CM1"/>
        <w:spacing w:after="687" w:line="276" w:lineRule="atLeast"/>
        <w:rPr>
          <w:rFonts w:ascii="Times New Roman" w:hAnsi="Times New Roman"/>
          <w:b/>
          <w:sz w:val="23"/>
        </w:rPr>
      </w:pPr>
    </w:p>
    <w:p w:rsidR="00857FCF" w:rsidRDefault="00F613D9">
      <w:pPr>
        <w:pStyle w:val="CM1"/>
        <w:spacing w:after="687" w:line="276" w:lineRule="atLeast"/>
        <w:jc w:val="both"/>
        <w:rPr>
          <w:rFonts w:hint="eastAsia"/>
        </w:rPr>
      </w:pPr>
      <w:r>
        <w:rPr>
          <w:rFonts w:ascii="Arial" w:hAnsi="Arial"/>
          <w:b/>
        </w:rPr>
        <w:t xml:space="preserve">Oggetto: domanda di partecipazione ai </w:t>
      </w:r>
      <w:r>
        <w:rPr>
          <w:rFonts w:ascii="Arial" w:hAnsi="Arial"/>
          <w:b/>
          <w:bCs/>
        </w:rPr>
        <w:t>Laboratori sull’inclusione per la creazione di materiale didattico inclus</w:t>
      </w:r>
      <w:r>
        <w:rPr>
          <w:rFonts w:ascii="Arial" w:eastAsia="Times New Roman" w:hAnsi="Arial"/>
          <w:b/>
          <w:bCs/>
          <w:lang w:eastAsia="it-IT"/>
        </w:rPr>
        <w:t>i</w:t>
      </w:r>
      <w:r>
        <w:rPr>
          <w:rFonts w:ascii="Arial" w:hAnsi="Arial"/>
          <w:b/>
          <w:bCs/>
        </w:rPr>
        <w:t xml:space="preserve">vo – rivolti al personale docente della scuola secondaria di 2° </w:t>
      </w:r>
      <w:proofErr w:type="gramStart"/>
      <w:r>
        <w:rPr>
          <w:rFonts w:ascii="Arial" w:hAnsi="Arial"/>
          <w:b/>
          <w:bCs/>
        </w:rPr>
        <w:t>grado</w:t>
      </w:r>
      <w:r>
        <w:rPr>
          <w:rFonts w:ascii="Arial" w:eastAsia="Times New Roman" w:hAnsi="Arial"/>
          <w:b/>
          <w:bCs/>
          <w:lang w:eastAsia="it-IT"/>
        </w:rPr>
        <w:t xml:space="preserve"> </w:t>
      </w:r>
      <w:r>
        <w:rPr>
          <w:rFonts w:ascii="Arial" w:hAnsi="Arial"/>
          <w:b/>
          <w:bCs/>
        </w:rPr>
        <w:t xml:space="preserve"> della</w:t>
      </w:r>
      <w:proofErr w:type="gramEnd"/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 xml:space="preserve">Rete </w:t>
      </w:r>
      <w:proofErr w:type="spellStart"/>
      <w:r>
        <w:rPr>
          <w:rFonts w:ascii="Arial" w:hAnsi="Arial"/>
          <w:b/>
          <w:bCs/>
        </w:rPr>
        <w:t>Merani</w:t>
      </w:r>
      <w:proofErr w:type="spellEnd"/>
      <w:r>
        <w:rPr>
          <w:rFonts w:ascii="Arial" w:hAnsi="Arial"/>
          <w:b/>
          <w:bCs/>
        </w:rPr>
        <w:t>.</w:t>
      </w:r>
    </w:p>
    <w:p w:rsidR="00857FCF" w:rsidRDefault="00F613D9">
      <w:pPr>
        <w:pStyle w:val="CM5"/>
        <w:spacing w:line="360" w:lineRule="auto"/>
        <w:rPr>
          <w:rFonts w:ascii="Arial" w:hAnsi="Arial"/>
        </w:rPr>
      </w:pPr>
      <w:r>
        <w:rPr>
          <w:rFonts w:ascii="Arial" w:hAnsi="Arial"/>
        </w:rPr>
        <w:t>_ I _</w:t>
      </w:r>
      <w:r>
        <w:rPr>
          <w:rFonts w:ascii="Arial" w:hAnsi="Arial"/>
        </w:rPr>
        <w:t xml:space="preserve"> sottoscritto/a  ________________________________ in qualità di docente di  _____________________ in servizio presso l’Istituto _________________________</w:t>
      </w:r>
      <w:bookmarkStart w:id="0" w:name="_GoBack"/>
      <w:bookmarkEnd w:id="0"/>
      <w:r>
        <w:rPr>
          <w:rFonts w:ascii="Arial" w:hAnsi="Arial"/>
        </w:rPr>
        <w:t xml:space="preserve"> </w:t>
      </w:r>
    </w:p>
    <w:p w:rsidR="00857FCF" w:rsidRDefault="00857FCF">
      <w:pPr>
        <w:pStyle w:val="CM3"/>
        <w:spacing w:line="276" w:lineRule="atLeast"/>
        <w:jc w:val="center"/>
        <w:rPr>
          <w:rFonts w:ascii="Arial" w:hAnsi="Arial"/>
        </w:rPr>
      </w:pPr>
    </w:p>
    <w:p w:rsidR="00857FCF" w:rsidRDefault="00F613D9">
      <w:pPr>
        <w:pStyle w:val="CM3"/>
        <w:spacing w:line="276" w:lineRule="atLeast"/>
        <w:jc w:val="center"/>
        <w:rPr>
          <w:rFonts w:ascii="Arial" w:hAnsi="Arial"/>
        </w:rPr>
      </w:pPr>
      <w:r>
        <w:rPr>
          <w:rFonts w:ascii="Arial" w:hAnsi="Arial"/>
          <w:b/>
        </w:rPr>
        <w:t xml:space="preserve">CHIEDE </w:t>
      </w:r>
    </w:p>
    <w:p w:rsidR="00857FCF" w:rsidRDefault="00857FCF">
      <w:pPr>
        <w:pStyle w:val="Default"/>
        <w:jc w:val="center"/>
        <w:rPr>
          <w:rFonts w:ascii="Arial" w:hAnsi="Arial"/>
        </w:rPr>
      </w:pPr>
    </w:p>
    <w:p w:rsidR="00857FCF" w:rsidRDefault="00857FCF">
      <w:pPr>
        <w:pStyle w:val="CM5"/>
        <w:spacing w:after="275" w:line="276" w:lineRule="atLeast"/>
        <w:rPr>
          <w:rFonts w:ascii="Arial" w:hAnsi="Arial"/>
        </w:rPr>
      </w:pPr>
    </w:p>
    <w:p w:rsidR="00857FCF" w:rsidRDefault="00F613D9">
      <w:pPr>
        <w:pStyle w:val="CM5"/>
        <w:spacing w:after="275" w:line="276" w:lineRule="atLeast"/>
        <w:rPr>
          <w:rFonts w:hint="eastAsia"/>
        </w:rPr>
      </w:pPr>
      <w:r>
        <w:rPr>
          <w:rFonts w:ascii="Arial" w:hAnsi="Arial"/>
        </w:rPr>
        <w:t>di poter partecipare alla formazione di cui in oggetto.</w:t>
      </w:r>
      <w:r>
        <w:rPr>
          <w:rStyle w:val="Enfasigrassetto"/>
          <w:rFonts w:ascii="Arial" w:hAnsi="Arial"/>
          <w:bCs/>
          <w:lang w:eastAsia="it-IT"/>
        </w:rPr>
        <w:t> </w:t>
      </w:r>
      <w:r>
        <w:rPr>
          <w:rStyle w:val="Enfasigrassetto"/>
          <w:rFonts w:ascii="Arial" w:hAnsi="Arial"/>
          <w:bCs/>
          <w:lang w:eastAsia="it-IT"/>
        </w:rPr>
        <w:t xml:space="preserve">     </w:t>
      </w:r>
      <w:r>
        <w:rPr>
          <w:rStyle w:val="Enfasigrassetto"/>
          <w:rFonts w:ascii="Arial" w:hAnsi="Arial"/>
          <w:bCs/>
          <w:lang w:eastAsia="it-IT"/>
        </w:rPr>
        <w:t> </w:t>
      </w:r>
      <w:r>
        <w:rPr>
          <w:rStyle w:val="Enfasigrassetto"/>
          <w:rFonts w:ascii="Arial" w:hAnsi="Arial"/>
          <w:bCs/>
          <w:lang w:eastAsia="it-IT"/>
        </w:rPr>
        <w:t xml:space="preserve">                   </w:t>
      </w:r>
    </w:p>
    <w:p w:rsidR="00857FCF" w:rsidRDefault="00857FCF">
      <w:pPr>
        <w:pStyle w:val="Default"/>
        <w:ind w:left="60"/>
        <w:rPr>
          <w:rFonts w:ascii="Arial" w:hAnsi="Arial"/>
        </w:rPr>
      </w:pPr>
    </w:p>
    <w:p w:rsidR="00857FCF" w:rsidRDefault="00857FCF">
      <w:pPr>
        <w:pStyle w:val="Default"/>
        <w:ind w:left="60"/>
        <w:rPr>
          <w:rFonts w:ascii="Arial" w:hAnsi="Arial"/>
        </w:rPr>
      </w:pPr>
    </w:p>
    <w:p w:rsidR="00857FCF" w:rsidRDefault="00F613D9">
      <w:pPr>
        <w:pStyle w:val="Default"/>
        <w:rPr>
          <w:rFonts w:ascii="Arial" w:hAnsi="Arial"/>
        </w:rPr>
      </w:pPr>
      <w:r>
        <w:rPr>
          <w:rFonts w:ascii="Arial" w:hAnsi="Arial"/>
        </w:rPr>
        <w:t>____________________, _________________</w:t>
      </w:r>
    </w:p>
    <w:p w:rsidR="00857FCF" w:rsidRDefault="00857FCF">
      <w:pPr>
        <w:pStyle w:val="Default"/>
        <w:ind w:left="60"/>
        <w:rPr>
          <w:rFonts w:ascii="Arial" w:hAnsi="Arial"/>
        </w:rPr>
      </w:pPr>
    </w:p>
    <w:p w:rsidR="00857FCF" w:rsidRDefault="00F613D9">
      <w:pPr>
        <w:pStyle w:val="Default"/>
        <w:ind w:left="6480"/>
        <w:rPr>
          <w:rFonts w:ascii="Arial" w:hAnsi="Arial"/>
        </w:rPr>
      </w:pPr>
      <w:r>
        <w:rPr>
          <w:rFonts w:ascii="Arial" w:hAnsi="Arial"/>
        </w:rPr>
        <w:t> </w:t>
      </w:r>
      <w:r>
        <w:rPr>
          <w:rFonts w:ascii="Arial" w:hAnsi="Arial"/>
        </w:rPr>
        <w:t xml:space="preserve">       </w:t>
      </w:r>
    </w:p>
    <w:p w:rsidR="00857FCF" w:rsidRDefault="00857FCF">
      <w:pPr>
        <w:pStyle w:val="Default"/>
        <w:ind w:left="6480"/>
        <w:rPr>
          <w:rFonts w:ascii="Arial" w:hAnsi="Arial"/>
        </w:rPr>
      </w:pPr>
    </w:p>
    <w:p w:rsidR="00857FCF" w:rsidRDefault="00F613D9">
      <w:pPr>
        <w:pStyle w:val="Default"/>
        <w:ind w:left="6480"/>
        <w:rPr>
          <w:rFonts w:ascii="Arial" w:hAnsi="Arial"/>
        </w:rPr>
      </w:pPr>
      <w:r>
        <w:rPr>
          <w:rFonts w:ascii="Arial" w:hAnsi="Arial"/>
        </w:rPr>
        <w:t xml:space="preserve">                FIRMA</w:t>
      </w:r>
    </w:p>
    <w:p w:rsidR="00857FCF" w:rsidRPr="00EB0641" w:rsidRDefault="00F613D9" w:rsidP="00EB0641">
      <w:pPr>
        <w:pStyle w:val="Default"/>
        <w:ind w:left="6480"/>
        <w:rPr>
          <w:rFonts w:ascii="Arial" w:hAnsi="Arial"/>
        </w:rPr>
      </w:pPr>
      <w:r>
        <w:rPr>
          <w:rFonts w:ascii="Arial" w:hAnsi="Arial"/>
        </w:rPr>
        <w:t xml:space="preserve">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</w:t>
      </w:r>
      <w:r>
        <w:rPr>
          <w:rFonts w:ascii="Arial" w:hAnsi="Arial"/>
        </w:rPr>
        <w:t xml:space="preserve">                                                                                                           </w:t>
      </w:r>
      <w:bookmarkStart w:id="1" w:name="__DdeLink__1_1102021214"/>
      <w:r>
        <w:rPr>
          <w:rFonts w:ascii="Arial" w:hAnsi="Arial"/>
        </w:rPr>
        <w:t>___________________</w:t>
      </w:r>
      <w:bookmarkEnd w:id="1"/>
      <w:r>
        <w:rPr>
          <w:rFonts w:ascii="Arial" w:hAnsi="Arial"/>
        </w:rPr>
        <w:t xml:space="preserve"> </w:t>
      </w:r>
    </w:p>
    <w:sectPr w:rsidR="00857FCF" w:rsidRPr="00EB0641">
      <w:headerReference w:type="default" r:id="rId6"/>
      <w:footerReference w:type="default" r:id="rId7"/>
      <w:pgSz w:w="11906" w:h="16838"/>
      <w:pgMar w:top="1440" w:right="1440" w:bottom="1440" w:left="1440" w:header="720" w:footer="72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613D9">
      <w:pPr>
        <w:spacing w:line="240" w:lineRule="auto"/>
      </w:pPr>
      <w:r>
        <w:separator/>
      </w:r>
    </w:p>
  </w:endnote>
  <w:endnote w:type="continuationSeparator" w:id="0">
    <w:p w:rsidR="00000000" w:rsidRDefault="00F613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Lucida Sans">
    <w:panose1 w:val="020B0602030504020204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Liberation Serif">
    <w:altName w:val="Times New Roman"/>
    <w:charset w:val="00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Cambria Math">
    <w:panose1 w:val="02040503050406030204"/>
    <w:charset w:val="01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FCF" w:rsidRDefault="00F613D9">
    <w:pPr>
      <w:spacing w:line="240" w:lineRule="auto"/>
      <w:ind w:left="170" w:right="170"/>
      <w:jc w:val="center"/>
      <w:rPr>
        <w:rFonts w:ascii="Calibri" w:eastAsia="Calibri" w:hAnsi="Calibri" w:cs="Calibri"/>
        <w:b/>
        <w:sz w:val="14"/>
        <w:szCs w:val="14"/>
      </w:rPr>
    </w:pPr>
    <w:r>
      <w:rPr>
        <w:rFonts w:ascii="Calibri" w:eastAsia="Calibri" w:hAnsi="Calibri" w:cs="Calibri"/>
        <w:b/>
        <w:sz w:val="14"/>
        <w:szCs w:val="14"/>
      </w:rPr>
      <w:t>C.P.I.A. LEVANTE TIGULLIO di GENOVA -  CENTRO PROVINCIALE DI ISTRUZIONE PER GLI ADULTI</w:t>
    </w:r>
  </w:p>
  <w:p w:rsidR="00857FCF" w:rsidRDefault="00F613D9">
    <w:pPr>
      <w:spacing w:line="240" w:lineRule="auto"/>
      <w:ind w:left="170" w:right="170"/>
      <w:jc w:val="center"/>
      <w:rPr>
        <w:rFonts w:ascii="Calibri" w:eastAsia="Calibri" w:hAnsi="Calibri" w:cs="Calibri"/>
        <w:sz w:val="12"/>
        <w:szCs w:val="12"/>
      </w:rPr>
    </w:pPr>
    <w:r>
      <w:rPr>
        <w:rFonts w:ascii="Calibri" w:eastAsia="Calibri" w:hAnsi="Calibri" w:cs="Calibri"/>
        <w:sz w:val="12"/>
        <w:szCs w:val="12"/>
      </w:rPr>
      <w:t>Unità amministrativa: SEDE CENTRALE</w:t>
    </w:r>
    <w:r>
      <w:rPr>
        <w:rFonts w:ascii="Calibri" w:eastAsia="Calibri" w:hAnsi="Calibri" w:cs="Calibri"/>
        <w:b/>
        <w:sz w:val="12"/>
        <w:szCs w:val="12"/>
      </w:rPr>
      <w:t xml:space="preserve">: </w:t>
    </w:r>
    <w:proofErr w:type="spellStart"/>
    <w:r>
      <w:rPr>
        <w:rFonts w:ascii="Calibri" w:eastAsia="Calibri" w:hAnsi="Calibri" w:cs="Calibri"/>
        <w:sz w:val="12"/>
        <w:szCs w:val="12"/>
      </w:rPr>
      <w:t>Cso</w:t>
    </w:r>
    <w:proofErr w:type="spellEnd"/>
    <w:r>
      <w:rPr>
        <w:rFonts w:ascii="Calibri" w:eastAsia="Calibri" w:hAnsi="Calibri" w:cs="Calibri"/>
        <w:sz w:val="12"/>
        <w:szCs w:val="12"/>
      </w:rPr>
      <w:t xml:space="preserve"> IV </w:t>
    </w:r>
    <w:proofErr w:type="gramStart"/>
    <w:r>
      <w:rPr>
        <w:rFonts w:ascii="Calibri" w:eastAsia="Calibri" w:hAnsi="Calibri" w:cs="Calibri"/>
        <w:sz w:val="12"/>
        <w:szCs w:val="12"/>
      </w:rPr>
      <w:t>Novembre</w:t>
    </w:r>
    <w:proofErr w:type="gramEnd"/>
    <w:r>
      <w:rPr>
        <w:rFonts w:ascii="Calibri" w:eastAsia="Calibri" w:hAnsi="Calibri" w:cs="Calibri"/>
        <w:sz w:val="12"/>
        <w:szCs w:val="12"/>
      </w:rPr>
      <w:t xml:space="preserve"> 115,</w:t>
    </w:r>
    <w:r>
      <w:rPr>
        <w:rFonts w:ascii="Calibri" w:eastAsia="Calibri" w:hAnsi="Calibri" w:cs="Calibri"/>
        <w:b/>
        <w:sz w:val="12"/>
        <w:szCs w:val="12"/>
      </w:rPr>
      <w:t xml:space="preserve"> </w:t>
    </w:r>
    <w:r>
      <w:rPr>
        <w:rFonts w:ascii="Calibri" w:eastAsia="Calibri" w:hAnsi="Calibri" w:cs="Calibri"/>
        <w:sz w:val="12"/>
        <w:szCs w:val="12"/>
      </w:rPr>
      <w:t xml:space="preserve">16030 Cogorno (GE) </w:t>
    </w:r>
  </w:p>
  <w:p w:rsidR="00857FCF" w:rsidRDefault="00F613D9">
    <w:pPr>
      <w:spacing w:line="240" w:lineRule="auto"/>
      <w:ind w:left="170" w:right="170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Calibri" w:eastAsia="Calibri" w:hAnsi="Calibri" w:cs="Calibri"/>
        <w:sz w:val="12"/>
        <w:szCs w:val="12"/>
      </w:rPr>
      <w:t>SEDI ASSOCIATE:</w:t>
    </w:r>
    <w:r>
      <w:rPr>
        <w:rFonts w:ascii="Calibri" w:eastAsia="Calibri" w:hAnsi="Calibri" w:cs="Calibri"/>
        <w:b/>
        <w:sz w:val="12"/>
        <w:szCs w:val="12"/>
      </w:rPr>
      <w:t xml:space="preserve"> </w:t>
    </w:r>
    <w:r>
      <w:rPr>
        <w:rFonts w:ascii="Calibri" w:eastAsia="Calibri" w:hAnsi="Calibri" w:cs="Calibri"/>
        <w:sz w:val="12"/>
        <w:szCs w:val="12"/>
      </w:rPr>
      <w:t xml:space="preserve">Via </w:t>
    </w:r>
    <w:proofErr w:type="spellStart"/>
    <w:r>
      <w:rPr>
        <w:rFonts w:ascii="Calibri" w:eastAsia="Calibri" w:hAnsi="Calibri" w:cs="Calibri"/>
        <w:sz w:val="12"/>
        <w:szCs w:val="12"/>
      </w:rPr>
      <w:t>Montezovetto</w:t>
    </w:r>
    <w:proofErr w:type="spellEnd"/>
    <w:r>
      <w:rPr>
        <w:rFonts w:ascii="Calibri" w:eastAsia="Calibri" w:hAnsi="Calibri" w:cs="Calibri"/>
        <w:sz w:val="12"/>
        <w:szCs w:val="12"/>
      </w:rPr>
      <w:t xml:space="preserve"> 7, 16145 Genova – Corso Millo 121, 16043 Chiavari (GE)</w:t>
    </w:r>
  </w:p>
  <w:p w:rsidR="00857FCF" w:rsidRDefault="00F613D9">
    <w:pPr>
      <w:spacing w:line="240" w:lineRule="auto"/>
      <w:ind w:left="170" w:right="170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Calibri" w:eastAsia="Calibri" w:hAnsi="Calibri" w:cs="Calibri"/>
        <w:sz w:val="12"/>
        <w:szCs w:val="12"/>
      </w:rPr>
      <w:t xml:space="preserve">Email: </w:t>
    </w:r>
    <w:hyperlink r:id="rId1">
      <w:r>
        <w:rPr>
          <w:rFonts w:ascii="Calibri" w:eastAsia="Calibri" w:hAnsi="Calibri" w:cs="Calibri"/>
          <w:sz w:val="12"/>
          <w:szCs w:val="12"/>
        </w:rPr>
        <w:t>gemm18400q@istruzione.it</w:t>
      </w:r>
    </w:hyperlink>
    <w:r>
      <w:rPr>
        <w:rFonts w:ascii="Calibri" w:eastAsia="Calibri" w:hAnsi="Calibri" w:cs="Calibri"/>
        <w:sz w:val="12"/>
        <w:szCs w:val="12"/>
      </w:rPr>
      <w:t xml:space="preserve"> – PEC: </w:t>
    </w:r>
    <w:hyperlink r:id="rId2">
      <w:r>
        <w:rPr>
          <w:rFonts w:ascii="Calibri" w:eastAsia="Calibri" w:hAnsi="Calibri" w:cs="Calibri"/>
          <w:sz w:val="12"/>
          <w:szCs w:val="12"/>
        </w:rPr>
        <w:t>gemm18400q@pec.istruzione.i</w:t>
      </w:r>
    </w:hyperlink>
    <w:r>
      <w:rPr>
        <w:rFonts w:ascii="Calibri" w:eastAsia="Calibri" w:hAnsi="Calibri" w:cs="Calibri"/>
        <w:sz w:val="12"/>
        <w:szCs w:val="12"/>
      </w:rPr>
      <w:t>t –  Tel. 0185 383442</w:t>
    </w:r>
  </w:p>
  <w:p w:rsidR="00857FCF" w:rsidRDefault="00F613D9">
    <w:pPr>
      <w:spacing w:line="240" w:lineRule="auto"/>
      <w:ind w:left="170" w:right="170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Calibri" w:eastAsia="Calibri" w:hAnsi="Calibri" w:cs="Calibri"/>
        <w:sz w:val="12"/>
        <w:szCs w:val="12"/>
      </w:rPr>
      <w:t xml:space="preserve">Sito web: </w:t>
    </w:r>
    <w:hyperlink r:id="rId3">
      <w:r>
        <w:rPr>
          <w:rFonts w:ascii="Calibri" w:eastAsia="Calibri" w:hAnsi="Calibri" w:cs="Calibri"/>
          <w:color w:val="1155CC"/>
          <w:sz w:val="12"/>
          <w:szCs w:val="12"/>
          <w:u w:val="single"/>
        </w:rPr>
        <w:t>www.cpialevantetigullio.edu.it</w:t>
      </w:r>
    </w:hyperlink>
    <w:r>
      <w:rPr>
        <w:rFonts w:ascii="Calibri" w:eastAsia="Calibri" w:hAnsi="Calibri" w:cs="Calibri"/>
        <w:sz w:val="12"/>
        <w:szCs w:val="12"/>
      </w:rPr>
      <w:t xml:space="preserve">  Codice meccanografico: GEMM18400Q – Codice Fiscale:  90069040104</w:t>
    </w:r>
  </w:p>
  <w:p w:rsidR="00857FCF" w:rsidRDefault="00857FC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613D9">
      <w:pPr>
        <w:spacing w:line="240" w:lineRule="auto"/>
      </w:pPr>
      <w:r>
        <w:separator/>
      </w:r>
    </w:p>
  </w:footnote>
  <w:footnote w:type="continuationSeparator" w:id="0">
    <w:p w:rsidR="00000000" w:rsidRDefault="00F613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FCF" w:rsidRDefault="00857FCF">
    <w:pPr>
      <w:widowControl w:val="0"/>
      <w:tabs>
        <w:tab w:val="center" w:pos="4819"/>
        <w:tab w:val="right" w:pos="9638"/>
      </w:tabs>
      <w:spacing w:line="240" w:lineRule="auto"/>
      <w:ind w:left="-566" w:right="-607"/>
      <w:rPr>
        <w:rFonts w:ascii="Times New Roman" w:eastAsia="Times New Roman" w:hAnsi="Times New Roman" w:cs="Times New Roman"/>
      </w:rPr>
    </w:pPr>
  </w:p>
  <w:tbl>
    <w:tblPr>
      <w:tblW w:w="10635" w:type="dxa"/>
      <w:tblInd w:w="-665" w:type="dxa"/>
      <w:tblLayout w:type="fixed"/>
      <w:tblCellMar>
        <w:top w:w="100" w:type="dxa"/>
        <w:left w:w="100" w:type="dxa"/>
        <w:bottom w:w="100" w:type="dxa"/>
        <w:right w:w="100" w:type="dxa"/>
      </w:tblCellMar>
      <w:tblLook w:val="0600" w:firstRow="0" w:lastRow="0" w:firstColumn="0" w:lastColumn="0" w:noHBand="1" w:noVBand="1"/>
    </w:tblPr>
    <w:tblGrid>
      <w:gridCol w:w="2955"/>
      <w:gridCol w:w="5695"/>
      <w:gridCol w:w="1985"/>
    </w:tblGrid>
    <w:tr w:rsidR="00857FCF">
      <w:trPr>
        <w:trHeight w:val="2755"/>
      </w:trPr>
      <w:tc>
        <w:tcPr>
          <w:tcW w:w="2955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</w:tcPr>
        <w:p w:rsidR="00857FCF" w:rsidRDefault="00F613D9">
          <w:pPr>
            <w:widowControl w:val="0"/>
            <w:tabs>
              <w:tab w:val="center" w:pos="4819"/>
              <w:tab w:val="right" w:pos="9638"/>
            </w:tabs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  <w:noProof/>
              <w:lang w:val="it-IT"/>
            </w:rPr>
            <w:drawing>
              <wp:anchor distT="0" distB="0" distL="0" distR="0" simplePos="0" relativeHeight="2" behindDoc="1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95250</wp:posOffset>
                </wp:positionV>
                <wp:extent cx="1862455" cy="1476375"/>
                <wp:effectExtent l="0" t="0" r="0" b="0"/>
                <wp:wrapSquare wrapText="bothSides"/>
                <wp:docPr id="1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2455" cy="1476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695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</w:tcPr>
        <w:p w:rsidR="00857FCF" w:rsidRDefault="00F613D9">
          <w:pPr>
            <w:widowControl w:val="0"/>
            <w:spacing w:line="240" w:lineRule="auto"/>
            <w:ind w:left="-108"/>
            <w:jc w:val="center"/>
            <w:rPr>
              <w:rFonts w:ascii="Times New Roman" w:eastAsia="Times New Roman" w:hAnsi="Times New Roman" w:cs="Times New Roman"/>
              <w:b/>
              <w:i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b/>
              <w:i/>
              <w:sz w:val="16"/>
              <w:szCs w:val="16"/>
            </w:rPr>
            <w:t xml:space="preserve">Ministero dell'Istruzione dell'Università e </w:t>
          </w:r>
          <w:r>
            <w:rPr>
              <w:rFonts w:ascii="Times New Roman" w:eastAsia="Times New Roman" w:hAnsi="Times New Roman" w:cs="Times New Roman"/>
              <w:b/>
              <w:i/>
              <w:sz w:val="16"/>
              <w:szCs w:val="16"/>
            </w:rPr>
            <w:t>della Ricerca</w:t>
          </w:r>
        </w:p>
        <w:p w:rsidR="00857FCF" w:rsidRDefault="00F613D9">
          <w:pPr>
            <w:widowControl w:val="0"/>
            <w:spacing w:line="240" w:lineRule="auto"/>
            <w:ind w:left="-108"/>
            <w:jc w:val="center"/>
            <w:rPr>
              <w:rFonts w:ascii="Palatino Linotype" w:eastAsia="Palatino Linotype" w:hAnsi="Palatino Linotype" w:cs="Palatino Linotype"/>
              <w:b/>
              <w:sz w:val="20"/>
              <w:szCs w:val="20"/>
            </w:rPr>
          </w:pPr>
          <w:r>
            <w:rPr>
              <w:rFonts w:ascii="Palatino Linotype" w:eastAsia="Palatino Linotype" w:hAnsi="Palatino Linotype" w:cs="Palatino Linotype"/>
              <w:b/>
              <w:sz w:val="20"/>
              <w:szCs w:val="20"/>
            </w:rPr>
            <w:t>C.P.I.A. LEVANTE TIGULLIO DI GENOVA</w:t>
          </w:r>
        </w:p>
        <w:p w:rsidR="00857FCF" w:rsidRDefault="00F613D9">
          <w:pPr>
            <w:widowControl w:val="0"/>
            <w:spacing w:line="240" w:lineRule="auto"/>
            <w:ind w:left="-108"/>
            <w:jc w:val="center"/>
            <w:rPr>
              <w:rFonts w:ascii="Palatino Linotype" w:eastAsia="Palatino Linotype" w:hAnsi="Palatino Linotype" w:cs="Palatino Linotype"/>
              <w:b/>
              <w:sz w:val="14"/>
              <w:szCs w:val="14"/>
            </w:rPr>
          </w:pPr>
          <w:r>
            <w:rPr>
              <w:rFonts w:ascii="Palatino Linotype" w:eastAsia="Palatino Linotype" w:hAnsi="Palatino Linotype" w:cs="Palatino Linotype"/>
              <w:b/>
              <w:sz w:val="14"/>
              <w:szCs w:val="14"/>
            </w:rPr>
            <w:t>CENTRO PROVINCIALE PER L'ISTRUZIONE DEGLI ADULTI</w:t>
          </w:r>
        </w:p>
        <w:p w:rsidR="00857FCF" w:rsidRDefault="00F613D9">
          <w:pPr>
            <w:widowControl w:val="0"/>
            <w:spacing w:line="240" w:lineRule="auto"/>
            <w:ind w:left="-108"/>
            <w:jc w:val="center"/>
            <w:rPr>
              <w:rFonts w:ascii="Times New Roman" w:eastAsia="Times New Roman" w:hAnsi="Times New Roman" w:cs="Times New Roman"/>
              <w:sz w:val="10"/>
              <w:szCs w:val="10"/>
            </w:rPr>
          </w:pPr>
          <w:r>
            <w:rPr>
              <w:rFonts w:ascii="Palatino Linotype" w:eastAsia="Palatino Linotype" w:hAnsi="Palatino Linotype" w:cs="Palatino Linotype"/>
              <w:i/>
              <w:sz w:val="14"/>
              <w:szCs w:val="14"/>
            </w:rPr>
            <w:t>Soggetto pubblico di riferimento per l'apprendimento permanente</w:t>
          </w:r>
        </w:p>
        <w:p w:rsidR="00857FCF" w:rsidRDefault="00857FCF">
          <w:pPr>
            <w:widowControl w:val="0"/>
            <w:spacing w:line="240" w:lineRule="auto"/>
            <w:ind w:left="-108"/>
            <w:jc w:val="center"/>
            <w:rPr>
              <w:rFonts w:ascii="Palatino Linotype" w:eastAsia="Palatino Linotype" w:hAnsi="Palatino Linotype" w:cs="Palatino Linotype"/>
              <w:b/>
              <w:i/>
              <w:sz w:val="16"/>
              <w:szCs w:val="16"/>
            </w:rPr>
          </w:pPr>
        </w:p>
        <w:p w:rsidR="00857FCF" w:rsidRDefault="00F613D9">
          <w:pPr>
            <w:widowControl w:val="0"/>
            <w:spacing w:line="240" w:lineRule="auto"/>
            <w:ind w:left="-108"/>
            <w:jc w:val="center"/>
            <w:rPr>
              <w:rFonts w:ascii="Palatino Linotype" w:eastAsia="Palatino Linotype" w:hAnsi="Palatino Linotype" w:cs="Palatino Linotype"/>
              <w:b/>
              <w:i/>
              <w:sz w:val="16"/>
              <w:szCs w:val="16"/>
            </w:rPr>
          </w:pPr>
          <w:r>
            <w:rPr>
              <w:rFonts w:ascii="Palatino Linotype" w:eastAsia="Palatino Linotype" w:hAnsi="Palatino Linotype" w:cs="Palatino Linotype"/>
              <w:b/>
              <w:i/>
              <w:sz w:val="16"/>
              <w:szCs w:val="16"/>
            </w:rPr>
            <w:t>Unità amministrativa:</w:t>
          </w:r>
        </w:p>
        <w:p w:rsidR="00857FCF" w:rsidRDefault="00F613D9">
          <w:pPr>
            <w:widowControl w:val="0"/>
            <w:spacing w:line="240" w:lineRule="auto"/>
            <w:ind w:left="-108"/>
            <w:jc w:val="center"/>
            <w:rPr>
              <w:rFonts w:ascii="Palatino Linotype" w:eastAsia="Palatino Linotype" w:hAnsi="Palatino Linotype" w:cs="Palatino Linotype"/>
              <w:i/>
              <w:sz w:val="14"/>
              <w:szCs w:val="14"/>
            </w:rPr>
          </w:pPr>
          <w:r>
            <w:rPr>
              <w:rFonts w:ascii="Palatino Linotype" w:eastAsia="Palatino Linotype" w:hAnsi="Palatino Linotype" w:cs="Palatino Linotype"/>
              <w:i/>
              <w:sz w:val="14"/>
              <w:szCs w:val="14"/>
            </w:rPr>
            <w:t xml:space="preserve">Sede centrale di </w:t>
          </w:r>
          <w:r>
            <w:rPr>
              <w:rFonts w:ascii="Palatino Linotype" w:eastAsia="Palatino Linotype" w:hAnsi="Palatino Linotype" w:cs="Palatino Linotype"/>
              <w:b/>
              <w:i/>
              <w:sz w:val="14"/>
              <w:szCs w:val="14"/>
            </w:rPr>
            <w:t>Cogorno (GE)</w:t>
          </w:r>
          <w:r>
            <w:rPr>
              <w:rFonts w:ascii="Palatino Linotype" w:eastAsia="Palatino Linotype" w:hAnsi="Palatino Linotype" w:cs="Palatino Linotype"/>
              <w:i/>
              <w:sz w:val="14"/>
              <w:szCs w:val="14"/>
            </w:rPr>
            <w:t xml:space="preserve"> </w:t>
          </w:r>
        </w:p>
        <w:p w:rsidR="00857FCF" w:rsidRDefault="00F613D9">
          <w:pPr>
            <w:widowControl w:val="0"/>
            <w:spacing w:line="240" w:lineRule="auto"/>
            <w:ind w:left="-108"/>
            <w:jc w:val="center"/>
            <w:rPr>
              <w:rFonts w:ascii="Times New Roman" w:eastAsia="Times New Roman" w:hAnsi="Times New Roman" w:cs="Times New Roman"/>
              <w:sz w:val="10"/>
              <w:szCs w:val="10"/>
            </w:rPr>
          </w:pPr>
          <w:r>
            <w:rPr>
              <w:rFonts w:ascii="Palatino Linotype" w:eastAsia="Palatino Linotype" w:hAnsi="Palatino Linotype" w:cs="Palatino Linotype"/>
              <w:i/>
              <w:sz w:val="14"/>
              <w:szCs w:val="14"/>
            </w:rPr>
            <w:t xml:space="preserve">Sede associata di </w:t>
          </w:r>
          <w:r>
            <w:rPr>
              <w:rFonts w:ascii="Palatino Linotype" w:eastAsia="Palatino Linotype" w:hAnsi="Palatino Linotype" w:cs="Palatino Linotype"/>
              <w:b/>
              <w:i/>
              <w:sz w:val="14"/>
              <w:szCs w:val="14"/>
            </w:rPr>
            <w:t xml:space="preserve">Genova - </w:t>
          </w:r>
          <w:r>
            <w:rPr>
              <w:rFonts w:ascii="Palatino Linotype" w:eastAsia="Palatino Linotype" w:hAnsi="Palatino Linotype" w:cs="Palatino Linotype"/>
              <w:i/>
              <w:sz w:val="14"/>
              <w:szCs w:val="14"/>
            </w:rPr>
            <w:t xml:space="preserve">Sede </w:t>
          </w:r>
          <w:r>
            <w:rPr>
              <w:rFonts w:ascii="Palatino Linotype" w:eastAsia="Palatino Linotype" w:hAnsi="Palatino Linotype" w:cs="Palatino Linotype"/>
              <w:i/>
              <w:sz w:val="14"/>
              <w:szCs w:val="14"/>
            </w:rPr>
            <w:t>associata di</w:t>
          </w:r>
          <w:r>
            <w:rPr>
              <w:rFonts w:ascii="Palatino Linotype" w:eastAsia="Palatino Linotype" w:hAnsi="Palatino Linotype" w:cs="Palatino Linotype"/>
              <w:b/>
              <w:i/>
              <w:sz w:val="14"/>
              <w:szCs w:val="14"/>
            </w:rPr>
            <w:t xml:space="preserve"> Chiavari (GE)</w:t>
          </w:r>
        </w:p>
        <w:p w:rsidR="00857FCF" w:rsidRDefault="00857FCF">
          <w:pPr>
            <w:widowControl w:val="0"/>
            <w:spacing w:line="240" w:lineRule="auto"/>
            <w:ind w:left="-108"/>
            <w:jc w:val="center"/>
            <w:rPr>
              <w:rFonts w:ascii="Palatino Linotype" w:eastAsia="Palatino Linotype" w:hAnsi="Palatino Linotype" w:cs="Palatino Linotype"/>
              <w:b/>
              <w:i/>
              <w:sz w:val="16"/>
              <w:szCs w:val="16"/>
            </w:rPr>
          </w:pPr>
        </w:p>
        <w:p w:rsidR="00857FCF" w:rsidRDefault="00F613D9">
          <w:pPr>
            <w:widowControl w:val="0"/>
            <w:spacing w:line="240" w:lineRule="auto"/>
            <w:ind w:left="-108"/>
            <w:jc w:val="center"/>
            <w:rPr>
              <w:rFonts w:ascii="Palatino Linotype" w:eastAsia="Palatino Linotype" w:hAnsi="Palatino Linotype" w:cs="Palatino Linotype"/>
              <w:b/>
              <w:i/>
              <w:sz w:val="16"/>
              <w:szCs w:val="16"/>
            </w:rPr>
          </w:pPr>
          <w:r>
            <w:rPr>
              <w:rFonts w:ascii="Palatino Linotype" w:eastAsia="Palatino Linotype" w:hAnsi="Palatino Linotype" w:cs="Palatino Linotype"/>
              <w:b/>
              <w:i/>
              <w:sz w:val="16"/>
              <w:szCs w:val="16"/>
            </w:rPr>
            <w:t>Unità didattica:</w:t>
          </w:r>
        </w:p>
        <w:p w:rsidR="00857FCF" w:rsidRDefault="00F613D9">
          <w:pPr>
            <w:widowControl w:val="0"/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Palatino Linotype" w:eastAsia="Palatino Linotype" w:hAnsi="Palatino Linotype" w:cs="Palatino Linotype"/>
              <w:i/>
              <w:sz w:val="12"/>
              <w:szCs w:val="12"/>
            </w:rPr>
            <w:t xml:space="preserve">Istituto Tecnico e Professionale di Chiavari – </w:t>
          </w:r>
          <w:r>
            <w:rPr>
              <w:rFonts w:ascii="Palatino Linotype" w:eastAsia="Palatino Linotype" w:hAnsi="Palatino Linotype" w:cs="Palatino Linotype"/>
              <w:b/>
              <w:i/>
              <w:sz w:val="12"/>
              <w:szCs w:val="12"/>
            </w:rPr>
            <w:t>Chiavari</w:t>
          </w:r>
          <w:r>
            <w:rPr>
              <w:rFonts w:ascii="Palatino Linotype" w:eastAsia="Palatino Linotype" w:hAnsi="Palatino Linotype" w:cs="Palatino Linotype"/>
              <w:i/>
              <w:sz w:val="12"/>
              <w:szCs w:val="12"/>
            </w:rPr>
            <w:t xml:space="preserve"> </w:t>
          </w:r>
          <w:r>
            <w:rPr>
              <w:rFonts w:ascii="Palatino Linotype" w:eastAsia="Palatino Linotype" w:hAnsi="Palatino Linotype" w:cs="Palatino Linotype"/>
              <w:b/>
              <w:i/>
              <w:sz w:val="12"/>
              <w:szCs w:val="12"/>
            </w:rPr>
            <w:t>(GE)</w:t>
          </w:r>
        </w:p>
        <w:p w:rsidR="00857FCF" w:rsidRDefault="00F613D9">
          <w:pPr>
            <w:widowControl w:val="0"/>
            <w:spacing w:line="240" w:lineRule="auto"/>
            <w:ind w:left="-108"/>
            <w:jc w:val="center"/>
            <w:rPr>
              <w:rFonts w:ascii="Palatino Linotype" w:eastAsia="Palatino Linotype" w:hAnsi="Palatino Linotype" w:cs="Palatino Linotype"/>
              <w:b/>
              <w:sz w:val="24"/>
              <w:szCs w:val="24"/>
            </w:rPr>
          </w:pPr>
          <w:r>
            <w:rPr>
              <w:rFonts w:ascii="Palatino Linotype" w:eastAsia="Palatino Linotype" w:hAnsi="Palatino Linotype" w:cs="Palatino Linotype"/>
              <w:i/>
              <w:sz w:val="12"/>
              <w:szCs w:val="12"/>
            </w:rPr>
            <w:t>Istituto Professionale Statale Superiore Enogastronomia e Ospitalità Alberghiera</w:t>
          </w:r>
          <w:r>
            <w:rPr>
              <w:rFonts w:ascii="Palatino Linotype" w:eastAsia="Palatino Linotype" w:hAnsi="Palatino Linotype" w:cs="Palatino Linotype"/>
              <w:b/>
              <w:i/>
              <w:sz w:val="12"/>
              <w:szCs w:val="12"/>
            </w:rPr>
            <w:t xml:space="preserve"> Marco Polo - Genova </w:t>
          </w:r>
        </w:p>
        <w:p w:rsidR="00857FCF" w:rsidRDefault="00F613D9">
          <w:pPr>
            <w:widowControl w:val="0"/>
            <w:spacing w:line="240" w:lineRule="auto"/>
            <w:ind w:left="-108"/>
            <w:jc w:val="center"/>
            <w:rPr>
              <w:rFonts w:ascii="Palatino Linotype" w:eastAsia="Palatino Linotype" w:hAnsi="Palatino Linotype" w:cs="Palatino Linotype"/>
              <w:b/>
              <w:i/>
              <w:sz w:val="12"/>
              <w:szCs w:val="12"/>
            </w:rPr>
          </w:pPr>
          <w:r>
            <w:rPr>
              <w:rFonts w:ascii="Palatino Linotype" w:eastAsia="Palatino Linotype" w:hAnsi="Palatino Linotype" w:cs="Palatino Linotype"/>
              <w:i/>
              <w:sz w:val="12"/>
              <w:szCs w:val="12"/>
            </w:rPr>
            <w:t>Istituto Istruzione Secondaria Superiore</w:t>
          </w:r>
          <w:r>
            <w:rPr>
              <w:rFonts w:ascii="Palatino Linotype" w:eastAsia="Palatino Linotype" w:hAnsi="Palatino Linotype" w:cs="Palatino Linotype"/>
              <w:b/>
              <w:i/>
              <w:sz w:val="12"/>
              <w:szCs w:val="12"/>
            </w:rPr>
            <w:t xml:space="preserve"> Majorana-Giorgi – Genova </w:t>
          </w:r>
        </w:p>
        <w:p w:rsidR="00857FCF" w:rsidRDefault="00F613D9">
          <w:pPr>
            <w:widowControl w:val="0"/>
            <w:spacing w:line="240" w:lineRule="auto"/>
            <w:ind w:left="-108"/>
            <w:jc w:val="center"/>
            <w:rPr>
              <w:rFonts w:ascii="Palatino Linotype" w:eastAsia="Palatino Linotype" w:hAnsi="Palatino Linotype" w:cs="Palatino Linotype"/>
              <w:b/>
              <w:i/>
              <w:sz w:val="12"/>
              <w:szCs w:val="12"/>
            </w:rPr>
          </w:pPr>
          <w:r>
            <w:rPr>
              <w:rFonts w:ascii="Palatino Linotype" w:eastAsia="Palatino Linotype" w:hAnsi="Palatino Linotype" w:cs="Palatino Linotype"/>
              <w:i/>
              <w:sz w:val="12"/>
              <w:szCs w:val="12"/>
            </w:rPr>
            <w:t>Istituto Istruzione Secondaria Superiore</w:t>
          </w:r>
          <w:r>
            <w:rPr>
              <w:rFonts w:ascii="Palatino Linotype" w:eastAsia="Palatino Linotype" w:hAnsi="Palatino Linotype" w:cs="Palatino Linotype"/>
              <w:b/>
              <w:i/>
              <w:sz w:val="12"/>
              <w:szCs w:val="12"/>
            </w:rPr>
            <w:t xml:space="preserve"> F. </w:t>
          </w:r>
          <w:proofErr w:type="spellStart"/>
          <w:r>
            <w:rPr>
              <w:rFonts w:ascii="Palatino Linotype" w:eastAsia="Palatino Linotype" w:hAnsi="Palatino Linotype" w:cs="Palatino Linotype"/>
              <w:b/>
              <w:i/>
              <w:sz w:val="12"/>
              <w:szCs w:val="12"/>
            </w:rPr>
            <w:t>Liceti</w:t>
          </w:r>
          <w:proofErr w:type="spellEnd"/>
          <w:r>
            <w:rPr>
              <w:rFonts w:ascii="Palatino Linotype" w:eastAsia="Palatino Linotype" w:hAnsi="Palatino Linotype" w:cs="Palatino Linotype"/>
              <w:b/>
              <w:i/>
              <w:sz w:val="12"/>
              <w:szCs w:val="12"/>
            </w:rPr>
            <w:t xml:space="preserve"> - Rapallo (GE)</w:t>
          </w:r>
        </w:p>
      </w:tc>
      <w:tc>
        <w:tcPr>
          <w:tcW w:w="1985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</w:tcPr>
        <w:p w:rsidR="00857FCF" w:rsidRDefault="00857FCF">
          <w:pPr>
            <w:widowControl w:val="0"/>
            <w:tabs>
              <w:tab w:val="center" w:pos="4819"/>
              <w:tab w:val="right" w:pos="9638"/>
            </w:tabs>
            <w:spacing w:line="240" w:lineRule="auto"/>
            <w:ind w:left="40"/>
            <w:jc w:val="center"/>
            <w:rPr>
              <w:rFonts w:ascii="Times New Roman" w:eastAsia="Times New Roman" w:hAnsi="Times New Roman" w:cs="Times New Roman"/>
              <w:b/>
              <w:i/>
              <w:sz w:val="4"/>
              <w:szCs w:val="4"/>
            </w:rPr>
          </w:pPr>
        </w:p>
        <w:p w:rsidR="00857FCF" w:rsidRDefault="00857FCF">
          <w:pPr>
            <w:widowControl w:val="0"/>
            <w:tabs>
              <w:tab w:val="center" w:pos="4819"/>
              <w:tab w:val="right" w:pos="9638"/>
            </w:tabs>
            <w:spacing w:line="240" w:lineRule="auto"/>
            <w:ind w:left="40"/>
            <w:jc w:val="center"/>
            <w:rPr>
              <w:rFonts w:ascii="Times New Roman" w:eastAsia="Times New Roman" w:hAnsi="Times New Roman" w:cs="Times New Roman"/>
              <w:b/>
              <w:i/>
              <w:sz w:val="4"/>
              <w:szCs w:val="4"/>
            </w:rPr>
          </w:pPr>
        </w:p>
        <w:p w:rsidR="00857FCF" w:rsidRDefault="00F613D9">
          <w:pPr>
            <w:widowControl w:val="0"/>
            <w:tabs>
              <w:tab w:val="center" w:pos="4819"/>
              <w:tab w:val="right" w:pos="9638"/>
            </w:tabs>
            <w:spacing w:line="240" w:lineRule="auto"/>
            <w:ind w:left="40"/>
            <w:jc w:val="center"/>
            <w:rPr>
              <w:rFonts w:ascii="Times New Roman" w:eastAsia="Times New Roman" w:hAnsi="Times New Roman" w:cs="Times New Roman"/>
              <w:b/>
              <w:i/>
              <w:sz w:val="4"/>
              <w:szCs w:val="4"/>
            </w:rPr>
          </w:pPr>
          <w:r>
            <w:rPr>
              <w:rFonts w:ascii="Times New Roman" w:eastAsia="Times New Roman" w:hAnsi="Times New Roman" w:cs="Times New Roman"/>
              <w:b/>
              <w:i/>
              <w:noProof/>
              <w:sz w:val="4"/>
              <w:szCs w:val="4"/>
              <w:lang w:val="it-IT"/>
            </w:rPr>
            <w:drawing>
              <wp:anchor distT="0" distB="0" distL="0" distR="0" simplePos="0" relativeHeight="3" behindDoc="1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29210</wp:posOffset>
                </wp:positionV>
                <wp:extent cx="720090" cy="666750"/>
                <wp:effectExtent l="0" t="0" r="0" b="0"/>
                <wp:wrapSquare wrapText="bothSides"/>
                <wp:docPr id="2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90" cy="666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857FCF" w:rsidRDefault="00857FCF">
          <w:pPr>
            <w:widowControl w:val="0"/>
            <w:tabs>
              <w:tab w:val="center" w:pos="4819"/>
              <w:tab w:val="right" w:pos="9638"/>
            </w:tabs>
            <w:spacing w:line="240" w:lineRule="auto"/>
            <w:ind w:left="40"/>
            <w:jc w:val="center"/>
            <w:rPr>
              <w:rFonts w:ascii="Times New Roman" w:eastAsia="Times New Roman" w:hAnsi="Times New Roman" w:cs="Times New Roman"/>
              <w:b/>
              <w:i/>
              <w:sz w:val="4"/>
              <w:szCs w:val="4"/>
            </w:rPr>
          </w:pPr>
        </w:p>
        <w:p w:rsidR="00857FCF" w:rsidRDefault="00857FCF">
          <w:pPr>
            <w:widowControl w:val="0"/>
            <w:tabs>
              <w:tab w:val="center" w:pos="4819"/>
              <w:tab w:val="right" w:pos="9638"/>
            </w:tabs>
            <w:spacing w:line="240" w:lineRule="auto"/>
            <w:ind w:left="40"/>
            <w:jc w:val="center"/>
            <w:rPr>
              <w:rFonts w:ascii="Times New Roman" w:eastAsia="Times New Roman" w:hAnsi="Times New Roman" w:cs="Times New Roman"/>
              <w:b/>
              <w:i/>
              <w:sz w:val="4"/>
              <w:szCs w:val="4"/>
            </w:rPr>
          </w:pPr>
        </w:p>
        <w:p w:rsidR="00857FCF" w:rsidRDefault="00857FCF">
          <w:pPr>
            <w:widowControl w:val="0"/>
            <w:tabs>
              <w:tab w:val="center" w:pos="4819"/>
              <w:tab w:val="right" w:pos="9638"/>
            </w:tabs>
            <w:spacing w:line="240" w:lineRule="auto"/>
            <w:ind w:left="40"/>
            <w:jc w:val="center"/>
            <w:rPr>
              <w:rFonts w:ascii="Times New Roman" w:eastAsia="Times New Roman" w:hAnsi="Times New Roman" w:cs="Times New Roman"/>
              <w:b/>
              <w:i/>
              <w:sz w:val="4"/>
              <w:szCs w:val="4"/>
            </w:rPr>
          </w:pPr>
        </w:p>
        <w:p w:rsidR="00857FCF" w:rsidRDefault="00857FCF">
          <w:pPr>
            <w:widowControl w:val="0"/>
            <w:tabs>
              <w:tab w:val="center" w:pos="4819"/>
              <w:tab w:val="right" w:pos="9638"/>
            </w:tabs>
            <w:spacing w:line="240" w:lineRule="auto"/>
            <w:ind w:left="40"/>
            <w:jc w:val="center"/>
            <w:rPr>
              <w:rFonts w:ascii="Times New Roman" w:eastAsia="Times New Roman" w:hAnsi="Times New Roman" w:cs="Times New Roman"/>
              <w:b/>
              <w:i/>
              <w:sz w:val="4"/>
              <w:szCs w:val="4"/>
            </w:rPr>
          </w:pPr>
        </w:p>
        <w:p w:rsidR="00857FCF" w:rsidRDefault="00857FCF">
          <w:pPr>
            <w:widowControl w:val="0"/>
            <w:tabs>
              <w:tab w:val="center" w:pos="4819"/>
              <w:tab w:val="right" w:pos="9638"/>
            </w:tabs>
            <w:spacing w:line="240" w:lineRule="auto"/>
            <w:ind w:left="40"/>
            <w:jc w:val="center"/>
            <w:rPr>
              <w:rFonts w:ascii="Times New Roman" w:eastAsia="Times New Roman" w:hAnsi="Times New Roman" w:cs="Times New Roman"/>
              <w:b/>
              <w:i/>
              <w:sz w:val="4"/>
              <w:szCs w:val="4"/>
            </w:rPr>
          </w:pPr>
        </w:p>
        <w:p w:rsidR="00857FCF" w:rsidRDefault="00857FCF">
          <w:pPr>
            <w:widowControl w:val="0"/>
            <w:tabs>
              <w:tab w:val="center" w:pos="4819"/>
              <w:tab w:val="right" w:pos="9638"/>
            </w:tabs>
            <w:spacing w:line="240" w:lineRule="auto"/>
            <w:ind w:left="40"/>
            <w:jc w:val="center"/>
            <w:rPr>
              <w:rFonts w:ascii="Times New Roman" w:eastAsia="Times New Roman" w:hAnsi="Times New Roman" w:cs="Times New Roman"/>
              <w:b/>
              <w:i/>
              <w:sz w:val="4"/>
              <w:szCs w:val="4"/>
            </w:rPr>
          </w:pPr>
        </w:p>
        <w:p w:rsidR="00857FCF" w:rsidRDefault="00857FCF">
          <w:pPr>
            <w:widowControl w:val="0"/>
            <w:tabs>
              <w:tab w:val="center" w:pos="4819"/>
              <w:tab w:val="right" w:pos="9638"/>
            </w:tabs>
            <w:spacing w:line="240" w:lineRule="auto"/>
            <w:ind w:left="40"/>
            <w:jc w:val="center"/>
            <w:rPr>
              <w:rFonts w:ascii="Times New Roman" w:eastAsia="Times New Roman" w:hAnsi="Times New Roman" w:cs="Times New Roman"/>
              <w:b/>
              <w:i/>
              <w:sz w:val="4"/>
              <w:szCs w:val="4"/>
            </w:rPr>
          </w:pPr>
        </w:p>
        <w:p w:rsidR="00857FCF" w:rsidRDefault="00857FCF">
          <w:pPr>
            <w:widowControl w:val="0"/>
            <w:tabs>
              <w:tab w:val="center" w:pos="4819"/>
              <w:tab w:val="right" w:pos="9638"/>
            </w:tabs>
            <w:spacing w:line="240" w:lineRule="auto"/>
            <w:ind w:left="40"/>
            <w:jc w:val="center"/>
            <w:rPr>
              <w:rFonts w:ascii="Times New Roman" w:eastAsia="Times New Roman" w:hAnsi="Times New Roman" w:cs="Times New Roman"/>
              <w:b/>
              <w:i/>
              <w:sz w:val="4"/>
              <w:szCs w:val="4"/>
            </w:rPr>
          </w:pPr>
        </w:p>
        <w:p w:rsidR="00857FCF" w:rsidRDefault="00857FCF">
          <w:pPr>
            <w:widowControl w:val="0"/>
            <w:tabs>
              <w:tab w:val="center" w:pos="4819"/>
              <w:tab w:val="right" w:pos="9638"/>
            </w:tabs>
            <w:spacing w:line="240" w:lineRule="auto"/>
            <w:ind w:left="40"/>
            <w:jc w:val="center"/>
            <w:rPr>
              <w:rFonts w:ascii="Times New Roman" w:eastAsia="Times New Roman" w:hAnsi="Times New Roman" w:cs="Times New Roman"/>
              <w:b/>
              <w:i/>
              <w:sz w:val="4"/>
              <w:szCs w:val="4"/>
            </w:rPr>
          </w:pPr>
        </w:p>
        <w:p w:rsidR="00857FCF" w:rsidRDefault="00857FCF">
          <w:pPr>
            <w:widowControl w:val="0"/>
            <w:tabs>
              <w:tab w:val="center" w:pos="4819"/>
              <w:tab w:val="right" w:pos="9638"/>
            </w:tabs>
            <w:spacing w:line="240" w:lineRule="auto"/>
            <w:ind w:left="40"/>
            <w:jc w:val="center"/>
            <w:rPr>
              <w:rFonts w:ascii="Times New Roman" w:eastAsia="Times New Roman" w:hAnsi="Times New Roman" w:cs="Times New Roman"/>
              <w:b/>
              <w:i/>
              <w:sz w:val="4"/>
              <w:szCs w:val="4"/>
            </w:rPr>
          </w:pPr>
        </w:p>
        <w:p w:rsidR="00857FCF" w:rsidRDefault="00857FCF">
          <w:pPr>
            <w:widowControl w:val="0"/>
            <w:tabs>
              <w:tab w:val="center" w:pos="4819"/>
              <w:tab w:val="right" w:pos="9638"/>
            </w:tabs>
            <w:spacing w:line="240" w:lineRule="auto"/>
            <w:ind w:left="40"/>
            <w:jc w:val="center"/>
            <w:rPr>
              <w:rFonts w:ascii="Times New Roman" w:eastAsia="Times New Roman" w:hAnsi="Times New Roman" w:cs="Times New Roman"/>
              <w:b/>
              <w:i/>
              <w:sz w:val="4"/>
              <w:szCs w:val="4"/>
            </w:rPr>
          </w:pPr>
        </w:p>
        <w:p w:rsidR="00857FCF" w:rsidRDefault="00857FCF">
          <w:pPr>
            <w:widowControl w:val="0"/>
            <w:tabs>
              <w:tab w:val="center" w:pos="4819"/>
              <w:tab w:val="right" w:pos="9638"/>
            </w:tabs>
            <w:spacing w:line="240" w:lineRule="auto"/>
            <w:ind w:left="40"/>
            <w:jc w:val="center"/>
            <w:rPr>
              <w:rFonts w:ascii="Times New Roman" w:eastAsia="Times New Roman" w:hAnsi="Times New Roman" w:cs="Times New Roman"/>
              <w:b/>
              <w:i/>
              <w:sz w:val="4"/>
              <w:szCs w:val="4"/>
            </w:rPr>
          </w:pPr>
        </w:p>
        <w:p w:rsidR="00857FCF" w:rsidRDefault="00857FCF">
          <w:pPr>
            <w:widowControl w:val="0"/>
            <w:tabs>
              <w:tab w:val="center" w:pos="4819"/>
              <w:tab w:val="right" w:pos="9638"/>
            </w:tabs>
            <w:spacing w:line="240" w:lineRule="auto"/>
            <w:ind w:left="40"/>
            <w:jc w:val="center"/>
            <w:rPr>
              <w:rFonts w:ascii="Times New Roman" w:eastAsia="Times New Roman" w:hAnsi="Times New Roman" w:cs="Times New Roman"/>
              <w:b/>
              <w:i/>
              <w:sz w:val="4"/>
              <w:szCs w:val="4"/>
            </w:rPr>
          </w:pPr>
        </w:p>
        <w:p w:rsidR="00857FCF" w:rsidRDefault="00857FCF">
          <w:pPr>
            <w:widowControl w:val="0"/>
            <w:tabs>
              <w:tab w:val="center" w:pos="4819"/>
              <w:tab w:val="right" w:pos="9638"/>
            </w:tabs>
            <w:spacing w:line="240" w:lineRule="auto"/>
            <w:ind w:left="40"/>
            <w:jc w:val="center"/>
            <w:rPr>
              <w:rFonts w:ascii="Times New Roman" w:eastAsia="Times New Roman" w:hAnsi="Times New Roman" w:cs="Times New Roman"/>
              <w:b/>
              <w:i/>
              <w:sz w:val="4"/>
              <w:szCs w:val="4"/>
            </w:rPr>
          </w:pPr>
        </w:p>
        <w:p w:rsidR="00857FCF" w:rsidRDefault="00857FCF">
          <w:pPr>
            <w:widowControl w:val="0"/>
            <w:tabs>
              <w:tab w:val="center" w:pos="4819"/>
              <w:tab w:val="right" w:pos="9638"/>
            </w:tabs>
            <w:spacing w:line="240" w:lineRule="auto"/>
            <w:ind w:left="40"/>
            <w:jc w:val="center"/>
            <w:rPr>
              <w:rFonts w:ascii="Times New Roman" w:eastAsia="Times New Roman" w:hAnsi="Times New Roman" w:cs="Times New Roman"/>
              <w:b/>
              <w:i/>
              <w:sz w:val="4"/>
              <w:szCs w:val="4"/>
            </w:rPr>
          </w:pPr>
        </w:p>
        <w:p w:rsidR="00857FCF" w:rsidRDefault="00857FCF">
          <w:pPr>
            <w:widowControl w:val="0"/>
            <w:tabs>
              <w:tab w:val="center" w:pos="4819"/>
              <w:tab w:val="right" w:pos="9638"/>
            </w:tabs>
            <w:spacing w:line="240" w:lineRule="auto"/>
            <w:ind w:left="40"/>
            <w:jc w:val="center"/>
            <w:rPr>
              <w:rFonts w:ascii="Times New Roman" w:eastAsia="Times New Roman" w:hAnsi="Times New Roman" w:cs="Times New Roman"/>
              <w:b/>
              <w:i/>
              <w:sz w:val="4"/>
              <w:szCs w:val="4"/>
            </w:rPr>
          </w:pPr>
        </w:p>
        <w:p w:rsidR="00857FCF" w:rsidRDefault="00857FCF">
          <w:pPr>
            <w:widowControl w:val="0"/>
            <w:tabs>
              <w:tab w:val="center" w:pos="4819"/>
              <w:tab w:val="right" w:pos="9638"/>
            </w:tabs>
            <w:spacing w:line="240" w:lineRule="auto"/>
            <w:ind w:left="40"/>
            <w:jc w:val="center"/>
            <w:rPr>
              <w:rFonts w:ascii="Times New Roman" w:eastAsia="Times New Roman" w:hAnsi="Times New Roman" w:cs="Times New Roman"/>
              <w:b/>
              <w:i/>
              <w:sz w:val="4"/>
              <w:szCs w:val="4"/>
            </w:rPr>
          </w:pPr>
        </w:p>
        <w:p w:rsidR="00857FCF" w:rsidRDefault="00857FCF">
          <w:pPr>
            <w:widowControl w:val="0"/>
            <w:tabs>
              <w:tab w:val="center" w:pos="4819"/>
              <w:tab w:val="right" w:pos="9638"/>
            </w:tabs>
            <w:spacing w:line="240" w:lineRule="auto"/>
            <w:ind w:left="40"/>
            <w:jc w:val="center"/>
            <w:rPr>
              <w:rFonts w:ascii="Times New Roman" w:eastAsia="Times New Roman" w:hAnsi="Times New Roman" w:cs="Times New Roman"/>
              <w:b/>
              <w:i/>
              <w:sz w:val="4"/>
              <w:szCs w:val="4"/>
            </w:rPr>
          </w:pPr>
        </w:p>
        <w:p w:rsidR="00857FCF" w:rsidRDefault="00857FCF">
          <w:pPr>
            <w:widowControl w:val="0"/>
            <w:tabs>
              <w:tab w:val="center" w:pos="4819"/>
              <w:tab w:val="right" w:pos="9638"/>
            </w:tabs>
            <w:spacing w:line="240" w:lineRule="auto"/>
            <w:ind w:left="40"/>
            <w:jc w:val="center"/>
            <w:rPr>
              <w:rFonts w:ascii="Times New Roman" w:eastAsia="Times New Roman" w:hAnsi="Times New Roman" w:cs="Times New Roman"/>
              <w:b/>
              <w:i/>
              <w:sz w:val="4"/>
              <w:szCs w:val="4"/>
            </w:rPr>
          </w:pPr>
        </w:p>
        <w:p w:rsidR="00857FCF" w:rsidRDefault="00857FCF">
          <w:pPr>
            <w:widowControl w:val="0"/>
            <w:tabs>
              <w:tab w:val="center" w:pos="4819"/>
              <w:tab w:val="right" w:pos="9638"/>
            </w:tabs>
            <w:spacing w:line="240" w:lineRule="auto"/>
            <w:ind w:left="40"/>
            <w:jc w:val="center"/>
            <w:rPr>
              <w:rFonts w:ascii="Times New Roman" w:eastAsia="Times New Roman" w:hAnsi="Times New Roman" w:cs="Times New Roman"/>
              <w:b/>
              <w:i/>
              <w:sz w:val="4"/>
              <w:szCs w:val="4"/>
            </w:rPr>
          </w:pPr>
        </w:p>
        <w:p w:rsidR="00857FCF" w:rsidRDefault="00857FCF">
          <w:pPr>
            <w:widowControl w:val="0"/>
            <w:tabs>
              <w:tab w:val="center" w:pos="4819"/>
              <w:tab w:val="right" w:pos="9638"/>
            </w:tabs>
            <w:spacing w:line="240" w:lineRule="auto"/>
            <w:ind w:left="40"/>
            <w:jc w:val="center"/>
            <w:rPr>
              <w:rFonts w:ascii="Times New Roman" w:eastAsia="Times New Roman" w:hAnsi="Times New Roman" w:cs="Times New Roman"/>
              <w:b/>
              <w:i/>
              <w:sz w:val="4"/>
              <w:szCs w:val="4"/>
            </w:rPr>
          </w:pPr>
        </w:p>
        <w:p w:rsidR="00857FCF" w:rsidRDefault="00857FCF">
          <w:pPr>
            <w:widowControl w:val="0"/>
            <w:tabs>
              <w:tab w:val="center" w:pos="4819"/>
              <w:tab w:val="right" w:pos="9638"/>
            </w:tabs>
            <w:spacing w:line="240" w:lineRule="auto"/>
            <w:rPr>
              <w:rFonts w:ascii="Times New Roman" w:eastAsia="Times New Roman" w:hAnsi="Times New Roman" w:cs="Times New Roman"/>
              <w:b/>
              <w:i/>
              <w:sz w:val="4"/>
              <w:szCs w:val="4"/>
            </w:rPr>
          </w:pPr>
        </w:p>
        <w:p w:rsidR="00857FCF" w:rsidRDefault="00F613D9">
          <w:pPr>
            <w:widowControl w:val="0"/>
            <w:tabs>
              <w:tab w:val="center" w:pos="4819"/>
              <w:tab w:val="right" w:pos="9638"/>
            </w:tabs>
            <w:spacing w:line="240" w:lineRule="auto"/>
            <w:rPr>
              <w:rFonts w:ascii="Times New Roman" w:eastAsia="Times New Roman" w:hAnsi="Times New Roman" w:cs="Times New Roman"/>
              <w:b/>
              <w:i/>
              <w:sz w:val="4"/>
              <w:szCs w:val="4"/>
            </w:rPr>
          </w:pPr>
          <w:r>
            <w:rPr>
              <w:rFonts w:ascii="Times New Roman" w:eastAsia="Times New Roman" w:hAnsi="Times New Roman" w:cs="Times New Roman"/>
              <w:b/>
              <w:i/>
              <w:noProof/>
              <w:sz w:val="4"/>
              <w:szCs w:val="4"/>
              <w:lang w:val="it-IT"/>
            </w:rPr>
            <w:drawing>
              <wp:anchor distT="0" distB="0" distL="0" distR="0" simplePos="0" relativeHeight="4" behindDoc="1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133350</wp:posOffset>
                </wp:positionV>
                <wp:extent cx="898525" cy="566420"/>
                <wp:effectExtent l="0" t="0" r="0" b="0"/>
                <wp:wrapSquare wrapText="bothSides"/>
                <wp:docPr id="3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8525" cy="5664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857FCF" w:rsidRDefault="00857FCF">
    <w:pPr>
      <w:spacing w:line="240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FCF"/>
    <w:rsid w:val="00857FCF"/>
    <w:rsid w:val="00EB0641"/>
    <w:rsid w:val="00F6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61F64"/>
  <w15:docId w15:val="{5E4A03C6-1D8F-4CFF-B1DE-4BEA240D9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line="276" w:lineRule="auto"/>
    </w:pPr>
  </w:style>
  <w:style w:type="paragraph" w:styleId="Titolo1">
    <w:name w:val="heading 1"/>
    <w:basedOn w:val="Normale"/>
    <w:next w:val="Normale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24069D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4069D"/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styleId="Enfasigrassetto">
    <w:name w:val="Strong"/>
    <w:qFormat/>
    <w:rPr>
      <w:b/>
    </w:rPr>
  </w:style>
  <w:style w:type="paragraph" w:styleId="Titolo">
    <w:name w:val="Title"/>
    <w:basedOn w:val="Normale"/>
    <w:next w:val="Corpotesto"/>
    <w:qFormat/>
    <w:pPr>
      <w:keepNext/>
      <w:keepLines/>
      <w:spacing w:after="60"/>
    </w:pPr>
    <w:rPr>
      <w:sz w:val="52"/>
      <w:szCs w:val="52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Sottotitolo">
    <w:name w:val="Subtitle"/>
    <w:basedOn w:val="Normale"/>
    <w:next w:val="Normale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24069D"/>
    <w:pPr>
      <w:tabs>
        <w:tab w:val="center" w:pos="4819"/>
        <w:tab w:val="right" w:pos="9638"/>
      </w:tabs>
      <w:spacing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24069D"/>
    <w:pPr>
      <w:tabs>
        <w:tab w:val="center" w:pos="4819"/>
        <w:tab w:val="right" w:pos="9638"/>
      </w:tabs>
      <w:spacing w:line="240" w:lineRule="auto"/>
    </w:pPr>
  </w:style>
  <w:style w:type="paragraph" w:customStyle="1" w:styleId="Default">
    <w:name w:val="Default"/>
    <w:qFormat/>
    <w:rsid w:val="007F1707"/>
    <w:rPr>
      <w:rFonts w:ascii="Arial Narrow" w:eastAsia="MS Mincho" w:hAnsi="Arial Narrow" w:cs="Arial Narrow"/>
      <w:color w:val="000000"/>
      <w:sz w:val="24"/>
      <w:szCs w:val="24"/>
      <w:lang w:val="it-IT" w:eastAsia="ja-JP"/>
    </w:rPr>
  </w:style>
  <w:style w:type="paragraph" w:customStyle="1" w:styleId="Standard">
    <w:name w:val="Standard"/>
    <w:qFormat/>
    <w:rsid w:val="007F1707"/>
    <w:pPr>
      <w:textAlignment w:val="baseline"/>
    </w:pPr>
    <w:rPr>
      <w:rFonts w:ascii="Liberation Serif" w:eastAsia="Noto Sans CJK SC Regular" w:hAnsi="Liberation Serif" w:cs="Lohit Devanagari"/>
      <w:kern w:val="2"/>
      <w:sz w:val="24"/>
      <w:szCs w:val="24"/>
      <w:lang w:val="it-IT" w:eastAsia="zh-CN" w:bidi="hi-IN"/>
    </w:rPr>
  </w:style>
  <w:style w:type="paragraph" w:customStyle="1" w:styleId="CM5">
    <w:name w:val="CM5"/>
    <w:basedOn w:val="Default"/>
    <w:qFormat/>
    <w:pPr>
      <w:widowControl w:val="0"/>
    </w:pPr>
    <w:rPr>
      <w:rFonts w:cs="Times New Roman"/>
    </w:rPr>
  </w:style>
  <w:style w:type="paragraph" w:customStyle="1" w:styleId="Predefinito">
    <w:name w:val="Predefinito"/>
    <w:qFormat/>
    <w:pPr>
      <w:widowControl w:val="0"/>
    </w:pPr>
    <w:rPr>
      <w:rFonts w:ascii="Times New Roman" w:eastAsia="Cambria Math" w:hAnsi="Times New Roman" w:cs="Times New Roman"/>
      <w:sz w:val="24"/>
      <w:szCs w:val="24"/>
      <w:lang w:val="it-IT" w:eastAsia="zh-CN" w:bidi="hi-IN"/>
    </w:rPr>
  </w:style>
  <w:style w:type="paragraph" w:customStyle="1" w:styleId="CM1">
    <w:name w:val="CM1"/>
    <w:basedOn w:val="Default"/>
    <w:qFormat/>
    <w:pPr>
      <w:widowControl w:val="0"/>
      <w:spacing w:line="240" w:lineRule="atLeast"/>
    </w:pPr>
    <w:rPr>
      <w:rFonts w:cs="Times New Roman"/>
    </w:rPr>
  </w:style>
  <w:style w:type="paragraph" w:customStyle="1" w:styleId="CM3">
    <w:name w:val="CM3"/>
    <w:basedOn w:val="Default"/>
    <w:qFormat/>
    <w:pPr>
      <w:widowControl w:val="0"/>
      <w:spacing w:line="240" w:lineRule="atLeast"/>
    </w:pPr>
    <w:rPr>
      <w:rFonts w:cs="Times New Roman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13D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13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pialevantetigullio.edu.it/" TargetMode="External"/><Relationship Id="rId2" Type="http://schemas.openxmlformats.org/officeDocument/2006/relationships/hyperlink" Target="mailto:gemm18400q@pec.istruzione.it" TargetMode="External"/><Relationship Id="rId1" Type="http://schemas.openxmlformats.org/officeDocument/2006/relationships/hyperlink" Target="mailto:gemm18400q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CPIA</dc:creator>
  <dc:description/>
  <cp:lastModifiedBy>CPIA</cp:lastModifiedBy>
  <cp:revision>3</cp:revision>
  <cp:lastPrinted>2024-02-19T08:52:00Z</cp:lastPrinted>
  <dcterms:created xsi:type="dcterms:W3CDTF">2024-02-19T08:52:00Z</dcterms:created>
  <dcterms:modified xsi:type="dcterms:W3CDTF">2024-02-19T08:52:00Z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