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BA" w:rsidRDefault="00DB505C">
      <w:pPr>
        <w:pStyle w:val="Default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2</w:t>
      </w:r>
    </w:p>
    <w:p w:rsidR="00C368BA" w:rsidRDefault="00C368BA">
      <w:pPr>
        <w:pStyle w:val="Default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DB692B" w:rsidRDefault="00DB692B" w:rsidP="00DB692B">
      <w:pPr>
        <w:pStyle w:val="Default"/>
        <w:spacing w:before="120" w:after="120"/>
        <w:jc w:val="center"/>
        <w:rPr>
          <w:b/>
          <w:bCs/>
          <w:i/>
          <w:iCs/>
        </w:rPr>
      </w:pPr>
      <w:r>
        <w:rPr>
          <w:b/>
          <w:bCs/>
        </w:rPr>
        <w:t xml:space="preserve">DOMANDA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PARTECIPAZIONE ALLE SELEZIONI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FORMATORE ESPERTO PER LA REALIZZAZIONE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UN CORSO TEORICO VOLTO AL CONSEGUIMENTO DELLA PATENTE NAUTICA </w:t>
      </w:r>
    </w:p>
    <w:p w:rsidR="00C368BA" w:rsidRDefault="00DB505C">
      <w:pPr>
        <w:pStyle w:val="Default"/>
        <w:spacing w:before="120" w:after="120"/>
        <w:jc w:val="center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/>
          <w:b/>
          <w:bCs/>
          <w:sz w:val="20"/>
          <w:szCs w:val="20"/>
        </w:rPr>
        <w:t xml:space="preserve"> </w:t>
      </w:r>
    </w:p>
    <w:p w:rsidR="00C368BA" w:rsidRDefault="00C368BA">
      <w:pPr>
        <w:rPr>
          <w:rFonts w:ascii="Calibri" w:eastAsia="Calibri" w:hAnsi="Calibri" w:cs="Calibri"/>
          <w:sz w:val="22"/>
          <w:szCs w:val="22"/>
        </w:rPr>
      </w:pPr>
    </w:p>
    <w:p w:rsidR="00C368BA" w:rsidRDefault="00DB505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__ l __  </w:t>
      </w:r>
      <w:proofErr w:type="spellStart"/>
      <w:r>
        <w:rPr>
          <w:rFonts w:eastAsia="Arial Unicode MS" w:cs="Arial Unicode MS"/>
          <w:sz w:val="22"/>
          <w:szCs w:val="22"/>
        </w:rPr>
        <w:t>sottoscritt</w:t>
      </w:r>
      <w:proofErr w:type="spellEnd"/>
      <w:r>
        <w:rPr>
          <w:rFonts w:eastAsia="Arial Unicode MS" w:cs="Arial Unicode MS"/>
          <w:sz w:val="22"/>
          <w:szCs w:val="22"/>
        </w:rPr>
        <w:t xml:space="preserve"> __   ____________________________________ </w:t>
      </w:r>
      <w:proofErr w:type="spellStart"/>
      <w:r>
        <w:rPr>
          <w:rFonts w:eastAsia="Arial Unicode MS" w:cs="Arial Unicode MS"/>
          <w:sz w:val="22"/>
          <w:szCs w:val="22"/>
        </w:rPr>
        <w:t>nat</w:t>
      </w:r>
      <w:proofErr w:type="spellEnd"/>
      <w:r>
        <w:rPr>
          <w:rFonts w:eastAsia="Arial Unicode MS" w:cs="Arial Unicode MS"/>
          <w:sz w:val="22"/>
          <w:szCs w:val="22"/>
        </w:rPr>
        <w:t xml:space="preserve"> __ a _________________________ </w:t>
      </w:r>
    </w:p>
    <w:p w:rsidR="00C368BA" w:rsidRDefault="00DB505C">
      <w:pPr>
        <w:ind w:left="2880" w:firstLine="72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(cognome e nome)</w:t>
      </w:r>
    </w:p>
    <w:p w:rsidR="00C368BA" w:rsidRDefault="00DB50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__________________ C.F. ________________________ e residente a ____________________________ in via ______________________________________</w:t>
      </w:r>
      <w:r>
        <w:rPr>
          <w:sz w:val="22"/>
          <w:szCs w:val="22"/>
        </w:rPr>
        <w:t xml:space="preserve">________ telefono  ____________________________   indirizzo e-mail  ____________________________________, 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 ________________________________</w:t>
      </w:r>
    </w:p>
    <w:p w:rsidR="00C368BA" w:rsidRDefault="00DB505C">
      <w:pPr>
        <w:pStyle w:val="Default"/>
        <w:spacing w:line="32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C368BA" w:rsidRDefault="00DB505C">
      <w:pPr>
        <w:pStyle w:val="Default"/>
        <w:spacing w:line="320" w:lineRule="atLeast"/>
      </w:pPr>
      <w:r>
        <w:rPr>
          <w:sz w:val="22"/>
          <w:szCs w:val="22"/>
        </w:rPr>
        <w:t>di possedere i sotto elencati titoli: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928"/>
        <w:gridCol w:w="1417"/>
        <w:gridCol w:w="1701"/>
        <w:gridCol w:w="1560"/>
      </w:tblGrid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Tabella A - TITOLI Culturali </w:t>
            </w:r>
            <w:proofErr w:type="spellStart"/>
            <w:r>
              <w:rPr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PUNTEGGIO DICHIAR</w:t>
            </w:r>
            <w:r>
              <w:rPr>
                <w:b/>
                <w:bCs/>
                <w:sz w:val="16"/>
                <w:szCs w:val="16"/>
              </w:rPr>
              <w:t xml:space="preserve">ATO DAL CANDIDATO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A.1) Voto laurea (/110) specialistica/vecchio ordinamento inerente il profilo richiesto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15 pt.):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fino a 89 …………..………..…11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 ……………....……</w:t>
            </w:r>
            <w:r w:rsidR="00DB692B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 xml:space="preserve">12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104 …………</w:t>
            </w:r>
            <w:r w:rsidR="00DB692B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..…</w:t>
            </w:r>
            <w:r w:rsidR="00DB692B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13 punti </w:t>
            </w:r>
          </w:p>
          <w:p w:rsidR="00C368BA" w:rsidRDefault="00DB692B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105 a 110 ………….……….</w:t>
            </w:r>
            <w:r w:rsidR="00DB505C">
              <w:rPr>
                <w:sz w:val="20"/>
                <w:szCs w:val="20"/>
              </w:rPr>
              <w:t xml:space="preserve">14 punti </w:t>
            </w:r>
          </w:p>
          <w:p w:rsidR="00C368BA" w:rsidRDefault="00DB505C" w:rsidP="00DB692B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110 e lode…………….…</w:t>
            </w:r>
            <w:r w:rsidR="00DB692B">
              <w:rPr>
                <w:sz w:val="20"/>
                <w:szCs w:val="20"/>
              </w:rPr>
              <w:t>……..</w:t>
            </w:r>
            <w:r>
              <w:rPr>
                <w:sz w:val="20"/>
                <w:szCs w:val="20"/>
              </w:rPr>
              <w:t>15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A.2) Voto laurea (/110) triennale inerente il profilo richiesto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pt.):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fino a 89………………………….6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91 a 100 ..……………...……. 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101 a 104 …………….….</w:t>
            </w:r>
            <w:r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8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105 </w:t>
            </w:r>
            <w:r>
              <w:rPr>
                <w:sz w:val="20"/>
                <w:szCs w:val="20"/>
              </w:rPr>
              <w:t>a 110………......……</w:t>
            </w:r>
            <w:r>
              <w:rPr>
                <w:sz w:val="20"/>
                <w:szCs w:val="20"/>
              </w:rPr>
              <w:t xml:space="preserve">…... </w:t>
            </w:r>
            <w:r>
              <w:rPr>
                <w:sz w:val="20"/>
                <w:szCs w:val="20"/>
              </w:rPr>
              <w:t>9 punti</w:t>
            </w:r>
          </w:p>
          <w:p w:rsidR="00C368BA" w:rsidRDefault="00DB505C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110 e lode…………………</w:t>
            </w:r>
            <w:r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 xml:space="preserve">…. </w:t>
            </w:r>
            <w:r>
              <w:rPr>
                <w:sz w:val="20"/>
                <w:szCs w:val="20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A.3) Diploma di maturità    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N.B. I titoli di studio A1) e A2) non sono cumulabili: in ogni caso sarà valutato un solo titolo. Punteggio massimo attribuibile: 15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Tabella B - </w:t>
            </w:r>
            <w:r>
              <w:rPr>
                <w:b/>
                <w:bCs/>
                <w:sz w:val="20"/>
                <w:szCs w:val="20"/>
              </w:rPr>
              <w:t>VALUTAZIONE DELLE CERTIFICAZIONI (Max 3 punti) 1 punto per ogni certificazione attinente all’incarico - Specificare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PUNTEGGIO DICHIARATO DAL CANDIDATO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PUNTEGGIO ATTRIBUITO DALLA </w:t>
            </w:r>
            <w:r>
              <w:rPr>
                <w:b/>
                <w:bCs/>
                <w:sz w:val="16"/>
                <w:szCs w:val="16"/>
              </w:rPr>
              <w:lastRenderedPageBreak/>
              <w:t>COMMISSIONE</w:t>
            </w:r>
          </w:p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Tabella C - VALUTAZIONE DELLE ESPERIENZE SPECIFICHE </w:t>
            </w:r>
            <w:r>
              <w:rPr>
                <w:b/>
                <w:bCs/>
                <w:sz w:val="20"/>
                <w:szCs w:val="20"/>
              </w:rPr>
              <w:t>IN CUI SI CONCORRE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PUNTEGGIO DICHIARATO DAL CANDIDATO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</w:pPr>
            <w:r>
              <w:rPr>
                <w:b/>
                <w:bCs/>
                <w:sz w:val="20"/>
                <w:szCs w:val="20"/>
              </w:rPr>
              <w:t>C.1) Patente nautica (requisito di accesso per l’esperto)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tabs>
                <w:tab w:val="left" w:pos="270"/>
              </w:tabs>
              <w:spacing w:line="320" w:lineRule="atLeast"/>
            </w:pPr>
            <w:r>
              <w:rPr>
                <w:b/>
                <w:bCs/>
                <w:sz w:val="20"/>
                <w:szCs w:val="20"/>
              </w:rPr>
              <w:t>C.2) Esperienza di docenza attinente alla selezione punti 2 per ogni anno scolastico (Max 5</w:t>
            </w:r>
            <w:r>
              <w:rPr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tabs>
                <w:tab w:val="left" w:pos="270"/>
              </w:tabs>
              <w:spacing w:line="320" w:lineRule="atLeast"/>
            </w:pPr>
            <w:r>
              <w:rPr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</w:tbl>
    <w:p w:rsidR="00C368BA" w:rsidRDefault="00C368BA">
      <w:pPr>
        <w:pStyle w:val="Default"/>
        <w:widowControl w:val="0"/>
        <w:rPr>
          <w:rFonts w:ascii="Calibri" w:eastAsia="Calibri" w:hAnsi="Calibri" w:cs="Calibri"/>
          <w:sz w:val="22"/>
          <w:szCs w:val="22"/>
        </w:rPr>
      </w:pPr>
    </w:p>
    <w:p w:rsidR="00C368BA" w:rsidRDefault="00C368BA">
      <w:pPr>
        <w:pStyle w:val="Default"/>
        <w:spacing w:line="320" w:lineRule="atLeast"/>
        <w:rPr>
          <w:rFonts w:ascii="Calibri" w:eastAsia="Calibri" w:hAnsi="Calibri" w:cs="Calibri"/>
          <w:sz w:val="22"/>
          <w:szCs w:val="22"/>
        </w:rPr>
      </w:pPr>
    </w:p>
    <w:p w:rsidR="00C368BA" w:rsidRDefault="00DB505C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Firma candidato </w:t>
      </w:r>
      <w:r>
        <w:rPr>
          <w:sz w:val="22"/>
          <w:szCs w:val="22"/>
        </w:rPr>
        <w:t>____________________________</w:t>
      </w:r>
    </w:p>
    <w:p w:rsidR="00C368BA" w:rsidRDefault="00C368BA">
      <w:pPr>
        <w:spacing w:line="480" w:lineRule="auto"/>
        <w:ind w:left="360"/>
        <w:rPr>
          <w:sz w:val="22"/>
          <w:szCs w:val="22"/>
        </w:rPr>
      </w:pPr>
    </w:p>
    <w:p w:rsidR="00C368BA" w:rsidRDefault="00C368BA">
      <w:pPr>
        <w:spacing w:line="480" w:lineRule="auto"/>
        <w:ind w:left="360"/>
      </w:pPr>
    </w:p>
    <w:p w:rsidR="00C368BA" w:rsidRDefault="00DB505C">
      <w:pPr>
        <w:spacing w:line="480" w:lineRule="auto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LA COMMISSIONE</w:t>
      </w:r>
    </w:p>
    <w:tbl>
      <w:tblPr>
        <w:tblStyle w:val="TableNormal"/>
        <w:tblW w:w="9494" w:type="dxa"/>
        <w:jc w:val="center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47"/>
        <w:gridCol w:w="4747"/>
      </w:tblGrid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</w:tbl>
    <w:p w:rsidR="00C368BA" w:rsidRDefault="00C368BA">
      <w:pPr>
        <w:widowControl w:val="0"/>
        <w:ind w:left="360" w:hanging="360"/>
        <w:jc w:val="center"/>
      </w:pPr>
    </w:p>
    <w:sectPr w:rsidR="00C368BA" w:rsidSect="00C368BA">
      <w:headerReference w:type="default" r:id="rId6"/>
      <w:footerReference w:type="default" r:id="rId7"/>
      <w:pgSz w:w="11900" w:h="16840"/>
      <w:pgMar w:top="539" w:right="1134" w:bottom="107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BA" w:rsidRDefault="00C368BA" w:rsidP="00C368BA">
      <w:r>
        <w:separator/>
      </w:r>
    </w:p>
  </w:endnote>
  <w:endnote w:type="continuationSeparator" w:id="0">
    <w:p w:rsidR="00C368BA" w:rsidRDefault="00C368BA" w:rsidP="00C3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BA" w:rsidRDefault="00C368BA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DB505C">
      <w:instrText xml:space="preserve"> PAGE </w:instrText>
    </w:r>
    <w:r w:rsidR="00DB692B">
      <w:fldChar w:fldCharType="separate"/>
    </w:r>
    <w:r w:rsidR="00DB505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BA" w:rsidRDefault="00C368BA" w:rsidP="00C368BA">
      <w:r>
        <w:separator/>
      </w:r>
    </w:p>
  </w:footnote>
  <w:footnote w:type="continuationSeparator" w:id="0">
    <w:p w:rsidR="00C368BA" w:rsidRDefault="00C368BA" w:rsidP="00C3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BA" w:rsidRDefault="00C368BA">
    <w:pPr>
      <w:pStyle w:val="Intestazioneepidipagin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68BA"/>
    <w:rsid w:val="00C368BA"/>
    <w:rsid w:val="00DB505C"/>
    <w:rsid w:val="00DB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368BA"/>
    <w:pPr>
      <w:suppressAutoHyphens/>
    </w:pPr>
    <w:rPr>
      <w:rFonts w:eastAsia="Times New Roman"/>
      <w:color w:val="000000"/>
      <w:sz w:val="24"/>
      <w:szCs w:val="24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368BA"/>
    <w:rPr>
      <w:u w:val="single"/>
    </w:rPr>
  </w:style>
  <w:style w:type="table" w:customStyle="1" w:styleId="TableNormal">
    <w:name w:val="Table Normal"/>
    <w:rsid w:val="00C368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368B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Pidipagina">
    <w:name w:val="footer"/>
    <w:rsid w:val="00C368BA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Default">
    <w:name w:val="Default"/>
    <w:rsid w:val="00C368BA"/>
    <w:pPr>
      <w:suppressAutoHyphens/>
    </w:pPr>
    <w:rPr>
      <w:rFonts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1801</Characters>
  <Application>Microsoft Office Word</Application>
  <DocSecurity>0</DocSecurity>
  <Lines>15</Lines>
  <Paragraphs>4</Paragraphs>
  <ScaleCrop>false</ScaleCrop>
  <Company>HP Inc.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Richter</dc:creator>
  <cp:lastModifiedBy>Sandra Richter</cp:lastModifiedBy>
  <cp:revision>3</cp:revision>
  <dcterms:created xsi:type="dcterms:W3CDTF">2023-02-01T09:51:00Z</dcterms:created>
  <dcterms:modified xsi:type="dcterms:W3CDTF">2023-02-01T09:54:00Z</dcterms:modified>
</cp:coreProperties>
</file>