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8A" w:rsidRDefault="0065208A" w:rsidP="000D30F4">
      <w:pPr>
        <w:ind w:left="1416"/>
        <w:jc w:val="center"/>
      </w:pPr>
    </w:p>
    <w:p w:rsidR="000D30F4" w:rsidRDefault="0065208A" w:rsidP="000D30F4">
      <w:pPr>
        <w:ind w:left="4956"/>
      </w:pPr>
      <w:r>
        <w:t>Al personale docente</w:t>
      </w:r>
    </w:p>
    <w:p w:rsidR="0065208A" w:rsidRDefault="0065208A" w:rsidP="000D30F4">
      <w:pPr>
        <w:ind w:left="4956"/>
      </w:pPr>
      <w:r>
        <w:t xml:space="preserve">dell’Istituto Comprensivo di </w:t>
      </w:r>
      <w:r>
        <w:t>Massa Marittima</w:t>
      </w:r>
      <w:r>
        <w:t xml:space="preserve"> </w:t>
      </w:r>
    </w:p>
    <w:p w:rsidR="000D30F4" w:rsidRDefault="000D30F4" w:rsidP="000D30F4">
      <w:pPr>
        <w:ind w:left="4956"/>
      </w:pPr>
      <w:r>
        <w:t>Alle/Agli alunne/i</w:t>
      </w:r>
    </w:p>
    <w:p w:rsidR="0065208A" w:rsidRDefault="0065208A" w:rsidP="000D30F4">
      <w:pPr>
        <w:ind w:left="4956"/>
      </w:pPr>
      <w:r>
        <w:t xml:space="preserve">Alle famiglie </w:t>
      </w:r>
    </w:p>
    <w:p w:rsidR="0065208A" w:rsidRDefault="0065208A" w:rsidP="000D30F4">
      <w:pPr>
        <w:ind w:left="4956"/>
      </w:pPr>
      <w:r>
        <w:t xml:space="preserve">All’ALBO ONLINE </w:t>
      </w:r>
    </w:p>
    <w:p w:rsidR="0065208A" w:rsidRDefault="0065208A" w:rsidP="000D30F4">
      <w:pPr>
        <w:ind w:left="4956"/>
      </w:pPr>
      <w:r>
        <w:t xml:space="preserve">Agli ATTI </w:t>
      </w:r>
    </w:p>
    <w:p w:rsidR="0065208A" w:rsidRDefault="0065208A" w:rsidP="000D30F4">
      <w:pPr>
        <w:ind w:left="4956"/>
      </w:pPr>
      <w:r>
        <w:t xml:space="preserve">Al SITO WEB </w:t>
      </w:r>
    </w:p>
    <w:p w:rsidR="0065208A" w:rsidRPr="0065208A" w:rsidRDefault="0065208A" w:rsidP="00A273E5">
      <w:pPr>
        <w:rPr>
          <w:b/>
        </w:rPr>
      </w:pPr>
      <w:r w:rsidRPr="0065208A">
        <w:rPr>
          <w:b/>
        </w:rPr>
        <w:t xml:space="preserve">OGGETTO: NUOVA PIATTAFORMA UNICA </w:t>
      </w:r>
    </w:p>
    <w:p w:rsidR="0065208A" w:rsidRDefault="0065208A" w:rsidP="000D30F4">
      <w:pPr>
        <w:jc w:val="both"/>
      </w:pPr>
      <w:r>
        <w:t>S</w:t>
      </w:r>
      <w:r>
        <w:t xml:space="preserve">i trasmette la </w:t>
      </w:r>
      <w:bookmarkStart w:id="0" w:name="_GoBack"/>
      <w:r w:rsidR="00095970">
        <w:t>nota</w:t>
      </w:r>
      <w:r>
        <w:t xml:space="preserve"> </w:t>
      </w:r>
      <w:r>
        <w:t xml:space="preserve">MIM </w:t>
      </w:r>
      <w:r>
        <w:t>prot</w:t>
      </w:r>
      <w:r>
        <w:t>. n. 2790 dell’11 ottobre 2023 con relativi allegati</w:t>
      </w:r>
      <w:bookmarkEnd w:id="0"/>
      <w:r>
        <w:t>, contenente</w:t>
      </w:r>
      <w:r>
        <w:t xml:space="preserve"> le principali indicazioni operative relative alla Piattaforma “Unica”</w:t>
      </w:r>
      <w:r w:rsidRPr="0065208A">
        <w:t xml:space="preserve"> </w:t>
      </w:r>
      <w:r>
        <w:t>del Ministero dell’Istruzione e del Merito, ideata per offrire un solo punto di accesso per la fruizione dei servizi messi a disposizione di</w:t>
      </w:r>
      <w:r w:rsidRPr="0065208A">
        <w:t xml:space="preserve"> </w:t>
      </w:r>
      <w:r>
        <w:t>studentesse, studenti</w:t>
      </w:r>
      <w:r>
        <w:t>,</w:t>
      </w:r>
      <w:r>
        <w:t xml:space="preserve"> famiglie e personale scolastico. </w:t>
      </w:r>
    </w:p>
    <w:p w:rsidR="0033686E" w:rsidRDefault="0033686E" w:rsidP="000D30F4">
      <w:pPr>
        <w:jc w:val="both"/>
        <w:rPr>
          <w:b/>
        </w:rPr>
      </w:pPr>
    </w:p>
    <w:p w:rsidR="0065208A" w:rsidRDefault="0065208A" w:rsidP="000D30F4">
      <w:pPr>
        <w:jc w:val="both"/>
        <w:rPr>
          <w:b/>
        </w:rPr>
      </w:pPr>
      <w:r>
        <w:rPr>
          <w:b/>
        </w:rPr>
        <w:t>COME SI ACCEDE ALLA PIATTAFORMA</w:t>
      </w:r>
    </w:p>
    <w:p w:rsidR="0033686E" w:rsidRDefault="0033686E" w:rsidP="0033686E">
      <w:pPr>
        <w:jc w:val="both"/>
      </w:pPr>
      <w:r>
        <w:t xml:space="preserve">La piattaforma è raggiungibile dal link </w:t>
      </w:r>
      <w:hyperlink r:id="rId8" w:history="1">
        <w:r w:rsidRPr="00D16D2F">
          <w:rPr>
            <w:rStyle w:val="Hyperlink"/>
          </w:rPr>
          <w:t>https://unica.istruzione.gov.it/it</w:t>
        </w:r>
      </w:hyperlink>
      <w:r>
        <w:t xml:space="preserve">. </w:t>
      </w:r>
    </w:p>
    <w:p w:rsidR="0065208A" w:rsidRDefault="0065208A" w:rsidP="000D30F4">
      <w:pPr>
        <w:jc w:val="both"/>
      </w:pPr>
      <w:r w:rsidRPr="0065208A">
        <w:rPr>
          <w:b/>
        </w:rPr>
        <w:t>L'accesso alla piattaforma</w:t>
      </w:r>
      <w:r>
        <w:t xml:space="preserve"> </w:t>
      </w:r>
      <w:r>
        <w:t>avviene</w:t>
      </w:r>
      <w:r>
        <w:t xml:space="preserve"> previa identificazione e profilatura come studente, famiglia e personale scolastico; ad ogni profilatura corrisponderanno diverse funzionalità. </w:t>
      </w:r>
    </w:p>
    <w:p w:rsidR="0065208A" w:rsidRDefault="0065208A" w:rsidP="000D30F4">
      <w:pPr>
        <w:pStyle w:val="ListParagraph"/>
        <w:jc w:val="both"/>
      </w:pPr>
      <w:r>
        <w:t xml:space="preserve">Per l’accesso alla piattaforma gli utenti possono utilizzare i seguenti metodi di autenticazione: </w:t>
      </w:r>
    </w:p>
    <w:p w:rsidR="0065208A" w:rsidRDefault="0065208A" w:rsidP="000D30F4">
      <w:pPr>
        <w:pStyle w:val="ListParagraph"/>
        <w:numPr>
          <w:ilvl w:val="0"/>
          <w:numId w:val="2"/>
        </w:numPr>
        <w:jc w:val="both"/>
      </w:pPr>
      <w:r>
        <w:t xml:space="preserve">Sistema Pubblico di Identità Digitale (SPID); </w:t>
      </w:r>
    </w:p>
    <w:p w:rsidR="0065208A" w:rsidRDefault="0065208A" w:rsidP="007511E3">
      <w:pPr>
        <w:pStyle w:val="ListParagraph"/>
        <w:numPr>
          <w:ilvl w:val="1"/>
          <w:numId w:val="2"/>
        </w:numPr>
        <w:jc w:val="both"/>
      </w:pPr>
      <w:r>
        <w:t xml:space="preserve">Carta d’Identità Elettronica (CIE); </w:t>
      </w:r>
    </w:p>
    <w:p w:rsidR="0065208A" w:rsidRDefault="0065208A" w:rsidP="000D30F4">
      <w:pPr>
        <w:pStyle w:val="ListParagraph"/>
        <w:numPr>
          <w:ilvl w:val="0"/>
          <w:numId w:val="2"/>
        </w:numPr>
        <w:jc w:val="both"/>
      </w:pPr>
      <w:r>
        <w:t xml:space="preserve">Carta Nazionale dei Servizi (CNS); </w:t>
      </w:r>
    </w:p>
    <w:p w:rsidR="0065208A" w:rsidRDefault="0065208A" w:rsidP="000D30F4">
      <w:pPr>
        <w:pStyle w:val="ListParagraph"/>
        <w:numPr>
          <w:ilvl w:val="0"/>
          <w:numId w:val="2"/>
        </w:numPr>
        <w:jc w:val="both"/>
      </w:pPr>
      <w:r>
        <w:t xml:space="preserve">Identità digitale rilasciata da un altro Paese europeo (eIDAS). </w:t>
      </w:r>
    </w:p>
    <w:p w:rsidR="0065208A" w:rsidRDefault="0065208A" w:rsidP="000D30F4">
      <w:pPr>
        <w:pStyle w:val="ListParagraph"/>
        <w:numPr>
          <w:ilvl w:val="0"/>
          <w:numId w:val="2"/>
        </w:numPr>
        <w:jc w:val="both"/>
      </w:pPr>
      <w:r>
        <w:t xml:space="preserve">Credenziali rilasciate dal MIM (in via transitoria per un periodo di 12 mesi) </w:t>
      </w:r>
    </w:p>
    <w:p w:rsidR="0065208A" w:rsidRDefault="0065208A" w:rsidP="000D30F4">
      <w:pPr>
        <w:jc w:val="both"/>
      </w:pPr>
      <w:r>
        <w:t xml:space="preserve">SPID può essere rilasciato anche a studenti minorenni previa richiesta dei genitori. Maggiori informazioni sono disponibili nella pagina dedicata sul sito dell’Agenzia per l’Italia Digitale. </w:t>
      </w:r>
    </w:p>
    <w:p w:rsidR="0065208A" w:rsidRDefault="0065208A" w:rsidP="000D30F4">
      <w:pPr>
        <w:jc w:val="both"/>
      </w:pPr>
      <w:r>
        <w:t xml:space="preserve">Inoltre, in via transitoria, per il periodo di dodici mesi, ai fini dell’avvio della Piattaforma, per il Dirigente Scolastico/Coordinatore, personale amministrativo di segreteria scolastica e studente di età superiore a dieci anni, frequentante la scuola secondaria di primo e di secondo grado, sarà possibile l’accesso anche mediante le credenziali rilasciate dal Ministero dell’istruzione e del merito. </w:t>
      </w:r>
    </w:p>
    <w:p w:rsidR="0065208A" w:rsidRDefault="0065208A" w:rsidP="000D30F4">
      <w:pPr>
        <w:jc w:val="both"/>
      </w:pPr>
      <w:r>
        <w:t xml:space="preserve">I genitori/esercenti la responsabilità genitoriale possono accedere ad Unica solo dopo essere stati associati dalla scuola al profilo dei propri figli/minori affidati. </w:t>
      </w:r>
    </w:p>
    <w:p w:rsidR="0033686E" w:rsidRDefault="0033686E" w:rsidP="000D30F4">
      <w:pPr>
        <w:jc w:val="both"/>
        <w:rPr>
          <w:b/>
        </w:rPr>
      </w:pPr>
    </w:p>
    <w:p w:rsidR="0033686E" w:rsidRDefault="0033686E" w:rsidP="000D30F4">
      <w:pPr>
        <w:jc w:val="both"/>
      </w:pPr>
      <w:r w:rsidRPr="0033686E">
        <w:rPr>
          <w:b/>
        </w:rPr>
        <w:lastRenderedPageBreak/>
        <w:t>OBIETTIVI</w:t>
      </w:r>
      <w:r>
        <w:t xml:space="preserve"> </w:t>
      </w:r>
    </w:p>
    <w:p w:rsidR="0065208A" w:rsidRDefault="0065208A" w:rsidP="000D30F4">
      <w:pPr>
        <w:jc w:val="both"/>
      </w:pPr>
      <w:r>
        <w:t xml:space="preserve">Ai sensi dell’articolo 21, comma 4-ter, del Decreto-Legge del 22 giugno 2023, n. 75 la piattaforma UNICA implementata dal MIM si pone l’obiettivo di: </w:t>
      </w:r>
    </w:p>
    <w:p w:rsidR="0065208A" w:rsidRDefault="0065208A" w:rsidP="000D30F4">
      <w:pPr>
        <w:jc w:val="both"/>
      </w:pPr>
      <w:r>
        <w:t xml:space="preserve">1. Fornire </w:t>
      </w:r>
      <w:r w:rsidRPr="000D30F4">
        <w:rPr>
          <w:b/>
        </w:rPr>
        <w:t>nuovi servizi per l’orientamento</w:t>
      </w:r>
      <w:r>
        <w:t xml:space="preserve"> come previsto dalle Linee guida per l’orientamento, adottate con Decreto Ministeriale n. 328 del 22 dicembre 2022; </w:t>
      </w:r>
    </w:p>
    <w:p w:rsidR="0065208A" w:rsidRDefault="0065208A" w:rsidP="000D30F4">
      <w:pPr>
        <w:jc w:val="both"/>
      </w:pPr>
      <w:r>
        <w:t xml:space="preserve">2. Fornire un </w:t>
      </w:r>
      <w:r w:rsidRPr="000D30F4">
        <w:rPr>
          <w:b/>
        </w:rPr>
        <w:t>unico punto di accesso a tutti i servizi informativi e dispositivi dedicati agli utenti, negli ambiti di orientamento, offerta formativa e iscrizioni</w:t>
      </w:r>
      <w:r>
        <w:t xml:space="preserve">, ottimizzando al contempo l’accesso e la fruizione dei servizi esistenti; </w:t>
      </w:r>
    </w:p>
    <w:p w:rsidR="0065208A" w:rsidRDefault="0065208A" w:rsidP="000D30F4">
      <w:pPr>
        <w:jc w:val="both"/>
      </w:pPr>
      <w:r>
        <w:t xml:space="preserve">3. </w:t>
      </w:r>
      <w:r w:rsidRPr="000D30F4">
        <w:rPr>
          <w:b/>
        </w:rPr>
        <w:t>Facilitare l’integrazione e la cooperazione</w:t>
      </w:r>
      <w:r>
        <w:t xml:space="preserve"> con i diversi stakeholder dell’ecosistema scuola.</w:t>
      </w:r>
    </w:p>
    <w:p w:rsidR="0033686E" w:rsidRDefault="0033686E" w:rsidP="000D30F4">
      <w:pPr>
        <w:jc w:val="both"/>
        <w:rPr>
          <w:b/>
        </w:rPr>
      </w:pPr>
    </w:p>
    <w:p w:rsidR="0033686E" w:rsidRPr="0033686E" w:rsidRDefault="0033686E" w:rsidP="000D30F4">
      <w:pPr>
        <w:jc w:val="both"/>
        <w:rPr>
          <w:b/>
        </w:rPr>
      </w:pPr>
      <w:r w:rsidRPr="0033686E">
        <w:rPr>
          <w:b/>
        </w:rPr>
        <w:t>CATEGORIE E SEZIONI</w:t>
      </w:r>
    </w:p>
    <w:p w:rsidR="005563AE" w:rsidRDefault="0065208A" w:rsidP="000D30F4">
      <w:pPr>
        <w:jc w:val="both"/>
      </w:pPr>
      <w:r>
        <w:t xml:space="preserve"> Unica è una piattaforma in continua evoluzione che fornisce strumenti e risorse, anche personalizzati, utili alla vita scolastica delle studentesse, degli studenti e delle loro famiglie. I servizi sono raggruppati in tre categorie omogenee, a loro volta composte da sottosezioni tematiche pensate per facilitare la navigazione e migliorare la modalità di fruizione dei servizi a disposizione: </w:t>
      </w:r>
    </w:p>
    <w:p w:rsidR="005563AE" w:rsidRDefault="0065208A" w:rsidP="0033686E">
      <w:pPr>
        <w:pStyle w:val="ListParagraph"/>
        <w:numPr>
          <w:ilvl w:val="0"/>
          <w:numId w:val="3"/>
        </w:numPr>
        <w:jc w:val="both"/>
      </w:pPr>
      <w:r w:rsidRPr="0033686E">
        <w:rPr>
          <w:b/>
          <w:i/>
        </w:rPr>
        <w:t>Orientamento</w:t>
      </w:r>
      <w:r>
        <w:t xml:space="preserve">: accompagna nella costruzione del proprio percorso di crescita in base a competenze, aspirazioni, offerta formativa e sbocchi professionali e comprende le sezioni “Il tuo percorso”, “Guida alla scelta”, “Iscrizioni”; </w:t>
      </w:r>
    </w:p>
    <w:p w:rsidR="005563AE" w:rsidRDefault="0065208A" w:rsidP="0033686E">
      <w:pPr>
        <w:pStyle w:val="ListParagraph"/>
        <w:numPr>
          <w:ilvl w:val="0"/>
          <w:numId w:val="3"/>
        </w:numPr>
        <w:jc w:val="both"/>
      </w:pPr>
      <w:r w:rsidRPr="0033686E">
        <w:rPr>
          <w:b/>
          <w:i/>
        </w:rPr>
        <w:t>Vivere la scuola</w:t>
      </w:r>
      <w:r>
        <w:t xml:space="preserve">: supporta la gestione del percorso scolastico e arricchisce l’esperienza attraverso iniziative educative e formative focalizzate su temi di inclusività, sicurezza e benessere e comprende le sezioni “Esperienze formative”, “Esami e valutazioni”, “Iniziative”, “Scuola inclusiva”, “Sport”; </w:t>
      </w:r>
    </w:p>
    <w:p w:rsidR="005563AE" w:rsidRDefault="0065208A" w:rsidP="0033686E">
      <w:pPr>
        <w:pStyle w:val="ListParagraph"/>
        <w:numPr>
          <w:ilvl w:val="0"/>
          <w:numId w:val="3"/>
        </w:numPr>
        <w:jc w:val="both"/>
      </w:pPr>
      <w:r w:rsidRPr="0033686E">
        <w:rPr>
          <w:b/>
          <w:i/>
        </w:rPr>
        <w:t>Strumenti</w:t>
      </w:r>
      <w:r>
        <w:t xml:space="preserve">: mette a disposizione applicazioni per la gestione amministrativa del percorso scolastico e per l’accesso a misure dedicate al diritto allo studio e comprende le sezioni “Welfare e comunità”, “Strumenti amministrativi”. Cosa potranno fare famiglie e studenti La piattaforma UNICA integra in un solo spazio digitale i servizi esistenti per gli studenti di ogni fascia di età e per le loro famiglie. La piattaforma integra anche nuovi servizi finalizzati ad accompagnare studentesse e studenti nel percorso di crescita, con l’obiettivo di supportarli a fare scelte consapevoli e a far emergere e coltivare i loro talenti durante il percorso di Scuola secondaria. </w:t>
      </w:r>
    </w:p>
    <w:p w:rsidR="005563AE" w:rsidRDefault="0065208A" w:rsidP="000D30F4">
      <w:pPr>
        <w:jc w:val="both"/>
      </w:pPr>
      <w:r>
        <w:t xml:space="preserve">Sulla piattaforma UNICA è così possibile: </w:t>
      </w:r>
    </w:p>
    <w:p w:rsidR="005563AE" w:rsidRDefault="0065208A" w:rsidP="000D30F4">
      <w:pPr>
        <w:jc w:val="both"/>
      </w:pPr>
      <w:r w:rsidRPr="0065208A">
        <w:rPr>
          <w:rFonts w:ascii="MS Gothic" w:eastAsia="MS Gothic" w:hAnsi="MS Gothic" w:cs="MS Gothic" w:hint="eastAsia"/>
        </w:rPr>
        <w:t>➢</w:t>
      </w:r>
      <w:r>
        <w:t xml:space="preserve"> </w:t>
      </w:r>
      <w:proofErr w:type="gramStart"/>
      <w:r>
        <w:t>fruire</w:t>
      </w:r>
      <w:proofErr w:type="gramEnd"/>
      <w:r>
        <w:t xml:space="preserve"> di servizi digitali personalizzati relativi alle iscrizioni, ai pagamenti, all'orientamento e a tante altre attività oggi disponibili; </w:t>
      </w:r>
    </w:p>
    <w:p w:rsidR="005563AE" w:rsidRDefault="0065208A" w:rsidP="000D30F4">
      <w:pPr>
        <w:jc w:val="both"/>
      </w:pPr>
      <w:r w:rsidRPr="0065208A">
        <w:rPr>
          <w:rFonts w:ascii="MS Gothic" w:eastAsia="MS Gothic" w:hAnsi="MS Gothic" w:cs="MS Gothic" w:hint="eastAsia"/>
        </w:rPr>
        <w:t>➢</w:t>
      </w:r>
      <w:r>
        <w:t xml:space="preserve"> </w:t>
      </w:r>
      <w:proofErr w:type="gramStart"/>
      <w:r>
        <w:t>consultare</w:t>
      </w:r>
      <w:proofErr w:type="gramEnd"/>
      <w:r>
        <w:t xml:space="preserve"> informazioni e dati utili per una scelta consapevole del percorso scolastico e post – scolastico; </w:t>
      </w:r>
      <w:r w:rsidRPr="0065208A">
        <w:rPr>
          <w:rFonts w:ascii="MS Gothic" w:eastAsia="MS Gothic" w:hAnsi="MS Gothic" w:cs="MS Gothic" w:hint="eastAsia"/>
        </w:rPr>
        <w:t>➢</w:t>
      </w:r>
      <w:r>
        <w:t xml:space="preserve"> gestire il proprio percorso formativo per mezzo di E-portfolio, un documento digitale sempre a disposizione di studenti e famiglie; </w:t>
      </w:r>
    </w:p>
    <w:p w:rsidR="005563AE" w:rsidRDefault="0065208A" w:rsidP="000D30F4">
      <w:pPr>
        <w:jc w:val="both"/>
      </w:pPr>
      <w:r w:rsidRPr="0065208A">
        <w:rPr>
          <w:rFonts w:ascii="MS Gothic" w:eastAsia="MS Gothic" w:hAnsi="MS Gothic" w:cs="MS Gothic" w:hint="eastAsia"/>
        </w:rPr>
        <w:t>➢</w:t>
      </w:r>
      <w:r>
        <w:t xml:space="preserve"> </w:t>
      </w:r>
      <w:proofErr w:type="gramStart"/>
      <w:r>
        <w:t>gestire</w:t>
      </w:r>
      <w:proofErr w:type="gramEnd"/>
      <w:r>
        <w:t xml:space="preserve"> il rapporto diretto con il tutor scolastico e il docente orientatore, le nuove figure istituite dal MIM per supportare famiglie e studenti nel loro percorso formativo</w:t>
      </w:r>
      <w:r w:rsidR="005563AE">
        <w:t>.</w:t>
      </w:r>
    </w:p>
    <w:p w:rsidR="0033686E" w:rsidRDefault="0065208A" w:rsidP="000D30F4">
      <w:pPr>
        <w:jc w:val="both"/>
      </w:pPr>
      <w:r>
        <w:lastRenderedPageBreak/>
        <w:t xml:space="preserve">Unica semplifica, infine, il rapporto tra famiglie, scuole e Ministero, agevolando l’accesso a misure dedicate al sostegno del diritto allo studio nonché ai servizi amministrativi come la gestione di pagamenti e il crowdfunding. </w:t>
      </w:r>
    </w:p>
    <w:p w:rsidR="0033686E" w:rsidRDefault="0033686E" w:rsidP="000D30F4">
      <w:pPr>
        <w:jc w:val="both"/>
      </w:pPr>
    </w:p>
    <w:p w:rsidR="005563AE" w:rsidRPr="0033686E" w:rsidRDefault="0033686E" w:rsidP="000D30F4">
      <w:pPr>
        <w:jc w:val="both"/>
        <w:rPr>
          <w:b/>
        </w:rPr>
      </w:pPr>
      <w:r w:rsidRPr="0033686E">
        <w:rPr>
          <w:b/>
        </w:rPr>
        <w:t>PER ULTERIORI INFORMAZIONI</w:t>
      </w:r>
    </w:p>
    <w:p w:rsidR="005563AE" w:rsidRDefault="0065208A" w:rsidP="000D30F4">
      <w:pPr>
        <w:jc w:val="both"/>
      </w:pPr>
      <w:r>
        <w:t xml:space="preserve"> Per avere maggiori informazioni è possibile consultare la pagina con FAQ </w:t>
      </w:r>
      <w:r w:rsidR="0033686E">
        <w:t xml:space="preserve">e guide </w:t>
      </w:r>
      <w:hyperlink r:id="rId9" w:history="1">
        <w:r w:rsidR="005563AE">
          <w:rPr>
            <w:rStyle w:val="Hyperlink"/>
          </w:rPr>
          <w:t>Assistenza (istruzione.gov.it)</w:t>
        </w:r>
      </w:hyperlink>
      <w:r w:rsidR="005563AE">
        <w:t xml:space="preserve"> </w:t>
      </w:r>
      <w:r w:rsidR="0033686E">
        <w:t>,</w:t>
      </w:r>
      <w:r>
        <w:t xml:space="preserve"> da</w:t>
      </w:r>
      <w:r w:rsidR="005563AE">
        <w:t xml:space="preserve"> cui </w:t>
      </w:r>
      <w:r>
        <w:t xml:space="preserve">è possibile scaricare i seguenti manuali: </w:t>
      </w:r>
    </w:p>
    <w:p w:rsidR="005563AE" w:rsidRDefault="0065208A" w:rsidP="000D30F4">
      <w:pPr>
        <w:jc w:val="both"/>
      </w:pPr>
      <w:r w:rsidRPr="0065208A">
        <w:rPr>
          <w:rFonts w:ascii="MS Gothic" w:eastAsia="MS Gothic" w:hAnsi="MS Gothic" w:cs="MS Gothic" w:hint="eastAsia"/>
        </w:rPr>
        <w:t>➢</w:t>
      </w:r>
      <w:r>
        <w:t xml:space="preserve"> Manuale studenti </w:t>
      </w:r>
      <w:hyperlink r:id="rId10" w:history="1">
        <w:r w:rsidR="004C6624">
          <w:rPr>
            <w:rStyle w:val="Hyperlink"/>
          </w:rPr>
          <w:t>Unica - Guida per studenti - V. 1.0 (istruzione.gov.it)</w:t>
        </w:r>
      </w:hyperlink>
    </w:p>
    <w:p w:rsidR="005563AE" w:rsidRDefault="0065208A" w:rsidP="000D30F4">
      <w:pPr>
        <w:jc w:val="both"/>
      </w:pPr>
      <w:r w:rsidRPr="0065208A">
        <w:rPr>
          <w:rFonts w:ascii="MS Gothic" w:eastAsia="MS Gothic" w:hAnsi="MS Gothic" w:cs="MS Gothic" w:hint="eastAsia"/>
        </w:rPr>
        <w:t>➢</w:t>
      </w:r>
      <w:r>
        <w:t xml:space="preserve"> Manuale genitori/</w:t>
      </w:r>
      <w:proofErr w:type="gramStart"/>
      <w:r>
        <w:t xml:space="preserve">responsabili </w:t>
      </w:r>
      <w:r w:rsidR="004C6624">
        <w:t xml:space="preserve"> </w:t>
      </w:r>
      <w:proofErr w:type="gramEnd"/>
      <w:hyperlink r:id="rId11" w:history="1">
        <w:r w:rsidR="004C6624">
          <w:rPr>
            <w:rStyle w:val="Hyperlink"/>
          </w:rPr>
          <w:t>Unica - Guida per genitori - V. 1.0 (istruzione.gov.it)</w:t>
        </w:r>
      </w:hyperlink>
    </w:p>
    <w:p w:rsidR="005563AE" w:rsidRDefault="0065208A" w:rsidP="000D30F4">
      <w:pPr>
        <w:jc w:val="both"/>
      </w:pPr>
      <w:r w:rsidRPr="0065208A">
        <w:rPr>
          <w:rFonts w:ascii="MS Gothic" w:eastAsia="MS Gothic" w:hAnsi="MS Gothic" w:cs="MS Gothic" w:hint="eastAsia"/>
        </w:rPr>
        <w:t>➢</w:t>
      </w:r>
      <w:r>
        <w:t xml:space="preserve"> Manuale docenti </w:t>
      </w:r>
      <w:hyperlink r:id="rId12" w:history="1">
        <w:r w:rsidR="004C6624">
          <w:rPr>
            <w:rStyle w:val="Hyperlink"/>
          </w:rPr>
          <w:t>Unica - Guida per docenti e docenti tutor - V. 1.0 (istruzione.gov.it)</w:t>
        </w:r>
      </w:hyperlink>
    </w:p>
    <w:p w:rsidR="0065208A" w:rsidRDefault="0065208A" w:rsidP="000D30F4">
      <w:pPr>
        <w:jc w:val="both"/>
      </w:pPr>
      <w:r w:rsidRPr="0065208A">
        <w:rPr>
          <w:rFonts w:ascii="MS Gothic" w:eastAsia="MS Gothic" w:hAnsi="MS Gothic" w:cs="MS Gothic" w:hint="eastAsia"/>
        </w:rPr>
        <w:t>➢</w:t>
      </w:r>
      <w:r>
        <w:t xml:space="preserve"> Manuale utente scuola</w:t>
      </w:r>
      <w:r w:rsidR="005563AE">
        <w:t xml:space="preserve"> </w:t>
      </w:r>
      <w:hyperlink r:id="rId13" w:history="1">
        <w:r w:rsidR="005D042F">
          <w:rPr>
            <w:rStyle w:val="Hyperlink"/>
          </w:rPr>
          <w:t>Unica - Guida per utente scuola - V. 1.0 (istruzione.gov.it)</w:t>
        </w:r>
      </w:hyperlink>
    </w:p>
    <w:p w:rsidR="0065208A" w:rsidRDefault="0065208A" w:rsidP="000D30F4">
      <w:pPr>
        <w:jc w:val="both"/>
      </w:pPr>
      <w:r>
        <w:t xml:space="preserve">Per ulteriori informazioni: </w:t>
      </w:r>
      <w:hyperlink r:id="rId14" w:history="1">
        <w:r w:rsidR="005563AE">
          <w:rPr>
            <w:rStyle w:val="Hyperlink"/>
          </w:rPr>
          <w:t>“Unica”, dall’11 ottobre online la nuova piattaforma digitale per famiglie, studentesse e studenti - “Unica”, dall’11 ottobre online la nuova piattaforma digitale per famiglie, studentesse e studenti - Miur</w:t>
        </w:r>
      </w:hyperlink>
    </w:p>
    <w:p w:rsidR="004C6624" w:rsidRDefault="004C6624" w:rsidP="00A273E5"/>
    <w:p w:rsidR="007511E3" w:rsidRDefault="007511E3" w:rsidP="007511E3">
      <w:pPr>
        <w:ind w:left="2832"/>
        <w:jc w:val="center"/>
      </w:pPr>
      <w:r>
        <w:t>IL DIRIGENTE SCOLASTICO</w:t>
      </w:r>
    </w:p>
    <w:p w:rsidR="007511E3" w:rsidRDefault="007511E3" w:rsidP="007511E3">
      <w:pPr>
        <w:ind w:left="2832"/>
        <w:jc w:val="center"/>
      </w:pPr>
      <w:r>
        <w:t>Prof.ssa Tiziana Rita Pagano</w:t>
      </w:r>
    </w:p>
    <w:sectPr w:rsidR="007511E3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D9" w:rsidRDefault="009645D9" w:rsidP="0065208A">
      <w:pPr>
        <w:spacing w:after="0" w:line="240" w:lineRule="auto"/>
      </w:pPr>
      <w:r>
        <w:separator/>
      </w:r>
    </w:p>
  </w:endnote>
  <w:endnote w:type="continuationSeparator" w:id="0">
    <w:p w:rsidR="009645D9" w:rsidRDefault="009645D9" w:rsidP="0065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D9" w:rsidRDefault="009645D9" w:rsidP="0065208A">
      <w:pPr>
        <w:spacing w:after="0" w:line="240" w:lineRule="auto"/>
      </w:pPr>
      <w:r>
        <w:separator/>
      </w:r>
    </w:p>
  </w:footnote>
  <w:footnote w:type="continuationSeparator" w:id="0">
    <w:p w:rsidR="009645D9" w:rsidRDefault="009645D9" w:rsidP="0065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8A" w:rsidRDefault="0065208A" w:rsidP="0065208A">
    <w:pPr>
      <w:pStyle w:val="Header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44C"/>
    <w:multiLevelType w:val="hybridMultilevel"/>
    <w:tmpl w:val="C7EAFE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93700"/>
    <w:multiLevelType w:val="hybridMultilevel"/>
    <w:tmpl w:val="71C61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0E5"/>
    <w:multiLevelType w:val="hybridMultilevel"/>
    <w:tmpl w:val="C5DCF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0F"/>
    <w:rsid w:val="00005D0F"/>
    <w:rsid w:val="00095970"/>
    <w:rsid w:val="000D30F4"/>
    <w:rsid w:val="002664F5"/>
    <w:rsid w:val="0033686E"/>
    <w:rsid w:val="004C6624"/>
    <w:rsid w:val="005563AE"/>
    <w:rsid w:val="005D042F"/>
    <w:rsid w:val="0065208A"/>
    <w:rsid w:val="007511E3"/>
    <w:rsid w:val="009645D9"/>
    <w:rsid w:val="00A2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08A"/>
  </w:style>
  <w:style w:type="paragraph" w:styleId="Footer">
    <w:name w:val="footer"/>
    <w:basedOn w:val="Normal"/>
    <w:link w:val="FooterChar"/>
    <w:uiPriority w:val="99"/>
    <w:unhideWhenUsed/>
    <w:rsid w:val="00652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08A"/>
  </w:style>
  <w:style w:type="character" w:styleId="FollowedHyperlink">
    <w:name w:val="FollowedHyperlink"/>
    <w:basedOn w:val="DefaultParagraphFont"/>
    <w:uiPriority w:val="99"/>
    <w:semiHidden/>
    <w:unhideWhenUsed/>
    <w:rsid w:val="005563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08A"/>
  </w:style>
  <w:style w:type="paragraph" w:styleId="Footer">
    <w:name w:val="footer"/>
    <w:basedOn w:val="Normal"/>
    <w:link w:val="FooterChar"/>
    <w:uiPriority w:val="99"/>
    <w:unhideWhenUsed/>
    <w:rsid w:val="00652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08A"/>
  </w:style>
  <w:style w:type="character" w:styleId="FollowedHyperlink">
    <w:name w:val="FollowedHyperlink"/>
    <w:basedOn w:val="DefaultParagraphFont"/>
    <w:uiPriority w:val="99"/>
    <w:semiHidden/>
    <w:unhideWhenUsed/>
    <w:rsid w:val="005563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" TargetMode="External"/><Relationship Id="rId13" Type="http://schemas.openxmlformats.org/officeDocument/2006/relationships/hyperlink" Target="https://unica.istruzione.gov.it/assets/documenti/manuali/Unica_Guida-per-utente-scuola_V.1.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assets/documenti/manuali/Unica_Guida-per-docenti-e-docenti-tutor_V.1.0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nica.istruzione.gov.it/assets/documenti/manuali/Unica_Guida-per-genitori_V.1.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nica.istruzione.gov.it/assets/documenti/manuali/Unica_Guida-per-studenti_V.1.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a.istruzione.gov.it/it/assistenza" TargetMode="External"/><Relationship Id="rId14" Type="http://schemas.openxmlformats.org/officeDocument/2006/relationships/hyperlink" Target="https://www.miur.gov.it/-/-unica-dall-11-ottobre-online-la-nuova-piattaforma-digitale-per-famiglie-studentesse-e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gambelli</dc:creator>
  <cp:keywords/>
  <dc:description/>
  <cp:lastModifiedBy>massimiliano gambelli</cp:lastModifiedBy>
  <cp:revision>7</cp:revision>
  <dcterms:created xsi:type="dcterms:W3CDTF">2023-10-28T13:23:00Z</dcterms:created>
  <dcterms:modified xsi:type="dcterms:W3CDTF">2023-10-28T15:07:00Z</dcterms:modified>
</cp:coreProperties>
</file>