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4F69" w14:textId="063F8D16" w:rsidR="001C430C" w:rsidRPr="001C430C" w:rsidRDefault="00061653" w:rsidP="001C430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7B4E50D4" w14:textId="77777777"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bookmarkStart w:id="0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14:paraId="067FD526" w14:textId="77777777"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Pr="00A4468C">
        <w:rPr>
          <w:rFonts w:asciiTheme="minorHAnsi" w:hAnsiTheme="minorHAnsi" w:cstheme="minorHAnsi"/>
          <w:sz w:val="22"/>
          <w:szCs w:val="22"/>
        </w:rPr>
        <w:t>D99J21014990006</w:t>
      </w:r>
    </w:p>
    <w:p w14:paraId="7120B74B" w14:textId="77777777" w:rsidR="0030300A" w:rsidRPr="00E76C68" w:rsidRDefault="0030300A" w:rsidP="003030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Pr="00A4468C">
        <w:rPr>
          <w:rFonts w:asciiTheme="minorHAnsi" w:hAnsiTheme="minorHAnsi" w:cstheme="minorHAnsi"/>
          <w:sz w:val="22"/>
          <w:szCs w:val="22"/>
        </w:rPr>
        <w:t>13.1.1A-FESRPON-TO-2022-14</w:t>
      </w:r>
    </w:p>
    <w:bookmarkEnd w:id="0"/>
    <w:p w14:paraId="47458D66" w14:textId="22427A3E" w:rsidR="00D50D1A" w:rsidRDefault="00D50D1A" w:rsidP="00D50D1A">
      <w:pPr>
        <w:pStyle w:val="Default"/>
        <w:rPr>
          <w:rFonts w:cstheme="minorHAnsi"/>
        </w:rPr>
      </w:pPr>
    </w:p>
    <w:p w14:paraId="388096C1" w14:textId="524E5A3F"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F3FD2F1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FDA" w14:textId="77777777"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1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498DC809" w14:textId="77777777"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14:paraId="25DFE120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40F1" w14:textId="0A17F862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064114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2BC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D0C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15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1"/>
      <w:tr w:rsidR="00061653" w14:paraId="56F4C698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5D26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731E2A15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15911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2E1AD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89764" w14:textId="77777777"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14:paraId="69D6B6F0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AB62" w14:textId="77777777"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14:paraId="7B82933C" w14:textId="708D45E0" w:rsidR="00061653" w:rsidRPr="00E416B5" w:rsidRDefault="00061653" w:rsidP="002B0C36">
            <w:r w:rsidRPr="00E416B5">
              <w:t xml:space="preserve">(vecchio ordinamento o </w:t>
            </w:r>
            <w:r w:rsidR="00064114">
              <w:t>specialistica</w:t>
            </w:r>
            <w:r w:rsidRPr="00E416B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74D52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2B9D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044B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9E6C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3B4C" w14:textId="77777777" w:rsidR="00061653" w:rsidRDefault="00061653" w:rsidP="002B0C36">
            <w:pPr>
              <w:snapToGrid w:val="0"/>
            </w:pPr>
          </w:p>
        </w:tc>
      </w:tr>
      <w:tr w:rsidR="00061653" w14:paraId="157EE772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02C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8F1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97A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40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319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02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2A909FB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CB7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7AC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6A73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8EE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E912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2C4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501E43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C58A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1395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E371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0353F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7B1D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F4E6B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1DC0A9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5BD71" w14:textId="77777777"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61616E5E" w14:textId="77777777"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F9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ADC0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BA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3B3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042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D0AB7CB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D077" w14:textId="77777777"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1A2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46F9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6FE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12F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97A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9FA4D8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9C4DC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3641E4CB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F3146B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630A16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6D7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B40542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7FB4" w14:textId="01B221B3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</w:t>
            </w:r>
            <w:r w:rsidR="00064114">
              <w:rPr>
                <w:b/>
              </w:rPr>
              <w:t>, DELLE TELECOMUNICAZIONI</w:t>
            </w:r>
            <w:r>
              <w:rPr>
                <w:b/>
              </w:rPr>
              <w:t xml:space="preserve">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C47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5CFA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C8F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DBDB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8A3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B111B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4C2F" w14:textId="32C9DA5B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2</w:t>
            </w:r>
            <w:r w:rsidRPr="00E416B5">
              <w:rPr>
                <w:b/>
              </w:rPr>
              <w:t>. CERTIFICAZION</w:t>
            </w:r>
            <w:r w:rsidR="00322CDB">
              <w:rPr>
                <w:b/>
              </w:rPr>
              <w:t>I</w:t>
            </w:r>
            <w:r w:rsidRPr="00E416B5">
              <w:rPr>
                <w:b/>
              </w:rPr>
              <w:t xml:space="preserve"> </w:t>
            </w:r>
            <w:r w:rsidR="00322CDB">
              <w:rPr>
                <w:b/>
              </w:rPr>
              <w:t xml:space="preserve">CISCO CCNP Routing e Switching o EQUIVALENTE </w:t>
            </w:r>
            <w:r w:rsidR="00322CDB" w:rsidRPr="0049340E">
              <w:rPr>
                <w:bCs/>
              </w:rPr>
              <w:t>(in alternativa al punto</w:t>
            </w:r>
            <w:r w:rsidR="0049340E" w:rsidRPr="0049340E">
              <w:rPr>
                <w:bCs/>
              </w:rPr>
              <w:t xml:space="preserve"> B1)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961D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DE3B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557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ED35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D376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C67DD3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87FD" w14:textId="6E70C18D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3</w:t>
            </w:r>
            <w:r w:rsidRPr="00E416B5">
              <w:rPr>
                <w:b/>
              </w:rPr>
              <w:t>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321" w14:textId="77777777"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4A3E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23E3" w14:textId="77777777"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7C95" w14:textId="77777777"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0DAF" w14:textId="77777777" w:rsidR="00061653" w:rsidRDefault="00061653" w:rsidP="002B0C36">
            <w:pPr>
              <w:jc w:val="center"/>
            </w:pPr>
          </w:p>
        </w:tc>
      </w:tr>
      <w:tr w:rsidR="00061653" w:rsidRPr="00E416B5" w14:paraId="6DB96D8C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9DB34A" w14:textId="3E5420C5"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</w:t>
            </w:r>
            <w:r w:rsidR="00322CDB">
              <w:rPr>
                <w:b/>
                <w:sz w:val="24"/>
                <w:szCs w:val="24"/>
              </w:rPr>
              <w:t>45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F3D57A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51A0FC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99A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14:paraId="5E54B72E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C8419" w14:textId="2FBA97C5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2" w:name="_Hlk88719254"/>
            <w:r>
              <w:rPr>
                <w:b/>
                <w:sz w:val="24"/>
                <w:szCs w:val="24"/>
              </w:rPr>
              <w:lastRenderedPageBreak/>
              <w:t>segue a pag</w:t>
            </w:r>
            <w:r w:rsidR="00CB50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bookmarkEnd w:id="2"/>
      <w:tr w:rsidR="00061653" w14:paraId="53E6C5CB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9861" w14:textId="55DF8F16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DC7A53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789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DB6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DD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14:paraId="287642E9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ED828" w14:textId="77777777"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14:paraId="20F76773" w14:textId="77777777"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8765A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F130CA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983E8" w14:textId="77777777" w:rsidR="00061653" w:rsidRDefault="00061653" w:rsidP="002B0C36">
            <w:pPr>
              <w:snapToGrid w:val="0"/>
            </w:pPr>
          </w:p>
        </w:tc>
      </w:tr>
      <w:tr w:rsidR="00061653" w14:paraId="1FCB63C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A023" w14:textId="62A7F665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49340E">
              <w:rPr>
                <w:b/>
              </w:rPr>
              <w:t xml:space="preserve">INCARICHI RICOPERTI IN QUESTA O IN ALTRE SCUOLE INERENTI </w:t>
            </w:r>
            <w:r w:rsidR="00E11C23">
              <w:rPr>
                <w:b/>
              </w:rPr>
              <w:t>LE</w:t>
            </w:r>
            <w:r w:rsidR="0049340E">
              <w:rPr>
                <w:b/>
              </w:rPr>
              <w:t xml:space="preserve"> TIC (</w:t>
            </w:r>
            <w:r w:rsidR="00E11C23">
              <w:rPr>
                <w:b/>
              </w:rPr>
              <w:t xml:space="preserve">funzione strumentale, responsabile di laboratorio informatico, Assistente Tecnico, </w:t>
            </w:r>
            <w:proofErr w:type="gramStart"/>
            <w:r w:rsidR="00E11C23">
              <w:rPr>
                <w:b/>
              </w:rPr>
              <w:t>ecc..</w:t>
            </w:r>
            <w:proofErr w:type="gramEnd"/>
            <w:r w:rsidRPr="00E416B5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4118" w14:textId="77777777"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2284" w14:textId="602E1351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 xml:space="preserve">punti </w:t>
            </w:r>
            <w:r w:rsidR="00E11C23">
              <w:rPr>
                <w:b/>
              </w:rPr>
              <w:t>per ogni anno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F1E8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FD7E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84B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55ADAD7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7FB8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A44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7AA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04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C9A7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9EF" w14:textId="77777777" w:rsidR="00061653" w:rsidRDefault="00061653" w:rsidP="002B0C36">
            <w:pPr>
              <w:snapToGrid w:val="0"/>
              <w:jc w:val="center"/>
            </w:pPr>
          </w:p>
        </w:tc>
      </w:tr>
      <w:tr w:rsidR="00E5472E" w14:paraId="14B40AB5" w14:textId="77777777" w:rsidTr="003838B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213D" w14:textId="77777777" w:rsidR="00E5472E" w:rsidRPr="00E416B5" w:rsidRDefault="00E5472E" w:rsidP="003838BA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0B42" w14:textId="77777777" w:rsidR="00E5472E" w:rsidRPr="00E416B5" w:rsidRDefault="00E5472E" w:rsidP="003838BA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C49C" w14:textId="77777777" w:rsidR="00E5472E" w:rsidRPr="00497126" w:rsidRDefault="00E5472E" w:rsidP="003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6226" w14:textId="77777777" w:rsidR="00E5472E" w:rsidRPr="00D4559E" w:rsidRDefault="00E5472E" w:rsidP="003838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1E99" w14:textId="77777777" w:rsidR="00E5472E" w:rsidRPr="00D4559E" w:rsidRDefault="00E5472E" w:rsidP="003838BA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C8C5" w14:textId="77777777" w:rsidR="00E5472E" w:rsidRDefault="00E5472E" w:rsidP="003838BA">
            <w:pPr>
              <w:jc w:val="center"/>
            </w:pPr>
          </w:p>
        </w:tc>
      </w:tr>
      <w:tr w:rsidR="00061653" w14:paraId="0F0CCC4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EC7C" w14:textId="77777777"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1D41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FAC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8801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6520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9DD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55ABABC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EC2B" w14:textId="175B9819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</w:t>
            </w:r>
            <w:r w:rsidR="00E5472E">
              <w:rPr>
                <w:b/>
              </w:rPr>
              <w:t>5</w:t>
            </w:r>
            <w:r w:rsidRPr="00E416B5">
              <w:rPr>
                <w:b/>
              </w:rPr>
              <w:t>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38EA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643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63A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C09F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FD9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75C70DD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BAB582" w14:textId="77777777"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D215C3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9DC5E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7C5CF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0629FE2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6708AE06" w14:textId="77777777"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53090DEC" w14:textId="77777777" w:rsidR="00061653" w:rsidRDefault="00061653" w:rsidP="00061653">
      <w:pPr>
        <w:rPr>
          <w:rFonts w:cstheme="minorHAnsi"/>
        </w:rPr>
      </w:pPr>
    </w:p>
    <w:p w14:paraId="1D67E63C" w14:textId="77777777" w:rsidR="00061653" w:rsidRDefault="00061653" w:rsidP="00061653">
      <w:pPr>
        <w:jc w:val="both"/>
        <w:rPr>
          <w:rFonts w:cstheme="minorHAnsi"/>
        </w:rPr>
      </w:pPr>
    </w:p>
    <w:p w14:paraId="6016B89C" w14:textId="7AFAB284" w:rsidR="00322CDB" w:rsidRPr="00FF32A5" w:rsidRDefault="00322CDB" w:rsidP="0049340E">
      <w:pPr>
        <w:pStyle w:val="Paragrafoelenco"/>
        <w:widowControl w:val="0"/>
        <w:tabs>
          <w:tab w:val="left" w:pos="444"/>
        </w:tabs>
        <w:autoSpaceDE w:val="0"/>
        <w:autoSpaceDN w:val="0"/>
        <w:spacing w:after="0"/>
        <w:jc w:val="both"/>
      </w:pPr>
    </w:p>
    <w:p w14:paraId="35F85AEC" w14:textId="77777777" w:rsidR="00061653" w:rsidRDefault="00061653" w:rsidP="00061653">
      <w:pPr>
        <w:rPr>
          <w:rFonts w:cstheme="minorHAnsi"/>
        </w:rPr>
      </w:pPr>
    </w:p>
    <w:p w14:paraId="13C4E262" w14:textId="77777777" w:rsidR="00061653" w:rsidRDefault="00061653" w:rsidP="00061653">
      <w:pPr>
        <w:rPr>
          <w:rFonts w:cstheme="minorHAnsi"/>
        </w:rPr>
      </w:pPr>
    </w:p>
    <w:p w14:paraId="55ADC54F" w14:textId="77777777" w:rsidR="00E91FA8" w:rsidRDefault="00E91FA8"/>
    <w:sectPr w:rsidR="00E91FA8" w:rsidSect="00E86C0B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66A2" w14:textId="77777777" w:rsidR="00FE44BA" w:rsidRDefault="00FE44BA" w:rsidP="00443FCE">
      <w:pPr>
        <w:spacing w:after="0" w:line="240" w:lineRule="auto"/>
      </w:pPr>
      <w:r>
        <w:separator/>
      </w:r>
    </w:p>
  </w:endnote>
  <w:endnote w:type="continuationSeparator" w:id="0">
    <w:p w14:paraId="32CF20A7" w14:textId="77777777" w:rsidR="00FE44BA" w:rsidRDefault="00FE44BA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4556"/>
      <w:docPartObj>
        <w:docPartGallery w:val="Page Numbers (Bottom of Page)"/>
        <w:docPartUnique/>
      </w:docPartObj>
    </w:sdtPr>
    <w:sdtEndPr/>
    <w:sdtContent>
      <w:p w14:paraId="41E8F0E0" w14:textId="26A94D02" w:rsidR="00443FCE" w:rsidRDefault="00443F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116A" w14:textId="77777777" w:rsidR="00FE44BA" w:rsidRDefault="00FE44BA" w:rsidP="00443FCE">
      <w:pPr>
        <w:spacing w:after="0" w:line="240" w:lineRule="auto"/>
      </w:pPr>
      <w:r>
        <w:separator/>
      </w:r>
    </w:p>
  </w:footnote>
  <w:footnote w:type="continuationSeparator" w:id="0">
    <w:p w14:paraId="311655DB" w14:textId="77777777" w:rsidR="00FE44BA" w:rsidRDefault="00FE44BA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32DA4"/>
    <w:rsid w:val="00061653"/>
    <w:rsid w:val="00064114"/>
    <w:rsid w:val="0016793D"/>
    <w:rsid w:val="001C430C"/>
    <w:rsid w:val="00226BD0"/>
    <w:rsid w:val="0030300A"/>
    <w:rsid w:val="00322CDB"/>
    <w:rsid w:val="00443FCE"/>
    <w:rsid w:val="0049340E"/>
    <w:rsid w:val="004B4FE8"/>
    <w:rsid w:val="005B1CAD"/>
    <w:rsid w:val="005D0BE9"/>
    <w:rsid w:val="00611031"/>
    <w:rsid w:val="006141F8"/>
    <w:rsid w:val="00622746"/>
    <w:rsid w:val="00697442"/>
    <w:rsid w:val="006D4534"/>
    <w:rsid w:val="007B2D4C"/>
    <w:rsid w:val="007F5203"/>
    <w:rsid w:val="008B702A"/>
    <w:rsid w:val="008D2138"/>
    <w:rsid w:val="00900A7B"/>
    <w:rsid w:val="00A46A9F"/>
    <w:rsid w:val="00A92115"/>
    <w:rsid w:val="00B77B92"/>
    <w:rsid w:val="00CB2C70"/>
    <w:rsid w:val="00CB50B7"/>
    <w:rsid w:val="00D50D1A"/>
    <w:rsid w:val="00D61679"/>
    <w:rsid w:val="00DC7A53"/>
    <w:rsid w:val="00DF647F"/>
    <w:rsid w:val="00E11C23"/>
    <w:rsid w:val="00E5472E"/>
    <w:rsid w:val="00E86C0B"/>
    <w:rsid w:val="00E91FA8"/>
    <w:rsid w:val="00F02B35"/>
    <w:rsid w:val="00F635F6"/>
    <w:rsid w:val="00FA7577"/>
    <w:rsid w:val="00FE44BA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322CDB"/>
    <w:pPr>
      <w:spacing w:after="200" w:line="276" w:lineRule="auto"/>
      <w:ind w:left="720"/>
      <w:contextualSpacing/>
    </w:pPr>
    <w:rPr>
      <w:rFonts w:eastAsiaTheme="minorEastAsia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Francesco De Renzo</cp:lastModifiedBy>
  <cp:revision>2</cp:revision>
  <dcterms:created xsi:type="dcterms:W3CDTF">2022-04-22T08:51:00Z</dcterms:created>
  <dcterms:modified xsi:type="dcterms:W3CDTF">2022-04-22T08:51:00Z</dcterms:modified>
</cp:coreProperties>
</file>